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96" w:rsidRPr="008D2D64" w:rsidRDefault="005A2EFF" w:rsidP="008D2D6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D2D64">
        <w:rPr>
          <w:rFonts w:ascii="Times New Roman" w:hAnsi="Times New Roman" w:cs="Times New Roman"/>
          <w:b/>
          <w:color w:val="002060"/>
          <w:sz w:val="24"/>
          <w:szCs w:val="24"/>
        </w:rPr>
        <w:t>ТРАВЕНЬ</w:t>
      </w:r>
    </w:p>
    <w:p w:rsidR="000A4527" w:rsidRPr="008D2D64" w:rsidRDefault="000A4527" w:rsidP="008D2D6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8D2D6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418"/>
        <w:gridCol w:w="1559"/>
        <w:gridCol w:w="1134"/>
        <w:gridCol w:w="854"/>
      </w:tblGrid>
      <w:tr w:rsidR="00D94896" w:rsidRPr="008D2D64" w:rsidTr="00EF27EA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D64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D6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D64"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D64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D64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D94896" w:rsidRPr="008D2D64" w:rsidTr="00EF27EA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Оновлення списків,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 за 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3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Зарахування учнів до 1 класу. Оформлення особових справ, розміщення наказу на сайті</w:t>
            </w:r>
            <w:r w:rsidR="005A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5A6CA5" w:rsidRPr="005A6C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http://surl.li/burit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947127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Провести бесіди з БЖД</w:t>
            </w:r>
            <w:r w:rsidR="005A6CA5">
              <w:rPr>
                <w:rFonts w:ascii="Times New Roman" w:hAnsi="Times New Roman" w:cs="Times New Roman"/>
                <w:sz w:val="24"/>
                <w:szCs w:val="24"/>
              </w:rPr>
              <w:t xml:space="preserve"> на літні канікули</w:t>
            </w:r>
            <w:r w:rsidR="00F6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F676C8" w:rsidRPr="00F676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https://osvita.ua/legislation/Ser_osv/89122/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812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812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81296" w:rsidP="008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D94896"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812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812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BC3544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BC3544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81296" w:rsidP="008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Санітарно-просвітницьку робота</w:t>
            </w:r>
            <w:r w:rsidR="00D94896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із учнями, батьками, працівниками школи щодо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попередження </w:t>
            </w:r>
            <w:r w:rsidR="00E44900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теплових та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сонячних </w:t>
            </w:r>
            <w:r w:rsidR="00E44900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ударів </w:t>
            </w:r>
            <w:hyperlink r:id="rId7" w:history="1">
              <w:r w:rsidR="00E44900" w:rsidRPr="008D2D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http://surl.li/jcbyj</w:t>
              </w:r>
            </w:hyperlink>
            <w:r w:rsidR="00E44900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8" w:history="1">
              <w:r w:rsidR="00E44900" w:rsidRPr="008D2D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http://surl.li/jcbzj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BC3544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1523E1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E44900" w:rsidP="008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4896"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за</w:t>
            </w: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фізичним навантаженням учнів</w:t>
            </w:r>
            <w:r w:rsidR="00D94896"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відвідувати </w:t>
            </w:r>
            <w:proofErr w:type="spellStart"/>
            <w:r w:rsidR="00D94896"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="00D94896"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фізкультури і заняття спортивних секцій</w:t>
            </w:r>
            <w:r w:rsidR="00F67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BC3544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1523E1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BA3500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в рамках Тижня дорожнього руху </w:t>
            </w:r>
            <w:hyperlink r:id="rId9" w:history="1">
              <w:r w:rsidRPr="00BA35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http://surl.li/gxrcz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BA3500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BA3500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BA3500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Проведення Дня ЦЗ, об’єктового тренування</w:t>
            </w:r>
            <w:r w:rsidR="00F6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DC7A34" w:rsidRPr="00DC7A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http://surl.li/jcemn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A5464A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A5464A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38" w:rsidRPr="008D2D64" w:rsidTr="00EF27EA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8" w:rsidRPr="008D2D64" w:rsidRDefault="004A683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Підготовка закладу, документів</w:t>
            </w:r>
            <w:r w:rsidR="009475EF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організації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відпочинку та оздоровлення</w:t>
            </w:r>
            <w:r w:rsidR="00DC7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D06B23" w:rsidRPr="00D06B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http://surl.li/jcenf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8" w:rsidRPr="008D2D64" w:rsidRDefault="009475E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8" w:rsidRPr="008D2D64" w:rsidRDefault="009475E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8" w:rsidRPr="008D2D64" w:rsidRDefault="009475E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8" w:rsidRPr="008D2D64" w:rsidRDefault="004A683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EF27EA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4896" w:rsidRPr="008D2D64" w:rsidRDefault="00D94896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023"/>
        <w:gridCol w:w="1276"/>
        <w:gridCol w:w="1559"/>
        <w:gridCol w:w="992"/>
        <w:gridCol w:w="993"/>
      </w:tblGrid>
      <w:tr w:rsidR="00D94896" w:rsidRPr="008D2D64" w:rsidTr="00552129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896" w:rsidRPr="008D2D64" w:rsidRDefault="00D94896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  <w:r w:rsidR="00D6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D671DD" w:rsidRPr="00D671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896" w:rsidRPr="008D2D64" w:rsidRDefault="00D94896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6" w:rsidRPr="008D2D64" w:rsidRDefault="009475EF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пдан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6" w:rsidRPr="008D2D64" w:rsidRDefault="001523E1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6" w:rsidRPr="008D2D64" w:rsidRDefault="00D94896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6" w:rsidRPr="008D2D64" w:rsidTr="00552129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896" w:rsidRPr="008D2D64" w:rsidRDefault="00317FB8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Інтерактивне з</w:t>
            </w:r>
            <w:r w:rsidR="00D94896" w:rsidRPr="008D2D64">
              <w:rPr>
                <w:rFonts w:ascii="Times New Roman" w:hAnsi="Times New Roman" w:cs="Times New Roman"/>
                <w:sz w:val="24"/>
                <w:szCs w:val="24"/>
              </w:rPr>
              <w:t>аняття  з учн</w:t>
            </w:r>
            <w:r w:rsidR="00A5464A" w:rsidRPr="008D2D64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«Протидія </w:t>
            </w: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464A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D2D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http://surl.li/jccgi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6" w:rsidRPr="008D2D64" w:rsidRDefault="00D94896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03-06.05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6" w:rsidRPr="008D2D64" w:rsidRDefault="009475EF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6" w:rsidRPr="008D2D64" w:rsidRDefault="001523E1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6" w:rsidRPr="008D2D64" w:rsidRDefault="00D94896" w:rsidP="008D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  <w:gridCol w:w="1276"/>
        <w:gridCol w:w="1559"/>
        <w:gridCol w:w="992"/>
        <w:gridCol w:w="992"/>
      </w:tblGrid>
      <w:tr w:rsidR="00FE1569" w:rsidRPr="008D2D64" w:rsidTr="00FE1569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569" w:rsidRPr="008D2D64" w:rsidTr="00FE1569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2181696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Наповнення освітнього середовища закладу матеріалами по оздоровчих технологіях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69" w:rsidRPr="008D2D64" w:rsidRDefault="0008280F" w:rsidP="008D2D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69" w:rsidRPr="008D2D64" w:rsidRDefault="001523E1" w:rsidP="008D2D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FE1569" w:rsidRPr="008D2D64" w:rsidTr="00FE1569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Залучення учнів до гурткової роботи</w:t>
            </w:r>
            <w:r w:rsidR="0008280F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, турнірів, </w:t>
            </w:r>
            <w:proofErr w:type="spellStart"/>
            <w:r w:rsidR="0008280F" w:rsidRPr="008D2D64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08280F" w:rsidRPr="008D2D64">
              <w:rPr>
                <w:rFonts w:ascii="Times New Roman" w:hAnsi="Times New Roman" w:cs="Times New Roman"/>
                <w:sz w:val="24"/>
                <w:szCs w:val="24"/>
              </w:rPr>
              <w:t>, заходів</w:t>
            </w:r>
            <w:r w:rsidR="005A588E">
              <w:rPr>
                <w:rFonts w:ascii="Times New Roman" w:hAnsi="Times New Roman" w:cs="Times New Roman"/>
                <w:sz w:val="24"/>
                <w:szCs w:val="24"/>
              </w:rPr>
              <w:t>, волонтерської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9" w:rsidRPr="008D2D64" w:rsidRDefault="0008280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9" w:rsidRPr="008D2D64" w:rsidRDefault="0008280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9" w:rsidRPr="008D2D64" w:rsidRDefault="00FE1569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8D2D64" w:rsidRDefault="000A4527" w:rsidP="00E62C0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D2D64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8D2D6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2"/>
        <w:gridCol w:w="1273"/>
        <w:gridCol w:w="1666"/>
        <w:gridCol w:w="1070"/>
        <w:gridCol w:w="972"/>
      </w:tblGrid>
      <w:tr w:rsidR="00552129" w:rsidRPr="008D2D64" w:rsidTr="009E766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2129" w:rsidRPr="008D2D64" w:rsidRDefault="00552129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2129" w:rsidRPr="008D2D64" w:rsidRDefault="0055212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2129" w:rsidRPr="008D2D64" w:rsidRDefault="0055212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2129" w:rsidRPr="008D2D64" w:rsidRDefault="0055212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2129" w:rsidRPr="008D2D64" w:rsidRDefault="0055212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129" w:rsidRPr="008D2D64" w:rsidTr="009E766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9" w:rsidRPr="008D2D64" w:rsidRDefault="00CC6244" w:rsidP="008D2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Бесіда «Семестрове та річне оцінювання в нових реаліях»</w:t>
            </w:r>
            <w:r w:rsidR="00E07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="00E07004" w:rsidRPr="00E070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http://surl.li/jccuo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9" w:rsidRPr="008D2D64" w:rsidRDefault="0021221A" w:rsidP="008D2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552129" w:rsidRPr="008D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9" w:rsidRPr="008D2D64" w:rsidRDefault="0021221A" w:rsidP="008D2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9" w:rsidRPr="008D2D64" w:rsidRDefault="0021221A" w:rsidP="008D2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9" w:rsidRPr="008D2D64" w:rsidRDefault="00552129" w:rsidP="008D2D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1221A" w:rsidRPr="008D2D64" w:rsidTr="009E766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A" w:rsidRPr="008D2D64" w:rsidRDefault="000350B6" w:rsidP="00035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A" w:rsidRPr="008D2D64" w:rsidRDefault="000350B6" w:rsidP="008D2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A" w:rsidRPr="008D2D64" w:rsidRDefault="000350B6" w:rsidP="008D2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A" w:rsidRPr="008D2D64" w:rsidRDefault="00D16CDB" w:rsidP="008D2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1A" w:rsidRPr="008D2D64" w:rsidRDefault="0021221A" w:rsidP="008D2D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2D64" w:rsidRPr="008D2D64" w:rsidTr="009E766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D64" w:rsidRPr="008D2D64" w:rsidRDefault="008D2D64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D64" w:rsidRPr="008D2D64" w:rsidRDefault="008D2D64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D64" w:rsidRPr="008D2D64" w:rsidRDefault="008D2D64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D64" w:rsidRPr="008D2D64" w:rsidRDefault="008D2D64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D2D64" w:rsidRPr="008D2D64" w:rsidRDefault="008D2D64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CD" w:rsidRPr="008D2D64" w:rsidTr="009E766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CD" w:rsidRPr="008D2D64" w:rsidRDefault="003C77CD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CD" w:rsidRPr="008D2D64" w:rsidRDefault="003C77CD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CD" w:rsidRPr="008D2D64" w:rsidRDefault="003C77CD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CD" w:rsidRPr="008D2D64" w:rsidRDefault="007134CA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CD" w:rsidRPr="008D2D64" w:rsidRDefault="003C77CD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B8" w:rsidRPr="008D2D64" w:rsidTr="009E766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B8" w:rsidRPr="008D2D64" w:rsidRDefault="00EC6FB8" w:rsidP="00EC6F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Внутрішній моніторинг</w:t>
            </w:r>
            <w:r w:rsidR="003C7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D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B8" w:rsidRPr="008D2D64" w:rsidRDefault="003C77CD" w:rsidP="00EC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B8" w:rsidRPr="008D2D64" w:rsidRDefault="003C77CD" w:rsidP="00EC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B8" w:rsidRPr="008D2D64" w:rsidRDefault="007134CA" w:rsidP="00EC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B8" w:rsidRPr="008D2D64" w:rsidRDefault="00EC6FB8" w:rsidP="00EC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6" w:rsidRPr="008D2D64" w:rsidTr="009E766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Внутрішній моніторинг якості та результативності</w:t>
            </w:r>
            <w:r w:rsidRPr="009E7666">
              <w:rPr>
                <w:rFonts w:ascii="Times New Roman" w:hAnsi="Times New Roman" w:cs="Times New Roman"/>
                <w:sz w:val="24"/>
                <w:szCs w:val="24"/>
              </w:rPr>
              <w:t xml:space="preserve"> зді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йснення освітнього процесу в 4 класі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6" w:rsidRPr="008D2D64" w:rsidTr="009E766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Перевірка читацьких навичок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читацької компетентності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учнів початкових класів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273A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6" w:rsidRPr="008D2D64" w:rsidTr="009E766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6" w:rsidRPr="008D2D64" w:rsidTr="009E766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E7666" w:rsidRPr="008D2D64" w:rsidRDefault="009E7666" w:rsidP="009E76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666" w:rsidRPr="008D2D64" w:rsidTr="009E766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</w:t>
            </w:r>
            <w:proofErr w:type="spellStart"/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турнірах, заходах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66" w:rsidRPr="008D2D64" w:rsidTr="009E766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ційні</w:t>
            </w: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6" w:rsidRPr="008D2D64" w:rsidRDefault="009E7666" w:rsidP="009E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8D2D64" w:rsidRDefault="000A4527" w:rsidP="008D2D6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8D2D64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0"/>
        <w:gridCol w:w="1276"/>
        <w:gridCol w:w="1794"/>
        <w:gridCol w:w="1134"/>
        <w:gridCol w:w="850"/>
      </w:tblGrid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F4778" w:rsidRPr="008D2D64" w:rsidRDefault="001F4778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з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E62C0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D4388E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до 05.05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D4388E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D4388E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32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2" w:rsidRPr="008D2D64" w:rsidRDefault="00710B32" w:rsidP="008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Наповнення</w:t>
            </w:r>
            <w:r w:rsidRPr="0071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2" w:rsidRPr="008D2D64" w:rsidRDefault="00710B32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2" w:rsidRDefault="00710B32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2" w:rsidRDefault="00710B32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2" w:rsidRPr="008D2D64" w:rsidRDefault="00710B32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F4778" w:rsidRPr="008D2D64" w:rsidRDefault="001F4778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D4388E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D4388E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D4388E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D4388E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D4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Робота над науково-методичним питанням школи. </w:t>
            </w:r>
            <w:r w:rsidR="00D4388E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32033B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32033B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32033B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32033B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результати моніторингових досліджень з предметів інваріантної складової а ІІ семестр, рік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результати роботи над науково-методичним питанням за навчальний рік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3. Про результати роботи з обдарованими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32033B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32033B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F4778" w:rsidRPr="008D2D64" w:rsidRDefault="001F4778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24171C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батьками.</w:t>
            </w:r>
            <w:r w:rsidR="001F4778"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1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7336A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7336A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3F4942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 сайту, ФБ-сторінки освітніми матеріалами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щодо відпочинку </w:t>
            </w:r>
            <w:hyperlink r:id="rId16" w:history="1">
              <w:r w:rsidRPr="00973BA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7336A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5268D3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273A5F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r w:rsidR="005268D3">
              <w:rPr>
                <w:rFonts w:ascii="Times New Roman" w:hAnsi="Times New Roman" w:cs="Times New Roman"/>
                <w:sz w:val="24"/>
                <w:szCs w:val="24"/>
              </w:rPr>
              <w:t xml:space="preserve">, колективні 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="005268D3">
              <w:rPr>
                <w:rFonts w:ascii="Times New Roman" w:hAnsi="Times New Roman" w:cs="Times New Roman"/>
                <w:sz w:val="24"/>
                <w:szCs w:val="24"/>
              </w:rPr>
              <w:t>, обговорення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5268D3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5268D3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Засідання Ради школи</w:t>
            </w:r>
          </w:p>
          <w:p w:rsidR="001F4778" w:rsidRPr="008D2D64" w:rsidRDefault="001F4778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1.Про підсумки роботи за навчальний рік</w:t>
            </w:r>
          </w:p>
          <w:p w:rsidR="001F4778" w:rsidRPr="008D2D64" w:rsidRDefault="001F4778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5268D3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5268D3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F4778" w:rsidRPr="008D2D64" w:rsidRDefault="001F4778" w:rsidP="008D2D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778" w:rsidRPr="00B525F8" w:rsidTr="00973BA3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B525F8" w:rsidRDefault="00E90499" w:rsidP="00B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F8">
              <w:rPr>
                <w:rFonts w:ascii="Times New Roman" w:hAnsi="Times New Roman" w:cs="Times New Roman"/>
                <w:sz w:val="24"/>
                <w:szCs w:val="24"/>
              </w:rPr>
              <w:t xml:space="preserve">Усний журнал </w:t>
            </w:r>
            <w:r w:rsidR="00777B12" w:rsidRPr="00B52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10F" w:rsidRPr="00B525F8">
              <w:rPr>
                <w:rFonts w:ascii="Times New Roman" w:hAnsi="Times New Roman" w:cs="Times New Roman"/>
                <w:sz w:val="24"/>
                <w:szCs w:val="24"/>
              </w:rPr>
              <w:t>Плагіат і його різновид</w:t>
            </w:r>
            <w:r w:rsidR="00777B12" w:rsidRPr="00B525F8">
              <w:rPr>
                <w:rFonts w:ascii="Times New Roman" w:hAnsi="Times New Roman" w:cs="Times New Roman"/>
                <w:sz w:val="24"/>
                <w:szCs w:val="24"/>
              </w:rPr>
              <w:t xml:space="preserve">и» </w:t>
            </w:r>
            <w:hyperlink r:id="rId17" w:history="1">
              <w:r w:rsidR="00777B12" w:rsidRPr="00B525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B525F8" w:rsidRDefault="00E90499" w:rsidP="00B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F8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1F4778" w:rsidRPr="00B525F8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B525F8" w:rsidRDefault="009C410F" w:rsidP="00B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F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B525F8" w:rsidRDefault="005268D3" w:rsidP="00B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F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B525F8" w:rsidRDefault="001F4778" w:rsidP="00B5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8D2D64" w:rsidRDefault="000A4527" w:rsidP="008D2D6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8D2D64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276"/>
        <w:gridCol w:w="1701"/>
        <w:gridCol w:w="1134"/>
        <w:gridCol w:w="850"/>
      </w:tblGrid>
      <w:tr w:rsidR="001F4778" w:rsidRPr="008D2D64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1. Пр</w:t>
            </w:r>
            <w:r w:rsidR="009C410F">
              <w:rPr>
                <w:rFonts w:ascii="Times New Roman" w:hAnsi="Times New Roman" w:cs="Times New Roman"/>
                <w:sz w:val="24"/>
                <w:szCs w:val="24"/>
              </w:rPr>
              <w:t>о роботу над річним планом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роботу над освітньою програмою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По попереднє навантаження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використання варіативної складової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5.Про вивчення запитів щодо впровадження поглибленого вивчення предметів</w:t>
            </w:r>
          </w:p>
          <w:p w:rsidR="001F4778" w:rsidRPr="008D2D64" w:rsidRDefault="009C410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Про 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>проведення ДПА</w:t>
            </w:r>
          </w:p>
          <w:p w:rsidR="001F4778" w:rsidRPr="008D2D64" w:rsidRDefault="009C410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>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Засідання педради</w:t>
            </w:r>
          </w:p>
          <w:p w:rsidR="004A3A4C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A3A4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 навчання учнів</w:t>
            </w:r>
          </w:p>
          <w:p w:rsidR="00BA447F" w:rsidRDefault="004A3A4C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447F">
              <w:rPr>
                <w:rFonts w:ascii="Times New Roman" w:hAnsi="Times New Roman" w:cs="Times New Roman"/>
                <w:sz w:val="24"/>
                <w:szCs w:val="24"/>
              </w:rPr>
              <w:t>Про роботу класних колективів</w:t>
            </w:r>
          </w:p>
          <w:p w:rsidR="001F4778" w:rsidRPr="008D2D64" w:rsidRDefault="00BA447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допуск учнів до ДПА</w:t>
            </w:r>
          </w:p>
          <w:p w:rsidR="001F4778" w:rsidRDefault="00BA447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>Про звільнених від ДПА</w:t>
            </w:r>
          </w:p>
          <w:p w:rsidR="000A7E3C" w:rsidRPr="008D2D64" w:rsidRDefault="000A7E3C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 переведення на наступний рік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BA447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5C" w:rsidRPr="008D2D64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C" w:rsidRPr="008D2D64" w:rsidRDefault="009B0B5C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5C"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C" w:rsidRDefault="009B0B5C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C" w:rsidRPr="008D2D64" w:rsidRDefault="009B0B5C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C" w:rsidRPr="008D2D64" w:rsidRDefault="009B0B5C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C" w:rsidRPr="008D2D64" w:rsidRDefault="009B0B5C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D64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D640DF">
              <w:rPr>
                <w:rFonts w:ascii="Times New Roman" w:hAnsi="Times New Roman" w:cs="Times New Roman"/>
                <w:sz w:val="24"/>
                <w:szCs w:val="24"/>
              </w:rPr>
              <w:t xml:space="preserve">ння </w:t>
            </w:r>
            <w:proofErr w:type="spellStart"/>
            <w:r w:rsidR="00D640DF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="00D640DF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напрямом </w:t>
            </w:r>
            <w:r w:rsidR="00D640DF">
              <w:rPr>
                <w:rFonts w:ascii="Times New Roman" w:hAnsi="Times New Roman" w:cs="Times New Roman"/>
                <w:sz w:val="24"/>
                <w:szCs w:val="24"/>
              </w:rPr>
              <w:t>«Оцінювання освітнього середовища».</w:t>
            </w:r>
            <w:bookmarkStart w:id="1" w:name="_GoBack"/>
            <w:bookmarkEnd w:id="1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Підготовка довідки</w:t>
            </w:r>
            <w:r w:rsidR="00E2616E">
              <w:rPr>
                <w:rFonts w:ascii="Times New Roman" w:hAnsi="Times New Roman" w:cs="Times New Roman"/>
                <w:sz w:val="24"/>
                <w:szCs w:val="24"/>
              </w:rPr>
              <w:t xml:space="preserve">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B525F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B525F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B525F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E2616E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6E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778" w:rsidRPr="008D2D64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Співбесіда щодо комплектації на </w:t>
            </w: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B525F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B525F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E2616E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6E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778" w:rsidRPr="008D2D64" w:rsidTr="00E2616E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вчителів до курсів, </w:t>
            </w: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B525F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сертиікати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3F4942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8D2D64" w:rsidTr="00E2616E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B525F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3F4942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4778" w:rsidRPr="008D2D64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E2616E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E26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E26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E2616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778" w:rsidRPr="008D2D64" w:rsidTr="00E2616E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  <w:r w:rsidR="001523E1">
              <w:rPr>
                <w:rFonts w:ascii="Times New Roman" w:hAnsi="Times New Roman" w:cs="Times New Roman"/>
                <w:sz w:val="24"/>
                <w:szCs w:val="24"/>
              </w:rPr>
              <w:t xml:space="preserve"> /примірний перелік/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роботу з дітьми з категорійни</w:t>
            </w:r>
            <w:r w:rsidR="00E2616E">
              <w:rPr>
                <w:rFonts w:ascii="Times New Roman" w:hAnsi="Times New Roman" w:cs="Times New Roman"/>
                <w:sz w:val="24"/>
                <w:szCs w:val="24"/>
              </w:rPr>
              <w:t xml:space="preserve">х сімей 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підготовку та проведення Дня цивільного захисту та об’єктового тренування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Дня ЦЗ  та об’єктового тренування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окремі питання завершення навчального року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зарахування учнів до 1 класу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роботу закладу щодо реалізації напряму «Сімейне виховання»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 роботи  з обдарованими та здібними дітьми 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Про попередній розподіл педагогічного навантаження 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безпеку життєдіяльності учасників освітнього процесу в період літніх канікул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підготовки </w:t>
            </w:r>
            <w:r w:rsidR="00DC10AD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з ЦЗ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і завдання  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Про поглиблене вивчення предметів та  впровадження курсів за вибором, факультативів 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проведення заходів 7-го Глобального тижня безпеки дорожнього руху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 результати проведених заходів та затвердження Плану заходів із реалізації Концепції безпеки в закладі на 2024 рік</w:t>
            </w:r>
          </w:p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C10AD" w:rsidRPr="008D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результати проведених заходів та затвердження Плану заходів із реалізації Стратегії розвитку читання в закладі на 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B525F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95594E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78" w:rsidRPr="0095594E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F4778" w:rsidRPr="0095594E" w:rsidRDefault="001F4778" w:rsidP="008D2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95594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95594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95594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F4778" w:rsidRPr="0095594E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778" w:rsidRPr="008D2D64" w:rsidTr="00E2616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Default="001F4778" w:rsidP="009A5B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</w:t>
            </w:r>
            <w:r w:rsidR="009A5BC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новопризначених вчителів</w:t>
            </w: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BCB"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курсі </w:t>
            </w:r>
            <w:r w:rsidRPr="008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 «Академічна доброчесність» </w:t>
            </w:r>
            <w:hyperlink r:id="rId18" w:history="1">
              <w:r w:rsidR="009A5BCB" w:rsidRPr="009A5BC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http://surl.li/alzdq</w:t>
              </w:r>
            </w:hyperlink>
          </w:p>
          <w:p w:rsidR="009A5BCB" w:rsidRPr="008D2D64" w:rsidRDefault="009A5BCB" w:rsidP="009A5BC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серіалу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19" w:history="1">
              <w:r w:rsidRPr="009A5BC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D2D6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561C7F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78" w:rsidRPr="008D2D64" w:rsidRDefault="0095594E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78" w:rsidRPr="008D2D64" w:rsidRDefault="001F4778" w:rsidP="008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DFD" w:rsidRPr="00AA52F2" w:rsidRDefault="00D83DFD" w:rsidP="00D83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D83DFD" w:rsidRPr="00AA52F2" w:rsidTr="00EE7901">
        <w:tc>
          <w:tcPr>
            <w:tcW w:w="4111" w:type="dxa"/>
            <w:shd w:val="clear" w:color="auto" w:fill="DE6CD0"/>
          </w:tcPr>
          <w:p w:rsidR="00D83DFD" w:rsidRPr="00AA52F2" w:rsidRDefault="00D83DFD" w:rsidP="00EE7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D83DFD" w:rsidRPr="00AA52F2" w:rsidRDefault="00D83DFD" w:rsidP="00EE7901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D83DFD" w:rsidRPr="00AA52F2" w:rsidRDefault="00D83DFD" w:rsidP="00EE7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6CD0"/>
          </w:tcPr>
          <w:p w:rsidR="00D83DFD" w:rsidRPr="00AA52F2" w:rsidRDefault="00D83DFD" w:rsidP="00EE7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6CD0"/>
          </w:tcPr>
          <w:p w:rsidR="00D83DFD" w:rsidRPr="00AA52F2" w:rsidRDefault="00D83DFD" w:rsidP="00EE7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:rsidR="00D83DFD" w:rsidRPr="00AA52F2" w:rsidRDefault="00D83DFD" w:rsidP="00EE79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3DFD" w:rsidRPr="00AA52F2" w:rsidTr="00EE7901">
        <w:tc>
          <w:tcPr>
            <w:tcW w:w="4111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 громадянська компетентності</w:t>
            </w:r>
          </w:p>
        </w:tc>
        <w:tc>
          <w:tcPr>
            <w:tcW w:w="4394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День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пам'я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 примирення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«Свічу я тихо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запалю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і за героїв помолюсь…».</w:t>
            </w:r>
          </w:p>
        </w:tc>
        <w:tc>
          <w:tcPr>
            <w:tcW w:w="1843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.05.</w:t>
            </w:r>
          </w:p>
        </w:tc>
        <w:tc>
          <w:tcPr>
            <w:tcW w:w="2126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3DFD" w:rsidRPr="00AA52F2" w:rsidTr="00EE7901">
        <w:tc>
          <w:tcPr>
            <w:tcW w:w="4111" w:type="dxa"/>
          </w:tcPr>
          <w:p w:rsidR="00D83DFD" w:rsidRPr="00AA52F2" w:rsidRDefault="00D83DFD" w:rsidP="00EE7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D83DFD" w:rsidRPr="00AA52F2" w:rsidRDefault="00D83DFD" w:rsidP="00EE79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/>
                <w:sz w:val="24"/>
                <w:szCs w:val="24"/>
              </w:rPr>
              <w:t>Фотофлешмоб</w:t>
            </w:r>
            <w:proofErr w:type="spellEnd"/>
            <w:r w:rsidRPr="00AA52F2">
              <w:rPr>
                <w:rFonts w:ascii="Times New Roman" w:hAnsi="Times New Roman"/>
                <w:sz w:val="24"/>
                <w:szCs w:val="24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:rsidR="00D83DFD" w:rsidRPr="00AA52F2" w:rsidRDefault="006B67B4" w:rsidP="00EE7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D83DFD" w:rsidRPr="00AA52F2">
              <w:rPr>
                <w:rFonts w:ascii="Times New Roman" w:hAnsi="Times New Roman"/>
                <w:bCs/>
                <w:sz w:val="24"/>
                <w:szCs w:val="24"/>
              </w:rPr>
              <w:t>13.05.</w:t>
            </w:r>
          </w:p>
        </w:tc>
        <w:tc>
          <w:tcPr>
            <w:tcW w:w="2126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3DFD" w:rsidRPr="00AA52F2" w:rsidTr="00EE7901">
        <w:tc>
          <w:tcPr>
            <w:tcW w:w="4111" w:type="dxa"/>
          </w:tcPr>
          <w:p w:rsidR="00D83DFD" w:rsidRPr="00AA52F2" w:rsidRDefault="00D83DFD" w:rsidP="00EE7901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Соціальна та громадянська компетентності,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пілкування іноземними мовами</w:t>
            </w:r>
          </w:p>
        </w:tc>
        <w:tc>
          <w:tcPr>
            <w:tcW w:w="4394" w:type="dxa"/>
          </w:tcPr>
          <w:p w:rsidR="00D83DFD" w:rsidRPr="00AA52F2" w:rsidRDefault="00D83DFD" w:rsidP="00EE7901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:rsidR="00D83DFD" w:rsidRPr="00AA52F2" w:rsidRDefault="00D83DFD" w:rsidP="00EE79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16.05.</w:t>
            </w:r>
          </w:p>
        </w:tc>
        <w:tc>
          <w:tcPr>
            <w:tcW w:w="2126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3DFD" w:rsidRPr="00AA52F2" w:rsidTr="00EE7901">
        <w:tc>
          <w:tcPr>
            <w:tcW w:w="4111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компетентності.</w:t>
            </w:r>
          </w:p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Флешмоб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до Дня вишиванки. Парад вишиванок «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Виший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, мамо, мені сорочку».</w:t>
            </w:r>
          </w:p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Фоточелендж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«Одягни вишиванку, країно моя!»</w:t>
            </w:r>
          </w:p>
        </w:tc>
        <w:tc>
          <w:tcPr>
            <w:tcW w:w="1843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19.05.</w:t>
            </w:r>
          </w:p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D83DFD" w:rsidRPr="00AA52F2" w:rsidRDefault="00D83DFD" w:rsidP="00EE790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7054" w:rsidRPr="008D2D64" w:rsidRDefault="00607054" w:rsidP="008D2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7054" w:rsidRPr="008D2D64" w:rsidSect="00DF0F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527"/>
    <w:rsid w:val="00000EDC"/>
    <w:rsid w:val="00021860"/>
    <w:rsid w:val="00023D8D"/>
    <w:rsid w:val="000350B6"/>
    <w:rsid w:val="000361BA"/>
    <w:rsid w:val="000363F2"/>
    <w:rsid w:val="00037027"/>
    <w:rsid w:val="0003789A"/>
    <w:rsid w:val="00042269"/>
    <w:rsid w:val="00043A7A"/>
    <w:rsid w:val="00050A57"/>
    <w:rsid w:val="000769EA"/>
    <w:rsid w:val="000825CD"/>
    <w:rsid w:val="0008280F"/>
    <w:rsid w:val="000956A0"/>
    <w:rsid w:val="000A4527"/>
    <w:rsid w:val="000A7E3C"/>
    <w:rsid w:val="000B707E"/>
    <w:rsid w:val="000C0BFF"/>
    <w:rsid w:val="000D1ED0"/>
    <w:rsid w:val="000D322C"/>
    <w:rsid w:val="000D5904"/>
    <w:rsid w:val="000F5788"/>
    <w:rsid w:val="001015B9"/>
    <w:rsid w:val="0013291E"/>
    <w:rsid w:val="0013364E"/>
    <w:rsid w:val="00136BF8"/>
    <w:rsid w:val="00143582"/>
    <w:rsid w:val="00147D88"/>
    <w:rsid w:val="001523E1"/>
    <w:rsid w:val="00163C8E"/>
    <w:rsid w:val="0017336A"/>
    <w:rsid w:val="00173DD1"/>
    <w:rsid w:val="00183E1B"/>
    <w:rsid w:val="00186D66"/>
    <w:rsid w:val="00194E35"/>
    <w:rsid w:val="001A1408"/>
    <w:rsid w:val="001A1584"/>
    <w:rsid w:val="001B61A0"/>
    <w:rsid w:val="001C6B09"/>
    <w:rsid w:val="001D2A7E"/>
    <w:rsid w:val="001D2B40"/>
    <w:rsid w:val="001F4778"/>
    <w:rsid w:val="00206C10"/>
    <w:rsid w:val="0021221A"/>
    <w:rsid w:val="00237A24"/>
    <w:rsid w:val="0024171C"/>
    <w:rsid w:val="002565E0"/>
    <w:rsid w:val="00273A5F"/>
    <w:rsid w:val="002761D8"/>
    <w:rsid w:val="00295839"/>
    <w:rsid w:val="002A320E"/>
    <w:rsid w:val="002A5707"/>
    <w:rsid w:val="002B497C"/>
    <w:rsid w:val="002D015F"/>
    <w:rsid w:val="002E63C9"/>
    <w:rsid w:val="002F45BB"/>
    <w:rsid w:val="003025C2"/>
    <w:rsid w:val="00317FB8"/>
    <w:rsid w:val="0032033B"/>
    <w:rsid w:val="00330A7C"/>
    <w:rsid w:val="00337B2A"/>
    <w:rsid w:val="003420A6"/>
    <w:rsid w:val="00342DDB"/>
    <w:rsid w:val="00346D94"/>
    <w:rsid w:val="00354D05"/>
    <w:rsid w:val="00362912"/>
    <w:rsid w:val="00367FB1"/>
    <w:rsid w:val="003968B7"/>
    <w:rsid w:val="003B381B"/>
    <w:rsid w:val="003B6732"/>
    <w:rsid w:val="003C77CD"/>
    <w:rsid w:val="003D089A"/>
    <w:rsid w:val="003F4942"/>
    <w:rsid w:val="00400278"/>
    <w:rsid w:val="004146C4"/>
    <w:rsid w:val="004172FD"/>
    <w:rsid w:val="004537AA"/>
    <w:rsid w:val="00455EC0"/>
    <w:rsid w:val="00473B39"/>
    <w:rsid w:val="0047451B"/>
    <w:rsid w:val="004826BA"/>
    <w:rsid w:val="004846E3"/>
    <w:rsid w:val="0049552D"/>
    <w:rsid w:val="004A2BE6"/>
    <w:rsid w:val="004A3A4C"/>
    <w:rsid w:val="004A6838"/>
    <w:rsid w:val="004B043B"/>
    <w:rsid w:val="0050461B"/>
    <w:rsid w:val="005169A2"/>
    <w:rsid w:val="005268D3"/>
    <w:rsid w:val="00547C7C"/>
    <w:rsid w:val="00552129"/>
    <w:rsid w:val="00561C7F"/>
    <w:rsid w:val="00564D5A"/>
    <w:rsid w:val="00566AE8"/>
    <w:rsid w:val="005A1112"/>
    <w:rsid w:val="005A2EFF"/>
    <w:rsid w:val="005A588E"/>
    <w:rsid w:val="005A6CA5"/>
    <w:rsid w:val="005C41A9"/>
    <w:rsid w:val="005C43A6"/>
    <w:rsid w:val="005C5E00"/>
    <w:rsid w:val="005E5018"/>
    <w:rsid w:val="005E54D1"/>
    <w:rsid w:val="005F5ED7"/>
    <w:rsid w:val="00607054"/>
    <w:rsid w:val="00607138"/>
    <w:rsid w:val="00610715"/>
    <w:rsid w:val="00611249"/>
    <w:rsid w:val="00613682"/>
    <w:rsid w:val="00642493"/>
    <w:rsid w:val="00650B62"/>
    <w:rsid w:val="00660E37"/>
    <w:rsid w:val="00664CB5"/>
    <w:rsid w:val="00667512"/>
    <w:rsid w:val="00694CC3"/>
    <w:rsid w:val="006A2C43"/>
    <w:rsid w:val="006B5768"/>
    <w:rsid w:val="006B67B4"/>
    <w:rsid w:val="006E05FA"/>
    <w:rsid w:val="006F7525"/>
    <w:rsid w:val="00704B22"/>
    <w:rsid w:val="00710B32"/>
    <w:rsid w:val="007134CA"/>
    <w:rsid w:val="00727AD4"/>
    <w:rsid w:val="00735AA5"/>
    <w:rsid w:val="007360CC"/>
    <w:rsid w:val="00761428"/>
    <w:rsid w:val="007622F8"/>
    <w:rsid w:val="00762827"/>
    <w:rsid w:val="007661CA"/>
    <w:rsid w:val="00774F98"/>
    <w:rsid w:val="00777535"/>
    <w:rsid w:val="00777B12"/>
    <w:rsid w:val="00780A7D"/>
    <w:rsid w:val="0078171E"/>
    <w:rsid w:val="007B3E15"/>
    <w:rsid w:val="007C16D0"/>
    <w:rsid w:val="007E48FC"/>
    <w:rsid w:val="007F1A81"/>
    <w:rsid w:val="007F77E2"/>
    <w:rsid w:val="00812654"/>
    <w:rsid w:val="0081318D"/>
    <w:rsid w:val="00821FF3"/>
    <w:rsid w:val="008305F4"/>
    <w:rsid w:val="0083409E"/>
    <w:rsid w:val="00843CD8"/>
    <w:rsid w:val="00865582"/>
    <w:rsid w:val="00872098"/>
    <w:rsid w:val="0088166B"/>
    <w:rsid w:val="00894863"/>
    <w:rsid w:val="00895D5A"/>
    <w:rsid w:val="00896B99"/>
    <w:rsid w:val="008B144C"/>
    <w:rsid w:val="008C6975"/>
    <w:rsid w:val="008D2D64"/>
    <w:rsid w:val="008D79BD"/>
    <w:rsid w:val="008E5F11"/>
    <w:rsid w:val="008E7B9F"/>
    <w:rsid w:val="008F0B8F"/>
    <w:rsid w:val="009109E1"/>
    <w:rsid w:val="009173BF"/>
    <w:rsid w:val="00942188"/>
    <w:rsid w:val="00947127"/>
    <w:rsid w:val="009475EF"/>
    <w:rsid w:val="009517DF"/>
    <w:rsid w:val="0095594E"/>
    <w:rsid w:val="00973BA3"/>
    <w:rsid w:val="009855F3"/>
    <w:rsid w:val="009A5BCB"/>
    <w:rsid w:val="009A60F0"/>
    <w:rsid w:val="009B0B5C"/>
    <w:rsid w:val="009B63D9"/>
    <w:rsid w:val="009C102D"/>
    <w:rsid w:val="009C410F"/>
    <w:rsid w:val="009E7666"/>
    <w:rsid w:val="009F0B82"/>
    <w:rsid w:val="009F7EB6"/>
    <w:rsid w:val="00A05F2D"/>
    <w:rsid w:val="00A062FC"/>
    <w:rsid w:val="00A14DEC"/>
    <w:rsid w:val="00A1501C"/>
    <w:rsid w:val="00A210B7"/>
    <w:rsid w:val="00A26A0D"/>
    <w:rsid w:val="00A32AA0"/>
    <w:rsid w:val="00A5464A"/>
    <w:rsid w:val="00A54965"/>
    <w:rsid w:val="00A65F6D"/>
    <w:rsid w:val="00A83BB5"/>
    <w:rsid w:val="00A93A11"/>
    <w:rsid w:val="00AA3D9B"/>
    <w:rsid w:val="00AC17F3"/>
    <w:rsid w:val="00AC4093"/>
    <w:rsid w:val="00AD1B66"/>
    <w:rsid w:val="00AE1799"/>
    <w:rsid w:val="00AF7954"/>
    <w:rsid w:val="00B00494"/>
    <w:rsid w:val="00B06D9B"/>
    <w:rsid w:val="00B10A13"/>
    <w:rsid w:val="00B123A8"/>
    <w:rsid w:val="00B12F57"/>
    <w:rsid w:val="00B4780F"/>
    <w:rsid w:val="00B525F8"/>
    <w:rsid w:val="00B54574"/>
    <w:rsid w:val="00B547A5"/>
    <w:rsid w:val="00B80E3B"/>
    <w:rsid w:val="00BA3500"/>
    <w:rsid w:val="00BA447F"/>
    <w:rsid w:val="00BB335D"/>
    <w:rsid w:val="00BB5F0F"/>
    <w:rsid w:val="00BC2860"/>
    <w:rsid w:val="00BC3544"/>
    <w:rsid w:val="00BE1396"/>
    <w:rsid w:val="00BE3E60"/>
    <w:rsid w:val="00C24BB6"/>
    <w:rsid w:val="00C36182"/>
    <w:rsid w:val="00C434F4"/>
    <w:rsid w:val="00C44A52"/>
    <w:rsid w:val="00C60486"/>
    <w:rsid w:val="00C70362"/>
    <w:rsid w:val="00C810FF"/>
    <w:rsid w:val="00C835F7"/>
    <w:rsid w:val="00CC6244"/>
    <w:rsid w:val="00CE0E37"/>
    <w:rsid w:val="00CE4EF3"/>
    <w:rsid w:val="00CE70DE"/>
    <w:rsid w:val="00D003FD"/>
    <w:rsid w:val="00D02652"/>
    <w:rsid w:val="00D06B23"/>
    <w:rsid w:val="00D075A5"/>
    <w:rsid w:val="00D16CDB"/>
    <w:rsid w:val="00D4388E"/>
    <w:rsid w:val="00D45A0C"/>
    <w:rsid w:val="00D56D89"/>
    <w:rsid w:val="00D640DF"/>
    <w:rsid w:val="00D671DD"/>
    <w:rsid w:val="00D70CA2"/>
    <w:rsid w:val="00D81296"/>
    <w:rsid w:val="00D83DFD"/>
    <w:rsid w:val="00D853D3"/>
    <w:rsid w:val="00D94896"/>
    <w:rsid w:val="00D96ADE"/>
    <w:rsid w:val="00DC10AD"/>
    <w:rsid w:val="00DC7A34"/>
    <w:rsid w:val="00DF0F41"/>
    <w:rsid w:val="00DF3440"/>
    <w:rsid w:val="00DF3F4F"/>
    <w:rsid w:val="00E07004"/>
    <w:rsid w:val="00E163E0"/>
    <w:rsid w:val="00E2616E"/>
    <w:rsid w:val="00E44900"/>
    <w:rsid w:val="00E60A15"/>
    <w:rsid w:val="00E620C0"/>
    <w:rsid w:val="00E62C08"/>
    <w:rsid w:val="00E657F7"/>
    <w:rsid w:val="00E806E8"/>
    <w:rsid w:val="00E80FD9"/>
    <w:rsid w:val="00E87B40"/>
    <w:rsid w:val="00E90499"/>
    <w:rsid w:val="00EA6A07"/>
    <w:rsid w:val="00EC0CF5"/>
    <w:rsid w:val="00EC6FB8"/>
    <w:rsid w:val="00ED7C5F"/>
    <w:rsid w:val="00EE3EDF"/>
    <w:rsid w:val="00EE7AE1"/>
    <w:rsid w:val="00EF27EA"/>
    <w:rsid w:val="00F10EB8"/>
    <w:rsid w:val="00F11B7F"/>
    <w:rsid w:val="00F179C3"/>
    <w:rsid w:val="00F356C0"/>
    <w:rsid w:val="00F54B12"/>
    <w:rsid w:val="00F63FE1"/>
    <w:rsid w:val="00F676C8"/>
    <w:rsid w:val="00F86DC0"/>
    <w:rsid w:val="00F962D6"/>
    <w:rsid w:val="00FC1800"/>
    <w:rsid w:val="00FC5928"/>
    <w:rsid w:val="00FE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paragraph" w:styleId="1">
    <w:name w:val="heading 1"/>
    <w:basedOn w:val="a"/>
    <w:link w:val="10"/>
    <w:uiPriority w:val="9"/>
    <w:qFormat/>
    <w:rsid w:val="00BB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5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99"/>
    <w:qFormat/>
    <w:rsid w:val="006F752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E44900"/>
    <w:rPr>
      <w:color w:val="0000FF" w:themeColor="hyperlink"/>
      <w:u w:val="single"/>
    </w:rPr>
  </w:style>
  <w:style w:type="paragraph" w:customStyle="1" w:styleId="Default">
    <w:name w:val="Default"/>
    <w:rsid w:val="00D83D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6">
    <w:name w:val="FollowedHyperlink"/>
    <w:basedOn w:val="a0"/>
    <w:uiPriority w:val="99"/>
    <w:semiHidden/>
    <w:unhideWhenUsed/>
    <w:rsid w:val="00C24B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jcbzj" TargetMode="External"/><Relationship Id="rId13" Type="http://schemas.openxmlformats.org/officeDocument/2006/relationships/hyperlink" Target="http://surl.li/jccgi" TargetMode="External"/><Relationship Id="rId18" Type="http://schemas.openxmlformats.org/officeDocument/2006/relationships/hyperlink" Target="http://surl.li/alzd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url.li/jcbyj" TargetMode="External"/><Relationship Id="rId12" Type="http://schemas.openxmlformats.org/officeDocument/2006/relationships/hyperlink" Target="http://surl.li/agfoo" TargetMode="External"/><Relationship Id="rId17" Type="http://schemas.openxmlformats.org/officeDocument/2006/relationships/hyperlink" Target="http://surl.li/jcdj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url.li/jceo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svita.ua/legislation/Ser_osv/89122/" TargetMode="External"/><Relationship Id="rId11" Type="http://schemas.openxmlformats.org/officeDocument/2006/relationships/hyperlink" Target="http://surl.li/jcenf" TargetMode="External"/><Relationship Id="rId5" Type="http://schemas.openxmlformats.org/officeDocument/2006/relationships/hyperlink" Target="http://surl.li/burit" TargetMode="External"/><Relationship Id="rId15" Type="http://schemas.openxmlformats.org/officeDocument/2006/relationships/hyperlink" Target="http://surl.li/jcerr" TargetMode="External"/><Relationship Id="rId10" Type="http://schemas.openxmlformats.org/officeDocument/2006/relationships/hyperlink" Target="http://surl.li/jcemn" TargetMode="External"/><Relationship Id="rId19" Type="http://schemas.openxmlformats.org/officeDocument/2006/relationships/hyperlink" Target="http://surl.li/jc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gxrcz" TargetMode="External"/><Relationship Id="rId14" Type="http://schemas.openxmlformats.org/officeDocument/2006/relationships/hyperlink" Target="http://surl.li/jcc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CF86E2-E064-4C62-A6E6-9FE4A0910A6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62</cp:revision>
  <cp:lastPrinted>2021-06-17T08:15:00Z</cp:lastPrinted>
  <dcterms:created xsi:type="dcterms:W3CDTF">2021-05-17T10:14:00Z</dcterms:created>
  <dcterms:modified xsi:type="dcterms:W3CDTF">2023-08-31T10:46:00Z</dcterms:modified>
</cp:coreProperties>
</file>