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78" w:rsidRPr="00ED1978" w:rsidRDefault="00ED1978" w:rsidP="00ED19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978">
        <w:rPr>
          <w:rFonts w:ascii="Times New Roman" w:hAnsi="Times New Roman" w:cs="Times New Roman"/>
          <w:b/>
          <w:sz w:val="40"/>
          <w:szCs w:val="40"/>
        </w:rPr>
        <w:t>Відрахування учнів із закладів освіти</w:t>
      </w:r>
    </w:p>
    <w:p w:rsid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1. Із закладу освіти відраховуються учні, які:</w:t>
      </w:r>
    </w:p>
    <w:p w:rsid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1) здобули повну загальну середню освіту та отримали відповідний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документ про освіту;</w:t>
      </w:r>
    </w:p>
    <w:p w:rsid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2) зараховані до іншого закладу освіти для здобуття повної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середньої освіти;</w:t>
      </w:r>
    </w:p>
    <w:p w:rsid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3) переводяться до іншого закладу освіти відповідно до розділу ІІІ Порядку</w:t>
      </w:r>
      <w:r>
        <w:rPr>
          <w:rFonts w:ascii="Times New Roman" w:hAnsi="Times New Roman" w:cs="Times New Roman"/>
          <w:sz w:val="28"/>
          <w:szCs w:val="28"/>
        </w:rPr>
        <w:t xml:space="preserve"> зарахування відрахування учнів….</w:t>
      </w:r>
      <w:r w:rsidRPr="00ED1978">
        <w:rPr>
          <w:rFonts w:ascii="Times New Roman" w:hAnsi="Times New Roman" w:cs="Times New Roman"/>
          <w:sz w:val="28"/>
          <w:szCs w:val="28"/>
        </w:rPr>
        <w:t>;</w:t>
      </w:r>
    </w:p>
    <w:p w:rsid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4) вибувають на постійне місце проживання за межі України.</w:t>
      </w:r>
    </w:p>
    <w:p w:rsidR="00ED1978" w:rsidRDefault="00ED1978" w:rsidP="00ED1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Відрахування із зазначених підстав здійснюється шляхом видачі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відповідного наказу керівником закладу освіти.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78" w:rsidRDefault="00ED1978" w:rsidP="00ED1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Про відрахування учнів з числа дітей-сиріт та дітей, позбавлених батьківського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піклування, з причин, передбачених підпунктами 3 і 4 цього пункту, заклад освіти,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якого переводиться (відраховується) учень, не пізніше наступного робочого дня з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видання наказу повідомляє відповідну службу у справах дітей.</w:t>
      </w:r>
    </w:p>
    <w:p w:rsidR="00307A4C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2. За рішенням педагогічної ради та відповідно до наказу керівника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бути відраховані (чи переведені на іншу (окрім денної) форму здобуття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середньої освіти у цьому ж чи іншому закладі освіти) учні які здобули початковий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(1, 2 чи 3 бали) чи не здобули жодного результату річного оцінювання та (або)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державної підсумкової атестації з одного з предметів, що ними вивчалися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відповідно до освітньої програми та навчального плану закладу освіти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індивідуального навчального плану учня.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4C" w:rsidRDefault="00ED1978" w:rsidP="00307A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Про можливе відрахування батьки дитини та орган управління освітою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місцем проживання учня повинні бути письмово поінформовані у двотижневий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строк до дня засідання педагогічної ради щодо можливого відрахування.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78" w:rsidRDefault="00ED1978" w:rsidP="00307A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Рішення про відрахування дітей-сиріт та дітей, позбавлених батьківського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піклування, приймається лише за згодою органів опіки та піклування.</w:t>
      </w:r>
    </w:p>
    <w:p w:rsidR="00056ECB" w:rsidRPr="00ED1978" w:rsidRDefault="00ED1978" w:rsidP="00ED1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978">
        <w:rPr>
          <w:rFonts w:ascii="Times New Roman" w:hAnsi="Times New Roman" w:cs="Times New Roman"/>
          <w:sz w:val="28"/>
          <w:szCs w:val="28"/>
        </w:rPr>
        <w:t>3. Особи, які не завершили здобуття повної загальної середньої освіти 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отримали відповідний доку</w:t>
      </w:r>
      <w:r w:rsidR="00307A4C">
        <w:rPr>
          <w:rFonts w:ascii="Times New Roman" w:hAnsi="Times New Roman" w:cs="Times New Roman"/>
          <w:sz w:val="28"/>
          <w:szCs w:val="28"/>
        </w:rPr>
        <w:t>мент про освіту після завершення</w:t>
      </w:r>
      <w:r w:rsidRPr="00ED1978">
        <w:rPr>
          <w:rFonts w:ascii="Times New Roman" w:hAnsi="Times New Roman" w:cs="Times New Roman"/>
          <w:sz w:val="28"/>
          <w:szCs w:val="28"/>
        </w:rPr>
        <w:t xml:space="preserve"> останнього 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ліцею, відповідно до рішення педагогічної ради можуть бути відраховані з закладу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освіти або переведені на іншу (крім денної) форму здобуття освіти в цьому ж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978">
        <w:rPr>
          <w:rFonts w:ascii="Times New Roman" w:hAnsi="Times New Roman" w:cs="Times New Roman"/>
          <w:sz w:val="28"/>
          <w:szCs w:val="28"/>
        </w:rPr>
        <w:t>іншому закладі освіти.</w:t>
      </w:r>
    </w:p>
    <w:sectPr w:rsidR="00056ECB" w:rsidRPr="00ED1978" w:rsidSect="00381151">
      <w:pgSz w:w="11907" w:h="16839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D1978"/>
    <w:rsid w:val="00056ECB"/>
    <w:rsid w:val="001544D3"/>
    <w:rsid w:val="00307A4C"/>
    <w:rsid w:val="00381151"/>
    <w:rsid w:val="00ED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2020-12-08T11:13:00Z</dcterms:created>
  <dcterms:modified xsi:type="dcterms:W3CDTF">2020-12-08T11:24:00Z</dcterms:modified>
</cp:coreProperties>
</file>