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A8" w:rsidRDefault="001C7CA8" w:rsidP="001C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7CA8" w:rsidRPr="007935E6" w:rsidRDefault="001C7CA8" w:rsidP="001C7CA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6CED153" wp14:editId="474119C5">
            <wp:simplePos x="0" y="0"/>
            <wp:positionH relativeFrom="page">
              <wp:posOffset>3632200</wp:posOffset>
            </wp:positionH>
            <wp:positionV relativeFrom="paragraph">
              <wp:posOffset>635</wp:posOffset>
            </wp:positionV>
            <wp:extent cx="427402" cy="602360"/>
            <wp:effectExtent l="0" t="0" r="0" b="0"/>
            <wp:wrapTopAndBottom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867262" wp14:editId="6BDEEEF1">
                <wp:extent cx="304800" cy="304800"/>
                <wp:effectExtent l="0" t="0" r="0" b="0"/>
                <wp:docPr id="29" name="Прямокутник 72" descr="Накакз моніто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DE0AA" id="Прямокутник 72" o:spid="_x0000_s1026" alt="Накакз моніторинг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mfKP&#10;+gIAAPQ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ОСВІТИ ВИКОНАВЧОГО КОМІТЕТУ</w:t>
      </w:r>
    </w:p>
    <w:p w:rsidR="001C7CA8" w:rsidRPr="007935E6" w:rsidRDefault="001C7CA8" w:rsidP="001C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1C7CA8" w:rsidRPr="007935E6" w:rsidRDefault="001C7CA8" w:rsidP="001C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1C7CA8" w:rsidRPr="007935E6" w:rsidRDefault="001C7CA8" w:rsidP="001C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1C7CA8" w:rsidRPr="00B92945" w:rsidRDefault="001C7CA8" w:rsidP="001C7C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</w:t>
      </w:r>
      <w:proofErr w:type="gramStart"/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  <w:proofErr w:type="gramEnd"/>
    </w:p>
    <w:p w:rsidR="001C7CA8" w:rsidRPr="007159BF" w:rsidRDefault="001C7CA8" w:rsidP="001C7CA8">
      <w:pPr>
        <w:widowControl w:val="0"/>
        <w:autoSpaceDE w:val="0"/>
        <w:autoSpaceDN w:val="0"/>
        <w:spacing w:before="90" w:after="0" w:line="240" w:lineRule="auto"/>
        <w:ind w:right="95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                                                                 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1C7CA8" w:rsidRDefault="001C7CA8" w:rsidP="001C7CA8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CA8" w:rsidRPr="001C7CA8" w:rsidRDefault="001C7CA8" w:rsidP="001C7CA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 травня</w:t>
      </w:r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1C7CA8" w:rsidRPr="001C7CA8" w:rsidRDefault="001C7CA8" w:rsidP="001C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DAD" w:rsidRPr="001C7CA8" w:rsidRDefault="000F6DAD" w:rsidP="001C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зарахування </w:t>
      </w:r>
    </w:p>
    <w:p w:rsidR="000F6DAD" w:rsidRPr="001C7CA8" w:rsidRDefault="000F6DAD" w:rsidP="001C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b/>
          <w:sz w:val="28"/>
          <w:szCs w:val="28"/>
          <w:lang w:val="uk-UA"/>
        </w:rPr>
        <w:t>до складу учнів</w:t>
      </w:r>
    </w:p>
    <w:p w:rsidR="000F6DAD" w:rsidRPr="001C7CA8" w:rsidRDefault="000F6DAD" w:rsidP="001C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b/>
          <w:sz w:val="28"/>
          <w:szCs w:val="28"/>
          <w:lang w:val="uk-UA"/>
        </w:rPr>
        <w:t>1 класу</w:t>
      </w:r>
    </w:p>
    <w:p w:rsidR="001C7CA8" w:rsidRPr="001C7CA8" w:rsidRDefault="001C7CA8" w:rsidP="001C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DAD" w:rsidRPr="001C7CA8" w:rsidRDefault="000F6DAD" w:rsidP="001C7C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>На виконання ст. 13 «Про освіту», ст.9 Закону України «Про повну загальну середню освіту», «Про захист персональних даних», постанови Кабінету Міністрів України від 13.09.2017 № 684 «Про затвердження Порядку ведення обліку дітей дошкільного , шкільного віку учнів» , наказу Міністерства освіти і науки України від 16.04.2018 №</w:t>
      </w:r>
      <w:r w:rsidR="00B23A48"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367 «Про порядок зарахування, відрахування та переведення учнів до державних та комунальних закладів освіти для здобуття повної загальної середньої освіти; зареєстрованого в Міністерстві юстиції України 05.05.2018 №564/32016, наказу Міністерства освіти і науки від 28.03.22№274 «Про деякі питання організації здобуття загальної середньої освіти та освітнього процесу в умовах воєнного стану в Україні ;  наказу відділу освіти виконавчого комітету Коростенської  міської ради від 01.03.2023 №31 «Про зарахування учнів в заклади </w:t>
      </w:r>
      <w:r w:rsidR="0045236F"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Коростенської міської територіальної громади в 2023 -2024 навчальному році для здобуття повної загальної середньої освіти», з метою належної організації і проведення прийому дітей в 1 клас закладу освіти 2023р. та згідно заяв батьків, копій </w:t>
      </w:r>
      <w:proofErr w:type="spellStart"/>
      <w:r w:rsidR="0045236F" w:rsidRPr="001C7CA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45236F"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дитини, медичних довідок за формою 086-1/0</w:t>
      </w:r>
    </w:p>
    <w:p w:rsidR="0045236F" w:rsidRPr="001C7CA8" w:rsidRDefault="0045236F" w:rsidP="001C7C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>1.Зарахувати до складу учнів 1 класу:</w:t>
      </w:r>
    </w:p>
    <w:p w:rsidR="0085009D" w:rsidRPr="001C7CA8" w:rsidRDefault="0085009D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5009D" w:rsidRPr="001C7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Висоцьку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Гога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>Гончарову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Каленського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Кулакевич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Макарчука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Медину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Омельянова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Осійчук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Пляшка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Савенко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Тищенко </w:t>
      </w:r>
    </w:p>
    <w:p w:rsidR="0045236F" w:rsidRPr="001C7CA8" w:rsidRDefault="0045236F" w:rsidP="001C7C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Ходаківського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36F" w:rsidRPr="001C7CA8" w:rsidRDefault="0045236F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Чумака </w:t>
      </w:r>
    </w:p>
    <w:p w:rsidR="0045236F" w:rsidRPr="001C7CA8" w:rsidRDefault="0085009D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Шарову </w:t>
      </w:r>
    </w:p>
    <w:p w:rsidR="0085009D" w:rsidRPr="001C7CA8" w:rsidRDefault="0085009D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Шарову </w:t>
      </w:r>
    </w:p>
    <w:p w:rsidR="0085009D" w:rsidRDefault="0085009D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7CA8">
        <w:rPr>
          <w:rFonts w:ascii="Times New Roman" w:hAnsi="Times New Roman" w:cs="Times New Roman"/>
          <w:sz w:val="28"/>
          <w:szCs w:val="28"/>
          <w:lang w:val="uk-UA"/>
        </w:rPr>
        <w:t>Шольца</w:t>
      </w:r>
      <w:proofErr w:type="spellEnd"/>
      <w:r w:rsidRPr="001C7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CA8" w:rsidRDefault="001C7CA8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7CA8" w:rsidRDefault="001C7CA8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7CA8" w:rsidRDefault="001C7CA8" w:rsidP="001C7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ліцею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Світлана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СТАНІСЛАВСЬКА</w:t>
      </w:r>
    </w:p>
    <w:p w:rsidR="001C7CA8" w:rsidRPr="001C7CA8" w:rsidRDefault="001C7CA8" w:rsidP="001C7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236F" w:rsidRPr="000F6DAD" w:rsidRDefault="0045236F" w:rsidP="001C7CA8">
      <w:pPr>
        <w:ind w:right="-5033"/>
        <w:jc w:val="both"/>
        <w:rPr>
          <w:lang w:val="uk-UA"/>
        </w:rPr>
      </w:pPr>
    </w:p>
    <w:sectPr w:rsidR="0045236F" w:rsidRPr="000F6DAD" w:rsidSect="001C7C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AD"/>
    <w:rsid w:val="00043862"/>
    <w:rsid w:val="000F6DAD"/>
    <w:rsid w:val="001C7CA8"/>
    <w:rsid w:val="004209DF"/>
    <w:rsid w:val="0045236F"/>
    <w:rsid w:val="0085009D"/>
    <w:rsid w:val="00B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9D48"/>
  <w15:chartTrackingRefBased/>
  <w15:docId w15:val="{1D6DDCDD-BB29-4A8A-B4E3-3245E58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dcterms:created xsi:type="dcterms:W3CDTF">2023-06-05T07:51:00Z</dcterms:created>
  <dcterms:modified xsi:type="dcterms:W3CDTF">2023-06-05T09:00:00Z</dcterms:modified>
</cp:coreProperties>
</file>