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C9" w:rsidRPr="00D61838" w:rsidRDefault="00331DD3">
      <w:pPr>
        <w:pStyle w:val="10"/>
        <w:keepNext/>
        <w:keepLines/>
        <w:shd w:val="clear" w:color="auto" w:fill="auto"/>
        <w:spacing w:line="330" w:lineRule="exact"/>
        <w:ind w:left="1480"/>
        <w:rPr>
          <w:rFonts w:ascii="Comic Sans MS" w:hAnsi="Comic Sans MS"/>
          <w:u w:val="single"/>
        </w:rPr>
      </w:pPr>
      <w:bookmarkStart w:id="0" w:name="bookmark0"/>
      <w:r w:rsidRPr="00D61838">
        <w:rPr>
          <w:rFonts w:ascii="Comic Sans MS" w:hAnsi="Comic Sans MS"/>
          <w:u w:val="single"/>
        </w:rPr>
        <w:t>Насильство. Як вміти себе захистити.</w:t>
      </w:r>
      <w:bookmarkEnd w:id="0"/>
    </w:p>
    <w:p w:rsidR="0050240D" w:rsidRDefault="0050240D">
      <w:pPr>
        <w:pStyle w:val="21"/>
        <w:shd w:val="clear" w:color="auto" w:fill="auto"/>
        <w:spacing w:before="0"/>
        <w:ind w:left="20" w:right="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 xml:space="preserve">     </w:t>
      </w:r>
      <w:r w:rsidR="00331DD3" w:rsidRPr="0050240D">
        <w:rPr>
          <w:rFonts w:ascii="Comic Sans MS" w:hAnsi="Comic Sans MS"/>
        </w:rPr>
        <w:t>Ми в своєму житті досить часто чуємо, або навіть стикаємося із</w:t>
      </w:r>
    </w:p>
    <w:p w:rsidR="00BD63C9" w:rsidRPr="0050240D" w:rsidRDefault="00331DD3">
      <w:pPr>
        <w:pStyle w:val="21"/>
        <w:shd w:val="clear" w:color="auto" w:fill="auto"/>
        <w:spacing w:before="0"/>
        <w:ind w:left="20" w:right="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 xml:space="preserve"> ситуаціями насильства (в сім'ї, на вулиці, в школі, серед ровесників).</w:t>
      </w:r>
    </w:p>
    <w:p w:rsidR="0050240D" w:rsidRDefault="0050240D">
      <w:pPr>
        <w:pStyle w:val="21"/>
        <w:shd w:val="clear" w:color="auto" w:fill="auto"/>
        <w:spacing w:before="0"/>
        <w:ind w:left="20" w:right="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331DD3" w:rsidRPr="0050240D">
        <w:rPr>
          <w:rFonts w:ascii="Comic Sans MS" w:hAnsi="Comic Sans MS"/>
        </w:rPr>
        <w:t xml:space="preserve">Перед тим, як розглянути способи захисту особистості в ситуації </w:t>
      </w:r>
    </w:p>
    <w:p w:rsidR="0050240D" w:rsidRDefault="00331DD3" w:rsidP="0050240D">
      <w:pPr>
        <w:pStyle w:val="21"/>
        <w:shd w:val="clear" w:color="auto" w:fill="auto"/>
        <w:spacing w:before="0"/>
        <w:ind w:left="20" w:right="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насилля, давайте спочатку визначимо, що означає саме поняття «насильство», які види його існують.</w:t>
      </w:r>
    </w:p>
    <w:p w:rsidR="00BD63C9" w:rsidRPr="0050240D" w:rsidRDefault="0050240D" w:rsidP="0050240D">
      <w:pPr>
        <w:pStyle w:val="21"/>
        <w:shd w:val="clear" w:color="auto" w:fill="auto"/>
        <w:spacing w:before="0"/>
        <w:ind w:left="20" w:right="4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31DD3" w:rsidRPr="0050240D">
        <w:rPr>
          <w:rFonts w:ascii="Comic Sans MS" w:hAnsi="Comic Sans MS"/>
        </w:rPr>
        <w:t>Що таке насильство?</w:t>
      </w:r>
    </w:p>
    <w:p w:rsidR="00BD63C9" w:rsidRPr="0050240D" w:rsidRDefault="00331DD3">
      <w:pPr>
        <w:pStyle w:val="21"/>
        <w:shd w:val="clear" w:color="auto" w:fill="auto"/>
        <w:spacing w:before="0"/>
        <w:ind w:left="20" w:firstLine="440"/>
        <w:rPr>
          <w:rFonts w:ascii="Comic Sans MS" w:hAnsi="Comic Sans MS"/>
        </w:rPr>
      </w:pPr>
      <w:r w:rsidRPr="0050240D">
        <w:rPr>
          <w:rFonts w:ascii="Comic Sans MS" w:hAnsi="Comic Sans MS"/>
        </w:rPr>
        <w:t>Спеціалісти виділяють чотири основні форми жорстокого поводження з дітьми:</w:t>
      </w:r>
    </w:p>
    <w:p w:rsidR="00BD63C9" w:rsidRPr="0050240D" w:rsidRDefault="00331DD3">
      <w:pPr>
        <w:pStyle w:val="21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left="20" w:right="40" w:firstLine="440"/>
        <w:jc w:val="both"/>
        <w:rPr>
          <w:rFonts w:ascii="Comic Sans MS" w:hAnsi="Comic Sans MS"/>
        </w:rPr>
      </w:pPr>
      <w:r w:rsidRPr="0050240D">
        <w:rPr>
          <w:rStyle w:val="a5"/>
          <w:rFonts w:ascii="Comic Sans MS" w:hAnsi="Comic Sans MS"/>
        </w:rPr>
        <w:t>Фізичне насильство -</w:t>
      </w:r>
      <w:r w:rsidRPr="0050240D">
        <w:rPr>
          <w:rFonts w:ascii="Comic Sans MS" w:hAnsi="Comic Sans MS"/>
        </w:rPr>
        <w:t xml:space="preserve"> це навмисне завдання фізичних ушкоджень дитині, а також свідоме позбавлення свободи, помешкання, їжі, одягу та інших нормальних умов життя, які можуть призвести до смерті дитини, викликати порушення фізичного та психічного здоров'я.</w:t>
      </w:r>
    </w:p>
    <w:p w:rsidR="00BD63C9" w:rsidRPr="0050240D" w:rsidRDefault="00331DD3">
      <w:pPr>
        <w:pStyle w:val="21"/>
        <w:numPr>
          <w:ilvl w:val="0"/>
          <w:numId w:val="1"/>
        </w:numPr>
        <w:shd w:val="clear" w:color="auto" w:fill="auto"/>
        <w:tabs>
          <w:tab w:val="left" w:pos="1446"/>
        </w:tabs>
        <w:spacing w:before="0"/>
        <w:ind w:left="20" w:right="40" w:firstLine="440"/>
        <w:rPr>
          <w:rFonts w:ascii="Comic Sans MS" w:hAnsi="Comic Sans MS"/>
        </w:rPr>
      </w:pPr>
      <w:r w:rsidRPr="0050240D">
        <w:rPr>
          <w:rStyle w:val="a5"/>
          <w:rFonts w:ascii="Comic Sans MS" w:hAnsi="Comic Sans MS"/>
        </w:rPr>
        <w:t>Сексуальне насильство -</w:t>
      </w:r>
      <w:r w:rsidRPr="0050240D">
        <w:rPr>
          <w:rFonts w:ascii="Comic Sans MS" w:hAnsi="Comic Sans MS"/>
        </w:rPr>
        <w:t xml:space="preserve"> це залучення дитини з її згоди (або без такої) у сексуальні дії з дорослими задля задоволення або вигоди останніх.</w:t>
      </w:r>
    </w:p>
    <w:p w:rsidR="00BD63C9" w:rsidRPr="0050240D" w:rsidRDefault="00331DD3">
      <w:pPr>
        <w:pStyle w:val="2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40" w:firstLine="440"/>
        <w:jc w:val="both"/>
        <w:rPr>
          <w:rFonts w:ascii="Comic Sans MS" w:hAnsi="Comic Sans MS"/>
        </w:rPr>
      </w:pPr>
      <w:r w:rsidRPr="0050240D">
        <w:rPr>
          <w:rStyle w:val="a5"/>
          <w:rFonts w:ascii="Comic Sans MS" w:hAnsi="Comic Sans MS"/>
        </w:rPr>
        <w:t>Психологічне (емоційне) насильство -</w:t>
      </w:r>
      <w:r w:rsidRPr="0050240D">
        <w:rPr>
          <w:rFonts w:ascii="Comic Sans MS" w:hAnsi="Comic Sans MS"/>
        </w:rPr>
        <w:t xml:space="preserve"> це періодичний, тривалий або постійний психічний вплив на дитину, спрямований на навмисне приниження її честі й гідності, що стає причиною образ, страху, невпевненості в собі, гальмує розвиток особистості й призводить до формування патологічних рис характеру.</w:t>
      </w:r>
    </w:p>
    <w:p w:rsidR="00BD63C9" w:rsidRDefault="00331DD3">
      <w:pPr>
        <w:pStyle w:val="21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40" w:firstLine="440"/>
        <w:jc w:val="both"/>
        <w:rPr>
          <w:rFonts w:ascii="Comic Sans MS" w:hAnsi="Comic Sans MS"/>
        </w:rPr>
      </w:pPr>
      <w:r w:rsidRPr="0050240D">
        <w:rPr>
          <w:rStyle w:val="a5"/>
          <w:rFonts w:ascii="Comic Sans MS" w:hAnsi="Comic Sans MS"/>
        </w:rPr>
        <w:t>Зневага до потреб дитини</w:t>
      </w:r>
      <w:r w:rsidRPr="0050240D">
        <w:rPr>
          <w:rFonts w:ascii="Comic Sans MS" w:hAnsi="Comic Sans MS"/>
        </w:rPr>
        <w:t xml:space="preserve"> - це відсутність елементарної турботи про дитину, від чого порушується її емоційний стан і з'являється загроза здоров'ю або розвитку.</w:t>
      </w:r>
    </w:p>
    <w:p w:rsidR="0050240D" w:rsidRPr="0050240D" w:rsidRDefault="0050240D" w:rsidP="0050240D">
      <w:pPr>
        <w:pStyle w:val="21"/>
        <w:shd w:val="clear" w:color="auto" w:fill="auto"/>
        <w:tabs>
          <w:tab w:val="left" w:pos="1431"/>
        </w:tabs>
        <w:spacing w:before="0"/>
        <w:ind w:left="460" w:right="40"/>
        <w:jc w:val="both"/>
        <w:rPr>
          <w:rFonts w:ascii="Comic Sans MS" w:hAnsi="Comic Sans MS"/>
        </w:rPr>
      </w:pPr>
    </w:p>
    <w:p w:rsidR="00BD63C9" w:rsidRPr="0050240D" w:rsidRDefault="00331DD3">
      <w:pPr>
        <w:pStyle w:val="21"/>
        <w:shd w:val="clear" w:color="auto" w:fill="auto"/>
        <w:spacing w:before="0"/>
        <w:ind w:left="20" w:firstLine="440"/>
        <w:rPr>
          <w:rFonts w:ascii="Comic Sans MS" w:hAnsi="Comic Sans MS"/>
        </w:rPr>
      </w:pPr>
      <w:r w:rsidRPr="0050240D">
        <w:rPr>
          <w:rFonts w:ascii="Comic Sans MS" w:hAnsi="Comic Sans MS"/>
        </w:rPr>
        <w:t>Окремо хотілося б зупинитися на попередженні домашнього насильства.</w:t>
      </w:r>
    </w:p>
    <w:p w:rsidR="00BD63C9" w:rsidRPr="0050240D" w:rsidRDefault="00331DD3">
      <w:pPr>
        <w:pStyle w:val="21"/>
        <w:shd w:val="clear" w:color="auto" w:fill="auto"/>
        <w:spacing w:before="0"/>
        <w:ind w:left="20" w:right="40" w:firstLine="440"/>
        <w:jc w:val="both"/>
        <w:rPr>
          <w:rFonts w:ascii="Comic Sans MS" w:hAnsi="Comic Sans MS"/>
        </w:rPr>
      </w:pPr>
      <w:r w:rsidRPr="0050240D">
        <w:rPr>
          <w:rStyle w:val="a5"/>
          <w:rFonts w:ascii="Comic Sans MS" w:hAnsi="Comic Sans MS"/>
        </w:rPr>
        <w:t>Насильство в родині</w:t>
      </w:r>
      <w:r w:rsidRPr="0050240D">
        <w:rPr>
          <w:rFonts w:ascii="Comic Sans MS" w:hAnsi="Comic Sans MS"/>
        </w:rPr>
        <w:t xml:space="preserve"> - це правопорушення або злочин, яке чинить один з членів родини щодо інших членів родини або осіб, які можуть бути визнані як члени родини. При цьому членами родини є: чоловік, дружина, діти, батьки (один з батьків) чоловіка (дружини), а також інші особи, які постійно проживають разом зі згаданими особами й ведуть із ними спільне господарство.</w:t>
      </w:r>
    </w:p>
    <w:p w:rsidR="00BD63C9" w:rsidRPr="0050240D" w:rsidRDefault="00331DD3">
      <w:pPr>
        <w:pStyle w:val="21"/>
        <w:shd w:val="clear" w:color="auto" w:fill="auto"/>
        <w:spacing w:before="0"/>
        <w:ind w:left="20" w:right="40" w:firstLine="440"/>
        <w:rPr>
          <w:rFonts w:ascii="Comic Sans MS" w:hAnsi="Comic Sans MS"/>
        </w:rPr>
      </w:pPr>
      <w:r w:rsidRPr="0050240D">
        <w:rPr>
          <w:rFonts w:ascii="Comic Sans MS" w:hAnsi="Comic Sans MS"/>
        </w:rPr>
        <w:t xml:space="preserve">Відповідно до цього визначення </w:t>
      </w:r>
      <w:r w:rsidRPr="0050240D">
        <w:rPr>
          <w:rStyle w:val="a7"/>
          <w:rFonts w:ascii="Comic Sans MS" w:hAnsi="Comic Sans MS"/>
        </w:rPr>
        <w:t>насильство в родині</w:t>
      </w:r>
      <w:r w:rsidRPr="0050240D">
        <w:rPr>
          <w:rStyle w:val="11"/>
          <w:rFonts w:ascii="Comic Sans MS" w:hAnsi="Comic Sans MS"/>
        </w:rPr>
        <w:t xml:space="preserve"> </w:t>
      </w:r>
      <w:r w:rsidRPr="0050240D">
        <w:rPr>
          <w:rFonts w:ascii="Comic Sans MS" w:hAnsi="Comic Sans MS"/>
        </w:rPr>
        <w:t>- це насильство, що відбувається між:</w:t>
      </w:r>
    </w:p>
    <w:p w:rsidR="00BD63C9" w:rsidRPr="0050240D" w:rsidRDefault="00D61838">
      <w:pPr>
        <w:pStyle w:val="21"/>
        <w:shd w:val="clear" w:color="auto" w:fill="auto"/>
        <w:spacing w:before="0"/>
        <w:ind w:left="1480" w:right="246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1DD3" w:rsidRPr="0050240D">
        <w:rPr>
          <w:rFonts w:ascii="Comic Sans MS" w:hAnsi="Comic Sans MS"/>
        </w:rPr>
        <w:t xml:space="preserve">чоловіком і жінкою, які перебувають у шлюбі; </w:t>
      </w:r>
      <w:r>
        <w:rPr>
          <w:rFonts w:ascii="Comic Sans MS" w:hAnsi="Comic Sans MS"/>
        </w:rPr>
        <w:t xml:space="preserve">- - </w:t>
      </w:r>
      <w:r w:rsidR="00331DD3" w:rsidRPr="0050240D">
        <w:rPr>
          <w:rFonts w:ascii="Comic Sans MS" w:hAnsi="Comic Sans MS"/>
        </w:rPr>
        <w:t>батьками і дітьми незалежно від віку;</w:t>
      </w:r>
    </w:p>
    <w:p w:rsidR="00BD63C9" w:rsidRPr="0050240D" w:rsidRDefault="00D61838">
      <w:pPr>
        <w:pStyle w:val="21"/>
        <w:shd w:val="clear" w:color="auto" w:fill="auto"/>
        <w:spacing w:before="0" w:line="341" w:lineRule="exact"/>
        <w:ind w:left="60" w:right="20" w:firstLine="14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1DD3" w:rsidRPr="0050240D">
        <w:rPr>
          <w:rFonts w:ascii="Comic Sans MS" w:hAnsi="Comic Sans MS"/>
        </w:rPr>
        <w:t>батьками одного в подружжя чи іншим членом родини, який не є їхньою дитиною (між тестем або тещею й зятем, між свекром або свекрухою й невісткою);</w:t>
      </w:r>
    </w:p>
    <w:p w:rsidR="00BD63C9" w:rsidRDefault="00D61838">
      <w:pPr>
        <w:pStyle w:val="21"/>
        <w:shd w:val="clear" w:color="auto" w:fill="auto"/>
        <w:spacing w:before="0"/>
        <w:ind w:left="60" w:right="20" w:firstLine="14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1DD3" w:rsidRPr="0050240D">
        <w:rPr>
          <w:rFonts w:ascii="Comic Sans MS" w:hAnsi="Comic Sans MS"/>
        </w:rPr>
        <w:t>особами, які не мають згаданих зв'язків або їх втратили, але ведуть разом спільне господарство і проживають в одному приміщенні.</w:t>
      </w:r>
    </w:p>
    <w:p w:rsidR="0050240D" w:rsidRPr="0050240D" w:rsidRDefault="0050240D">
      <w:pPr>
        <w:pStyle w:val="21"/>
        <w:shd w:val="clear" w:color="auto" w:fill="auto"/>
        <w:spacing w:before="0"/>
        <w:ind w:left="60" w:right="20" w:firstLine="1420"/>
        <w:jc w:val="both"/>
        <w:rPr>
          <w:rFonts w:ascii="Comic Sans MS" w:hAnsi="Comic Sans MS"/>
        </w:rPr>
      </w:pPr>
    </w:p>
    <w:p w:rsidR="00BD63C9" w:rsidRDefault="00331DD3">
      <w:pPr>
        <w:pStyle w:val="21"/>
        <w:shd w:val="clear" w:color="auto" w:fill="auto"/>
        <w:spacing w:before="0"/>
        <w:ind w:left="6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lastRenderedPageBreak/>
        <w:t>Як відомо з багатьох досліджень, у 80 % випадках учинення насильства у сім'ї кривдниками є чоловіки, а постраждалими - жінки і діти (але насильство вчиняють досить різні люди).</w:t>
      </w:r>
    </w:p>
    <w:p w:rsidR="0050240D" w:rsidRPr="0050240D" w:rsidRDefault="0050240D">
      <w:pPr>
        <w:pStyle w:val="21"/>
        <w:shd w:val="clear" w:color="auto" w:fill="auto"/>
        <w:spacing w:before="0"/>
        <w:ind w:left="60" w:right="20" w:firstLine="440"/>
        <w:jc w:val="both"/>
        <w:rPr>
          <w:rFonts w:ascii="Comic Sans MS" w:hAnsi="Comic Sans MS"/>
        </w:rPr>
      </w:pPr>
    </w:p>
    <w:p w:rsidR="00BD63C9" w:rsidRPr="0050240D" w:rsidRDefault="00331DD3">
      <w:pPr>
        <w:pStyle w:val="21"/>
        <w:shd w:val="clear" w:color="auto" w:fill="auto"/>
        <w:spacing w:before="0"/>
        <w:ind w:left="6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Кривдники не є людьми, які завжди гніваються чи ворожі, вони можуть бути чарівними, приязними, люб'язними. Кривдники не завжди - «погані» люди, але їхня насильницька поведінка не є прийнятою.</w:t>
      </w:r>
    </w:p>
    <w:p w:rsidR="00BD63C9" w:rsidRPr="0050240D" w:rsidRDefault="00331DD3">
      <w:pPr>
        <w:pStyle w:val="23"/>
        <w:shd w:val="clear" w:color="auto" w:fill="auto"/>
        <w:ind w:left="60"/>
        <w:rPr>
          <w:rFonts w:ascii="Comic Sans MS" w:hAnsi="Comic Sans MS"/>
        </w:rPr>
      </w:pPr>
      <w:r w:rsidRPr="0050240D">
        <w:rPr>
          <w:rFonts w:ascii="Comic Sans MS" w:hAnsi="Comic Sans MS"/>
        </w:rPr>
        <w:t>Можливі причини:</w:t>
      </w:r>
    </w:p>
    <w:p w:rsidR="0050240D" w:rsidRDefault="0050240D">
      <w:pPr>
        <w:pStyle w:val="21"/>
        <w:shd w:val="clear" w:color="auto" w:fill="auto"/>
        <w:spacing w:before="0"/>
        <w:ind w:left="1480" w:right="2340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="00331DD3" w:rsidRPr="0050240D">
        <w:rPr>
          <w:rFonts w:ascii="Comic Sans MS" w:hAnsi="Comic Sans MS"/>
        </w:rPr>
        <w:t xml:space="preserve">низька самооцінка кривдника (завищена); </w:t>
      </w:r>
    </w:p>
    <w:p w:rsidR="0050240D" w:rsidRDefault="0050240D">
      <w:pPr>
        <w:pStyle w:val="21"/>
        <w:shd w:val="clear" w:color="auto" w:fill="auto"/>
        <w:spacing w:before="0"/>
        <w:ind w:left="1480" w:right="2340"/>
        <w:rPr>
          <w:rFonts w:ascii="Comic Sans MS" w:hAnsi="Comic Sans MS"/>
        </w:rPr>
      </w:pPr>
      <w:r>
        <w:rPr>
          <w:rFonts w:ascii="Comic Sans MS" w:hAnsi="Comic Sans MS"/>
        </w:rPr>
        <w:t xml:space="preserve">-  </w:t>
      </w:r>
      <w:r w:rsidR="00331DD3" w:rsidRPr="0050240D">
        <w:rPr>
          <w:rFonts w:ascii="Comic Sans MS" w:hAnsi="Comic Sans MS"/>
        </w:rPr>
        <w:t>не вм</w:t>
      </w:r>
      <w:r>
        <w:rPr>
          <w:rFonts w:ascii="Comic Sans MS" w:hAnsi="Comic Sans MS"/>
        </w:rPr>
        <w:t xml:space="preserve">іння вирішувати проблеми іншими </w:t>
      </w:r>
      <w:r w:rsidR="00331DD3" w:rsidRPr="0050240D">
        <w:rPr>
          <w:rFonts w:ascii="Comic Sans MS" w:hAnsi="Comic Sans MS"/>
        </w:rPr>
        <w:t xml:space="preserve">методами; влада за всяку ціну (бажання домінувати); </w:t>
      </w:r>
    </w:p>
    <w:p w:rsidR="0050240D" w:rsidRDefault="0050240D">
      <w:pPr>
        <w:pStyle w:val="21"/>
        <w:shd w:val="clear" w:color="auto" w:fill="auto"/>
        <w:spacing w:before="0"/>
        <w:ind w:left="1480" w:right="234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1DD3" w:rsidRPr="0050240D">
        <w:rPr>
          <w:rFonts w:ascii="Comic Sans MS" w:hAnsi="Comic Sans MS"/>
        </w:rPr>
        <w:t xml:space="preserve">власний негативний досвід дитинства; </w:t>
      </w:r>
    </w:p>
    <w:p w:rsidR="0050240D" w:rsidRDefault="0050240D">
      <w:pPr>
        <w:pStyle w:val="21"/>
        <w:shd w:val="clear" w:color="auto" w:fill="auto"/>
        <w:spacing w:before="0"/>
        <w:ind w:left="1480" w:right="234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1DD3" w:rsidRPr="0050240D">
        <w:rPr>
          <w:rFonts w:ascii="Comic Sans MS" w:hAnsi="Comic Sans MS"/>
        </w:rPr>
        <w:t xml:space="preserve">психічні розлади; </w:t>
      </w:r>
    </w:p>
    <w:p w:rsidR="00BD63C9" w:rsidRPr="0050240D" w:rsidRDefault="0050240D">
      <w:pPr>
        <w:pStyle w:val="21"/>
        <w:shd w:val="clear" w:color="auto" w:fill="auto"/>
        <w:spacing w:before="0"/>
        <w:ind w:left="1480" w:right="234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1DD3" w:rsidRPr="0050240D">
        <w:rPr>
          <w:rFonts w:ascii="Comic Sans MS" w:hAnsi="Comic Sans MS"/>
        </w:rPr>
        <w:t>високий рівень агресії;</w:t>
      </w:r>
    </w:p>
    <w:p w:rsidR="0050240D" w:rsidRDefault="0050240D">
      <w:pPr>
        <w:pStyle w:val="21"/>
        <w:shd w:val="clear" w:color="auto" w:fill="auto"/>
        <w:spacing w:before="0"/>
        <w:ind w:left="1480" w:right="320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1DD3" w:rsidRPr="0050240D">
        <w:rPr>
          <w:rFonts w:ascii="Comic Sans MS" w:hAnsi="Comic Sans MS"/>
        </w:rPr>
        <w:t xml:space="preserve">вживання алкоголю та наркотичних речовин; </w:t>
      </w:r>
    </w:p>
    <w:p w:rsidR="00BD63C9" w:rsidRDefault="0050240D">
      <w:pPr>
        <w:pStyle w:val="21"/>
        <w:shd w:val="clear" w:color="auto" w:fill="auto"/>
        <w:spacing w:before="0"/>
        <w:ind w:left="1480" w:right="3200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31DD3" w:rsidRPr="0050240D">
        <w:rPr>
          <w:rFonts w:ascii="Comic Sans MS" w:hAnsi="Comic Sans MS"/>
        </w:rPr>
        <w:t>один із способів виховання дітей.</w:t>
      </w:r>
    </w:p>
    <w:p w:rsidR="0050240D" w:rsidRPr="0050240D" w:rsidRDefault="0050240D">
      <w:pPr>
        <w:pStyle w:val="21"/>
        <w:shd w:val="clear" w:color="auto" w:fill="auto"/>
        <w:spacing w:before="0"/>
        <w:ind w:left="1480" w:right="3200"/>
        <w:rPr>
          <w:rFonts w:ascii="Comic Sans MS" w:hAnsi="Comic Sans MS"/>
        </w:rPr>
      </w:pPr>
    </w:p>
    <w:p w:rsidR="0050240D" w:rsidRPr="0050240D" w:rsidRDefault="00331DD3">
      <w:pPr>
        <w:pStyle w:val="21"/>
        <w:shd w:val="clear" w:color="auto" w:fill="auto"/>
        <w:spacing w:before="0"/>
        <w:ind w:left="6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Застосування насильства у вихованні старе, як світ. І не дивно, адже насильство так само старе, як метод взаємин між людьми, між чоловіком і жінкою. Оскільки насильство було нормою життя, то і способи виховання дітей усіх часів будувалися на насильстві.</w:t>
      </w:r>
    </w:p>
    <w:p w:rsidR="00BD63C9" w:rsidRPr="0050240D" w:rsidRDefault="00331DD3">
      <w:pPr>
        <w:pStyle w:val="21"/>
        <w:shd w:val="clear" w:color="auto" w:fill="auto"/>
        <w:spacing w:before="0"/>
        <w:ind w:left="6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Незважаючи на те, що зараз уже ХХІ сторіччя, і ми живемо у цивілізованому суспільстві, насильство щодо дітей, слабких і беззахисних істот, як і раніше, залишається поширеним типом поведінки.</w:t>
      </w:r>
    </w:p>
    <w:p w:rsidR="00BD63C9" w:rsidRPr="0050240D" w:rsidRDefault="00331DD3">
      <w:pPr>
        <w:pStyle w:val="21"/>
        <w:shd w:val="clear" w:color="auto" w:fill="auto"/>
        <w:spacing w:before="0"/>
        <w:ind w:left="6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На сьогоднішній день достовірної статистики про реальні прояви насильства у родині немає, оскільки це явище є найчастіше прихованою формою насильства.</w:t>
      </w:r>
    </w:p>
    <w:p w:rsidR="00BD63C9" w:rsidRPr="0050240D" w:rsidRDefault="00331DD3">
      <w:pPr>
        <w:pStyle w:val="21"/>
        <w:shd w:val="clear" w:color="auto" w:fill="auto"/>
        <w:spacing w:before="0"/>
        <w:ind w:left="6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За інфор</w:t>
      </w:r>
      <w:r w:rsidR="0050240D">
        <w:rPr>
          <w:rFonts w:ascii="Comic Sans MS" w:hAnsi="Comic Sans MS"/>
        </w:rPr>
        <w:t>мацією МВС України, лише минулог</w:t>
      </w:r>
      <w:r w:rsidRPr="0050240D">
        <w:rPr>
          <w:rFonts w:ascii="Comic Sans MS" w:hAnsi="Comic Sans MS"/>
        </w:rPr>
        <w:t>о року поставлено на облік понад 50 тис. осіб, які вдавалися до насильства у родині.</w:t>
      </w:r>
    </w:p>
    <w:p w:rsidR="00BD63C9" w:rsidRPr="0050240D" w:rsidRDefault="00331DD3">
      <w:pPr>
        <w:pStyle w:val="30"/>
        <w:shd w:val="clear" w:color="auto" w:fill="auto"/>
        <w:ind w:left="60"/>
        <w:rPr>
          <w:rFonts w:ascii="Comic Sans MS" w:hAnsi="Comic Sans MS"/>
        </w:rPr>
      </w:pPr>
      <w:r w:rsidRPr="0050240D">
        <w:rPr>
          <w:rFonts w:ascii="Comic Sans MS" w:hAnsi="Comic Sans MS"/>
        </w:rPr>
        <w:t>Отже, як захистити себе від проявів насильства?</w:t>
      </w:r>
    </w:p>
    <w:p w:rsidR="00BD63C9" w:rsidRPr="0050240D" w:rsidRDefault="00331DD3">
      <w:pPr>
        <w:pStyle w:val="21"/>
        <w:shd w:val="clear" w:color="auto" w:fill="auto"/>
        <w:spacing w:before="0"/>
        <w:ind w:left="60" w:right="20" w:firstLine="440"/>
        <w:jc w:val="both"/>
        <w:rPr>
          <w:rFonts w:ascii="Comic Sans MS" w:hAnsi="Comic Sans MS"/>
        </w:rPr>
      </w:pPr>
      <w:r w:rsidRPr="0050240D">
        <w:rPr>
          <w:rStyle w:val="a5"/>
          <w:rFonts w:ascii="Comic Sans MS" w:hAnsi="Comic Sans MS"/>
        </w:rPr>
        <w:t>По-перше,</w:t>
      </w:r>
      <w:r w:rsidRPr="0050240D">
        <w:rPr>
          <w:rFonts w:ascii="Comic Sans MS" w:hAnsi="Comic Sans MS"/>
        </w:rPr>
        <w:t xml:space="preserve"> необхідно знати, що в Україні прийнято Закон України «Про попередження насильства у сім'ї» (березень 2002 року). Людина, яка чинить насильство, може бути притягнута до кримінальної, адміністративної чи </w:t>
      </w:r>
      <w:proofErr w:type="spellStart"/>
      <w:r w:rsidRPr="0050240D">
        <w:rPr>
          <w:rFonts w:ascii="Comic Sans MS" w:hAnsi="Comic Sans MS"/>
        </w:rPr>
        <w:t>цивільно</w:t>
      </w:r>
      <w:proofErr w:type="spellEnd"/>
      <w:r w:rsidR="0050240D">
        <w:rPr>
          <w:rFonts w:ascii="Comic Sans MS" w:hAnsi="Comic Sans MS"/>
        </w:rPr>
        <w:t xml:space="preserve"> </w:t>
      </w:r>
      <w:r w:rsidRPr="0050240D">
        <w:rPr>
          <w:rFonts w:ascii="Comic Sans MS" w:hAnsi="Comic Sans MS"/>
        </w:rPr>
        <w:t>- правової відповідальності згідно з чинним законодавством.</w:t>
      </w:r>
    </w:p>
    <w:p w:rsidR="00BD63C9" w:rsidRPr="0050240D" w:rsidRDefault="00331DD3">
      <w:pPr>
        <w:pStyle w:val="21"/>
        <w:shd w:val="clear" w:color="auto" w:fill="auto"/>
        <w:spacing w:before="0"/>
        <w:ind w:left="20" w:right="20" w:firstLine="440"/>
        <w:jc w:val="both"/>
        <w:rPr>
          <w:rFonts w:ascii="Comic Sans MS" w:hAnsi="Comic Sans MS"/>
        </w:rPr>
      </w:pPr>
      <w:r w:rsidRPr="0050240D">
        <w:rPr>
          <w:rStyle w:val="a5"/>
          <w:rFonts w:ascii="Comic Sans MS" w:hAnsi="Comic Sans MS"/>
        </w:rPr>
        <w:t>По-друге,</w:t>
      </w:r>
      <w:r w:rsidRPr="0050240D">
        <w:rPr>
          <w:rFonts w:ascii="Comic Sans MS" w:hAnsi="Comic Sans MS"/>
        </w:rPr>
        <w:t xml:space="preserve"> ви повинні знати свої права (Конвенція ООН «про права дитини) і вміти захистити себе. А для цього ви повинні володіти інформацією щодо того, куди звернутися у випадку насильницьких дій у відношенні до вашої особистості.</w:t>
      </w:r>
    </w:p>
    <w:p w:rsidR="00BD63C9" w:rsidRDefault="00331DD3">
      <w:pPr>
        <w:pStyle w:val="21"/>
        <w:shd w:val="clear" w:color="auto" w:fill="auto"/>
        <w:spacing w:before="0"/>
        <w:ind w:left="20" w:right="20" w:firstLine="440"/>
        <w:jc w:val="both"/>
        <w:rPr>
          <w:rFonts w:ascii="Comic Sans MS" w:hAnsi="Comic Sans MS"/>
        </w:rPr>
      </w:pPr>
      <w:r w:rsidRPr="00D61838">
        <w:rPr>
          <w:rFonts w:ascii="Comic Sans MS" w:hAnsi="Comic Sans MS"/>
          <w:b/>
        </w:rPr>
        <w:lastRenderedPageBreak/>
        <w:t>Звернення (повідомлення)</w:t>
      </w:r>
      <w:r w:rsidRPr="0050240D">
        <w:rPr>
          <w:rFonts w:ascii="Comic Sans MS" w:hAnsi="Comic Sans MS"/>
        </w:rPr>
        <w:t xml:space="preserve"> про факти жорстокого поводження з дитиною подаються як самою дитиною, так і фізичними особами за місцем їх проживання за наявності фактів такого поводження або при реальній загрозі їх учинення.</w:t>
      </w:r>
    </w:p>
    <w:p w:rsidR="00D61838" w:rsidRPr="0050240D" w:rsidRDefault="00D61838">
      <w:pPr>
        <w:pStyle w:val="21"/>
        <w:shd w:val="clear" w:color="auto" w:fill="auto"/>
        <w:spacing w:before="0"/>
        <w:ind w:left="20" w:right="20" w:firstLine="440"/>
        <w:jc w:val="both"/>
        <w:rPr>
          <w:rFonts w:ascii="Comic Sans MS" w:hAnsi="Comic Sans MS"/>
        </w:rPr>
      </w:pPr>
    </w:p>
    <w:p w:rsidR="00BD63C9" w:rsidRPr="0050240D" w:rsidRDefault="00331DD3">
      <w:pPr>
        <w:pStyle w:val="21"/>
        <w:numPr>
          <w:ilvl w:val="0"/>
          <w:numId w:val="2"/>
        </w:numPr>
        <w:shd w:val="clear" w:color="auto" w:fill="auto"/>
        <w:tabs>
          <w:tab w:val="left" w:pos="759"/>
        </w:tabs>
        <w:spacing w:before="0"/>
        <w:ind w:left="2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Звернення (повідомлення) про факти жорстокого поводження приймаються посадовими особами органів внутрішніх справ, органів та закладів освіти, охорони здоров'я, управлінь у справах сім'ї та молоді, центрів соціальних служб для молоді та передаються для реєстрації до відповідного територіального підрозділу служби у справах неповнолітніх протягом однієї доби з моменту отримання звернення (повідомлення).</w:t>
      </w:r>
    </w:p>
    <w:p w:rsidR="00BD63C9" w:rsidRPr="0050240D" w:rsidRDefault="00331DD3">
      <w:pPr>
        <w:pStyle w:val="21"/>
        <w:numPr>
          <w:ilvl w:val="0"/>
          <w:numId w:val="2"/>
        </w:numPr>
        <w:shd w:val="clear" w:color="auto" w:fill="auto"/>
        <w:tabs>
          <w:tab w:val="left" w:pos="841"/>
        </w:tabs>
        <w:spacing w:before="0"/>
        <w:ind w:left="2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Безпосередньо у школі ви можете звернутися до класного керівника, практичного психолога, соціального педагога, заступника директора з виховної роботи або директора школи.</w:t>
      </w:r>
    </w:p>
    <w:p w:rsidR="00BD63C9" w:rsidRPr="0050240D" w:rsidRDefault="00331DD3">
      <w:pPr>
        <w:pStyle w:val="21"/>
        <w:shd w:val="clear" w:color="auto" w:fill="auto"/>
        <w:spacing w:before="0"/>
        <w:ind w:left="2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Робітники школи проводять роз'яснювальну роботу з тим, хто чинить насильство (якщо це є доцільним), або терміново (протягом однієї доби) передають повідомлення у письмовій формі до служби у справах неповнолітніх, органів внутрішніх справ про випадок жорстокого поводження з дитиною чи реальну загрозу його вчинення.</w:t>
      </w:r>
    </w:p>
    <w:p w:rsidR="00BD63C9" w:rsidRDefault="00331DD3">
      <w:pPr>
        <w:pStyle w:val="21"/>
        <w:numPr>
          <w:ilvl w:val="0"/>
          <w:numId w:val="2"/>
        </w:numPr>
        <w:shd w:val="clear" w:color="auto" w:fill="auto"/>
        <w:tabs>
          <w:tab w:val="left" w:pos="860"/>
        </w:tabs>
        <w:spacing w:before="0"/>
        <w:ind w:left="2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Класні керівники організовують роботу з батьками щодо роз'яснення наслідків жорстокого поводження з дітьми в сім'ях, а також з особами, що становлять найближче оточення дитини, яка постраждала від жорстокого поводження або потерпає від реальної загрози його вчинення.</w:t>
      </w:r>
    </w:p>
    <w:p w:rsidR="00D61838" w:rsidRPr="0050240D" w:rsidRDefault="00D61838" w:rsidP="00D61838">
      <w:pPr>
        <w:pStyle w:val="21"/>
        <w:shd w:val="clear" w:color="auto" w:fill="auto"/>
        <w:tabs>
          <w:tab w:val="left" w:pos="860"/>
        </w:tabs>
        <w:spacing w:before="0"/>
        <w:ind w:left="460" w:right="20"/>
        <w:jc w:val="both"/>
        <w:rPr>
          <w:rFonts w:ascii="Comic Sans MS" w:hAnsi="Comic Sans MS"/>
        </w:rPr>
      </w:pPr>
    </w:p>
    <w:p w:rsidR="00BD63C9" w:rsidRPr="00D61838" w:rsidRDefault="00331DD3">
      <w:pPr>
        <w:pStyle w:val="21"/>
        <w:numPr>
          <w:ilvl w:val="0"/>
          <w:numId w:val="2"/>
        </w:numPr>
        <w:shd w:val="clear" w:color="auto" w:fill="auto"/>
        <w:tabs>
          <w:tab w:val="left" w:pos="738"/>
        </w:tabs>
        <w:spacing w:before="0"/>
        <w:ind w:left="20" w:firstLine="440"/>
        <w:jc w:val="both"/>
        <w:rPr>
          <w:rFonts w:ascii="Comic Sans MS" w:hAnsi="Comic Sans MS"/>
          <w:b/>
        </w:rPr>
      </w:pPr>
      <w:r w:rsidRPr="00D61838">
        <w:rPr>
          <w:rFonts w:ascii="Comic Sans MS" w:hAnsi="Comic Sans MS"/>
          <w:b/>
        </w:rPr>
        <w:t>Всеукраїнська дитяча лінія (500 - 21 - 80)</w:t>
      </w:r>
    </w:p>
    <w:p w:rsidR="00BD63C9" w:rsidRPr="0050240D" w:rsidRDefault="00331DD3">
      <w:pPr>
        <w:pStyle w:val="21"/>
        <w:numPr>
          <w:ilvl w:val="0"/>
          <w:numId w:val="3"/>
        </w:numPr>
        <w:shd w:val="clear" w:color="auto" w:fill="auto"/>
        <w:tabs>
          <w:tab w:val="left" w:pos="682"/>
        </w:tabs>
        <w:spacing w:before="0"/>
        <w:ind w:left="2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Безкоштовно, конфіденційно та анонімно надає консультації і психологічну допомогу дитині, яка постраждала внаслідок жорстокого поводження.</w:t>
      </w:r>
    </w:p>
    <w:p w:rsidR="00BD63C9" w:rsidRPr="0050240D" w:rsidRDefault="00331DD3">
      <w:pPr>
        <w:pStyle w:val="21"/>
        <w:numPr>
          <w:ilvl w:val="0"/>
          <w:numId w:val="3"/>
        </w:numPr>
        <w:shd w:val="clear" w:color="auto" w:fill="auto"/>
        <w:tabs>
          <w:tab w:val="left" w:pos="620"/>
        </w:tabs>
        <w:spacing w:before="0"/>
        <w:ind w:left="2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Надає дитині інформацію про роботу служб у справах неповнолітніх, відділів у справах сім'ї та молоді, соціальних служб для молоді, органів опіки і піклування, освіти і науки, охорони здоров'я, кримінальної міліції у справах неповнолітніх, неурядових організацій, які працюють в інтересах дітей.</w:t>
      </w:r>
    </w:p>
    <w:p w:rsidR="00BD63C9" w:rsidRPr="0050240D" w:rsidRDefault="00331DD3">
      <w:pPr>
        <w:pStyle w:val="21"/>
        <w:numPr>
          <w:ilvl w:val="0"/>
          <w:numId w:val="3"/>
        </w:numPr>
        <w:shd w:val="clear" w:color="auto" w:fill="auto"/>
        <w:tabs>
          <w:tab w:val="left" w:pos="673"/>
        </w:tabs>
        <w:spacing w:before="0"/>
        <w:ind w:left="20" w:right="20" w:firstLine="440"/>
        <w:jc w:val="both"/>
        <w:rPr>
          <w:rFonts w:ascii="Comic Sans MS" w:hAnsi="Comic Sans MS"/>
        </w:rPr>
      </w:pPr>
      <w:r w:rsidRPr="0050240D">
        <w:rPr>
          <w:rFonts w:ascii="Comic Sans MS" w:hAnsi="Comic Sans MS"/>
        </w:rPr>
        <w:t>Інформує відповідну службу у справах неповнолітніх про факт жорстокого поводження (у разі, якщо така дитина погодилася повідомити свою адресу проживання) з метою оперативного втручання та надання допомоги.</w:t>
      </w:r>
    </w:p>
    <w:sectPr w:rsidR="00BD63C9" w:rsidRPr="0050240D" w:rsidSect="0050240D">
      <w:type w:val="continuous"/>
      <w:pgSz w:w="11909" w:h="16838"/>
      <w:pgMar w:top="1261" w:right="858" w:bottom="2408" w:left="858" w:header="0" w:footer="3" w:gutter="323"/>
      <w:pgBorders w:offsetFrom="page">
        <w:top w:val="archedScallops" w:sz="15" w:space="24" w:color="auto"/>
        <w:left w:val="archedScallops" w:sz="15" w:space="24" w:color="auto"/>
        <w:bottom w:val="archedScallops" w:sz="15" w:space="24" w:color="auto"/>
        <w:right w:val="archedScallops" w:sz="15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1F" w:rsidRDefault="00157E1F" w:rsidP="00BD63C9">
      <w:r>
        <w:separator/>
      </w:r>
    </w:p>
  </w:endnote>
  <w:endnote w:type="continuationSeparator" w:id="0">
    <w:p w:rsidR="00157E1F" w:rsidRDefault="00157E1F" w:rsidP="00BD6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1F" w:rsidRDefault="00157E1F"/>
  </w:footnote>
  <w:footnote w:type="continuationSeparator" w:id="0">
    <w:p w:rsidR="00157E1F" w:rsidRDefault="00157E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668C3"/>
    <w:multiLevelType w:val="multilevel"/>
    <w:tmpl w:val="B5261D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DC6D71"/>
    <w:multiLevelType w:val="multilevel"/>
    <w:tmpl w:val="C2A6FB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6A1893"/>
    <w:multiLevelType w:val="multilevel"/>
    <w:tmpl w:val="084469C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D63C9"/>
    <w:rsid w:val="00157E1F"/>
    <w:rsid w:val="00331DD3"/>
    <w:rsid w:val="0050240D"/>
    <w:rsid w:val="006F53DA"/>
    <w:rsid w:val="00702382"/>
    <w:rsid w:val="00BD63C9"/>
    <w:rsid w:val="00D6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63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63C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D63C9"/>
    <w:rPr>
      <w:rFonts w:ascii="Calibri" w:eastAsia="Calibri" w:hAnsi="Calibri" w:cs="Calibri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2">
    <w:name w:val="Заголовок №2_"/>
    <w:basedOn w:val="a0"/>
    <w:link w:val="20"/>
    <w:rsid w:val="00BD63C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Основной текст_"/>
    <w:basedOn w:val="a0"/>
    <w:link w:val="21"/>
    <w:rsid w:val="00BD63C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;Курсив"/>
    <w:basedOn w:val="a4"/>
    <w:rsid w:val="00BD63C9"/>
    <w:rPr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a6">
    <w:name w:val="Основной текст + Полужирный"/>
    <w:basedOn w:val="a4"/>
    <w:rsid w:val="00BD63C9"/>
    <w:rPr>
      <w:b/>
      <w:bCs/>
      <w:color w:val="000000"/>
      <w:spacing w:val="0"/>
      <w:w w:val="100"/>
      <w:position w:val="0"/>
      <w:lang w:val="uk-UA"/>
    </w:rPr>
  </w:style>
  <w:style w:type="character" w:customStyle="1" w:styleId="a7">
    <w:name w:val="Основной текст + Курсив"/>
    <w:basedOn w:val="a4"/>
    <w:rsid w:val="00BD63C9"/>
    <w:rPr>
      <w:i/>
      <w:iCs/>
      <w:color w:val="000000"/>
      <w:spacing w:val="0"/>
      <w:w w:val="100"/>
      <w:position w:val="0"/>
      <w:lang w:val="uk-UA"/>
    </w:rPr>
  </w:style>
  <w:style w:type="character" w:customStyle="1" w:styleId="11">
    <w:name w:val="Основной текст1"/>
    <w:basedOn w:val="a4"/>
    <w:rsid w:val="00BD63C9"/>
    <w:rPr>
      <w:color w:val="000000"/>
      <w:spacing w:val="0"/>
      <w:w w:val="100"/>
      <w:position w:val="0"/>
    </w:rPr>
  </w:style>
  <w:style w:type="character" w:customStyle="1" w:styleId="22">
    <w:name w:val="Основной текст (2)_"/>
    <w:basedOn w:val="a0"/>
    <w:link w:val="23"/>
    <w:rsid w:val="00BD63C9"/>
    <w:rPr>
      <w:rFonts w:ascii="Calibri" w:eastAsia="Calibri" w:hAnsi="Calibri" w:cs="Calibri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D63C9"/>
    <w:rPr>
      <w:rFonts w:ascii="Calibri" w:eastAsia="Calibri" w:hAnsi="Calibri" w:cs="Calibri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10">
    <w:name w:val="Заголовок №1"/>
    <w:basedOn w:val="a"/>
    <w:link w:val="1"/>
    <w:rsid w:val="00BD63C9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3"/>
      <w:szCs w:val="33"/>
    </w:rPr>
  </w:style>
  <w:style w:type="paragraph" w:customStyle="1" w:styleId="20">
    <w:name w:val="Заголовок №2"/>
    <w:basedOn w:val="a"/>
    <w:link w:val="2"/>
    <w:rsid w:val="00BD63C9"/>
    <w:pPr>
      <w:shd w:val="clear" w:color="auto" w:fill="FFFFFF"/>
      <w:spacing w:after="180" w:line="0" w:lineRule="atLeast"/>
      <w:outlineLvl w:val="1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BD63C9"/>
    <w:pPr>
      <w:shd w:val="clear" w:color="auto" w:fill="FFFFFF"/>
      <w:spacing w:before="180" w:line="326" w:lineRule="exact"/>
    </w:pPr>
    <w:rPr>
      <w:rFonts w:ascii="Calibri" w:eastAsia="Calibri" w:hAnsi="Calibri" w:cs="Calibri"/>
      <w:sz w:val="25"/>
      <w:szCs w:val="25"/>
    </w:rPr>
  </w:style>
  <w:style w:type="paragraph" w:customStyle="1" w:styleId="23">
    <w:name w:val="Основной текст (2)"/>
    <w:basedOn w:val="a"/>
    <w:link w:val="22"/>
    <w:rsid w:val="00BD63C9"/>
    <w:pPr>
      <w:shd w:val="clear" w:color="auto" w:fill="FFFFFF"/>
      <w:spacing w:line="326" w:lineRule="exact"/>
      <w:ind w:firstLine="440"/>
      <w:jc w:val="both"/>
    </w:pPr>
    <w:rPr>
      <w:rFonts w:ascii="Calibri" w:eastAsia="Calibri" w:hAnsi="Calibri" w:cs="Calibri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rsid w:val="00BD63C9"/>
    <w:pPr>
      <w:shd w:val="clear" w:color="auto" w:fill="FFFFFF"/>
      <w:spacing w:line="326" w:lineRule="exact"/>
      <w:ind w:firstLine="440"/>
      <w:jc w:val="both"/>
    </w:pPr>
    <w:rPr>
      <w:rFonts w:ascii="Calibri" w:eastAsia="Calibri" w:hAnsi="Calibri" w:cs="Calibri"/>
      <w:b/>
      <w:bCs/>
      <w:i/>
      <w:i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2015-10-01T11:18:00Z</cp:lastPrinted>
  <dcterms:created xsi:type="dcterms:W3CDTF">2015-10-01T11:01:00Z</dcterms:created>
  <dcterms:modified xsi:type="dcterms:W3CDTF">2015-10-01T11:19:00Z</dcterms:modified>
</cp:coreProperties>
</file>