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287" w:rsidRDefault="00B97287" w:rsidP="00B97287">
      <w:pPr>
        <w:jc w:val="both"/>
        <w:rPr>
          <w:sz w:val="28"/>
          <w:szCs w:val="28"/>
          <w:lang w:val="uk-UA"/>
        </w:rPr>
      </w:pPr>
      <w:r>
        <w:rPr>
          <w:sz w:val="28"/>
          <w:szCs w:val="28"/>
          <w:lang w:val="uk-UA"/>
        </w:rPr>
        <w:t xml:space="preserve">         Завдання сучасної школи -  формувати життєві компетентності, які являють собою життєвий досвід особистості, необхідний для розв’язання життєвих завдань і продуктивного здійснення життя, як індивідуального проекту. </w:t>
      </w:r>
      <w:proofErr w:type="spellStart"/>
      <w:r>
        <w:rPr>
          <w:sz w:val="28"/>
          <w:szCs w:val="28"/>
        </w:rPr>
        <w:t>Освіта</w:t>
      </w:r>
      <w:proofErr w:type="spellEnd"/>
      <w:r>
        <w:rPr>
          <w:sz w:val="28"/>
          <w:szCs w:val="28"/>
        </w:rPr>
        <w:t xml:space="preserve"> </w:t>
      </w:r>
      <w:proofErr w:type="spellStart"/>
      <w:r>
        <w:rPr>
          <w:sz w:val="28"/>
          <w:szCs w:val="28"/>
        </w:rPr>
        <w:t>має</w:t>
      </w:r>
      <w:proofErr w:type="spellEnd"/>
      <w:r>
        <w:rPr>
          <w:sz w:val="28"/>
          <w:szCs w:val="28"/>
        </w:rPr>
        <w:t xml:space="preserve"> набути </w:t>
      </w:r>
      <w:proofErr w:type="spellStart"/>
      <w:r>
        <w:rPr>
          <w:sz w:val="28"/>
          <w:szCs w:val="28"/>
        </w:rPr>
        <w:t>інноваційного</w:t>
      </w:r>
      <w:proofErr w:type="spellEnd"/>
      <w:r>
        <w:rPr>
          <w:sz w:val="28"/>
          <w:szCs w:val="28"/>
        </w:rPr>
        <w:t xml:space="preserve"> характеру. </w:t>
      </w:r>
      <w:proofErr w:type="spellStart"/>
      <w:r>
        <w:rPr>
          <w:sz w:val="28"/>
          <w:szCs w:val="28"/>
        </w:rPr>
        <w:t>Звідси</w:t>
      </w:r>
      <w:proofErr w:type="spellEnd"/>
      <w:r>
        <w:rPr>
          <w:sz w:val="28"/>
          <w:szCs w:val="28"/>
        </w:rPr>
        <w:t xml:space="preserve"> – </w:t>
      </w:r>
      <w:proofErr w:type="spellStart"/>
      <w:r>
        <w:rPr>
          <w:sz w:val="28"/>
          <w:szCs w:val="28"/>
        </w:rPr>
        <w:t>необхідність</w:t>
      </w:r>
      <w:proofErr w:type="spellEnd"/>
      <w:r>
        <w:rPr>
          <w:sz w:val="28"/>
          <w:szCs w:val="28"/>
        </w:rPr>
        <w:t xml:space="preserve"> </w:t>
      </w:r>
      <w:proofErr w:type="spellStart"/>
      <w:r>
        <w:rPr>
          <w:sz w:val="28"/>
          <w:szCs w:val="28"/>
        </w:rPr>
        <w:t>формувати</w:t>
      </w:r>
      <w:proofErr w:type="spellEnd"/>
      <w:r>
        <w:rPr>
          <w:sz w:val="28"/>
          <w:szCs w:val="28"/>
        </w:rPr>
        <w:t xml:space="preserve"> </w:t>
      </w:r>
      <w:proofErr w:type="spellStart"/>
      <w:r>
        <w:rPr>
          <w:sz w:val="28"/>
          <w:szCs w:val="28"/>
        </w:rPr>
        <w:t>особистість</w:t>
      </w:r>
      <w:proofErr w:type="spellEnd"/>
      <w:r>
        <w:rPr>
          <w:sz w:val="28"/>
          <w:szCs w:val="28"/>
        </w:rPr>
        <w:t xml:space="preserve">, </w:t>
      </w:r>
      <w:proofErr w:type="spellStart"/>
      <w:r>
        <w:rPr>
          <w:sz w:val="28"/>
          <w:szCs w:val="28"/>
        </w:rPr>
        <w:t>здатну</w:t>
      </w:r>
      <w:proofErr w:type="spellEnd"/>
      <w:r>
        <w:rPr>
          <w:sz w:val="28"/>
          <w:szCs w:val="28"/>
        </w:rPr>
        <w:t xml:space="preserve"> для </w:t>
      </w:r>
      <w:proofErr w:type="spellStart"/>
      <w:r>
        <w:rPr>
          <w:sz w:val="28"/>
          <w:szCs w:val="28"/>
        </w:rPr>
        <w:t>сприйняття</w:t>
      </w:r>
      <w:proofErr w:type="spellEnd"/>
      <w:r>
        <w:rPr>
          <w:sz w:val="28"/>
          <w:szCs w:val="28"/>
        </w:rPr>
        <w:t xml:space="preserve"> та </w:t>
      </w:r>
      <w:proofErr w:type="spellStart"/>
      <w:r>
        <w:rPr>
          <w:sz w:val="28"/>
          <w:szCs w:val="28"/>
        </w:rPr>
        <w:t>створення</w:t>
      </w:r>
      <w:proofErr w:type="spellEnd"/>
      <w:r>
        <w:rPr>
          <w:sz w:val="28"/>
          <w:szCs w:val="28"/>
        </w:rPr>
        <w:t xml:space="preserve"> </w:t>
      </w:r>
      <w:proofErr w:type="spellStart"/>
      <w:r>
        <w:rPr>
          <w:sz w:val="28"/>
          <w:szCs w:val="28"/>
        </w:rPr>
        <w:t>змін</w:t>
      </w:r>
      <w:proofErr w:type="spellEnd"/>
      <w:r>
        <w:rPr>
          <w:sz w:val="28"/>
          <w:szCs w:val="28"/>
        </w:rPr>
        <w:t>.</w:t>
      </w:r>
    </w:p>
    <w:p w:rsidR="00B97287" w:rsidRDefault="00B97287" w:rsidP="00B97287">
      <w:pPr>
        <w:jc w:val="both"/>
        <w:rPr>
          <w:sz w:val="28"/>
          <w:szCs w:val="28"/>
          <w:lang w:val="uk-UA"/>
        </w:rPr>
      </w:pPr>
      <w:r>
        <w:rPr>
          <w:sz w:val="28"/>
          <w:szCs w:val="28"/>
          <w:lang w:val="uk-UA"/>
        </w:rPr>
        <w:t xml:space="preserve">       Педагогічний колектив школи постійно працює над удосконаленням освітнього</w:t>
      </w:r>
      <w:r>
        <w:rPr>
          <w:color w:val="FF0000"/>
          <w:sz w:val="28"/>
          <w:szCs w:val="28"/>
          <w:lang w:val="uk-UA"/>
        </w:rPr>
        <w:t xml:space="preserve"> </w:t>
      </w:r>
      <w:r>
        <w:rPr>
          <w:sz w:val="28"/>
          <w:szCs w:val="28"/>
          <w:lang w:val="uk-UA"/>
        </w:rPr>
        <w:t xml:space="preserve">процесу, дотримуючись Конституції України, Законів України “Про освіту”, “Про загальну середню освіту”, </w:t>
      </w:r>
      <w:r>
        <w:rPr>
          <w:rStyle w:val="a6"/>
          <w:rFonts w:eastAsiaTheme="majorEastAsia"/>
          <w:sz w:val="28"/>
          <w:szCs w:val="28"/>
          <w:lang w:val="uk-UA"/>
        </w:rPr>
        <w:t>Національної стратегії розвитку освіти в Україні на період до 2021 року, схваленої</w:t>
      </w:r>
      <w:r>
        <w:rPr>
          <w:rStyle w:val="a6"/>
          <w:rFonts w:ascii="Arial" w:eastAsiaTheme="majorEastAsia" w:hAnsi="Arial" w:cs="Arial"/>
          <w:sz w:val="28"/>
          <w:szCs w:val="28"/>
          <w:lang w:val="uk-UA"/>
        </w:rPr>
        <w:t xml:space="preserve"> </w:t>
      </w:r>
      <w:r>
        <w:rPr>
          <w:sz w:val="28"/>
          <w:szCs w:val="28"/>
          <w:lang w:val="uk-UA"/>
        </w:rPr>
        <w:t>Указом Президента України від 25 червня 2013 року №344/2013, обласних та районних програм спрямованих на розвиток освітньої галузі, нормативних документів Міністерства освіти і науки України, інших відомств.</w:t>
      </w:r>
    </w:p>
    <w:p w:rsidR="00B97287" w:rsidRDefault="00B97287" w:rsidP="00B97287">
      <w:pPr>
        <w:jc w:val="both"/>
        <w:rPr>
          <w:sz w:val="28"/>
          <w:szCs w:val="28"/>
          <w:lang w:val="uk-UA"/>
        </w:rPr>
      </w:pPr>
      <w:r>
        <w:rPr>
          <w:sz w:val="28"/>
          <w:szCs w:val="28"/>
          <w:lang w:val="uk-UA"/>
        </w:rPr>
        <w:t xml:space="preserve">        Розуміючи вимоги сьогодення педагогічний колектив </w:t>
      </w:r>
      <w:proofErr w:type="spellStart"/>
      <w:r>
        <w:rPr>
          <w:sz w:val="28"/>
          <w:szCs w:val="28"/>
          <w:lang w:val="uk-UA"/>
        </w:rPr>
        <w:t>Малозубівщинської</w:t>
      </w:r>
      <w:proofErr w:type="spellEnd"/>
      <w:r>
        <w:rPr>
          <w:sz w:val="28"/>
          <w:szCs w:val="28"/>
          <w:lang w:val="uk-UA"/>
        </w:rPr>
        <w:t xml:space="preserve"> середньої  загальноосвітньої школи І-ІІІ ступенів оновлює зміст, форми і методи освітнього процесу, ставлячи метою формування високоінтелектуальної, духовно багатої особистості, якій притаманні почуття незалежності, національної самосвідомості, власної гідності, бажання працювати задля розквіту держави.</w:t>
      </w:r>
    </w:p>
    <w:p w:rsidR="00B97287" w:rsidRDefault="00B97287" w:rsidP="00B97287">
      <w:pPr>
        <w:ind w:right="-185"/>
        <w:jc w:val="both"/>
        <w:rPr>
          <w:b/>
          <w:color w:val="FF0000"/>
          <w:sz w:val="28"/>
          <w:szCs w:val="28"/>
          <w:lang w:val="uk-UA"/>
        </w:rPr>
      </w:pPr>
      <w:r>
        <w:rPr>
          <w:color w:val="FF0000"/>
          <w:sz w:val="28"/>
          <w:szCs w:val="28"/>
          <w:lang w:val="uk-UA"/>
        </w:rPr>
        <w:t xml:space="preserve">       </w:t>
      </w:r>
      <w:r>
        <w:rPr>
          <w:sz w:val="28"/>
          <w:szCs w:val="28"/>
          <w:lang w:val="uk-UA"/>
        </w:rPr>
        <w:t>Цьому і була підпорядкована  науково-методична проблема школи</w:t>
      </w:r>
      <w:r>
        <w:rPr>
          <w:b/>
          <w:sz w:val="28"/>
          <w:szCs w:val="28"/>
          <w:lang w:val="uk-UA"/>
        </w:rPr>
        <w:t xml:space="preserve">: </w:t>
      </w:r>
      <w:r>
        <w:rPr>
          <w:b/>
          <w:i/>
          <w:sz w:val="28"/>
          <w:szCs w:val="28"/>
          <w:lang w:val="uk-UA"/>
        </w:rPr>
        <w:t>«</w:t>
      </w:r>
      <w:r>
        <w:rPr>
          <w:rStyle w:val="a7"/>
          <w:b/>
          <w:sz w:val="28"/>
          <w:szCs w:val="28"/>
          <w:lang w:val="uk-UA"/>
        </w:rPr>
        <w:t xml:space="preserve">Запровадження </w:t>
      </w:r>
      <w:proofErr w:type="spellStart"/>
      <w:r>
        <w:rPr>
          <w:rStyle w:val="a7"/>
          <w:b/>
          <w:sz w:val="28"/>
          <w:szCs w:val="28"/>
          <w:lang w:val="uk-UA"/>
        </w:rPr>
        <w:t>компетентнісно</w:t>
      </w:r>
      <w:proofErr w:type="spellEnd"/>
      <w:r>
        <w:rPr>
          <w:rStyle w:val="a7"/>
          <w:b/>
          <w:sz w:val="28"/>
          <w:szCs w:val="28"/>
          <w:lang w:val="uk-UA"/>
        </w:rPr>
        <w:t xml:space="preserve"> зорієнтованого підходу як основи формування самодостатньої особистості педагога і школяра</w:t>
      </w:r>
      <w:r>
        <w:rPr>
          <w:b/>
          <w:sz w:val="28"/>
          <w:szCs w:val="28"/>
          <w:lang w:val="uk-UA"/>
        </w:rPr>
        <w:t xml:space="preserve">» та тема: «Роль педагогічної майстерності вчителя у формуванні </w:t>
      </w:r>
      <w:proofErr w:type="spellStart"/>
      <w:r>
        <w:rPr>
          <w:b/>
          <w:sz w:val="28"/>
          <w:szCs w:val="28"/>
          <w:lang w:val="uk-UA"/>
        </w:rPr>
        <w:t>висококомпетентної</w:t>
      </w:r>
      <w:proofErr w:type="spellEnd"/>
      <w:r>
        <w:rPr>
          <w:b/>
          <w:sz w:val="28"/>
          <w:szCs w:val="28"/>
          <w:lang w:val="uk-UA"/>
        </w:rPr>
        <w:t xml:space="preserve"> особистості».</w:t>
      </w:r>
    </w:p>
    <w:p w:rsidR="00B97287" w:rsidRDefault="00B97287" w:rsidP="00B97287">
      <w:pPr>
        <w:tabs>
          <w:tab w:val="num" w:pos="426"/>
          <w:tab w:val="left" w:pos="540"/>
        </w:tabs>
        <w:ind w:firstLine="360"/>
        <w:jc w:val="both"/>
        <w:rPr>
          <w:sz w:val="28"/>
          <w:szCs w:val="28"/>
          <w:lang w:val="uk-UA"/>
        </w:rPr>
      </w:pPr>
      <w:r>
        <w:rPr>
          <w:sz w:val="28"/>
          <w:szCs w:val="28"/>
          <w:lang w:val="uk-UA"/>
        </w:rPr>
        <w:t>З метою підвищення свого фахового рівня,  ознайомлення з новинками педагогічного досвіду вчителі школи брали активну участь в роботі постійно діючого науково-практичного семінару, творчих груп, методичних комісій:</w:t>
      </w:r>
    </w:p>
    <w:p w:rsidR="00B97287" w:rsidRDefault="00B97287" w:rsidP="00B97287">
      <w:pPr>
        <w:tabs>
          <w:tab w:val="num" w:pos="426"/>
          <w:tab w:val="left" w:pos="540"/>
        </w:tabs>
        <w:ind w:firstLine="360"/>
        <w:jc w:val="both"/>
        <w:rPr>
          <w:sz w:val="28"/>
          <w:szCs w:val="28"/>
          <w:lang w:val="uk-UA"/>
        </w:rPr>
      </w:pPr>
      <w:r>
        <w:rPr>
          <w:sz w:val="28"/>
          <w:szCs w:val="28"/>
          <w:lang w:val="uk-UA"/>
        </w:rPr>
        <w:t>- керівників закладів освіти «Нова українська школа» з проблеми «Розвиток професійної компетентності педагогічних працівників у руслі Нової української школи» – Станіславська С.М.</w:t>
      </w:r>
    </w:p>
    <w:p w:rsidR="00B97287" w:rsidRDefault="00B97287" w:rsidP="00B97287">
      <w:pPr>
        <w:tabs>
          <w:tab w:val="left" w:pos="284"/>
        </w:tabs>
        <w:ind w:firstLine="284"/>
        <w:jc w:val="both"/>
        <w:rPr>
          <w:sz w:val="28"/>
          <w:szCs w:val="28"/>
          <w:lang w:val="uk-UA"/>
        </w:rPr>
      </w:pPr>
      <w:r>
        <w:rPr>
          <w:sz w:val="28"/>
          <w:szCs w:val="28"/>
          <w:lang w:val="uk-UA"/>
        </w:rPr>
        <w:t>- заступників керівників закладів освіти «Нова українська школа» з проблеми «Аспекти управлінської компетентності заступника директора у проекції нових освітніх стратегій» – Черевко І.А.</w:t>
      </w:r>
    </w:p>
    <w:p w:rsidR="00B97287" w:rsidRDefault="00B97287" w:rsidP="00B97287">
      <w:pPr>
        <w:tabs>
          <w:tab w:val="left" w:pos="284"/>
        </w:tabs>
        <w:ind w:firstLine="284"/>
        <w:jc w:val="both"/>
        <w:rPr>
          <w:sz w:val="28"/>
          <w:szCs w:val="28"/>
          <w:lang w:val="uk-UA"/>
        </w:rPr>
      </w:pPr>
      <w:r>
        <w:rPr>
          <w:sz w:val="28"/>
          <w:szCs w:val="28"/>
          <w:lang w:val="uk-UA"/>
        </w:rPr>
        <w:t>- голів районних методичних комісій учителів-</w:t>
      </w:r>
      <w:proofErr w:type="spellStart"/>
      <w:r>
        <w:rPr>
          <w:sz w:val="28"/>
          <w:szCs w:val="28"/>
          <w:lang w:val="uk-UA"/>
        </w:rPr>
        <w:t>предметників</w:t>
      </w:r>
      <w:proofErr w:type="spellEnd"/>
      <w:r>
        <w:rPr>
          <w:sz w:val="28"/>
          <w:szCs w:val="28"/>
          <w:lang w:val="uk-UA"/>
        </w:rPr>
        <w:t xml:space="preserve"> «Нова українська школа» з проблеми «Формування самоосвітньої компетентності педагога та учня: вчителів фізкультури та предмету «Захист Вітчизни» - </w:t>
      </w:r>
      <w:proofErr w:type="spellStart"/>
      <w:r>
        <w:rPr>
          <w:sz w:val="28"/>
          <w:szCs w:val="28"/>
          <w:lang w:val="uk-UA"/>
        </w:rPr>
        <w:t>Мольдерф</w:t>
      </w:r>
      <w:proofErr w:type="spellEnd"/>
      <w:r>
        <w:rPr>
          <w:sz w:val="28"/>
          <w:szCs w:val="28"/>
          <w:lang w:val="uk-UA"/>
        </w:rPr>
        <w:t xml:space="preserve"> О.С., класних керівників – </w:t>
      </w:r>
      <w:proofErr w:type="spellStart"/>
      <w:r>
        <w:rPr>
          <w:sz w:val="28"/>
          <w:szCs w:val="28"/>
          <w:lang w:val="uk-UA"/>
        </w:rPr>
        <w:t>Цапун</w:t>
      </w:r>
      <w:proofErr w:type="spellEnd"/>
      <w:r>
        <w:rPr>
          <w:sz w:val="28"/>
          <w:szCs w:val="28"/>
          <w:lang w:val="uk-UA"/>
        </w:rPr>
        <w:t xml:space="preserve"> Л.М.</w:t>
      </w:r>
    </w:p>
    <w:p w:rsidR="00B97287" w:rsidRDefault="00B97287" w:rsidP="00B97287">
      <w:pPr>
        <w:tabs>
          <w:tab w:val="left" w:pos="284"/>
        </w:tabs>
        <w:ind w:firstLine="284"/>
        <w:jc w:val="both"/>
        <w:rPr>
          <w:sz w:val="28"/>
          <w:szCs w:val="28"/>
          <w:lang w:val="uk-UA"/>
        </w:rPr>
      </w:pPr>
      <w:r>
        <w:rPr>
          <w:sz w:val="28"/>
          <w:szCs w:val="28"/>
          <w:lang w:val="uk-UA"/>
        </w:rPr>
        <w:t>-</w:t>
      </w:r>
      <w:r>
        <w:rPr>
          <w:lang w:val="uk-UA"/>
        </w:rPr>
        <w:t xml:space="preserve"> </w:t>
      </w:r>
      <w:r>
        <w:rPr>
          <w:sz w:val="28"/>
          <w:szCs w:val="28"/>
          <w:lang w:val="uk-UA"/>
        </w:rPr>
        <w:t>вчителів початкових класів з проблеми: «Особливості організації освітнього процесу в 2 класі Нової української школи» - Стретович Л.С.</w:t>
      </w:r>
    </w:p>
    <w:p w:rsidR="00B97287" w:rsidRDefault="00B97287" w:rsidP="00B97287">
      <w:pPr>
        <w:tabs>
          <w:tab w:val="left" w:pos="284"/>
        </w:tabs>
        <w:ind w:firstLine="284"/>
        <w:jc w:val="both"/>
        <w:rPr>
          <w:sz w:val="28"/>
          <w:szCs w:val="28"/>
          <w:lang w:val="uk-UA"/>
        </w:rPr>
      </w:pPr>
      <w:r>
        <w:rPr>
          <w:sz w:val="28"/>
          <w:szCs w:val="28"/>
          <w:lang w:val="uk-UA"/>
        </w:rPr>
        <w:t xml:space="preserve">- вчителів української мови та літератури з проблеми: «Організація,  формування та розвиток самоосвітньої діяльності на </w:t>
      </w:r>
      <w:proofErr w:type="spellStart"/>
      <w:r>
        <w:rPr>
          <w:sz w:val="28"/>
          <w:szCs w:val="28"/>
          <w:lang w:val="uk-UA"/>
        </w:rPr>
        <w:t>уроках</w:t>
      </w:r>
      <w:proofErr w:type="spellEnd"/>
      <w:r>
        <w:rPr>
          <w:sz w:val="28"/>
          <w:szCs w:val="28"/>
          <w:lang w:val="uk-UA"/>
        </w:rPr>
        <w:t xml:space="preserve"> української мови та літератури» - Сидорчук Т.В.</w:t>
      </w:r>
    </w:p>
    <w:p w:rsidR="00B97287" w:rsidRDefault="00B97287" w:rsidP="00B97287">
      <w:pPr>
        <w:tabs>
          <w:tab w:val="left" w:pos="284"/>
        </w:tabs>
        <w:ind w:firstLine="284"/>
        <w:jc w:val="both"/>
        <w:rPr>
          <w:sz w:val="28"/>
          <w:szCs w:val="28"/>
          <w:lang w:val="uk-UA"/>
        </w:rPr>
      </w:pPr>
      <w:r>
        <w:rPr>
          <w:sz w:val="28"/>
          <w:szCs w:val="28"/>
          <w:lang w:val="uk-UA"/>
        </w:rPr>
        <w:t xml:space="preserve">- вчителів трудового навчання з проблеми: «Формування ключових та предметних </w:t>
      </w:r>
      <w:proofErr w:type="spellStart"/>
      <w:r>
        <w:rPr>
          <w:sz w:val="28"/>
          <w:szCs w:val="28"/>
          <w:lang w:val="uk-UA"/>
        </w:rPr>
        <w:t>компетентностей</w:t>
      </w:r>
      <w:proofErr w:type="spellEnd"/>
      <w:r>
        <w:rPr>
          <w:sz w:val="28"/>
          <w:szCs w:val="28"/>
          <w:lang w:val="uk-UA"/>
        </w:rPr>
        <w:t xml:space="preserve"> з трудового навчання шляхом використання у освітньому процесі проектно-технологічні діяльності» - </w:t>
      </w:r>
      <w:proofErr w:type="spellStart"/>
      <w:r>
        <w:rPr>
          <w:sz w:val="28"/>
          <w:szCs w:val="28"/>
          <w:lang w:val="uk-UA"/>
        </w:rPr>
        <w:t>Невмержицький</w:t>
      </w:r>
      <w:proofErr w:type="spellEnd"/>
      <w:r>
        <w:rPr>
          <w:sz w:val="28"/>
          <w:szCs w:val="28"/>
          <w:lang w:val="uk-UA"/>
        </w:rPr>
        <w:t xml:space="preserve"> А.О.</w:t>
      </w:r>
    </w:p>
    <w:p w:rsidR="00B97287" w:rsidRDefault="00B97287" w:rsidP="00B97287">
      <w:pPr>
        <w:tabs>
          <w:tab w:val="left" w:pos="284"/>
        </w:tabs>
        <w:ind w:firstLine="284"/>
        <w:jc w:val="both"/>
        <w:rPr>
          <w:sz w:val="28"/>
          <w:szCs w:val="28"/>
          <w:lang w:val="uk-UA"/>
        </w:rPr>
      </w:pPr>
      <w:r>
        <w:rPr>
          <w:sz w:val="28"/>
          <w:szCs w:val="28"/>
          <w:lang w:val="uk-UA"/>
        </w:rPr>
        <w:lastRenderedPageBreak/>
        <w:t xml:space="preserve">- вчителів математики з проблеми «STEM освіта у формуванні ключових </w:t>
      </w:r>
      <w:proofErr w:type="spellStart"/>
      <w:r>
        <w:rPr>
          <w:sz w:val="28"/>
          <w:szCs w:val="28"/>
          <w:lang w:val="uk-UA"/>
        </w:rPr>
        <w:t>компетентностей</w:t>
      </w:r>
      <w:proofErr w:type="spellEnd"/>
      <w:r>
        <w:rPr>
          <w:sz w:val="28"/>
          <w:szCs w:val="28"/>
          <w:lang w:val="uk-UA"/>
        </w:rPr>
        <w:t xml:space="preserve"> учнів на </w:t>
      </w:r>
      <w:proofErr w:type="spellStart"/>
      <w:r>
        <w:rPr>
          <w:sz w:val="28"/>
          <w:szCs w:val="28"/>
          <w:lang w:val="uk-UA"/>
        </w:rPr>
        <w:t>уроках</w:t>
      </w:r>
      <w:proofErr w:type="spellEnd"/>
      <w:r>
        <w:rPr>
          <w:sz w:val="28"/>
          <w:szCs w:val="28"/>
          <w:lang w:val="uk-UA"/>
        </w:rPr>
        <w:t xml:space="preserve"> математики» - </w:t>
      </w:r>
      <w:proofErr w:type="spellStart"/>
      <w:r>
        <w:rPr>
          <w:sz w:val="28"/>
          <w:szCs w:val="28"/>
          <w:lang w:val="uk-UA"/>
        </w:rPr>
        <w:t>Цапун</w:t>
      </w:r>
      <w:proofErr w:type="spellEnd"/>
      <w:r>
        <w:rPr>
          <w:sz w:val="28"/>
          <w:szCs w:val="28"/>
          <w:lang w:val="uk-UA"/>
        </w:rPr>
        <w:t xml:space="preserve"> Л.М.</w:t>
      </w:r>
    </w:p>
    <w:p w:rsidR="00B97287" w:rsidRDefault="00B97287" w:rsidP="00B97287">
      <w:pPr>
        <w:tabs>
          <w:tab w:val="left" w:pos="284"/>
        </w:tabs>
        <w:ind w:firstLine="284"/>
        <w:jc w:val="both"/>
        <w:rPr>
          <w:sz w:val="28"/>
          <w:szCs w:val="28"/>
          <w:lang w:val="uk-UA"/>
        </w:rPr>
      </w:pPr>
      <w:r>
        <w:rPr>
          <w:sz w:val="28"/>
          <w:szCs w:val="28"/>
          <w:lang w:val="uk-UA"/>
        </w:rPr>
        <w:t xml:space="preserve">- вчителів фізкультури та предмету «Захист Вітчизни» - </w:t>
      </w:r>
      <w:proofErr w:type="spellStart"/>
      <w:r>
        <w:rPr>
          <w:sz w:val="28"/>
          <w:szCs w:val="28"/>
          <w:lang w:val="uk-UA"/>
        </w:rPr>
        <w:t>Мольдерф</w:t>
      </w:r>
      <w:proofErr w:type="spellEnd"/>
      <w:r>
        <w:rPr>
          <w:sz w:val="28"/>
          <w:szCs w:val="28"/>
          <w:lang w:val="uk-UA"/>
        </w:rPr>
        <w:t xml:space="preserve"> О.С.</w:t>
      </w:r>
    </w:p>
    <w:p w:rsidR="00B97287" w:rsidRDefault="00B97287" w:rsidP="00B97287">
      <w:pPr>
        <w:tabs>
          <w:tab w:val="left" w:pos="284"/>
        </w:tabs>
        <w:ind w:firstLine="284"/>
        <w:jc w:val="both"/>
        <w:rPr>
          <w:sz w:val="28"/>
          <w:szCs w:val="28"/>
          <w:lang w:val="uk-UA"/>
        </w:rPr>
      </w:pPr>
      <w:r>
        <w:rPr>
          <w:sz w:val="28"/>
          <w:szCs w:val="28"/>
          <w:lang w:val="uk-UA"/>
        </w:rPr>
        <w:t xml:space="preserve">- класних керівників - </w:t>
      </w:r>
      <w:proofErr w:type="spellStart"/>
      <w:r>
        <w:rPr>
          <w:sz w:val="28"/>
          <w:szCs w:val="28"/>
          <w:lang w:val="uk-UA"/>
        </w:rPr>
        <w:t>Цапун</w:t>
      </w:r>
      <w:proofErr w:type="spellEnd"/>
      <w:r>
        <w:rPr>
          <w:sz w:val="28"/>
          <w:szCs w:val="28"/>
          <w:lang w:val="uk-UA"/>
        </w:rPr>
        <w:t xml:space="preserve"> Л.М.</w:t>
      </w:r>
    </w:p>
    <w:p w:rsidR="00B97287" w:rsidRDefault="00B97287" w:rsidP="00B97287">
      <w:pPr>
        <w:tabs>
          <w:tab w:val="left" w:pos="284"/>
        </w:tabs>
        <w:ind w:firstLine="284"/>
        <w:jc w:val="both"/>
        <w:rPr>
          <w:sz w:val="28"/>
          <w:szCs w:val="28"/>
          <w:lang w:val="uk-UA"/>
        </w:rPr>
      </w:pPr>
      <w:r>
        <w:rPr>
          <w:sz w:val="28"/>
          <w:szCs w:val="28"/>
          <w:lang w:val="uk-UA"/>
        </w:rPr>
        <w:t>- керівників закладів освіти І-ІІІ ступенів - Станіславська С.М.</w:t>
      </w:r>
    </w:p>
    <w:p w:rsidR="00B97287" w:rsidRDefault="00B97287" w:rsidP="00B97287">
      <w:pPr>
        <w:ind w:right="-180"/>
        <w:jc w:val="both"/>
        <w:rPr>
          <w:sz w:val="28"/>
          <w:szCs w:val="28"/>
          <w:lang w:val="uk-UA"/>
        </w:rPr>
      </w:pPr>
      <w:r>
        <w:rPr>
          <w:bCs/>
          <w:sz w:val="28"/>
          <w:szCs w:val="28"/>
          <w:lang w:val="uk-UA"/>
        </w:rPr>
        <w:t xml:space="preserve">       </w:t>
      </w:r>
      <w:r>
        <w:rPr>
          <w:sz w:val="28"/>
          <w:szCs w:val="28"/>
          <w:lang w:val="uk-UA"/>
        </w:rPr>
        <w:t xml:space="preserve">Протягом року вчителі школи підвищували свій фаховий рівень шляхом участі в шкільній методичній роботі, в районних </w:t>
      </w:r>
      <w:r>
        <w:rPr>
          <w:bCs/>
          <w:sz w:val="28"/>
          <w:szCs w:val="28"/>
          <w:lang w:val="uk-UA"/>
        </w:rPr>
        <w:t>предметних</w:t>
      </w:r>
      <w:r>
        <w:rPr>
          <w:sz w:val="28"/>
          <w:szCs w:val="28"/>
          <w:lang w:val="uk-UA"/>
        </w:rPr>
        <w:t xml:space="preserve"> методичних об'єднаннях та семінарах, </w:t>
      </w:r>
      <w:r>
        <w:rPr>
          <w:bCs/>
          <w:sz w:val="28"/>
          <w:szCs w:val="28"/>
          <w:lang w:val="uk-UA"/>
        </w:rPr>
        <w:t>шкільних та окружних</w:t>
      </w:r>
      <w:r>
        <w:rPr>
          <w:sz w:val="28"/>
          <w:szCs w:val="28"/>
          <w:lang w:val="uk-UA"/>
        </w:rPr>
        <w:t xml:space="preserve"> педагогічних читаннях, шляхом самоосвіти. Більшість вчителів виписували фахові журнали.</w:t>
      </w:r>
    </w:p>
    <w:p w:rsidR="00B97287" w:rsidRDefault="00B97287" w:rsidP="00B97287">
      <w:pPr>
        <w:ind w:right="-180"/>
        <w:jc w:val="both"/>
        <w:rPr>
          <w:sz w:val="28"/>
          <w:szCs w:val="28"/>
          <w:lang w:val="uk-UA"/>
        </w:rPr>
      </w:pPr>
      <w:r>
        <w:rPr>
          <w:sz w:val="28"/>
          <w:szCs w:val="28"/>
          <w:lang w:val="uk-UA"/>
        </w:rPr>
        <w:t xml:space="preserve">    </w:t>
      </w:r>
      <w:proofErr w:type="spellStart"/>
      <w:r>
        <w:rPr>
          <w:sz w:val="28"/>
          <w:szCs w:val="28"/>
          <w:lang w:val="uk-UA"/>
        </w:rPr>
        <w:t>Методоб’єднання</w:t>
      </w:r>
      <w:proofErr w:type="spellEnd"/>
      <w:r>
        <w:rPr>
          <w:sz w:val="28"/>
          <w:szCs w:val="28"/>
          <w:lang w:val="uk-UA"/>
        </w:rPr>
        <w:t xml:space="preserve"> класних керівників (керівник Мельниченко Т.А.) підвищувало</w:t>
      </w:r>
      <w:r>
        <w:rPr>
          <w:color w:val="FF0000"/>
          <w:sz w:val="28"/>
          <w:szCs w:val="28"/>
          <w:lang w:val="uk-UA"/>
        </w:rPr>
        <w:t xml:space="preserve"> </w:t>
      </w:r>
      <w:r>
        <w:rPr>
          <w:sz w:val="28"/>
          <w:szCs w:val="28"/>
          <w:lang w:val="uk-UA"/>
        </w:rPr>
        <w:t xml:space="preserve">загально-педагогічну фахову майстерність класних керівників, надавало їм  методичну допомогу.       </w:t>
      </w:r>
    </w:p>
    <w:p w:rsidR="00B97287" w:rsidRDefault="00B97287" w:rsidP="00B97287">
      <w:pPr>
        <w:ind w:right="-180"/>
        <w:jc w:val="both"/>
        <w:rPr>
          <w:sz w:val="28"/>
          <w:szCs w:val="28"/>
          <w:lang w:val="uk-UA"/>
        </w:rPr>
      </w:pPr>
      <w:r>
        <w:rPr>
          <w:sz w:val="28"/>
          <w:szCs w:val="28"/>
          <w:lang w:val="uk-UA"/>
        </w:rPr>
        <w:t xml:space="preserve">    Методичне об'єднання вчителів початкових класів (керівник Хомич В.М.), психолого-педагогічний  семінар ( керівник Черевко І.А.) допомогли вчителям реалізувати принципи навчання, виховання та розвитку учнів.</w:t>
      </w:r>
    </w:p>
    <w:p w:rsidR="00B97287" w:rsidRDefault="00B97287" w:rsidP="00B97287">
      <w:pPr>
        <w:ind w:right="-180"/>
        <w:jc w:val="both"/>
        <w:rPr>
          <w:sz w:val="28"/>
          <w:szCs w:val="28"/>
          <w:lang w:val="uk-UA"/>
        </w:rPr>
      </w:pPr>
      <w:r>
        <w:rPr>
          <w:sz w:val="28"/>
          <w:szCs w:val="28"/>
          <w:lang w:val="uk-UA"/>
        </w:rPr>
        <w:t xml:space="preserve">        Для всіх вчителів були проведені консультації з планування, ведення шкільної документації. Велике значення педагогічні працівники надають питанню реалізації інноваційних технологій навчання та виховання підростаючого покоління. Над цією проблемою школа працює вже не перший рік.</w:t>
      </w:r>
    </w:p>
    <w:p w:rsidR="00B97287" w:rsidRDefault="00B97287" w:rsidP="00B97287">
      <w:pPr>
        <w:jc w:val="both"/>
        <w:rPr>
          <w:sz w:val="28"/>
          <w:szCs w:val="28"/>
          <w:lang w:val="uk-UA"/>
        </w:rPr>
      </w:pPr>
      <w:r>
        <w:rPr>
          <w:sz w:val="28"/>
          <w:szCs w:val="28"/>
          <w:lang w:val="uk-UA"/>
        </w:rPr>
        <w:t xml:space="preserve">       Робота над вивченням цих питань була чітко спланована, був задіяний педагогічний колектив, крім того кожен вчитель працював над самостійно обраною темою, яка б розв'язувала проблему школи.</w:t>
      </w:r>
    </w:p>
    <w:p w:rsidR="00B97287" w:rsidRDefault="00B97287" w:rsidP="00B97287">
      <w:pPr>
        <w:jc w:val="both"/>
        <w:rPr>
          <w:sz w:val="28"/>
          <w:szCs w:val="28"/>
          <w:lang w:val="uk-UA"/>
        </w:rPr>
      </w:pPr>
      <w:r>
        <w:rPr>
          <w:sz w:val="28"/>
          <w:szCs w:val="28"/>
          <w:lang w:val="uk-UA"/>
        </w:rPr>
        <w:t xml:space="preserve">      Методична робота в школі була спрямована на формування професійної компетентності, розвиток творчого потенціалу педагогічних кадрів, вироблення інноваційного стилю діяльності педагогічного колективу, підготовки вчителів до пошукової діяльності, залучення їх до науково-дослідницької та експериментальної діяльності з метою впровадження інноваційних технологій у навчально-виховний процес.  </w:t>
      </w:r>
    </w:p>
    <w:p w:rsidR="00B97287" w:rsidRDefault="00B97287" w:rsidP="00B97287">
      <w:pPr>
        <w:ind w:right="-180"/>
        <w:jc w:val="both"/>
        <w:rPr>
          <w:sz w:val="28"/>
          <w:szCs w:val="28"/>
          <w:lang w:val="uk-UA"/>
        </w:rPr>
      </w:pPr>
      <w:r>
        <w:rPr>
          <w:sz w:val="28"/>
          <w:szCs w:val="28"/>
          <w:lang w:val="uk-UA"/>
        </w:rPr>
        <w:t xml:space="preserve">       Організація  методичної   роботи в школі  в 2019-2020 навчальному році включала в себе систему заходів, які забезпечують безперервність, впорядкованість, визначеність цього процесу як функціонуючої системи. Діяльність школи була спрямована на реалізацію чітко визначених принципів організації методичної роботи, на основі яких здійснювався системно-культурний підхід до вдосконалення особистості вчителя й розвитку його творчого потенціалу.</w:t>
      </w:r>
    </w:p>
    <w:p w:rsidR="00B97287" w:rsidRDefault="00B97287" w:rsidP="00B97287">
      <w:pPr>
        <w:ind w:right="-180"/>
        <w:jc w:val="both"/>
        <w:rPr>
          <w:sz w:val="28"/>
          <w:szCs w:val="28"/>
          <w:lang w:val="uk-UA"/>
        </w:rPr>
      </w:pPr>
      <w:r>
        <w:rPr>
          <w:sz w:val="28"/>
          <w:szCs w:val="28"/>
          <w:lang w:val="uk-UA"/>
        </w:rPr>
        <w:t xml:space="preserve">       Розв'язання проблем і завдань школи, затверджених педагогічним колективом на навчальний рік, дало змогу досягти певних результатів.     </w:t>
      </w:r>
    </w:p>
    <w:p w:rsidR="00B97287" w:rsidRDefault="00B97287" w:rsidP="00B97287">
      <w:pPr>
        <w:ind w:right="-180"/>
        <w:jc w:val="both"/>
        <w:rPr>
          <w:color w:val="FF0000"/>
          <w:sz w:val="28"/>
          <w:szCs w:val="28"/>
          <w:lang w:val="uk-UA"/>
        </w:rPr>
      </w:pPr>
      <w:r>
        <w:rPr>
          <w:sz w:val="28"/>
          <w:szCs w:val="28"/>
          <w:lang w:val="uk-UA"/>
        </w:rPr>
        <w:t xml:space="preserve">       Учні 7-11 класу приймали активну участь в шкільних предметних олімпіадах з базових дисциплін. Переможці шкільних олімпіад приймали участь в районному етапі предметних олімпіад</w:t>
      </w:r>
      <w:r>
        <w:rPr>
          <w:color w:val="FF0000"/>
          <w:sz w:val="28"/>
          <w:szCs w:val="28"/>
          <w:lang w:val="uk-UA"/>
        </w:rPr>
        <w:t>.</w:t>
      </w:r>
    </w:p>
    <w:p w:rsidR="00B97287" w:rsidRDefault="00B97287" w:rsidP="00B97287">
      <w:pPr>
        <w:ind w:right="-180"/>
        <w:jc w:val="both"/>
        <w:rPr>
          <w:sz w:val="28"/>
          <w:szCs w:val="28"/>
          <w:lang w:val="uk-UA"/>
        </w:rPr>
      </w:pPr>
      <w:r>
        <w:rPr>
          <w:color w:val="FF0000"/>
          <w:sz w:val="28"/>
          <w:szCs w:val="28"/>
          <w:lang w:val="uk-UA"/>
        </w:rPr>
        <w:t xml:space="preserve">      </w:t>
      </w:r>
      <w:r>
        <w:rPr>
          <w:sz w:val="28"/>
          <w:szCs w:val="28"/>
          <w:lang w:val="uk-UA"/>
        </w:rPr>
        <w:t xml:space="preserve">    Особлива увага вчителів школи приділялась впровадженню в практику роботи нових педагогічних технологій з метою підвищення ефективності уроку та покращення якості знань, умінь та навичок учнів.</w:t>
      </w:r>
    </w:p>
    <w:p w:rsidR="00B97287" w:rsidRDefault="00B97287" w:rsidP="00B97287">
      <w:pPr>
        <w:ind w:right="-180"/>
        <w:jc w:val="both"/>
        <w:rPr>
          <w:sz w:val="28"/>
          <w:szCs w:val="28"/>
          <w:lang w:val="uk-UA"/>
        </w:rPr>
      </w:pPr>
      <w:r>
        <w:rPr>
          <w:sz w:val="28"/>
          <w:szCs w:val="28"/>
          <w:lang w:val="uk-UA"/>
        </w:rPr>
        <w:lastRenderedPageBreak/>
        <w:t xml:space="preserve">       Дійовою формою обміну досвідом було проведення відкритих уроків, відкритих виховних годин, заходів, свят. Проведені відкриті </w:t>
      </w:r>
      <w:proofErr w:type="spellStart"/>
      <w:r>
        <w:rPr>
          <w:sz w:val="28"/>
          <w:szCs w:val="28"/>
          <w:lang w:val="uk-UA"/>
        </w:rPr>
        <w:t>уроки</w:t>
      </w:r>
      <w:proofErr w:type="spellEnd"/>
      <w:r>
        <w:rPr>
          <w:sz w:val="28"/>
          <w:szCs w:val="28"/>
          <w:lang w:val="uk-UA"/>
        </w:rPr>
        <w:t xml:space="preserve">, виховні заходи показали, що кожен педагог нашої школи має свій стиль у роботі, власні досягнення.  </w:t>
      </w:r>
    </w:p>
    <w:p w:rsidR="00B97287" w:rsidRDefault="00B97287" w:rsidP="00B97287">
      <w:pPr>
        <w:ind w:right="-180"/>
        <w:jc w:val="both"/>
        <w:rPr>
          <w:color w:val="FF0000"/>
          <w:sz w:val="28"/>
          <w:szCs w:val="28"/>
          <w:lang w:val="uk-UA"/>
        </w:rPr>
      </w:pPr>
      <w:r>
        <w:rPr>
          <w:color w:val="FF0000"/>
          <w:sz w:val="28"/>
          <w:szCs w:val="28"/>
          <w:lang w:val="uk-UA"/>
        </w:rPr>
        <w:t xml:space="preserve">       </w:t>
      </w:r>
      <w:r>
        <w:rPr>
          <w:sz w:val="28"/>
          <w:szCs w:val="28"/>
          <w:lang w:val="uk-UA"/>
        </w:rPr>
        <w:t xml:space="preserve">Станіславська С.М., Хомич В.М., </w:t>
      </w:r>
      <w:proofErr w:type="spellStart"/>
      <w:r>
        <w:rPr>
          <w:sz w:val="28"/>
          <w:szCs w:val="28"/>
          <w:lang w:val="uk-UA"/>
        </w:rPr>
        <w:t>Цапун</w:t>
      </w:r>
      <w:proofErr w:type="spellEnd"/>
      <w:r>
        <w:rPr>
          <w:sz w:val="28"/>
          <w:szCs w:val="28"/>
          <w:lang w:val="uk-UA"/>
        </w:rPr>
        <w:t xml:space="preserve"> Л.М., Мельниченко Т.А., Ященко Н.А.  були  учасниками районної педагогічної виставки «Сучасна освіта Житомирщини – 2020». Роботи Станіславської С.М., Хомич В.М., Мельниченко Т.А. були високо оцінені та представлені  на обласну постійно діючу педагогічну виставку «Сучасна освіта Житомирщини-2020».</w:t>
      </w:r>
    </w:p>
    <w:p w:rsidR="00B97287" w:rsidRDefault="00B97287" w:rsidP="00B97287">
      <w:pPr>
        <w:ind w:right="-180"/>
        <w:jc w:val="both"/>
        <w:rPr>
          <w:sz w:val="28"/>
          <w:szCs w:val="28"/>
          <w:lang w:val="uk-UA"/>
        </w:rPr>
      </w:pPr>
      <w:r>
        <w:rPr>
          <w:sz w:val="28"/>
          <w:szCs w:val="28"/>
          <w:lang w:val="uk-UA"/>
        </w:rPr>
        <w:t xml:space="preserve">         Організація навчально-виховного процесу в школі здійснювалася на основі принципів демократизації, гуманізації та диференціації.</w:t>
      </w:r>
    </w:p>
    <w:p w:rsidR="00B97287" w:rsidRDefault="00B97287" w:rsidP="00B97287">
      <w:pPr>
        <w:ind w:right="-180"/>
        <w:jc w:val="both"/>
        <w:rPr>
          <w:sz w:val="28"/>
          <w:szCs w:val="28"/>
          <w:lang w:val="uk-UA"/>
        </w:rPr>
      </w:pPr>
      <w:r>
        <w:rPr>
          <w:sz w:val="28"/>
          <w:szCs w:val="28"/>
          <w:lang w:val="uk-UA"/>
        </w:rPr>
        <w:t xml:space="preserve">        Викладання навчальних дисциплін здійснювалося згідно навчального плану школи, який вміщав години </w:t>
      </w:r>
      <w:proofErr w:type="spellStart"/>
      <w:r>
        <w:rPr>
          <w:sz w:val="28"/>
          <w:szCs w:val="28"/>
          <w:lang w:val="uk-UA"/>
        </w:rPr>
        <w:t>інваріативної</w:t>
      </w:r>
      <w:proofErr w:type="spellEnd"/>
      <w:r>
        <w:rPr>
          <w:sz w:val="28"/>
          <w:szCs w:val="28"/>
          <w:lang w:val="uk-UA"/>
        </w:rPr>
        <w:t xml:space="preserve"> та варіативної частин. Календарно-тематичне планування здійснювалось згідно програм, затверджених Міністерством освіти та науки; оцінювання навчальних досягнень учнів – згідно критеріїв оцінювання. </w:t>
      </w:r>
    </w:p>
    <w:p w:rsidR="00B97287" w:rsidRDefault="00B97287" w:rsidP="00B97287">
      <w:pPr>
        <w:ind w:right="-180"/>
        <w:jc w:val="both"/>
        <w:rPr>
          <w:sz w:val="28"/>
          <w:szCs w:val="28"/>
          <w:lang w:val="uk-UA"/>
        </w:rPr>
      </w:pPr>
      <w:r>
        <w:rPr>
          <w:sz w:val="28"/>
          <w:szCs w:val="28"/>
          <w:lang w:val="uk-UA"/>
        </w:rPr>
        <w:t xml:space="preserve">        Протягом навчального року здійснювався </w:t>
      </w:r>
      <w:proofErr w:type="spellStart"/>
      <w:r>
        <w:rPr>
          <w:sz w:val="28"/>
          <w:szCs w:val="28"/>
          <w:lang w:val="uk-UA"/>
        </w:rPr>
        <w:t>внутрішньошкільний</w:t>
      </w:r>
      <w:proofErr w:type="spellEnd"/>
      <w:r>
        <w:rPr>
          <w:sz w:val="28"/>
          <w:szCs w:val="28"/>
          <w:lang w:val="uk-UA"/>
        </w:rPr>
        <w:t xml:space="preserve"> контроль, було вивчено: 1) досвід та систему роботи вчителів, що атестувалися: Станіславської С.М., Хомич В.М., </w:t>
      </w:r>
      <w:proofErr w:type="spellStart"/>
      <w:r>
        <w:rPr>
          <w:sz w:val="28"/>
          <w:szCs w:val="28"/>
          <w:lang w:val="uk-UA"/>
        </w:rPr>
        <w:t>Цапун</w:t>
      </w:r>
      <w:proofErr w:type="spellEnd"/>
      <w:r>
        <w:rPr>
          <w:sz w:val="28"/>
          <w:szCs w:val="28"/>
          <w:lang w:val="uk-UA"/>
        </w:rPr>
        <w:t xml:space="preserve"> Л.М., Мельниченко Т.А., Ященко Н.А., </w:t>
      </w:r>
      <w:proofErr w:type="spellStart"/>
      <w:r>
        <w:rPr>
          <w:sz w:val="28"/>
          <w:szCs w:val="28"/>
          <w:lang w:val="uk-UA"/>
        </w:rPr>
        <w:t>Габрієль</w:t>
      </w:r>
      <w:proofErr w:type="spellEnd"/>
      <w:r>
        <w:rPr>
          <w:sz w:val="28"/>
          <w:szCs w:val="28"/>
          <w:lang w:val="uk-UA"/>
        </w:rPr>
        <w:t xml:space="preserve"> С.С.; 2) якість виконання навчальних планів і програм; 3) стан ведення щоденників та зошитів</w:t>
      </w:r>
      <w:r>
        <w:rPr>
          <w:color w:val="FF0000"/>
          <w:sz w:val="28"/>
          <w:szCs w:val="28"/>
          <w:lang w:val="uk-UA"/>
        </w:rPr>
        <w:t xml:space="preserve"> </w:t>
      </w:r>
      <w:r>
        <w:rPr>
          <w:sz w:val="28"/>
          <w:szCs w:val="28"/>
          <w:lang w:val="uk-UA"/>
        </w:rPr>
        <w:t xml:space="preserve">та інші. Усі матеріали </w:t>
      </w:r>
      <w:proofErr w:type="spellStart"/>
      <w:r>
        <w:rPr>
          <w:sz w:val="28"/>
          <w:szCs w:val="28"/>
          <w:lang w:val="uk-UA"/>
        </w:rPr>
        <w:t>внутрішньошкільного</w:t>
      </w:r>
      <w:proofErr w:type="spellEnd"/>
      <w:r>
        <w:rPr>
          <w:sz w:val="28"/>
          <w:szCs w:val="28"/>
          <w:lang w:val="uk-UA"/>
        </w:rPr>
        <w:t xml:space="preserve"> контролю узагальнено в наказах по школі та нарадах.</w:t>
      </w:r>
    </w:p>
    <w:p w:rsidR="00B97287" w:rsidRDefault="00B97287" w:rsidP="00B97287">
      <w:pPr>
        <w:ind w:right="-180"/>
        <w:jc w:val="both"/>
        <w:rPr>
          <w:sz w:val="28"/>
          <w:szCs w:val="28"/>
          <w:lang w:val="uk-UA"/>
        </w:rPr>
      </w:pPr>
      <w:r>
        <w:rPr>
          <w:sz w:val="28"/>
          <w:szCs w:val="28"/>
          <w:lang w:val="uk-UA"/>
        </w:rPr>
        <w:t xml:space="preserve">    В школі здійснювався тематичний, фронтальний, попереджувальний, оглядовий, поточний, персональний та класно-узагальнюючий контроль. Протягом року контролювалися всі галузі шкільного життя та освітнього</w:t>
      </w:r>
      <w:r>
        <w:rPr>
          <w:color w:val="FF0000"/>
          <w:sz w:val="28"/>
          <w:szCs w:val="28"/>
          <w:lang w:val="uk-UA"/>
        </w:rPr>
        <w:t xml:space="preserve"> </w:t>
      </w:r>
      <w:r>
        <w:rPr>
          <w:sz w:val="28"/>
          <w:szCs w:val="28"/>
          <w:lang w:val="uk-UA"/>
        </w:rPr>
        <w:t>процесу.</w:t>
      </w:r>
      <w:r>
        <w:rPr>
          <w:color w:val="FF0000"/>
          <w:sz w:val="28"/>
          <w:szCs w:val="28"/>
          <w:lang w:val="uk-UA"/>
        </w:rPr>
        <w:t xml:space="preserve"> </w:t>
      </w:r>
      <w:r>
        <w:rPr>
          <w:sz w:val="28"/>
          <w:szCs w:val="28"/>
          <w:lang w:val="uk-UA"/>
        </w:rPr>
        <w:t xml:space="preserve">Всі матеріали, отримані під час здійснення контролю, висвітлювалися на нарадах при директору, засіданнях педагогічної ради, тримались на постійному контролі. Така система </w:t>
      </w:r>
      <w:proofErr w:type="spellStart"/>
      <w:r>
        <w:rPr>
          <w:sz w:val="28"/>
          <w:szCs w:val="28"/>
          <w:lang w:val="uk-UA"/>
        </w:rPr>
        <w:t>внутрішньошкільного</w:t>
      </w:r>
      <w:proofErr w:type="spellEnd"/>
      <w:r>
        <w:rPr>
          <w:sz w:val="28"/>
          <w:szCs w:val="28"/>
          <w:lang w:val="uk-UA"/>
        </w:rPr>
        <w:t xml:space="preserve"> контролю допомагає створити налагоджену систему роботи педагогічного колективу у вирішенні проблеми навчання, виховання і озброєння учнів уміннями працювати самостійно.</w:t>
      </w:r>
    </w:p>
    <w:p w:rsidR="00B97287" w:rsidRDefault="00B97287" w:rsidP="00B97287">
      <w:pPr>
        <w:ind w:right="-180"/>
        <w:jc w:val="both"/>
        <w:rPr>
          <w:sz w:val="28"/>
          <w:szCs w:val="28"/>
          <w:lang w:val="uk-UA"/>
        </w:rPr>
      </w:pPr>
      <w:r>
        <w:rPr>
          <w:sz w:val="28"/>
          <w:szCs w:val="28"/>
          <w:lang w:val="uk-UA"/>
        </w:rPr>
        <w:t xml:space="preserve">       Аналіз написання адміністративних контрольних робіт на кінець навчального року свідчить, що у порівнянні з підсумками класних письмових робіт показники майже не відрізняються. </w:t>
      </w:r>
    </w:p>
    <w:p w:rsidR="00B97287" w:rsidRDefault="00B97287" w:rsidP="00B97287">
      <w:pPr>
        <w:rPr>
          <w:sz w:val="28"/>
          <w:szCs w:val="28"/>
        </w:rPr>
      </w:pPr>
      <w:r>
        <w:rPr>
          <w:sz w:val="28"/>
          <w:szCs w:val="28"/>
          <w:lang w:val="uk-UA"/>
        </w:rPr>
        <w:t xml:space="preserve">       Зусилля педагогічного колективу були спрямовані на охоплення всіх дітей шкільного віку у мікрорайоні школи навчанням .</w:t>
      </w:r>
    </w:p>
    <w:p w:rsidR="00B97287" w:rsidRDefault="00B97287" w:rsidP="00B97287">
      <w:pPr>
        <w:ind w:right="21"/>
        <w:jc w:val="both"/>
        <w:rPr>
          <w:sz w:val="28"/>
          <w:szCs w:val="28"/>
          <w:lang w:val="uk-UA"/>
        </w:rPr>
      </w:pPr>
      <w:r>
        <w:rPr>
          <w:color w:val="FF0000"/>
          <w:sz w:val="28"/>
          <w:szCs w:val="28"/>
          <w:lang w:val="uk-UA"/>
        </w:rPr>
        <w:t xml:space="preserve">        </w:t>
      </w:r>
      <w:r>
        <w:rPr>
          <w:sz w:val="28"/>
          <w:szCs w:val="28"/>
          <w:lang w:val="uk-UA"/>
        </w:rPr>
        <w:t>У школі працювало 22 педагогічних працівники, з них 20 вчителів, 1 практичний психолог, 1 педагог-організатор. 20 мають вищу освіту,  2 - середню-спеціальну.</w:t>
      </w:r>
    </w:p>
    <w:p w:rsidR="00B97287" w:rsidRDefault="00B97287" w:rsidP="00B97287">
      <w:pPr>
        <w:jc w:val="both"/>
        <w:rPr>
          <w:sz w:val="28"/>
          <w:szCs w:val="28"/>
          <w:lang w:val="uk-UA"/>
        </w:rPr>
      </w:pPr>
      <w:r>
        <w:rPr>
          <w:sz w:val="28"/>
          <w:szCs w:val="28"/>
          <w:lang w:val="uk-UA"/>
        </w:rPr>
        <w:t xml:space="preserve">           Цього  року атестувалися: Станіславська С.М., Хомич В.М. - підтверджено кваліфікаційну категорію "спеціаліст вищої  категорії",   </w:t>
      </w:r>
      <w:proofErr w:type="spellStart"/>
      <w:r>
        <w:rPr>
          <w:sz w:val="28"/>
          <w:szCs w:val="28"/>
          <w:lang w:val="uk-UA"/>
        </w:rPr>
        <w:t>Цапун</w:t>
      </w:r>
      <w:proofErr w:type="spellEnd"/>
      <w:r>
        <w:rPr>
          <w:sz w:val="28"/>
          <w:szCs w:val="28"/>
          <w:lang w:val="uk-UA"/>
        </w:rPr>
        <w:t xml:space="preserve"> Л.М., </w:t>
      </w:r>
      <w:proofErr w:type="spellStart"/>
      <w:r>
        <w:rPr>
          <w:sz w:val="28"/>
          <w:szCs w:val="28"/>
          <w:lang w:val="uk-UA"/>
        </w:rPr>
        <w:t>Габрієль</w:t>
      </w:r>
      <w:proofErr w:type="spellEnd"/>
      <w:r>
        <w:rPr>
          <w:sz w:val="28"/>
          <w:szCs w:val="28"/>
          <w:lang w:val="uk-UA"/>
        </w:rPr>
        <w:t xml:space="preserve"> С.С. - підтверджено кваліфікаційну категорію "спеціаліст першої  категорії",   Мельниченко Т.А., Ященко Н.А. - присвоєно</w:t>
      </w:r>
      <w:r>
        <w:sym w:font="Times New Roman" w:char="F020"/>
      </w:r>
      <w:r>
        <w:rPr>
          <w:sz w:val="28"/>
          <w:szCs w:val="28"/>
          <w:lang w:val="uk-UA"/>
        </w:rPr>
        <w:t>кваліфікаційну категорію "спеціаліст другої  категорії"</w:t>
      </w:r>
    </w:p>
    <w:p w:rsidR="00B97287" w:rsidRDefault="00B97287" w:rsidP="00B97287">
      <w:pPr>
        <w:jc w:val="both"/>
        <w:rPr>
          <w:sz w:val="28"/>
          <w:szCs w:val="28"/>
          <w:lang w:val="uk-UA"/>
        </w:rPr>
      </w:pPr>
      <w:r>
        <w:rPr>
          <w:sz w:val="28"/>
          <w:szCs w:val="28"/>
          <w:lang w:val="uk-UA"/>
        </w:rPr>
        <w:lastRenderedPageBreak/>
        <w:t xml:space="preserve">         Вищу кваліфікаційну категорію мають 5 вчителів (Станіславська С.М., Хомич В.М., </w:t>
      </w:r>
      <w:proofErr w:type="spellStart"/>
      <w:r>
        <w:rPr>
          <w:sz w:val="28"/>
          <w:szCs w:val="28"/>
          <w:lang w:val="uk-UA"/>
        </w:rPr>
        <w:t>Волківська</w:t>
      </w:r>
      <w:proofErr w:type="spellEnd"/>
      <w:r>
        <w:rPr>
          <w:sz w:val="28"/>
          <w:szCs w:val="28"/>
          <w:lang w:val="uk-UA"/>
        </w:rPr>
        <w:t xml:space="preserve"> А.П., </w:t>
      </w:r>
      <w:proofErr w:type="spellStart"/>
      <w:r>
        <w:rPr>
          <w:sz w:val="28"/>
          <w:szCs w:val="28"/>
          <w:lang w:val="uk-UA"/>
        </w:rPr>
        <w:t>Мольдерф</w:t>
      </w:r>
      <w:proofErr w:type="spellEnd"/>
      <w:r>
        <w:rPr>
          <w:sz w:val="28"/>
          <w:szCs w:val="28"/>
          <w:lang w:val="uk-UA"/>
        </w:rPr>
        <w:t xml:space="preserve"> О.С., </w:t>
      </w:r>
      <w:proofErr w:type="spellStart"/>
      <w:r>
        <w:rPr>
          <w:sz w:val="28"/>
          <w:szCs w:val="28"/>
          <w:lang w:val="uk-UA"/>
        </w:rPr>
        <w:t>Каленський</w:t>
      </w:r>
      <w:proofErr w:type="spellEnd"/>
      <w:r>
        <w:rPr>
          <w:sz w:val="28"/>
          <w:szCs w:val="28"/>
          <w:lang w:val="uk-UA"/>
        </w:rPr>
        <w:t xml:space="preserve"> М.М.), І категорію – 10 (</w:t>
      </w:r>
      <w:proofErr w:type="spellStart"/>
      <w:r>
        <w:rPr>
          <w:sz w:val="28"/>
          <w:szCs w:val="28"/>
          <w:lang w:val="uk-UA"/>
        </w:rPr>
        <w:t>Габрієль</w:t>
      </w:r>
      <w:proofErr w:type="spellEnd"/>
      <w:r>
        <w:rPr>
          <w:sz w:val="28"/>
          <w:szCs w:val="28"/>
          <w:lang w:val="uk-UA"/>
        </w:rPr>
        <w:t xml:space="preserve"> С.С., Черевко І.А., </w:t>
      </w:r>
      <w:proofErr w:type="spellStart"/>
      <w:r>
        <w:rPr>
          <w:sz w:val="28"/>
          <w:szCs w:val="28"/>
          <w:lang w:val="uk-UA"/>
        </w:rPr>
        <w:t>Цапун</w:t>
      </w:r>
      <w:proofErr w:type="spellEnd"/>
      <w:r>
        <w:rPr>
          <w:sz w:val="28"/>
          <w:szCs w:val="28"/>
          <w:lang w:val="uk-UA"/>
        </w:rPr>
        <w:t xml:space="preserve"> Л.М., </w:t>
      </w:r>
      <w:proofErr w:type="spellStart"/>
      <w:r>
        <w:rPr>
          <w:sz w:val="28"/>
          <w:szCs w:val="28"/>
          <w:lang w:val="uk-UA"/>
        </w:rPr>
        <w:t>Цапун</w:t>
      </w:r>
      <w:proofErr w:type="spellEnd"/>
      <w:r>
        <w:rPr>
          <w:sz w:val="28"/>
          <w:szCs w:val="28"/>
          <w:lang w:val="uk-UA"/>
        </w:rPr>
        <w:t xml:space="preserve"> С.В., </w:t>
      </w:r>
      <w:proofErr w:type="spellStart"/>
      <w:r>
        <w:rPr>
          <w:sz w:val="28"/>
          <w:szCs w:val="28"/>
          <w:lang w:val="uk-UA"/>
        </w:rPr>
        <w:t>Даниліна</w:t>
      </w:r>
      <w:proofErr w:type="spellEnd"/>
      <w:r>
        <w:rPr>
          <w:sz w:val="28"/>
          <w:szCs w:val="28"/>
          <w:lang w:val="uk-UA"/>
        </w:rPr>
        <w:t xml:space="preserve"> Т.М., </w:t>
      </w:r>
      <w:proofErr w:type="spellStart"/>
      <w:r>
        <w:rPr>
          <w:sz w:val="28"/>
          <w:szCs w:val="28"/>
          <w:lang w:val="uk-UA"/>
        </w:rPr>
        <w:t>Каленська</w:t>
      </w:r>
      <w:proofErr w:type="spellEnd"/>
      <w:r>
        <w:rPr>
          <w:sz w:val="28"/>
          <w:szCs w:val="28"/>
          <w:lang w:val="uk-UA"/>
        </w:rPr>
        <w:t xml:space="preserve"> Л.В., Гончарова О.А., Стретович Л.С., </w:t>
      </w:r>
      <w:proofErr w:type="spellStart"/>
      <w:r>
        <w:rPr>
          <w:sz w:val="28"/>
          <w:szCs w:val="28"/>
          <w:lang w:val="uk-UA"/>
        </w:rPr>
        <w:t>Зайченко</w:t>
      </w:r>
      <w:proofErr w:type="spellEnd"/>
      <w:r>
        <w:rPr>
          <w:sz w:val="28"/>
          <w:szCs w:val="28"/>
          <w:lang w:val="uk-UA"/>
        </w:rPr>
        <w:t xml:space="preserve"> О.В., Сидорчук Т.В.),  ІІ категорію –3 (Конюх М.М., Ященко Н.А. Мельниченко Т.А.), спеціаліст – 2 (Кулакевич В.Є., </w:t>
      </w:r>
      <w:proofErr w:type="spellStart"/>
      <w:r>
        <w:rPr>
          <w:sz w:val="28"/>
          <w:szCs w:val="28"/>
          <w:lang w:val="uk-UA"/>
        </w:rPr>
        <w:t>Каленський</w:t>
      </w:r>
      <w:proofErr w:type="spellEnd"/>
      <w:r>
        <w:rPr>
          <w:sz w:val="28"/>
          <w:szCs w:val="28"/>
          <w:lang w:val="uk-UA"/>
        </w:rPr>
        <w:t xml:space="preserve"> В.П.), тарифний розряд - 2 (</w:t>
      </w:r>
      <w:proofErr w:type="spellStart"/>
      <w:r>
        <w:rPr>
          <w:sz w:val="28"/>
          <w:szCs w:val="28"/>
          <w:lang w:val="uk-UA"/>
        </w:rPr>
        <w:t>Кунашенко</w:t>
      </w:r>
      <w:proofErr w:type="spellEnd"/>
      <w:r>
        <w:rPr>
          <w:sz w:val="28"/>
          <w:szCs w:val="28"/>
          <w:lang w:val="uk-UA"/>
        </w:rPr>
        <w:t xml:space="preserve"> Л.С., </w:t>
      </w:r>
      <w:proofErr w:type="spellStart"/>
      <w:r>
        <w:rPr>
          <w:sz w:val="28"/>
          <w:szCs w:val="28"/>
          <w:lang w:val="uk-UA"/>
        </w:rPr>
        <w:t>Невмержицький</w:t>
      </w:r>
      <w:proofErr w:type="spellEnd"/>
      <w:r>
        <w:rPr>
          <w:sz w:val="28"/>
          <w:szCs w:val="28"/>
          <w:lang w:val="uk-UA"/>
        </w:rPr>
        <w:t xml:space="preserve"> А.О.).</w:t>
      </w:r>
    </w:p>
    <w:p w:rsidR="00B97287" w:rsidRDefault="00B97287" w:rsidP="00B97287">
      <w:pPr>
        <w:jc w:val="both"/>
        <w:rPr>
          <w:sz w:val="28"/>
          <w:szCs w:val="28"/>
          <w:lang w:val="uk-UA"/>
        </w:rPr>
      </w:pPr>
      <w:r>
        <w:rPr>
          <w:sz w:val="28"/>
          <w:szCs w:val="28"/>
          <w:lang w:val="uk-UA"/>
        </w:rPr>
        <w:t xml:space="preserve">     Аналіз підсумків навчального року дає підстави зробити висновок, що колектив закладу в основному реалізував мету навчання, розвитку та виховання учнів, поставлену на початку 2019– 2020 навчального року.</w:t>
      </w:r>
    </w:p>
    <w:p w:rsidR="00B97287" w:rsidRDefault="00B97287" w:rsidP="00B97287">
      <w:pPr>
        <w:rPr>
          <w:sz w:val="28"/>
          <w:szCs w:val="28"/>
          <w:lang w:val="uk-UA"/>
        </w:rPr>
      </w:pPr>
      <w:r>
        <w:rPr>
          <w:sz w:val="28"/>
          <w:szCs w:val="28"/>
          <w:lang w:val="uk-UA"/>
        </w:rPr>
        <w:t>Весь освітній процес чітко спланований за такими параметрами:</w:t>
      </w:r>
    </w:p>
    <w:p w:rsidR="00B97287" w:rsidRDefault="00B97287" w:rsidP="00B97287">
      <w:pPr>
        <w:numPr>
          <w:ilvl w:val="0"/>
          <w:numId w:val="1"/>
        </w:numPr>
        <w:tabs>
          <w:tab w:val="num" w:pos="1440"/>
        </w:tabs>
        <w:ind w:left="1440"/>
        <w:rPr>
          <w:sz w:val="28"/>
          <w:szCs w:val="28"/>
          <w:lang w:val="uk-UA"/>
        </w:rPr>
      </w:pPr>
      <w:r>
        <w:rPr>
          <w:sz w:val="28"/>
          <w:szCs w:val="28"/>
          <w:lang w:val="uk-UA"/>
        </w:rPr>
        <w:t>Річний план роботи школи;</w:t>
      </w:r>
    </w:p>
    <w:p w:rsidR="00B97287" w:rsidRDefault="00B97287" w:rsidP="00B97287">
      <w:pPr>
        <w:numPr>
          <w:ilvl w:val="0"/>
          <w:numId w:val="1"/>
        </w:numPr>
        <w:tabs>
          <w:tab w:val="num" w:pos="1440"/>
        </w:tabs>
        <w:ind w:left="1440"/>
        <w:rPr>
          <w:sz w:val="28"/>
          <w:szCs w:val="28"/>
          <w:lang w:val="uk-UA"/>
        </w:rPr>
      </w:pPr>
      <w:r>
        <w:rPr>
          <w:sz w:val="28"/>
          <w:szCs w:val="28"/>
          <w:lang w:val="uk-UA"/>
        </w:rPr>
        <w:t>Робочий навчальний план;</w:t>
      </w:r>
    </w:p>
    <w:p w:rsidR="00B97287" w:rsidRDefault="00B97287" w:rsidP="00B97287">
      <w:pPr>
        <w:numPr>
          <w:ilvl w:val="0"/>
          <w:numId w:val="1"/>
        </w:numPr>
        <w:tabs>
          <w:tab w:val="num" w:pos="1440"/>
        </w:tabs>
        <w:ind w:left="1440"/>
        <w:rPr>
          <w:sz w:val="28"/>
          <w:szCs w:val="28"/>
          <w:lang w:val="uk-UA"/>
        </w:rPr>
      </w:pPr>
      <w:r>
        <w:rPr>
          <w:sz w:val="28"/>
          <w:szCs w:val="28"/>
          <w:lang w:val="uk-UA"/>
        </w:rPr>
        <w:t>Розклад уроків, затверджений санепідемстанцією;</w:t>
      </w:r>
    </w:p>
    <w:p w:rsidR="00B97287" w:rsidRDefault="00B97287" w:rsidP="00B97287">
      <w:pPr>
        <w:numPr>
          <w:ilvl w:val="0"/>
          <w:numId w:val="1"/>
        </w:numPr>
        <w:tabs>
          <w:tab w:val="num" w:pos="1440"/>
        </w:tabs>
        <w:ind w:left="1440"/>
        <w:rPr>
          <w:sz w:val="28"/>
          <w:szCs w:val="28"/>
          <w:lang w:val="uk-UA"/>
        </w:rPr>
      </w:pPr>
      <w:r>
        <w:rPr>
          <w:sz w:val="28"/>
          <w:szCs w:val="28"/>
          <w:lang w:val="uk-UA"/>
        </w:rPr>
        <w:t>Графік чергування вчителів;</w:t>
      </w:r>
    </w:p>
    <w:p w:rsidR="00B97287" w:rsidRDefault="00B97287" w:rsidP="00B97287">
      <w:pPr>
        <w:numPr>
          <w:ilvl w:val="0"/>
          <w:numId w:val="1"/>
        </w:numPr>
        <w:tabs>
          <w:tab w:val="num" w:pos="1440"/>
        </w:tabs>
        <w:ind w:left="1440"/>
        <w:rPr>
          <w:sz w:val="28"/>
          <w:szCs w:val="28"/>
          <w:lang w:val="uk-UA"/>
        </w:rPr>
      </w:pPr>
      <w:r>
        <w:rPr>
          <w:sz w:val="28"/>
          <w:szCs w:val="28"/>
          <w:lang w:val="uk-UA"/>
        </w:rPr>
        <w:t xml:space="preserve">Графік чергування учнів; </w:t>
      </w:r>
    </w:p>
    <w:p w:rsidR="00B97287" w:rsidRDefault="00B97287" w:rsidP="00B97287">
      <w:pPr>
        <w:numPr>
          <w:ilvl w:val="0"/>
          <w:numId w:val="1"/>
        </w:numPr>
        <w:tabs>
          <w:tab w:val="num" w:pos="1440"/>
        </w:tabs>
        <w:ind w:left="1440"/>
        <w:rPr>
          <w:sz w:val="28"/>
          <w:szCs w:val="28"/>
          <w:lang w:val="uk-UA"/>
        </w:rPr>
      </w:pPr>
      <w:r>
        <w:rPr>
          <w:sz w:val="28"/>
          <w:szCs w:val="28"/>
          <w:lang w:val="uk-UA"/>
        </w:rPr>
        <w:t>Графіки роботи гуртків та спортивних секцій;</w:t>
      </w:r>
    </w:p>
    <w:p w:rsidR="00B97287" w:rsidRDefault="00B97287" w:rsidP="00B97287">
      <w:pPr>
        <w:numPr>
          <w:ilvl w:val="0"/>
          <w:numId w:val="1"/>
        </w:numPr>
        <w:tabs>
          <w:tab w:val="num" w:pos="1440"/>
        </w:tabs>
        <w:ind w:left="1440"/>
        <w:rPr>
          <w:sz w:val="28"/>
          <w:szCs w:val="28"/>
          <w:lang w:val="uk-UA"/>
        </w:rPr>
      </w:pPr>
      <w:r>
        <w:rPr>
          <w:sz w:val="28"/>
          <w:szCs w:val="28"/>
          <w:lang w:val="uk-UA"/>
        </w:rPr>
        <w:t xml:space="preserve">Графік здійснення </w:t>
      </w:r>
      <w:proofErr w:type="spellStart"/>
      <w:r>
        <w:rPr>
          <w:sz w:val="28"/>
          <w:szCs w:val="28"/>
          <w:lang w:val="uk-UA"/>
        </w:rPr>
        <w:t>внутрішкільного</w:t>
      </w:r>
      <w:proofErr w:type="spellEnd"/>
      <w:r>
        <w:rPr>
          <w:sz w:val="28"/>
          <w:szCs w:val="28"/>
          <w:lang w:val="uk-UA"/>
        </w:rPr>
        <w:t xml:space="preserve"> контролю;</w:t>
      </w:r>
    </w:p>
    <w:p w:rsidR="00B97287" w:rsidRDefault="00B97287" w:rsidP="00B97287">
      <w:pPr>
        <w:numPr>
          <w:ilvl w:val="0"/>
          <w:numId w:val="1"/>
        </w:numPr>
        <w:tabs>
          <w:tab w:val="num" w:pos="1440"/>
        </w:tabs>
        <w:ind w:left="1440"/>
        <w:rPr>
          <w:sz w:val="28"/>
          <w:szCs w:val="28"/>
          <w:lang w:val="uk-UA"/>
        </w:rPr>
      </w:pPr>
      <w:r>
        <w:rPr>
          <w:sz w:val="28"/>
          <w:szCs w:val="28"/>
          <w:lang w:val="uk-UA"/>
        </w:rPr>
        <w:t>План роботи профспілкової організації;</w:t>
      </w:r>
    </w:p>
    <w:p w:rsidR="00B97287" w:rsidRDefault="00B97287" w:rsidP="00B97287">
      <w:pPr>
        <w:numPr>
          <w:ilvl w:val="0"/>
          <w:numId w:val="1"/>
        </w:numPr>
        <w:tabs>
          <w:tab w:val="num" w:pos="1440"/>
        </w:tabs>
        <w:ind w:left="1440"/>
        <w:rPr>
          <w:sz w:val="28"/>
          <w:szCs w:val="28"/>
          <w:lang w:val="uk-UA"/>
        </w:rPr>
      </w:pPr>
      <w:r>
        <w:rPr>
          <w:sz w:val="28"/>
          <w:szCs w:val="28"/>
          <w:lang w:val="uk-UA"/>
        </w:rPr>
        <w:t>План виховної роботи.</w:t>
      </w:r>
    </w:p>
    <w:p w:rsidR="00B97287" w:rsidRDefault="00B97287" w:rsidP="00B97287">
      <w:pPr>
        <w:pStyle w:val="a5"/>
        <w:ind w:left="0" w:right="-180"/>
        <w:jc w:val="both"/>
        <w:rPr>
          <w:sz w:val="28"/>
          <w:szCs w:val="28"/>
          <w:lang w:val="uk-UA"/>
        </w:rPr>
      </w:pPr>
      <w:r>
        <w:rPr>
          <w:color w:val="C00000"/>
          <w:sz w:val="28"/>
          <w:szCs w:val="28"/>
          <w:lang w:val="uk-UA"/>
        </w:rPr>
        <w:t xml:space="preserve">    </w:t>
      </w:r>
      <w:r>
        <w:rPr>
          <w:sz w:val="28"/>
          <w:szCs w:val="28"/>
          <w:lang w:val="uk-UA"/>
        </w:rPr>
        <w:t>Адміністрація школи разом з профспілковою організацією серйозну увагу приділяє роботі з охорони праці, керуючись «Положенням про організацію роботи з охорони праці учасників освітнього процесу в установах і навчальних закладах», «Державними санітарними правилами та нормами».</w:t>
      </w:r>
    </w:p>
    <w:p w:rsidR="00B97287" w:rsidRDefault="00B97287" w:rsidP="00B97287">
      <w:pPr>
        <w:ind w:firstLine="708"/>
        <w:jc w:val="both"/>
        <w:rPr>
          <w:sz w:val="28"/>
          <w:szCs w:val="28"/>
          <w:lang w:val="uk-UA"/>
        </w:rPr>
      </w:pPr>
      <w:r>
        <w:rPr>
          <w:sz w:val="28"/>
          <w:szCs w:val="28"/>
          <w:lang w:val="uk-UA"/>
        </w:rPr>
        <w:t>Учні та вчителі пройшли медичне обстеження у районній поліклініці.</w:t>
      </w:r>
    </w:p>
    <w:p w:rsidR="00B97287" w:rsidRDefault="00B97287" w:rsidP="00B97287">
      <w:pPr>
        <w:ind w:firstLine="708"/>
        <w:jc w:val="both"/>
        <w:rPr>
          <w:sz w:val="28"/>
          <w:szCs w:val="28"/>
          <w:lang w:val="uk-UA"/>
        </w:rPr>
      </w:pPr>
      <w:r>
        <w:rPr>
          <w:sz w:val="28"/>
          <w:szCs w:val="28"/>
          <w:lang w:val="uk-UA"/>
        </w:rPr>
        <w:t xml:space="preserve">У закладі були створені усі умови для успішної праці вчителів та учнів: в приміщенні затишно і тепло, панує доброзичлива атмосфера, організовано підвіз дітей з </w:t>
      </w:r>
      <w:proofErr w:type="spellStart"/>
      <w:r>
        <w:rPr>
          <w:sz w:val="28"/>
          <w:szCs w:val="28"/>
          <w:lang w:val="uk-UA"/>
        </w:rPr>
        <w:t>Зубівщини</w:t>
      </w:r>
      <w:proofErr w:type="spellEnd"/>
      <w:r>
        <w:rPr>
          <w:sz w:val="28"/>
          <w:szCs w:val="28"/>
          <w:lang w:val="uk-UA"/>
        </w:rPr>
        <w:t xml:space="preserve">, Новаків, </w:t>
      </w:r>
      <w:proofErr w:type="spellStart"/>
      <w:r>
        <w:rPr>
          <w:sz w:val="28"/>
          <w:szCs w:val="28"/>
          <w:lang w:val="uk-UA"/>
        </w:rPr>
        <w:t>Сингаїв</w:t>
      </w:r>
      <w:proofErr w:type="spellEnd"/>
      <w:r>
        <w:rPr>
          <w:sz w:val="28"/>
          <w:szCs w:val="28"/>
          <w:lang w:val="uk-UA"/>
        </w:rPr>
        <w:t xml:space="preserve">, вчителів - з міста Коростеня, сіл Новаки, </w:t>
      </w:r>
      <w:proofErr w:type="spellStart"/>
      <w:r>
        <w:rPr>
          <w:sz w:val="28"/>
          <w:szCs w:val="28"/>
          <w:lang w:val="uk-UA"/>
        </w:rPr>
        <w:t>Грозине</w:t>
      </w:r>
      <w:proofErr w:type="spellEnd"/>
      <w:r>
        <w:rPr>
          <w:sz w:val="28"/>
          <w:szCs w:val="28"/>
          <w:lang w:val="uk-UA"/>
        </w:rPr>
        <w:t xml:space="preserve">, </w:t>
      </w:r>
      <w:proofErr w:type="spellStart"/>
      <w:r>
        <w:rPr>
          <w:sz w:val="28"/>
          <w:szCs w:val="28"/>
          <w:lang w:val="uk-UA"/>
        </w:rPr>
        <w:t>Бехи</w:t>
      </w:r>
      <w:proofErr w:type="spellEnd"/>
      <w:r>
        <w:rPr>
          <w:sz w:val="28"/>
          <w:szCs w:val="28"/>
          <w:lang w:val="uk-UA"/>
        </w:rPr>
        <w:t xml:space="preserve">, Михайлівка. </w:t>
      </w:r>
    </w:p>
    <w:p w:rsidR="00B97287" w:rsidRDefault="00B97287" w:rsidP="00B97287">
      <w:pPr>
        <w:ind w:firstLine="708"/>
        <w:jc w:val="both"/>
        <w:rPr>
          <w:sz w:val="28"/>
          <w:szCs w:val="28"/>
          <w:lang w:val="uk-UA"/>
        </w:rPr>
      </w:pPr>
      <w:r>
        <w:rPr>
          <w:sz w:val="28"/>
          <w:szCs w:val="28"/>
          <w:lang w:val="uk-UA"/>
        </w:rPr>
        <w:t>Учні 10 -11 класу навчаються за хіміко-технологічним профілем.</w:t>
      </w:r>
    </w:p>
    <w:p w:rsidR="00B97287" w:rsidRDefault="00B97287" w:rsidP="00B97287">
      <w:pPr>
        <w:pStyle w:val="a3"/>
        <w:spacing w:after="0"/>
        <w:jc w:val="both"/>
        <w:rPr>
          <w:sz w:val="28"/>
          <w:szCs w:val="28"/>
          <w:shd w:val="clear" w:color="auto" w:fill="FFFFFF"/>
          <w:lang w:val="uk-UA"/>
        </w:rPr>
      </w:pPr>
      <w:r>
        <w:rPr>
          <w:sz w:val="28"/>
          <w:szCs w:val="28"/>
          <w:shd w:val="clear" w:color="auto" w:fill="FFFFFF"/>
          <w:lang w:val="uk-UA"/>
        </w:rPr>
        <w:t xml:space="preserve">      В умовах карантину з 12 березня по 29 травня 2020 року виконання освітніх програм здійснювалося із використанням технологій </w:t>
      </w:r>
      <w:proofErr w:type="spellStart"/>
      <w:r>
        <w:rPr>
          <w:sz w:val="28"/>
          <w:szCs w:val="28"/>
          <w:shd w:val="clear" w:color="auto" w:fill="FFFFFF"/>
          <w:lang w:val="uk-UA"/>
        </w:rPr>
        <w:t>дист</w:t>
      </w:r>
      <w:r>
        <w:rPr>
          <w:sz w:val="28"/>
          <w:szCs w:val="28"/>
          <w:shd w:val="clear" w:color="auto" w:fill="FFFFFF"/>
        </w:rPr>
        <w:t>анційного</w:t>
      </w:r>
      <w:proofErr w:type="spellEnd"/>
      <w:r>
        <w:rPr>
          <w:sz w:val="28"/>
          <w:szCs w:val="28"/>
          <w:shd w:val="clear" w:color="auto" w:fill="FFFFFF"/>
        </w:rPr>
        <w:t xml:space="preserve"> </w:t>
      </w:r>
      <w:proofErr w:type="spellStart"/>
      <w:r>
        <w:rPr>
          <w:sz w:val="28"/>
          <w:szCs w:val="28"/>
          <w:shd w:val="clear" w:color="auto" w:fill="FFFFFF"/>
        </w:rPr>
        <w:t>навчання</w:t>
      </w:r>
      <w:proofErr w:type="spellEnd"/>
      <w:r>
        <w:rPr>
          <w:sz w:val="28"/>
          <w:szCs w:val="28"/>
          <w:shd w:val="clear" w:color="auto" w:fill="FFFFFF"/>
          <w:lang w:val="uk-UA"/>
        </w:rPr>
        <w:t xml:space="preserve">. Педагогічними працівниками школи були складені індивідуальні плани роботи ( з 13.03 по 03.04.2020р., з 06.04. по 24.04.2020 р., з 27.04. по 08.05.2020 р., з 12.05. по 29.05.2020 р.). </w:t>
      </w:r>
    </w:p>
    <w:p w:rsidR="00B97287" w:rsidRDefault="00B97287" w:rsidP="00B97287">
      <w:pPr>
        <w:pStyle w:val="a3"/>
        <w:spacing w:after="0"/>
        <w:jc w:val="both"/>
        <w:rPr>
          <w:sz w:val="28"/>
          <w:szCs w:val="28"/>
          <w:shd w:val="clear" w:color="auto" w:fill="FFFFFF"/>
          <w:lang w:val="uk-UA"/>
        </w:rPr>
      </w:pPr>
      <w:r>
        <w:rPr>
          <w:sz w:val="28"/>
          <w:szCs w:val="28"/>
          <w:shd w:val="clear" w:color="auto" w:fill="FFFFFF"/>
          <w:lang w:val="uk-UA"/>
        </w:rPr>
        <w:t xml:space="preserve">       Вчителі 1-2 класів створили групи у </w:t>
      </w:r>
      <w:proofErr w:type="spellStart"/>
      <w:r>
        <w:rPr>
          <w:sz w:val="28"/>
          <w:szCs w:val="28"/>
          <w:shd w:val="clear" w:color="auto" w:fill="FFFFFF"/>
          <w:lang w:val="uk-UA"/>
        </w:rPr>
        <w:t>Viber</w:t>
      </w:r>
      <w:proofErr w:type="spellEnd"/>
      <w:r>
        <w:rPr>
          <w:sz w:val="28"/>
          <w:szCs w:val="28"/>
          <w:shd w:val="clear" w:color="auto" w:fill="FFFFFF"/>
          <w:lang w:val="uk-UA"/>
        </w:rPr>
        <w:t xml:space="preserve">, де розміщували завдання для учнів. Не всі учні мали інтернет-ресурс, тому вони надавали консультації щодо виконання завдань по телефону. Рекомендували для перегляду онлайн </w:t>
      </w:r>
      <w:proofErr w:type="spellStart"/>
      <w:r>
        <w:rPr>
          <w:sz w:val="28"/>
          <w:szCs w:val="28"/>
          <w:shd w:val="clear" w:color="auto" w:fill="FFFFFF"/>
          <w:lang w:val="uk-UA"/>
        </w:rPr>
        <w:t>уроки</w:t>
      </w:r>
      <w:proofErr w:type="spellEnd"/>
      <w:r>
        <w:rPr>
          <w:sz w:val="28"/>
          <w:szCs w:val="28"/>
          <w:shd w:val="clear" w:color="auto" w:fill="FFFFFF"/>
          <w:lang w:val="uk-UA"/>
        </w:rPr>
        <w:t xml:space="preserve"> для учнів на телеканалі «Центральний». Було встановлено зворотній зв’язок. Батьки надсилали фото письмових робіт дітей у </w:t>
      </w:r>
      <w:proofErr w:type="spellStart"/>
      <w:r>
        <w:rPr>
          <w:sz w:val="28"/>
          <w:szCs w:val="28"/>
          <w:shd w:val="clear" w:color="auto" w:fill="FFFFFF"/>
          <w:lang w:val="uk-UA"/>
        </w:rPr>
        <w:t>вайбер</w:t>
      </w:r>
      <w:proofErr w:type="spellEnd"/>
      <w:r>
        <w:rPr>
          <w:sz w:val="28"/>
          <w:szCs w:val="28"/>
          <w:shd w:val="clear" w:color="auto" w:fill="FFFFFF"/>
          <w:lang w:val="uk-UA"/>
        </w:rPr>
        <w:t xml:space="preserve"> і </w:t>
      </w:r>
      <w:proofErr w:type="spellStart"/>
      <w:r>
        <w:rPr>
          <w:sz w:val="28"/>
          <w:szCs w:val="28"/>
          <w:shd w:val="clear" w:color="auto" w:fill="FFFFFF"/>
          <w:lang w:val="uk-UA"/>
        </w:rPr>
        <w:t>месенджер</w:t>
      </w:r>
      <w:proofErr w:type="spellEnd"/>
      <w:r>
        <w:rPr>
          <w:sz w:val="28"/>
          <w:szCs w:val="28"/>
          <w:shd w:val="clear" w:color="auto" w:fill="FFFFFF"/>
          <w:lang w:val="uk-UA"/>
        </w:rPr>
        <w:t>. Роботи перевіряли, оцінювали вербально. Також надсилали фото практичної діяльності учнів: проведення дослідів, виготовлення поробок, малюнки, проекти, заняття фізкультурою.</w:t>
      </w:r>
    </w:p>
    <w:p w:rsidR="00B97287" w:rsidRDefault="00B97287" w:rsidP="00B97287">
      <w:pPr>
        <w:pStyle w:val="a3"/>
        <w:spacing w:after="0"/>
        <w:jc w:val="both"/>
        <w:rPr>
          <w:sz w:val="28"/>
          <w:szCs w:val="28"/>
          <w:shd w:val="clear" w:color="auto" w:fill="FFFFFF"/>
          <w:lang w:val="uk-UA"/>
        </w:rPr>
      </w:pPr>
      <w:r>
        <w:rPr>
          <w:sz w:val="28"/>
          <w:szCs w:val="28"/>
          <w:shd w:val="clear" w:color="auto" w:fill="FFFFFF"/>
          <w:lang w:val="uk-UA"/>
        </w:rPr>
        <w:t xml:space="preserve">       Вчителі 3-4 класів також створили групи у </w:t>
      </w:r>
      <w:proofErr w:type="spellStart"/>
      <w:r>
        <w:rPr>
          <w:sz w:val="28"/>
          <w:szCs w:val="28"/>
          <w:shd w:val="clear" w:color="auto" w:fill="FFFFFF"/>
          <w:lang w:val="uk-UA"/>
        </w:rPr>
        <w:t>Viber</w:t>
      </w:r>
      <w:proofErr w:type="spellEnd"/>
      <w:r>
        <w:rPr>
          <w:sz w:val="28"/>
          <w:szCs w:val="28"/>
          <w:shd w:val="clear" w:color="auto" w:fill="FFFFFF"/>
          <w:lang w:val="uk-UA"/>
        </w:rPr>
        <w:t xml:space="preserve">, де розміщували завдання для учнів. Тим дітям з якими не було зв’язку  у </w:t>
      </w:r>
      <w:proofErr w:type="spellStart"/>
      <w:r>
        <w:rPr>
          <w:sz w:val="28"/>
          <w:szCs w:val="28"/>
          <w:shd w:val="clear" w:color="auto" w:fill="FFFFFF"/>
          <w:lang w:val="uk-UA"/>
        </w:rPr>
        <w:t>Viber</w:t>
      </w:r>
      <w:proofErr w:type="spellEnd"/>
      <w:r>
        <w:rPr>
          <w:sz w:val="28"/>
          <w:szCs w:val="28"/>
          <w:shd w:val="clear" w:color="auto" w:fill="FFFFFF"/>
          <w:lang w:val="uk-UA"/>
        </w:rPr>
        <w:t xml:space="preserve">, надавали  консультації </w:t>
      </w:r>
      <w:r>
        <w:rPr>
          <w:sz w:val="28"/>
          <w:szCs w:val="28"/>
          <w:shd w:val="clear" w:color="auto" w:fill="FFFFFF"/>
          <w:lang w:val="uk-UA"/>
        </w:rPr>
        <w:lastRenderedPageBreak/>
        <w:t xml:space="preserve">щодо виконання завдань по телефону. Зворотній зв’язок встановлено. Батьки надсилали  фото письмових робіт дітей у </w:t>
      </w:r>
      <w:proofErr w:type="spellStart"/>
      <w:r>
        <w:rPr>
          <w:sz w:val="28"/>
          <w:szCs w:val="28"/>
          <w:shd w:val="clear" w:color="auto" w:fill="FFFFFF"/>
          <w:lang w:val="uk-UA"/>
        </w:rPr>
        <w:t>Viber</w:t>
      </w:r>
      <w:proofErr w:type="spellEnd"/>
      <w:r>
        <w:rPr>
          <w:sz w:val="28"/>
          <w:szCs w:val="28"/>
          <w:shd w:val="clear" w:color="auto" w:fill="FFFFFF"/>
          <w:lang w:val="uk-UA"/>
        </w:rPr>
        <w:t xml:space="preserve">. Всі роботи перевіряли, аналізували, виставляли оцінки і повідомляли дітям і батькам у </w:t>
      </w:r>
      <w:proofErr w:type="spellStart"/>
      <w:r>
        <w:rPr>
          <w:sz w:val="28"/>
          <w:szCs w:val="28"/>
          <w:shd w:val="clear" w:color="auto" w:fill="FFFFFF"/>
          <w:lang w:val="uk-UA"/>
        </w:rPr>
        <w:t>Viber</w:t>
      </w:r>
      <w:proofErr w:type="spellEnd"/>
      <w:r>
        <w:rPr>
          <w:sz w:val="28"/>
          <w:szCs w:val="28"/>
          <w:shd w:val="clear" w:color="auto" w:fill="FFFFFF"/>
          <w:lang w:val="uk-UA"/>
        </w:rPr>
        <w:t>, або в телефонному режимі. Були виконані і проаналізовані всі контрольні роботи відповідно планування.</w:t>
      </w:r>
    </w:p>
    <w:p w:rsidR="00B97287" w:rsidRDefault="00B97287" w:rsidP="00B97287">
      <w:pPr>
        <w:pStyle w:val="a3"/>
        <w:spacing w:after="0"/>
        <w:jc w:val="both"/>
        <w:rPr>
          <w:sz w:val="28"/>
          <w:szCs w:val="28"/>
          <w:shd w:val="clear" w:color="auto" w:fill="FFFFFF"/>
          <w:lang w:val="uk-UA"/>
        </w:rPr>
      </w:pPr>
      <w:r>
        <w:rPr>
          <w:sz w:val="28"/>
          <w:szCs w:val="28"/>
          <w:shd w:val="clear" w:color="auto" w:fill="FFFFFF"/>
          <w:lang w:val="uk-UA"/>
        </w:rPr>
        <w:t xml:space="preserve">          Контроль за рівнем засвоєння учнями навчального матеріалу  шляхом онлайн-опитування, тестування, проведення самостійних, практичних та лабораторних робіт, тематичного оцінювання здійснювався своєчасно. Навчальний матеріал вивчався послідовно, кількість годин, визначених програмою, витримана, обов’язкові види контролю з української мови (диктант, списування, </w:t>
      </w:r>
      <w:proofErr w:type="spellStart"/>
      <w:r>
        <w:rPr>
          <w:sz w:val="28"/>
          <w:szCs w:val="28"/>
          <w:shd w:val="clear" w:color="auto" w:fill="FFFFFF"/>
          <w:lang w:val="uk-UA"/>
        </w:rPr>
        <w:t>мовна</w:t>
      </w:r>
      <w:proofErr w:type="spellEnd"/>
      <w:r>
        <w:rPr>
          <w:sz w:val="28"/>
          <w:szCs w:val="28"/>
          <w:shd w:val="clear" w:color="auto" w:fill="FFFFFF"/>
          <w:lang w:val="uk-UA"/>
        </w:rPr>
        <w:t xml:space="preserve"> тема) виконані. </w:t>
      </w:r>
    </w:p>
    <w:p w:rsidR="00B97287" w:rsidRDefault="00B97287" w:rsidP="00B97287">
      <w:pPr>
        <w:pStyle w:val="a3"/>
        <w:spacing w:after="0"/>
        <w:jc w:val="both"/>
        <w:rPr>
          <w:sz w:val="28"/>
          <w:szCs w:val="28"/>
          <w:shd w:val="clear" w:color="auto" w:fill="FFFFFF"/>
          <w:lang w:val="uk-UA"/>
        </w:rPr>
      </w:pPr>
      <w:r>
        <w:rPr>
          <w:sz w:val="28"/>
          <w:szCs w:val="28"/>
          <w:shd w:val="clear" w:color="auto" w:fill="FFFFFF"/>
          <w:lang w:val="uk-UA"/>
        </w:rPr>
        <w:t xml:space="preserve">      Вчителі суспільно-гуманітарного циклу готували завдання для дистанційного навчання учнів та розміщували у  соціальній мережі </w:t>
      </w:r>
      <w:proofErr w:type="spellStart"/>
      <w:r>
        <w:rPr>
          <w:sz w:val="28"/>
          <w:szCs w:val="28"/>
          <w:shd w:val="clear" w:color="auto" w:fill="FFFFFF"/>
          <w:lang w:val="uk-UA"/>
        </w:rPr>
        <w:t>Viber</w:t>
      </w:r>
      <w:proofErr w:type="spellEnd"/>
      <w:r>
        <w:rPr>
          <w:sz w:val="28"/>
          <w:szCs w:val="28"/>
          <w:shd w:val="clear" w:color="auto" w:fill="FFFFFF"/>
          <w:lang w:val="uk-UA"/>
        </w:rPr>
        <w:t xml:space="preserve"> у групах (вказівки, інструкції, пояснення теми у вигляді голосового повідомлення, рекомендації, презентації, відеоролики, посилання на відео-</w:t>
      </w:r>
      <w:proofErr w:type="spellStart"/>
      <w:r>
        <w:rPr>
          <w:sz w:val="28"/>
          <w:szCs w:val="28"/>
          <w:shd w:val="clear" w:color="auto" w:fill="FFFFFF"/>
          <w:lang w:val="uk-UA"/>
        </w:rPr>
        <w:t>уроки</w:t>
      </w:r>
      <w:proofErr w:type="spellEnd"/>
      <w:r>
        <w:rPr>
          <w:sz w:val="28"/>
          <w:szCs w:val="28"/>
          <w:shd w:val="clear" w:color="auto" w:fill="FFFFFF"/>
          <w:lang w:val="uk-UA"/>
        </w:rPr>
        <w:t xml:space="preserve">, </w:t>
      </w:r>
      <w:proofErr w:type="spellStart"/>
      <w:r>
        <w:rPr>
          <w:sz w:val="28"/>
          <w:szCs w:val="28"/>
          <w:shd w:val="clear" w:color="auto" w:fill="FFFFFF"/>
          <w:lang w:val="uk-UA"/>
        </w:rPr>
        <w:t>телеуроки</w:t>
      </w:r>
      <w:proofErr w:type="spellEnd"/>
      <w:r>
        <w:rPr>
          <w:sz w:val="28"/>
          <w:szCs w:val="28"/>
          <w:shd w:val="clear" w:color="auto" w:fill="FFFFFF"/>
          <w:lang w:val="uk-UA"/>
        </w:rPr>
        <w:t xml:space="preserve">, тести для перевірки засвоєного матеріалу) згідно календарно-тематичного планування. Проводили онлайн-консультації з батьками та учнями. Перевіряли завдання, листи, повідомлення, відео-, фото-звіти, які відправляли їм учні. Всі </w:t>
      </w:r>
      <w:proofErr w:type="spellStart"/>
      <w:r>
        <w:rPr>
          <w:sz w:val="28"/>
          <w:szCs w:val="28"/>
          <w:shd w:val="clear" w:color="auto" w:fill="FFFFFF"/>
          <w:lang w:val="uk-UA"/>
        </w:rPr>
        <w:t>обв´язкові</w:t>
      </w:r>
      <w:proofErr w:type="spellEnd"/>
      <w:r>
        <w:rPr>
          <w:sz w:val="28"/>
          <w:szCs w:val="28"/>
          <w:shd w:val="clear" w:color="auto" w:fill="FFFFFF"/>
          <w:lang w:val="uk-UA"/>
        </w:rPr>
        <w:t xml:space="preserve"> види контролю (говоріння, читання, письмо, аудіювання)  з англійської мови виконані.</w:t>
      </w:r>
    </w:p>
    <w:p w:rsidR="00B97287" w:rsidRDefault="00B97287" w:rsidP="00B97287">
      <w:pPr>
        <w:pStyle w:val="a3"/>
        <w:spacing w:after="0"/>
        <w:jc w:val="both"/>
        <w:rPr>
          <w:sz w:val="28"/>
          <w:szCs w:val="28"/>
          <w:shd w:val="clear" w:color="auto" w:fill="FFFFFF"/>
          <w:lang w:val="uk-UA"/>
        </w:rPr>
      </w:pPr>
      <w:r>
        <w:rPr>
          <w:sz w:val="28"/>
          <w:szCs w:val="28"/>
          <w:shd w:val="clear" w:color="auto" w:fill="FFFFFF"/>
          <w:lang w:val="uk-UA"/>
        </w:rPr>
        <w:t xml:space="preserve">          Вчителі природничо-математичного циклу  опрацьовували методичні рекомендації щодо роботи з учнями у формі дистанційного навчання. У системі </w:t>
      </w:r>
      <w:proofErr w:type="spellStart"/>
      <w:r>
        <w:rPr>
          <w:sz w:val="28"/>
          <w:szCs w:val="28"/>
          <w:shd w:val="clear" w:color="auto" w:fill="FFFFFF"/>
          <w:lang w:val="uk-UA"/>
        </w:rPr>
        <w:t>Viber</w:t>
      </w:r>
      <w:proofErr w:type="spellEnd"/>
      <w:r>
        <w:rPr>
          <w:sz w:val="28"/>
          <w:szCs w:val="28"/>
          <w:shd w:val="clear" w:color="auto" w:fill="FFFFFF"/>
          <w:lang w:val="uk-UA"/>
        </w:rPr>
        <w:t xml:space="preserve"> відповідно до розкладу кожен учитель подавав до групи тему уроку, рекомендації щодо вивчення матеріалу, завдання до теми, дидактичний матеріал, джерела для вивчення теми (відповідний параграф підручника, презентації, відеоматеріали, посилання на відео-</w:t>
      </w:r>
      <w:proofErr w:type="spellStart"/>
      <w:r>
        <w:rPr>
          <w:sz w:val="28"/>
          <w:szCs w:val="28"/>
          <w:shd w:val="clear" w:color="auto" w:fill="FFFFFF"/>
          <w:lang w:val="uk-UA"/>
        </w:rPr>
        <w:t>уроки</w:t>
      </w:r>
      <w:proofErr w:type="spellEnd"/>
      <w:r>
        <w:rPr>
          <w:sz w:val="28"/>
          <w:szCs w:val="28"/>
          <w:shd w:val="clear" w:color="auto" w:fill="FFFFFF"/>
          <w:lang w:val="uk-UA"/>
        </w:rPr>
        <w:t xml:space="preserve">, </w:t>
      </w:r>
      <w:proofErr w:type="spellStart"/>
      <w:r>
        <w:rPr>
          <w:sz w:val="28"/>
          <w:szCs w:val="28"/>
          <w:shd w:val="clear" w:color="auto" w:fill="FFFFFF"/>
          <w:lang w:val="uk-UA"/>
        </w:rPr>
        <w:t>телеуроки</w:t>
      </w:r>
      <w:proofErr w:type="spellEnd"/>
      <w:r>
        <w:rPr>
          <w:sz w:val="28"/>
          <w:szCs w:val="28"/>
          <w:shd w:val="clear" w:color="auto" w:fill="FFFFFF"/>
          <w:lang w:val="uk-UA"/>
        </w:rPr>
        <w:t>,  тести тощо). Учні демонстрували  виконання завдань через фото- та відео-звіти. Крім того, вчителі проводили індивідуальну роботу з учнями. Якщо в ході опрацювання матеріалу, виконання практичних завдань у дітей виникали запитання, то встановлювався певний час і письмове чи усне роз’яснення незрозумілого матеріалу.</w:t>
      </w:r>
    </w:p>
    <w:p w:rsidR="00B97287" w:rsidRDefault="00B97287" w:rsidP="00B97287">
      <w:pPr>
        <w:pStyle w:val="a3"/>
        <w:spacing w:after="0"/>
        <w:jc w:val="both"/>
        <w:rPr>
          <w:sz w:val="28"/>
          <w:szCs w:val="28"/>
          <w:lang w:val="uk-UA"/>
        </w:rPr>
      </w:pPr>
      <w:r>
        <w:rPr>
          <w:sz w:val="28"/>
          <w:szCs w:val="28"/>
          <w:shd w:val="clear" w:color="auto" w:fill="FFFFFF"/>
          <w:lang w:val="uk-UA"/>
        </w:rPr>
        <w:t xml:space="preserve">       Кожен вчитель підходив до оцінювання робіт індивідуально, враховуючи можливості та інтереси дітей. Учні, які несистематично виконували завдання, показували робочі зошити, розказували напам´ять вірші, коли ввели в країні послаблення карантинних заходів.</w:t>
      </w:r>
    </w:p>
    <w:p w:rsidR="00B97287" w:rsidRDefault="00B97287" w:rsidP="00B97287">
      <w:pPr>
        <w:jc w:val="both"/>
        <w:rPr>
          <w:sz w:val="28"/>
          <w:szCs w:val="28"/>
          <w:lang w:val="uk-UA"/>
        </w:rPr>
      </w:pPr>
      <w:r>
        <w:rPr>
          <w:sz w:val="28"/>
          <w:szCs w:val="28"/>
          <w:lang w:val="uk-UA"/>
        </w:rPr>
        <w:t xml:space="preserve">В  кінці  навчального  року  в  школі  налічувалося 124 учні. Всі  учні були  атестовані. Навчальний  рік  закінчили  з  такими  результатами:   </w:t>
      </w:r>
    </w:p>
    <w:p w:rsidR="00B97287" w:rsidRDefault="00B97287" w:rsidP="00B97287">
      <w:pPr>
        <w:ind w:firstLine="540"/>
        <w:jc w:val="both"/>
        <w:rPr>
          <w:sz w:val="28"/>
          <w:szCs w:val="28"/>
          <w:lang w:val="uk-UA"/>
        </w:rPr>
      </w:pPr>
      <w:r>
        <w:rPr>
          <w:sz w:val="28"/>
          <w:szCs w:val="28"/>
          <w:lang w:val="uk-UA"/>
        </w:rPr>
        <w:t xml:space="preserve">                     Високий  рівень –  2 учні –2,4%</w:t>
      </w:r>
    </w:p>
    <w:p w:rsidR="00B97287" w:rsidRDefault="00B97287" w:rsidP="00B97287">
      <w:pPr>
        <w:ind w:firstLine="540"/>
        <w:jc w:val="both"/>
        <w:rPr>
          <w:sz w:val="28"/>
          <w:szCs w:val="28"/>
          <w:lang w:val="uk-UA"/>
        </w:rPr>
      </w:pPr>
      <w:r>
        <w:rPr>
          <w:sz w:val="28"/>
          <w:szCs w:val="28"/>
          <w:lang w:val="uk-UA"/>
        </w:rPr>
        <w:t xml:space="preserve">                     Достатній рівень –  43 учнів– 50,6 %  </w:t>
      </w:r>
    </w:p>
    <w:p w:rsidR="00B97287" w:rsidRDefault="00B97287" w:rsidP="00B97287">
      <w:pPr>
        <w:ind w:firstLine="540"/>
        <w:jc w:val="both"/>
        <w:rPr>
          <w:sz w:val="28"/>
          <w:szCs w:val="28"/>
          <w:lang w:val="uk-UA"/>
        </w:rPr>
      </w:pPr>
      <w:r>
        <w:rPr>
          <w:sz w:val="28"/>
          <w:szCs w:val="28"/>
          <w:lang w:val="uk-UA"/>
        </w:rPr>
        <w:t xml:space="preserve">                     Середній  рівень –  35 учнів – 41,2%  </w:t>
      </w:r>
    </w:p>
    <w:p w:rsidR="00B97287" w:rsidRDefault="00B97287" w:rsidP="00B97287">
      <w:pPr>
        <w:jc w:val="both"/>
        <w:rPr>
          <w:sz w:val="28"/>
          <w:szCs w:val="28"/>
          <w:lang w:val="uk-UA"/>
        </w:rPr>
      </w:pPr>
      <w:r>
        <w:rPr>
          <w:sz w:val="28"/>
          <w:szCs w:val="28"/>
          <w:lang w:val="uk-UA"/>
        </w:rPr>
        <w:t xml:space="preserve">                            Початковий  рівень – 5 </w:t>
      </w:r>
      <w:proofErr w:type="spellStart"/>
      <w:r>
        <w:rPr>
          <w:sz w:val="28"/>
          <w:szCs w:val="28"/>
          <w:lang w:val="uk-UA"/>
        </w:rPr>
        <w:t>учів</w:t>
      </w:r>
      <w:proofErr w:type="spellEnd"/>
      <w:r>
        <w:rPr>
          <w:sz w:val="28"/>
          <w:szCs w:val="28"/>
          <w:lang w:val="uk-UA"/>
        </w:rPr>
        <w:t xml:space="preserve"> – 5,8%   </w:t>
      </w:r>
    </w:p>
    <w:p w:rsidR="00B97287" w:rsidRDefault="00B97287" w:rsidP="00B97287">
      <w:pPr>
        <w:jc w:val="both"/>
        <w:rPr>
          <w:sz w:val="28"/>
          <w:szCs w:val="28"/>
          <w:lang w:val="uk-UA"/>
        </w:rPr>
      </w:pPr>
      <w:r>
        <w:rPr>
          <w:sz w:val="28"/>
          <w:szCs w:val="28"/>
          <w:lang w:val="uk-UA"/>
        </w:rPr>
        <w:t xml:space="preserve">       Якісний показник становить 53%.</w:t>
      </w:r>
    </w:p>
    <w:p w:rsidR="00B97287" w:rsidRDefault="00B97287" w:rsidP="00B97287">
      <w:pPr>
        <w:ind w:right="-180"/>
        <w:jc w:val="both"/>
        <w:rPr>
          <w:sz w:val="28"/>
          <w:szCs w:val="28"/>
          <w:lang w:val="uk-UA"/>
        </w:rPr>
      </w:pPr>
      <w:r>
        <w:rPr>
          <w:color w:val="C00000"/>
          <w:sz w:val="28"/>
          <w:szCs w:val="28"/>
          <w:lang w:val="uk-UA"/>
        </w:rPr>
        <w:t xml:space="preserve">         </w:t>
      </w:r>
      <w:r>
        <w:rPr>
          <w:sz w:val="28"/>
          <w:szCs w:val="28"/>
          <w:lang w:val="uk-UA"/>
        </w:rPr>
        <w:t>У зв'язку з карантином учні 4, 9 та 11 класу були звільнені від проходження  державної підсумкової атестації.</w:t>
      </w:r>
    </w:p>
    <w:p w:rsidR="00B97287" w:rsidRDefault="00B97287" w:rsidP="00B97287">
      <w:pPr>
        <w:ind w:right="-180"/>
        <w:jc w:val="both"/>
        <w:rPr>
          <w:color w:val="FF0000"/>
          <w:sz w:val="28"/>
          <w:szCs w:val="28"/>
          <w:lang w:val="uk-UA"/>
        </w:rPr>
      </w:pPr>
      <w:r>
        <w:rPr>
          <w:sz w:val="28"/>
          <w:szCs w:val="28"/>
          <w:lang w:val="uk-UA"/>
        </w:rPr>
        <w:lastRenderedPageBreak/>
        <w:t xml:space="preserve">      100 учнів школи  мали статус постраждалих від аварії на Чорнобильській АЕС. 2 учениці -  позбавлені батьківського піклування, 3 - дитини-інваліди, 2 – навчалися в класі з інклюзивним навчанням, 4 – діти учасників АТО. Кількість повних класів на кінець навчального року становила 11.  Кількість учнів – 124.</w:t>
      </w:r>
    </w:p>
    <w:p w:rsidR="00B97287" w:rsidRDefault="00B97287" w:rsidP="00B97287">
      <w:pPr>
        <w:ind w:right="-180"/>
        <w:jc w:val="both"/>
        <w:rPr>
          <w:sz w:val="28"/>
          <w:szCs w:val="28"/>
          <w:lang w:val="uk-UA"/>
        </w:rPr>
      </w:pPr>
      <w:r>
        <w:rPr>
          <w:sz w:val="28"/>
          <w:szCs w:val="28"/>
          <w:lang w:val="uk-UA"/>
        </w:rPr>
        <w:t xml:space="preserve">       В минулому навчальному році було організоване безкоштовне гаряче харчування учнів пільгових категорій та харчування учнів за батьківські кошти.</w:t>
      </w:r>
    </w:p>
    <w:p w:rsidR="00B97287" w:rsidRDefault="00B97287" w:rsidP="00B97287">
      <w:pPr>
        <w:ind w:right="-180"/>
        <w:jc w:val="both"/>
        <w:rPr>
          <w:sz w:val="28"/>
          <w:szCs w:val="28"/>
          <w:lang w:val="uk-UA"/>
        </w:rPr>
      </w:pPr>
      <w:r>
        <w:rPr>
          <w:sz w:val="28"/>
          <w:szCs w:val="28"/>
          <w:lang w:val="uk-UA"/>
        </w:rPr>
        <w:t xml:space="preserve">1.Реалізувати в практику роботи школи науково-методичну проблему: </w:t>
      </w:r>
      <w:r>
        <w:rPr>
          <w:b/>
          <w:sz w:val="28"/>
          <w:szCs w:val="28"/>
          <w:lang w:val="uk-UA"/>
        </w:rPr>
        <w:t>«</w:t>
      </w:r>
      <w:r>
        <w:rPr>
          <w:rStyle w:val="a7"/>
          <w:sz w:val="28"/>
          <w:szCs w:val="28"/>
          <w:lang w:val="uk-UA"/>
        </w:rPr>
        <w:t xml:space="preserve">Запровадження </w:t>
      </w:r>
      <w:proofErr w:type="spellStart"/>
      <w:r>
        <w:rPr>
          <w:rStyle w:val="a7"/>
          <w:sz w:val="28"/>
          <w:szCs w:val="28"/>
          <w:lang w:val="uk-UA"/>
        </w:rPr>
        <w:t>компетентнісно</w:t>
      </w:r>
      <w:proofErr w:type="spellEnd"/>
      <w:r>
        <w:rPr>
          <w:rStyle w:val="a7"/>
          <w:sz w:val="28"/>
          <w:szCs w:val="28"/>
          <w:lang w:val="uk-UA"/>
        </w:rPr>
        <w:t xml:space="preserve"> зорієнтованого підходу як основи формування самодостатньої особистості педагога і школяра</w:t>
      </w:r>
      <w:r>
        <w:rPr>
          <w:b/>
          <w:sz w:val="28"/>
          <w:szCs w:val="28"/>
          <w:lang w:val="uk-UA"/>
        </w:rPr>
        <w:t xml:space="preserve">» та тему: «Взаємодія школи та сім’ї у формуванні </w:t>
      </w:r>
      <w:proofErr w:type="spellStart"/>
      <w:r>
        <w:rPr>
          <w:b/>
          <w:sz w:val="28"/>
          <w:szCs w:val="28"/>
          <w:lang w:val="uk-UA"/>
        </w:rPr>
        <w:t>висококомпетентної</w:t>
      </w:r>
      <w:proofErr w:type="spellEnd"/>
      <w:r>
        <w:rPr>
          <w:b/>
          <w:sz w:val="28"/>
          <w:szCs w:val="28"/>
          <w:lang w:val="uk-UA"/>
        </w:rPr>
        <w:t xml:space="preserve"> особистості на засадах педагогіки життєтворчості».</w:t>
      </w:r>
    </w:p>
    <w:p w:rsidR="00B97287" w:rsidRDefault="00B97287" w:rsidP="00B97287">
      <w:pPr>
        <w:ind w:right="-185"/>
        <w:jc w:val="both"/>
        <w:rPr>
          <w:sz w:val="28"/>
          <w:szCs w:val="28"/>
          <w:lang w:val="uk-UA"/>
        </w:rPr>
      </w:pPr>
      <w:r>
        <w:rPr>
          <w:sz w:val="28"/>
          <w:szCs w:val="28"/>
          <w:lang w:val="uk-UA"/>
        </w:rPr>
        <w:t>2. Забезпечити виконання Законів України “Про освіту”, “Про загальну середню освіту”, „Про дошкільну освіту”, „Про позашкільну освіту”, реалізацію завдань Національної доктрини розвитку освіти, Державної національної програми „Освіта”, Концепції національного виховання, постановами Кабінету Міністрів України, іншими актами законодавств в галузі освіти, в тому числі Міністерства освіти і науки  України,  Національної стратегії розвитку освіти в Україні на 2012-2021 рр., місцевих органів виконавчої влади та органів місцевого самоврядування.</w:t>
      </w:r>
    </w:p>
    <w:p w:rsidR="00B97287" w:rsidRDefault="00B97287" w:rsidP="00B97287">
      <w:pPr>
        <w:ind w:right="-185"/>
        <w:jc w:val="both"/>
        <w:rPr>
          <w:sz w:val="28"/>
          <w:szCs w:val="28"/>
          <w:lang w:val="uk-UA"/>
        </w:rPr>
      </w:pPr>
      <w:r>
        <w:rPr>
          <w:sz w:val="28"/>
          <w:szCs w:val="28"/>
          <w:lang w:val="uk-UA"/>
        </w:rPr>
        <w:t>3.</w:t>
      </w:r>
      <w:r>
        <w:rPr>
          <w:sz w:val="26"/>
          <w:szCs w:val="26"/>
          <w:lang w:val="uk-UA"/>
        </w:rPr>
        <w:t xml:space="preserve"> </w:t>
      </w:r>
      <w:r>
        <w:rPr>
          <w:sz w:val="28"/>
          <w:szCs w:val="28"/>
          <w:lang w:val="uk-UA"/>
        </w:rPr>
        <w:t xml:space="preserve">Забезпечити впровадження  </w:t>
      </w:r>
      <w:r>
        <w:rPr>
          <w:b/>
          <w:sz w:val="28"/>
          <w:szCs w:val="28"/>
          <w:lang w:val="uk-UA"/>
        </w:rPr>
        <w:t xml:space="preserve"> </w:t>
      </w:r>
      <w:r>
        <w:rPr>
          <w:sz w:val="28"/>
          <w:szCs w:val="28"/>
          <w:lang w:val="uk-UA"/>
        </w:rPr>
        <w:t>Концепції  реалізації державної політики у сфері реформування загальної середньої освіти «Нова українська школа» на період до 2029 року».</w:t>
      </w:r>
    </w:p>
    <w:p w:rsidR="00B97287" w:rsidRDefault="00B97287" w:rsidP="00B97287">
      <w:pPr>
        <w:jc w:val="both"/>
        <w:rPr>
          <w:sz w:val="28"/>
          <w:szCs w:val="28"/>
          <w:lang w:val="uk-UA"/>
        </w:rPr>
      </w:pPr>
      <w:r>
        <w:rPr>
          <w:sz w:val="28"/>
          <w:szCs w:val="28"/>
          <w:lang w:val="uk-UA"/>
        </w:rPr>
        <w:t xml:space="preserve">4.Забезпечити виконання наказу Міністерства освіти і науки України від 21.10.2013 р. № 1456 „Про затвердження нової редакції концепції профільного навчання у старшій школі” та відповідних заходів відділу освіти. </w:t>
      </w:r>
    </w:p>
    <w:p w:rsidR="00B97287" w:rsidRDefault="00B97287" w:rsidP="00B97287">
      <w:pPr>
        <w:ind w:right="-185"/>
        <w:jc w:val="both"/>
        <w:rPr>
          <w:b/>
          <w:sz w:val="28"/>
          <w:szCs w:val="28"/>
          <w:lang w:val="uk-UA"/>
        </w:rPr>
      </w:pPr>
      <w:r>
        <w:rPr>
          <w:sz w:val="28"/>
          <w:szCs w:val="28"/>
          <w:lang w:val="uk-UA"/>
        </w:rPr>
        <w:t>5. Забезпечувати впровадження сучасних освітніх систем і технологій, особистісно-зорієнтованих методів організації навчання і виховання.</w:t>
      </w:r>
    </w:p>
    <w:p w:rsidR="00B97287" w:rsidRDefault="00B97287" w:rsidP="00B97287">
      <w:pPr>
        <w:ind w:right="-185"/>
        <w:jc w:val="both"/>
        <w:rPr>
          <w:sz w:val="28"/>
          <w:szCs w:val="28"/>
          <w:lang w:val="uk-UA"/>
        </w:rPr>
      </w:pPr>
      <w:r>
        <w:rPr>
          <w:sz w:val="28"/>
          <w:szCs w:val="28"/>
          <w:lang w:val="uk-UA"/>
        </w:rPr>
        <w:t>6. Забезпечувати вивчення, узагальнення та впровадження в педагогічну практику досвіду використання інноваційних технологій і сучасних форм організації навчально-виховного процесу.</w:t>
      </w:r>
    </w:p>
    <w:p w:rsidR="00B97287" w:rsidRDefault="00B97287" w:rsidP="00B97287">
      <w:pPr>
        <w:ind w:right="-180"/>
        <w:jc w:val="both"/>
        <w:rPr>
          <w:sz w:val="28"/>
          <w:szCs w:val="28"/>
          <w:lang w:val="uk-UA"/>
        </w:rPr>
      </w:pPr>
      <w:r>
        <w:rPr>
          <w:sz w:val="28"/>
          <w:szCs w:val="28"/>
          <w:lang w:val="uk-UA"/>
        </w:rPr>
        <w:t xml:space="preserve">7.Взяти активну участь  у конкурсі  «Вчитель року» та виставці «Сучасна освіта </w:t>
      </w:r>
      <w:proofErr w:type="spellStart"/>
      <w:r>
        <w:rPr>
          <w:sz w:val="28"/>
          <w:szCs w:val="28"/>
          <w:lang w:val="uk-UA"/>
        </w:rPr>
        <w:t>Коростенщини</w:t>
      </w:r>
      <w:proofErr w:type="spellEnd"/>
      <w:r>
        <w:rPr>
          <w:sz w:val="28"/>
          <w:szCs w:val="28"/>
          <w:lang w:val="uk-UA"/>
        </w:rPr>
        <w:t xml:space="preserve">». </w:t>
      </w:r>
    </w:p>
    <w:p w:rsidR="00B97287" w:rsidRDefault="00B97287" w:rsidP="00B97287">
      <w:pPr>
        <w:ind w:right="-180"/>
        <w:jc w:val="both"/>
        <w:rPr>
          <w:sz w:val="28"/>
          <w:szCs w:val="28"/>
          <w:lang w:val="uk-UA"/>
        </w:rPr>
      </w:pPr>
      <w:r>
        <w:rPr>
          <w:sz w:val="28"/>
          <w:szCs w:val="28"/>
          <w:lang w:val="uk-UA"/>
        </w:rPr>
        <w:t>8.Проводити цілеспрямовану спільну роботу педагогічного колективу і кожного вчителя над підвищенням рівня навчальних досягнень учнів з усіх навчальних предметів.</w:t>
      </w:r>
    </w:p>
    <w:p w:rsidR="00B97287" w:rsidRDefault="00B97287" w:rsidP="00B97287">
      <w:pPr>
        <w:ind w:right="-180"/>
        <w:jc w:val="both"/>
        <w:rPr>
          <w:sz w:val="28"/>
          <w:szCs w:val="28"/>
          <w:lang w:val="uk-UA"/>
        </w:rPr>
      </w:pPr>
      <w:r>
        <w:rPr>
          <w:sz w:val="28"/>
          <w:szCs w:val="28"/>
          <w:lang w:val="uk-UA"/>
        </w:rPr>
        <w:t>9. Проводити цілеспрямовану спільну роботу   педагогічного колективу і кожного вчителя над підвищенням рівня навчальних досягнень учнів з усіх навчальних предметів.</w:t>
      </w:r>
    </w:p>
    <w:p w:rsidR="00B97287" w:rsidRDefault="00B97287" w:rsidP="00B97287">
      <w:pPr>
        <w:ind w:right="-185"/>
        <w:jc w:val="both"/>
        <w:rPr>
          <w:sz w:val="28"/>
          <w:szCs w:val="28"/>
          <w:lang w:val="uk-UA"/>
        </w:rPr>
      </w:pPr>
      <w:r>
        <w:rPr>
          <w:sz w:val="28"/>
          <w:szCs w:val="28"/>
          <w:lang w:val="uk-UA"/>
        </w:rPr>
        <w:t>10. Підвищувати ефективність роботи з обдарованими школярами, удосконалювати освітню діяльність загальноосвітніх навчальних закладів, розширювати мережу факультативів, спецкурсів, поглибленого вивчення навчальних дисциплін, створення навчальних закладів нового типу.</w:t>
      </w:r>
    </w:p>
    <w:p w:rsidR="00B97287" w:rsidRDefault="00B97287" w:rsidP="00B97287">
      <w:pPr>
        <w:ind w:right="-185"/>
        <w:jc w:val="both"/>
        <w:rPr>
          <w:sz w:val="28"/>
          <w:szCs w:val="28"/>
          <w:lang w:val="uk-UA"/>
        </w:rPr>
      </w:pPr>
      <w:r>
        <w:rPr>
          <w:sz w:val="28"/>
          <w:szCs w:val="28"/>
          <w:lang w:val="uk-UA"/>
        </w:rPr>
        <w:t>11. Проводити шкільні олімпіади та більш ретельно готувати учнів до участі в районних та обласних олімпіадах.</w:t>
      </w:r>
    </w:p>
    <w:p w:rsidR="00B97287" w:rsidRDefault="00B97287" w:rsidP="00B97287">
      <w:pPr>
        <w:ind w:right="-185"/>
        <w:jc w:val="both"/>
        <w:rPr>
          <w:sz w:val="28"/>
          <w:szCs w:val="28"/>
          <w:lang w:val="uk-UA"/>
        </w:rPr>
      </w:pPr>
      <w:r>
        <w:rPr>
          <w:sz w:val="28"/>
          <w:szCs w:val="28"/>
          <w:lang w:val="uk-UA"/>
        </w:rPr>
        <w:lastRenderedPageBreak/>
        <w:t>12. Забезпечувати ефективну підготовку випускників 11 класу до  проходження зовнішнього незалежного оцінювання.</w:t>
      </w:r>
    </w:p>
    <w:p w:rsidR="00B97287" w:rsidRDefault="00B97287" w:rsidP="00B97287">
      <w:pPr>
        <w:ind w:right="-185"/>
        <w:jc w:val="both"/>
        <w:rPr>
          <w:sz w:val="28"/>
          <w:szCs w:val="28"/>
          <w:lang w:val="uk-UA"/>
        </w:rPr>
      </w:pPr>
      <w:r>
        <w:rPr>
          <w:sz w:val="28"/>
          <w:szCs w:val="28"/>
          <w:lang w:val="uk-UA"/>
        </w:rPr>
        <w:t>13. Здійснювати моніторинг якості загальної середньої освіти, рівня освітніх досягнень учнів, їх відповідність Державному стандарту початкової загальної освіти, затвердженому постановою Кабінету Міністрів України від 21.02.2018 № 87, Державному стандарту базової і повної загальної середньої освіти, затвердженому постановою Кабінету Міністрів України від 23.11.2011 № 1392; моніторинг умов забезпечення психічного та фізичного стану учнів  школи.</w:t>
      </w:r>
    </w:p>
    <w:p w:rsidR="00B97287" w:rsidRDefault="00B97287" w:rsidP="00B97287">
      <w:pPr>
        <w:widowControl w:val="0"/>
        <w:shd w:val="clear" w:color="auto" w:fill="FFFFFF"/>
        <w:autoSpaceDE w:val="0"/>
        <w:autoSpaceDN w:val="0"/>
        <w:adjustRightInd w:val="0"/>
        <w:ind w:right="-185"/>
        <w:jc w:val="both"/>
        <w:rPr>
          <w:sz w:val="28"/>
          <w:szCs w:val="28"/>
          <w:lang w:val="uk-UA"/>
        </w:rPr>
      </w:pPr>
      <w:r>
        <w:rPr>
          <w:sz w:val="28"/>
          <w:szCs w:val="28"/>
          <w:lang w:val="uk-UA"/>
        </w:rPr>
        <w:t xml:space="preserve">14.Продовжити роботу з кадрами по удосконаленню оволодіння основами сучасної дидактичної, психолого-педагогічної науки, методикою розвитку творчих здібностей учнів за Концепцією Державної програми роботи з обдарованою молоддю, розвитку нахилів вихованців дошкільних  закладів освіти за програмами  «Впевнений старт», «Дитина в дошкільні роки», «Українське </w:t>
      </w:r>
      <w:proofErr w:type="spellStart"/>
      <w:r>
        <w:rPr>
          <w:sz w:val="28"/>
          <w:szCs w:val="28"/>
          <w:lang w:val="uk-UA"/>
        </w:rPr>
        <w:t>дошкілля</w:t>
      </w:r>
      <w:proofErr w:type="spellEnd"/>
      <w:r>
        <w:rPr>
          <w:sz w:val="28"/>
          <w:szCs w:val="28"/>
          <w:lang w:val="uk-UA"/>
        </w:rPr>
        <w:t>».</w:t>
      </w:r>
    </w:p>
    <w:p w:rsidR="00B97287" w:rsidRDefault="00B97287" w:rsidP="00B97287">
      <w:pPr>
        <w:jc w:val="both"/>
        <w:rPr>
          <w:sz w:val="28"/>
          <w:szCs w:val="28"/>
          <w:lang w:val="uk-UA"/>
        </w:rPr>
      </w:pPr>
      <w:r>
        <w:rPr>
          <w:sz w:val="28"/>
          <w:szCs w:val="28"/>
          <w:lang w:val="uk-UA"/>
        </w:rPr>
        <w:t>15. Забезпечувати систематичну роботу з підвищення кваліфікації педагогічних працівників у системі післядипломної педагогічної освіти через стаціонарну, дистанційну, заочну та індивідуальну форми підвищення кваліфікації педкадрів.</w:t>
      </w:r>
    </w:p>
    <w:p w:rsidR="00B97287" w:rsidRDefault="00B97287" w:rsidP="00B97287">
      <w:pPr>
        <w:jc w:val="both"/>
        <w:rPr>
          <w:sz w:val="28"/>
          <w:szCs w:val="28"/>
          <w:lang w:val="uk-UA"/>
        </w:rPr>
      </w:pPr>
      <w:r>
        <w:rPr>
          <w:sz w:val="28"/>
          <w:szCs w:val="28"/>
          <w:lang w:val="uk-UA"/>
        </w:rPr>
        <w:t xml:space="preserve">16. Інтенсифікувати контрольно-аналітичну діяльність, докорінно посиливши  </w:t>
      </w:r>
      <w:proofErr w:type="spellStart"/>
      <w:r>
        <w:rPr>
          <w:sz w:val="28"/>
          <w:szCs w:val="28"/>
          <w:lang w:val="uk-UA"/>
        </w:rPr>
        <w:t>внутрішкільний</w:t>
      </w:r>
      <w:proofErr w:type="spellEnd"/>
      <w:r>
        <w:rPr>
          <w:sz w:val="28"/>
          <w:szCs w:val="28"/>
          <w:lang w:val="uk-UA"/>
        </w:rPr>
        <w:t xml:space="preserve"> контроль і керівництво за організацією методичної роботи з педкадрами, спрямувати їх на кінцеві результати навчально-виховного процесу.</w:t>
      </w:r>
    </w:p>
    <w:p w:rsidR="00B97287" w:rsidRDefault="00B97287" w:rsidP="00B97287">
      <w:pPr>
        <w:ind w:right="-180"/>
        <w:jc w:val="both"/>
        <w:rPr>
          <w:sz w:val="28"/>
          <w:szCs w:val="28"/>
          <w:lang w:val="uk-UA"/>
        </w:rPr>
      </w:pPr>
      <w:r>
        <w:rPr>
          <w:sz w:val="28"/>
          <w:szCs w:val="28"/>
          <w:lang w:val="uk-UA"/>
        </w:rPr>
        <w:t xml:space="preserve">17.Постійно забезпечувати охорону праці всіх учасників навчально-виховного процесу. </w:t>
      </w:r>
    </w:p>
    <w:p w:rsidR="00B97287" w:rsidRDefault="00B97287" w:rsidP="00B97287">
      <w:pPr>
        <w:ind w:right="-180"/>
        <w:jc w:val="both"/>
        <w:rPr>
          <w:sz w:val="28"/>
          <w:szCs w:val="28"/>
          <w:lang w:val="uk-UA"/>
        </w:rPr>
      </w:pPr>
      <w:r>
        <w:rPr>
          <w:sz w:val="28"/>
          <w:szCs w:val="28"/>
          <w:lang w:val="uk-UA"/>
        </w:rPr>
        <w:t>18. Продовжити роботу з інклюзивного навчання в школі.</w:t>
      </w:r>
    </w:p>
    <w:p w:rsidR="00B97287" w:rsidRDefault="00B97287" w:rsidP="00B97287">
      <w:pPr>
        <w:ind w:right="-180"/>
        <w:jc w:val="both"/>
        <w:rPr>
          <w:sz w:val="28"/>
          <w:szCs w:val="28"/>
          <w:lang w:val="uk-UA"/>
        </w:rPr>
      </w:pPr>
    </w:p>
    <w:p w:rsidR="00B97287" w:rsidRDefault="00B97287" w:rsidP="00B97287">
      <w:pPr>
        <w:spacing w:line="276" w:lineRule="auto"/>
        <w:ind w:right="-180"/>
        <w:jc w:val="both"/>
        <w:rPr>
          <w:sz w:val="28"/>
          <w:szCs w:val="28"/>
          <w:lang w:val="uk-UA"/>
        </w:rPr>
      </w:pPr>
    </w:p>
    <w:p w:rsidR="00B97287" w:rsidRDefault="00B97287" w:rsidP="00B97287">
      <w:pPr>
        <w:spacing w:line="276" w:lineRule="auto"/>
        <w:ind w:right="-180"/>
        <w:jc w:val="both"/>
        <w:rPr>
          <w:sz w:val="28"/>
          <w:szCs w:val="28"/>
          <w:lang w:val="uk-UA"/>
        </w:rPr>
      </w:pPr>
    </w:p>
    <w:p w:rsidR="00B97287" w:rsidRDefault="00B97287" w:rsidP="00B97287">
      <w:pPr>
        <w:spacing w:line="276" w:lineRule="auto"/>
        <w:ind w:right="-180"/>
        <w:jc w:val="both"/>
        <w:rPr>
          <w:sz w:val="28"/>
          <w:szCs w:val="28"/>
          <w:lang w:val="uk-UA"/>
        </w:rPr>
      </w:pPr>
    </w:p>
    <w:p w:rsidR="00B60E9C" w:rsidRPr="00B97287" w:rsidRDefault="00B60E9C">
      <w:pPr>
        <w:rPr>
          <w:lang w:val="uk-UA"/>
        </w:rPr>
      </w:pPr>
      <w:bookmarkStart w:id="0" w:name="_GoBack"/>
      <w:bookmarkEnd w:id="0"/>
    </w:p>
    <w:sectPr w:rsidR="00B60E9C" w:rsidRPr="00B97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Semilight">
    <w:panose1 w:val="020B0402040204020203"/>
    <w:charset w:val="00"/>
    <w:family w:val="swiss"/>
    <w:pitch w:val="variable"/>
    <w:sig w:usb0="80FF8023" w:usb1="0200004A" w:usb2="000002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2A63"/>
    <w:multiLevelType w:val="hybridMultilevel"/>
    <w:tmpl w:val="A5B45F2E"/>
    <w:lvl w:ilvl="0" w:tplc="8000F0A0">
      <w:start w:val="1"/>
      <w:numFmt w:val="bullet"/>
      <w:lvlText w:val=""/>
      <w:lvlJc w:val="left"/>
      <w:pPr>
        <w:tabs>
          <w:tab w:val="num" w:pos="2848"/>
        </w:tabs>
        <w:ind w:left="2848" w:hanging="360"/>
      </w:pPr>
      <w:rPr>
        <w:rFonts w:ascii="Wingdings" w:hAnsi="Wingdings" w:hint="default"/>
      </w:rPr>
    </w:lvl>
    <w:lvl w:ilvl="1" w:tplc="04190003">
      <w:start w:val="1"/>
      <w:numFmt w:val="bullet"/>
      <w:lvlText w:val="o"/>
      <w:lvlJc w:val="left"/>
      <w:pPr>
        <w:tabs>
          <w:tab w:val="num" w:pos="2860"/>
        </w:tabs>
        <w:ind w:left="2860" w:hanging="360"/>
      </w:pPr>
      <w:rPr>
        <w:rFonts w:ascii="Courier New" w:hAnsi="Courier New" w:cs="Courier New" w:hint="default"/>
      </w:rPr>
    </w:lvl>
    <w:lvl w:ilvl="2" w:tplc="04190005">
      <w:start w:val="1"/>
      <w:numFmt w:val="bullet"/>
      <w:lvlText w:val=""/>
      <w:lvlJc w:val="left"/>
      <w:pPr>
        <w:tabs>
          <w:tab w:val="num" w:pos="3580"/>
        </w:tabs>
        <w:ind w:left="3580" w:hanging="360"/>
      </w:pPr>
      <w:rPr>
        <w:rFonts w:ascii="Wingdings" w:hAnsi="Wingdings" w:hint="default"/>
      </w:rPr>
    </w:lvl>
    <w:lvl w:ilvl="3" w:tplc="04190001">
      <w:start w:val="1"/>
      <w:numFmt w:val="bullet"/>
      <w:lvlText w:val=""/>
      <w:lvlJc w:val="left"/>
      <w:pPr>
        <w:tabs>
          <w:tab w:val="num" w:pos="4300"/>
        </w:tabs>
        <w:ind w:left="4300" w:hanging="360"/>
      </w:pPr>
      <w:rPr>
        <w:rFonts w:ascii="Symbol" w:hAnsi="Symbol" w:hint="default"/>
      </w:rPr>
    </w:lvl>
    <w:lvl w:ilvl="4" w:tplc="04190003">
      <w:start w:val="1"/>
      <w:numFmt w:val="bullet"/>
      <w:lvlText w:val="o"/>
      <w:lvlJc w:val="left"/>
      <w:pPr>
        <w:tabs>
          <w:tab w:val="num" w:pos="5020"/>
        </w:tabs>
        <w:ind w:left="5020" w:hanging="360"/>
      </w:pPr>
      <w:rPr>
        <w:rFonts w:ascii="Courier New" w:hAnsi="Courier New" w:cs="Courier New" w:hint="default"/>
      </w:rPr>
    </w:lvl>
    <w:lvl w:ilvl="5" w:tplc="04190005">
      <w:start w:val="1"/>
      <w:numFmt w:val="bullet"/>
      <w:lvlText w:val=""/>
      <w:lvlJc w:val="left"/>
      <w:pPr>
        <w:tabs>
          <w:tab w:val="num" w:pos="5740"/>
        </w:tabs>
        <w:ind w:left="5740" w:hanging="360"/>
      </w:pPr>
      <w:rPr>
        <w:rFonts w:ascii="Wingdings" w:hAnsi="Wingdings" w:hint="default"/>
      </w:rPr>
    </w:lvl>
    <w:lvl w:ilvl="6" w:tplc="04190001">
      <w:start w:val="1"/>
      <w:numFmt w:val="bullet"/>
      <w:lvlText w:val=""/>
      <w:lvlJc w:val="left"/>
      <w:pPr>
        <w:tabs>
          <w:tab w:val="num" w:pos="6460"/>
        </w:tabs>
        <w:ind w:left="6460" w:hanging="360"/>
      </w:pPr>
      <w:rPr>
        <w:rFonts w:ascii="Symbol" w:hAnsi="Symbol" w:hint="default"/>
      </w:rPr>
    </w:lvl>
    <w:lvl w:ilvl="7" w:tplc="04190003">
      <w:start w:val="1"/>
      <w:numFmt w:val="bullet"/>
      <w:lvlText w:val="o"/>
      <w:lvlJc w:val="left"/>
      <w:pPr>
        <w:tabs>
          <w:tab w:val="num" w:pos="7180"/>
        </w:tabs>
        <w:ind w:left="7180" w:hanging="360"/>
      </w:pPr>
      <w:rPr>
        <w:rFonts w:ascii="Courier New" w:hAnsi="Courier New" w:cs="Courier New" w:hint="default"/>
      </w:rPr>
    </w:lvl>
    <w:lvl w:ilvl="8" w:tplc="04190005">
      <w:start w:val="1"/>
      <w:numFmt w:val="bullet"/>
      <w:lvlText w:val=""/>
      <w:lvlJc w:val="left"/>
      <w:pPr>
        <w:tabs>
          <w:tab w:val="num" w:pos="7900"/>
        </w:tabs>
        <w:ind w:left="79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87"/>
    <w:rsid w:val="00B60E9C"/>
    <w:rsid w:val="00B9728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B36BE-C57F-4EE3-9617-9D12302E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28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97287"/>
    <w:pPr>
      <w:spacing w:after="120"/>
    </w:pPr>
  </w:style>
  <w:style w:type="character" w:customStyle="1" w:styleId="a4">
    <w:name w:val="Основной текст Знак"/>
    <w:basedOn w:val="a0"/>
    <w:link w:val="a3"/>
    <w:uiPriority w:val="99"/>
    <w:semiHidden/>
    <w:rsid w:val="00B97287"/>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B97287"/>
    <w:pPr>
      <w:ind w:left="720"/>
      <w:contextualSpacing/>
    </w:pPr>
  </w:style>
  <w:style w:type="character" w:styleId="a6">
    <w:name w:val="Strong"/>
    <w:basedOn w:val="a0"/>
    <w:uiPriority w:val="22"/>
    <w:qFormat/>
    <w:rsid w:val="00B97287"/>
    <w:rPr>
      <w:b/>
      <w:bCs/>
    </w:rPr>
  </w:style>
  <w:style w:type="character" w:styleId="a7">
    <w:name w:val="Emphasis"/>
    <w:basedOn w:val="a0"/>
    <w:uiPriority w:val="20"/>
    <w:qFormat/>
    <w:rsid w:val="00B972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9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2758</Words>
  <Characters>15727</Characters>
  <Application>Microsoft Office Word</Application>
  <DocSecurity>0</DocSecurity>
  <Lines>131</Lines>
  <Paragraphs>36</Paragraphs>
  <ScaleCrop>false</ScaleCrop>
  <Company/>
  <LinksUpToDate>false</LinksUpToDate>
  <CharactersWithSpaces>18449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Черевко</dc:creator>
  <cp:keywords/>
  <dc:description/>
  <cp:lastModifiedBy>Инна Черевко</cp:lastModifiedBy>
  <cp:revision>2</cp:revision>
  <dcterms:created xsi:type="dcterms:W3CDTF">2021-04-21T09:23:00Z</dcterms:created>
  <dcterms:modified xsi:type="dcterms:W3CDTF">2021-04-21T09:24:00Z</dcterms:modified>
</cp:coreProperties>
</file>