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F2" w:rsidRPr="002167F7" w:rsidRDefault="00C735F2" w:rsidP="00C735F2">
      <w:pPr>
        <w:jc w:val="center"/>
        <w:rPr>
          <w:sz w:val="28"/>
          <w:szCs w:val="28"/>
          <w:lang w:val="en-US"/>
        </w:rPr>
      </w:pPr>
      <w:r w:rsidRPr="002167F7">
        <w:rPr>
          <w:sz w:val="28"/>
          <w:szCs w:val="28"/>
          <w:lang w:val="uk-UA"/>
        </w:rPr>
        <w:t>ЗОЛОТОНІСЬКА  СПЕЦІАЛІЗОВАНА  ШКОЛА   № 1</w:t>
      </w:r>
    </w:p>
    <w:p w:rsidR="00C735F2" w:rsidRPr="002167F7" w:rsidRDefault="00C735F2" w:rsidP="00C735F2">
      <w:pPr>
        <w:jc w:val="center"/>
        <w:rPr>
          <w:sz w:val="28"/>
          <w:szCs w:val="28"/>
          <w:lang w:val="en-US"/>
        </w:rPr>
      </w:pPr>
    </w:p>
    <w:p w:rsidR="00C735F2" w:rsidRPr="002167F7" w:rsidRDefault="00C735F2" w:rsidP="00C735F2">
      <w:pPr>
        <w:jc w:val="center"/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>ЗОЛОТОНІСЬКОЇ  МІСЬКОЇ РАДИ  ЧЕРКАСЬКОЇ ОБЛАСТІ</w:t>
      </w:r>
    </w:p>
    <w:p w:rsidR="00C735F2" w:rsidRPr="002167F7" w:rsidRDefault="00C735F2" w:rsidP="00C735F2">
      <w:pPr>
        <w:jc w:val="center"/>
        <w:rPr>
          <w:b/>
          <w:sz w:val="28"/>
          <w:szCs w:val="28"/>
          <w:lang w:val="uk-UA"/>
        </w:rPr>
      </w:pPr>
    </w:p>
    <w:p w:rsidR="00C735F2" w:rsidRPr="002167F7" w:rsidRDefault="00C735F2" w:rsidP="00C735F2">
      <w:pPr>
        <w:jc w:val="center"/>
        <w:rPr>
          <w:sz w:val="28"/>
          <w:szCs w:val="28"/>
          <w:lang w:val="uk-UA"/>
        </w:rPr>
      </w:pPr>
      <w:proofErr w:type="spellStart"/>
      <w:r w:rsidRPr="002167F7">
        <w:rPr>
          <w:sz w:val="28"/>
          <w:szCs w:val="28"/>
          <w:lang w:val="uk-UA"/>
        </w:rPr>
        <w:t>вул.Черкаська</w:t>
      </w:r>
      <w:proofErr w:type="spellEnd"/>
      <w:r w:rsidRPr="002167F7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2, м"/>
        </w:smartTagPr>
        <w:r w:rsidRPr="002167F7">
          <w:rPr>
            <w:sz w:val="28"/>
            <w:szCs w:val="28"/>
            <w:lang w:val="uk-UA"/>
          </w:rPr>
          <w:t xml:space="preserve">12, </w:t>
        </w:r>
        <w:proofErr w:type="spellStart"/>
        <w:r w:rsidRPr="002167F7">
          <w:rPr>
            <w:sz w:val="28"/>
            <w:szCs w:val="28"/>
            <w:lang w:val="uk-UA"/>
          </w:rPr>
          <w:t>м</w:t>
        </w:r>
      </w:smartTag>
      <w:r w:rsidRPr="002167F7">
        <w:rPr>
          <w:sz w:val="28"/>
          <w:szCs w:val="28"/>
          <w:lang w:val="uk-UA"/>
        </w:rPr>
        <w:t>.Золотоноша</w:t>
      </w:r>
      <w:proofErr w:type="spellEnd"/>
      <w:r w:rsidRPr="002167F7">
        <w:rPr>
          <w:sz w:val="28"/>
          <w:szCs w:val="28"/>
          <w:lang w:val="uk-UA"/>
        </w:rPr>
        <w:t>, Черкаська область, Україна, 19700</w:t>
      </w:r>
    </w:p>
    <w:p w:rsidR="00C735F2" w:rsidRPr="002167F7" w:rsidRDefault="00C735F2" w:rsidP="00C735F2">
      <w:pPr>
        <w:jc w:val="center"/>
        <w:rPr>
          <w:sz w:val="28"/>
          <w:szCs w:val="28"/>
        </w:rPr>
      </w:pPr>
      <w:r w:rsidRPr="002167F7">
        <w:rPr>
          <w:sz w:val="28"/>
          <w:szCs w:val="28"/>
          <w:lang w:val="uk-UA"/>
        </w:rPr>
        <w:t xml:space="preserve">тел.:(04737) 5-32-93 , 5-24-98, </w:t>
      </w:r>
      <w:r w:rsidRPr="002167F7">
        <w:rPr>
          <w:sz w:val="28"/>
          <w:szCs w:val="28"/>
          <w:lang w:val="en-US"/>
        </w:rPr>
        <w:t>e</w:t>
      </w:r>
      <w:r w:rsidRPr="002167F7">
        <w:rPr>
          <w:sz w:val="28"/>
          <w:szCs w:val="28"/>
        </w:rPr>
        <w:t>-</w:t>
      </w:r>
      <w:r w:rsidRPr="002167F7">
        <w:rPr>
          <w:sz w:val="28"/>
          <w:szCs w:val="28"/>
          <w:lang w:val="en-US"/>
        </w:rPr>
        <w:t>mail</w:t>
      </w:r>
      <w:r w:rsidRPr="002167F7">
        <w:rPr>
          <w:sz w:val="28"/>
          <w:szCs w:val="28"/>
          <w:lang w:val="uk-UA"/>
        </w:rPr>
        <w:t>:</w:t>
      </w:r>
      <w:hyperlink r:id="rId6" w:history="1">
        <w:r w:rsidR="00C06E31" w:rsidRPr="002167F7">
          <w:rPr>
            <w:rStyle w:val="a3"/>
            <w:sz w:val="28"/>
            <w:szCs w:val="28"/>
            <w:lang w:val="en-US"/>
          </w:rPr>
          <w:t>schoolsp</w:t>
        </w:r>
        <w:r w:rsidR="00C06E31" w:rsidRPr="002167F7">
          <w:rPr>
            <w:rStyle w:val="a3"/>
            <w:sz w:val="28"/>
            <w:szCs w:val="28"/>
          </w:rPr>
          <w:t>@</w:t>
        </w:r>
      </w:hyperlink>
      <w:r w:rsidR="00C06E31" w:rsidRPr="002167F7">
        <w:rPr>
          <w:rStyle w:val="a3"/>
          <w:sz w:val="28"/>
          <w:szCs w:val="28"/>
          <w:lang w:val="en-US"/>
        </w:rPr>
        <w:t>ukr</w:t>
      </w:r>
      <w:r w:rsidR="00C06E31" w:rsidRPr="002167F7">
        <w:rPr>
          <w:rStyle w:val="a3"/>
          <w:sz w:val="28"/>
          <w:szCs w:val="28"/>
        </w:rPr>
        <w:t>.</w:t>
      </w:r>
      <w:r w:rsidR="00C06E31" w:rsidRPr="002167F7">
        <w:rPr>
          <w:rStyle w:val="a3"/>
          <w:sz w:val="28"/>
          <w:szCs w:val="28"/>
          <w:lang w:val="en-US"/>
        </w:rPr>
        <w:t>net</w:t>
      </w:r>
    </w:p>
    <w:p w:rsidR="00C735F2" w:rsidRPr="002167F7" w:rsidRDefault="00C735F2" w:rsidP="00C735F2">
      <w:pPr>
        <w:jc w:val="center"/>
        <w:rPr>
          <w:sz w:val="28"/>
          <w:szCs w:val="28"/>
          <w:u w:val="single"/>
          <w:lang w:val="uk-UA"/>
        </w:rPr>
      </w:pPr>
      <w:r w:rsidRPr="002167F7">
        <w:rPr>
          <w:sz w:val="28"/>
          <w:szCs w:val="28"/>
          <w:u w:val="single"/>
          <w:lang w:val="uk-UA"/>
        </w:rPr>
        <w:t>р/</w:t>
      </w:r>
      <w:proofErr w:type="spellStart"/>
      <w:r w:rsidRPr="002167F7">
        <w:rPr>
          <w:sz w:val="28"/>
          <w:szCs w:val="28"/>
          <w:u w:val="single"/>
          <w:lang w:val="uk-UA"/>
        </w:rPr>
        <w:t>р</w:t>
      </w:r>
      <w:proofErr w:type="spellEnd"/>
      <w:r w:rsidRPr="002167F7">
        <w:rPr>
          <w:sz w:val="28"/>
          <w:szCs w:val="28"/>
          <w:u w:val="single"/>
          <w:lang w:val="uk-UA"/>
        </w:rPr>
        <w:t xml:space="preserve"> 35421011003011 ГУДКУ в Черкаській області, МФО 854018, код 25770733</w:t>
      </w:r>
    </w:p>
    <w:p w:rsidR="00C735F2" w:rsidRPr="002167F7" w:rsidRDefault="00C735F2" w:rsidP="00C735F2">
      <w:pPr>
        <w:rPr>
          <w:b/>
          <w:sz w:val="28"/>
          <w:szCs w:val="28"/>
          <w:u w:val="single"/>
          <w:lang w:val="uk-UA"/>
        </w:rPr>
      </w:pPr>
      <w:r w:rsidRPr="002167F7">
        <w:rPr>
          <w:b/>
          <w:sz w:val="28"/>
          <w:szCs w:val="28"/>
          <w:u w:val="single"/>
          <w:lang w:val="uk-UA"/>
        </w:rPr>
        <w:t>__________________________________________________________________</w:t>
      </w:r>
    </w:p>
    <w:p w:rsidR="00C735F2" w:rsidRPr="002167F7" w:rsidRDefault="00C735F2" w:rsidP="00C735F2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>Від ________________   №______</w:t>
      </w:r>
      <w:r w:rsidRPr="002167F7">
        <w:rPr>
          <w:sz w:val="28"/>
          <w:szCs w:val="28"/>
        </w:rPr>
        <w:t xml:space="preserve">    </w:t>
      </w:r>
      <w:r w:rsidR="00C06E31" w:rsidRPr="002167F7">
        <w:rPr>
          <w:sz w:val="28"/>
          <w:szCs w:val="28"/>
        </w:rPr>
        <w:t xml:space="preserve">                                           Начальнику</w:t>
      </w:r>
      <w:r w:rsidRPr="002167F7">
        <w:rPr>
          <w:sz w:val="28"/>
          <w:szCs w:val="28"/>
        </w:rPr>
        <w:t xml:space="preserve">          </w:t>
      </w:r>
      <w:r w:rsidR="00C06E31" w:rsidRPr="002167F7">
        <w:rPr>
          <w:sz w:val="28"/>
          <w:szCs w:val="28"/>
        </w:rPr>
        <w:t xml:space="preserve">                                                                                 </w:t>
      </w:r>
    </w:p>
    <w:p w:rsidR="00C06E31" w:rsidRPr="002167F7" w:rsidRDefault="00C735F2" w:rsidP="00C06E31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>№_______ від ______________</w:t>
      </w:r>
      <w:r w:rsidR="00C06E31" w:rsidRPr="002167F7">
        <w:rPr>
          <w:sz w:val="28"/>
          <w:szCs w:val="28"/>
          <w:lang w:val="uk-UA"/>
        </w:rPr>
        <w:t xml:space="preserve">__  </w:t>
      </w:r>
      <w:r w:rsidRPr="002167F7">
        <w:rPr>
          <w:sz w:val="28"/>
          <w:szCs w:val="28"/>
          <w:lang w:val="uk-UA"/>
        </w:rPr>
        <w:t xml:space="preserve">                             </w:t>
      </w:r>
      <w:r w:rsidR="00C06E31" w:rsidRPr="002167F7">
        <w:rPr>
          <w:sz w:val="28"/>
          <w:szCs w:val="28"/>
          <w:lang w:val="uk-UA"/>
        </w:rPr>
        <w:t xml:space="preserve">                 відділу освіти</w:t>
      </w:r>
    </w:p>
    <w:p w:rsidR="00C735F2" w:rsidRPr="002167F7" w:rsidRDefault="00C06E31" w:rsidP="00C06E31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proofErr w:type="spellStart"/>
      <w:r w:rsidRPr="002167F7">
        <w:rPr>
          <w:sz w:val="28"/>
          <w:szCs w:val="28"/>
          <w:lang w:val="uk-UA"/>
        </w:rPr>
        <w:t>Строкань</w:t>
      </w:r>
      <w:proofErr w:type="spellEnd"/>
      <w:r w:rsidRPr="002167F7">
        <w:rPr>
          <w:sz w:val="28"/>
          <w:szCs w:val="28"/>
          <w:lang w:val="uk-UA"/>
        </w:rPr>
        <w:t xml:space="preserve">   О.М.</w:t>
      </w:r>
    </w:p>
    <w:p w:rsidR="00C735F2" w:rsidRPr="002167F7" w:rsidRDefault="00C735F2" w:rsidP="00C735F2">
      <w:pPr>
        <w:rPr>
          <w:sz w:val="28"/>
          <w:szCs w:val="28"/>
          <w:lang w:val="uk-UA"/>
        </w:rPr>
      </w:pPr>
    </w:p>
    <w:p w:rsidR="00C735F2" w:rsidRPr="002167F7" w:rsidRDefault="00C735F2" w:rsidP="00C06E31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D373A0" w:rsidRPr="002167F7" w:rsidRDefault="00D373A0" w:rsidP="002167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167F7">
        <w:rPr>
          <w:b/>
          <w:sz w:val="28"/>
          <w:szCs w:val="28"/>
          <w:lang w:val="uk-UA"/>
        </w:rPr>
        <w:t xml:space="preserve">ВИТЯГ </w:t>
      </w:r>
    </w:p>
    <w:p w:rsidR="00D373A0" w:rsidRPr="002167F7" w:rsidRDefault="00D373A0" w:rsidP="002167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167F7">
        <w:rPr>
          <w:b/>
          <w:sz w:val="28"/>
          <w:szCs w:val="28"/>
          <w:lang w:val="uk-UA"/>
        </w:rPr>
        <w:t xml:space="preserve">із протоколу засідання педагогічної ради № </w:t>
      </w:r>
      <w:r w:rsidR="0080269D" w:rsidRPr="0080269D">
        <w:rPr>
          <w:b/>
          <w:sz w:val="28"/>
          <w:szCs w:val="28"/>
          <w:lang w:val="uk-UA"/>
        </w:rPr>
        <w:t>8</w:t>
      </w:r>
      <w:r w:rsidRPr="002167F7">
        <w:rPr>
          <w:b/>
          <w:sz w:val="28"/>
          <w:szCs w:val="28"/>
          <w:lang w:val="uk-UA"/>
        </w:rPr>
        <w:t xml:space="preserve"> від</w:t>
      </w:r>
      <w:r w:rsidR="009A6216" w:rsidRPr="002167F7">
        <w:rPr>
          <w:b/>
          <w:sz w:val="28"/>
          <w:szCs w:val="28"/>
          <w:lang w:val="uk-UA"/>
        </w:rPr>
        <w:t xml:space="preserve"> </w:t>
      </w:r>
      <w:r w:rsidR="0080269D">
        <w:rPr>
          <w:b/>
          <w:sz w:val="28"/>
          <w:szCs w:val="28"/>
          <w:lang w:val="uk-UA"/>
        </w:rPr>
        <w:t>2</w:t>
      </w:r>
      <w:r w:rsidR="0080269D" w:rsidRPr="0080269D">
        <w:rPr>
          <w:b/>
          <w:sz w:val="28"/>
          <w:szCs w:val="28"/>
          <w:lang w:val="uk-UA"/>
        </w:rPr>
        <w:t>1</w:t>
      </w:r>
      <w:r w:rsidRPr="002167F7">
        <w:rPr>
          <w:b/>
          <w:sz w:val="28"/>
          <w:szCs w:val="28"/>
          <w:lang w:val="uk-UA"/>
        </w:rPr>
        <w:t xml:space="preserve"> </w:t>
      </w:r>
      <w:r w:rsidR="0080269D">
        <w:rPr>
          <w:b/>
          <w:sz w:val="28"/>
          <w:szCs w:val="28"/>
          <w:lang w:val="uk-UA"/>
        </w:rPr>
        <w:t>березня 201</w:t>
      </w:r>
      <w:r w:rsidR="0080269D" w:rsidRPr="0080269D">
        <w:rPr>
          <w:b/>
          <w:sz w:val="28"/>
          <w:szCs w:val="28"/>
          <w:lang w:val="uk-UA"/>
        </w:rPr>
        <w:t>9</w:t>
      </w:r>
      <w:r w:rsidRPr="002167F7">
        <w:rPr>
          <w:b/>
          <w:sz w:val="28"/>
          <w:szCs w:val="28"/>
          <w:lang w:val="uk-UA"/>
        </w:rPr>
        <w:t xml:space="preserve"> року  Золотоніської </w:t>
      </w:r>
      <w:r w:rsidR="009A6216" w:rsidRPr="002167F7">
        <w:rPr>
          <w:b/>
          <w:sz w:val="28"/>
          <w:szCs w:val="28"/>
          <w:lang w:val="uk-UA"/>
        </w:rPr>
        <w:t>спеціалізованої школи № 1</w:t>
      </w:r>
      <w:r w:rsidRPr="002167F7">
        <w:rPr>
          <w:b/>
          <w:sz w:val="28"/>
          <w:szCs w:val="28"/>
          <w:lang w:val="uk-UA"/>
        </w:rPr>
        <w:t xml:space="preserve"> </w:t>
      </w:r>
    </w:p>
    <w:p w:rsidR="00D373A0" w:rsidRPr="002167F7" w:rsidRDefault="00D373A0" w:rsidP="002167F7">
      <w:pPr>
        <w:spacing w:line="276" w:lineRule="auto"/>
        <w:jc w:val="center"/>
        <w:rPr>
          <w:sz w:val="28"/>
          <w:szCs w:val="28"/>
          <w:lang w:val="uk-UA"/>
        </w:rPr>
      </w:pPr>
      <w:r w:rsidRPr="002167F7">
        <w:rPr>
          <w:b/>
          <w:sz w:val="28"/>
          <w:szCs w:val="28"/>
          <w:lang w:val="uk-UA"/>
        </w:rPr>
        <w:t>Золотоніської міської ради Черкаської області</w:t>
      </w:r>
    </w:p>
    <w:p w:rsidR="00D373A0" w:rsidRPr="002167F7" w:rsidRDefault="0080269D" w:rsidP="00D373A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 –31</w:t>
      </w:r>
    </w:p>
    <w:p w:rsidR="00D373A0" w:rsidRPr="002167F7" w:rsidRDefault="00D373A0" w:rsidP="00D373A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>ВІДСУТНІ – 7</w:t>
      </w:r>
    </w:p>
    <w:p w:rsidR="00D373A0" w:rsidRPr="002167F7" w:rsidRDefault="00D373A0" w:rsidP="00D373A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>СЛУХАЛИ:</w:t>
      </w:r>
    </w:p>
    <w:p w:rsidR="00D373A0" w:rsidRPr="002167F7" w:rsidRDefault="00D373A0" w:rsidP="00D1614F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Заступника директора з навчально-виховної роботи </w:t>
      </w:r>
      <w:r w:rsidR="009A6216" w:rsidRPr="002167F7">
        <w:rPr>
          <w:sz w:val="28"/>
          <w:szCs w:val="28"/>
          <w:lang w:val="uk-UA"/>
        </w:rPr>
        <w:t xml:space="preserve"> Рудь В.В. </w:t>
      </w:r>
      <w:r w:rsidRPr="002167F7">
        <w:rPr>
          <w:sz w:val="28"/>
          <w:szCs w:val="28"/>
          <w:lang w:val="uk-UA"/>
        </w:rPr>
        <w:t>про вибір та за</w:t>
      </w:r>
      <w:r w:rsidR="0080269D">
        <w:rPr>
          <w:sz w:val="28"/>
          <w:szCs w:val="28"/>
          <w:lang w:val="uk-UA"/>
        </w:rPr>
        <w:t>м</w:t>
      </w:r>
      <w:r w:rsidR="006E751A">
        <w:rPr>
          <w:sz w:val="28"/>
          <w:szCs w:val="28"/>
          <w:lang w:val="uk-UA"/>
        </w:rPr>
        <w:t xml:space="preserve">овлення підручників для учнів </w:t>
      </w:r>
      <w:r w:rsidR="0080269D">
        <w:rPr>
          <w:sz w:val="28"/>
          <w:szCs w:val="28"/>
          <w:lang w:val="uk-UA"/>
        </w:rPr>
        <w:t xml:space="preserve"> 11</w:t>
      </w:r>
      <w:r w:rsidRPr="002167F7">
        <w:rPr>
          <w:sz w:val="28"/>
          <w:szCs w:val="28"/>
          <w:lang w:val="uk-UA"/>
        </w:rPr>
        <w:t xml:space="preserve"> класу та педагогічних працівників закладів загальної середньої освіти, яка познайомила за списком підручни</w:t>
      </w:r>
      <w:r w:rsidR="0080269D">
        <w:rPr>
          <w:sz w:val="28"/>
          <w:szCs w:val="28"/>
          <w:lang w:val="uk-UA"/>
        </w:rPr>
        <w:t>ків, що пропонуються д</w:t>
      </w:r>
      <w:r w:rsidR="006E751A">
        <w:rPr>
          <w:sz w:val="28"/>
          <w:szCs w:val="28"/>
          <w:lang w:val="uk-UA"/>
        </w:rPr>
        <w:t xml:space="preserve">ля учнів </w:t>
      </w:r>
      <w:r w:rsidR="0080269D">
        <w:rPr>
          <w:sz w:val="28"/>
          <w:szCs w:val="28"/>
          <w:lang w:val="uk-UA"/>
        </w:rPr>
        <w:t xml:space="preserve"> 11 класу на 2019-2020</w:t>
      </w:r>
      <w:r w:rsidRPr="002167F7">
        <w:rPr>
          <w:sz w:val="28"/>
          <w:szCs w:val="28"/>
          <w:lang w:val="uk-UA"/>
        </w:rPr>
        <w:t xml:space="preserve"> н. р.</w:t>
      </w:r>
    </w:p>
    <w:p w:rsidR="00D373A0" w:rsidRPr="002167F7" w:rsidRDefault="00D373A0" w:rsidP="00D373A0">
      <w:pPr>
        <w:spacing w:line="360" w:lineRule="auto"/>
        <w:ind w:firstLine="360"/>
        <w:jc w:val="both"/>
        <w:rPr>
          <w:caps/>
          <w:sz w:val="28"/>
          <w:szCs w:val="28"/>
          <w:lang w:val="uk-UA"/>
        </w:rPr>
      </w:pPr>
      <w:r w:rsidRPr="002167F7">
        <w:rPr>
          <w:caps/>
          <w:sz w:val="28"/>
          <w:szCs w:val="28"/>
          <w:lang w:val="uk-UA"/>
        </w:rPr>
        <w:t>Виступили:</w:t>
      </w:r>
    </w:p>
    <w:p w:rsidR="0080269D" w:rsidRDefault="002C56E8" w:rsidP="002C56E8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2167F7">
        <w:rPr>
          <w:sz w:val="28"/>
          <w:szCs w:val="28"/>
          <w:lang w:val="uk-UA"/>
        </w:rPr>
        <w:t>Минченко</w:t>
      </w:r>
      <w:proofErr w:type="spellEnd"/>
      <w:r w:rsidRPr="002167F7">
        <w:rPr>
          <w:sz w:val="28"/>
          <w:szCs w:val="28"/>
          <w:lang w:val="uk-UA"/>
        </w:rPr>
        <w:t xml:space="preserve"> Т.М. </w:t>
      </w:r>
      <w:r w:rsidR="002167F7" w:rsidRPr="002167F7">
        <w:rPr>
          <w:sz w:val="28"/>
          <w:szCs w:val="28"/>
          <w:lang w:val="uk-UA"/>
        </w:rPr>
        <w:t xml:space="preserve">– керівник ШМО учителів філології про вибір таких підручників : </w:t>
      </w:r>
      <w:r w:rsidRPr="002167F7">
        <w:rPr>
          <w:sz w:val="28"/>
          <w:szCs w:val="28"/>
          <w:lang w:val="uk-UA"/>
        </w:rPr>
        <w:t>«Україн</w:t>
      </w:r>
      <w:r w:rsidR="0080269D">
        <w:rPr>
          <w:sz w:val="28"/>
          <w:szCs w:val="28"/>
          <w:lang w:val="uk-UA"/>
        </w:rPr>
        <w:t>ська мова (рівень стандарту). 11</w:t>
      </w:r>
      <w:r w:rsidRPr="002167F7">
        <w:rPr>
          <w:sz w:val="28"/>
          <w:szCs w:val="28"/>
          <w:lang w:val="uk-UA"/>
        </w:rPr>
        <w:t xml:space="preserve"> клас» Авраменко О.М., «Українська </w:t>
      </w:r>
      <w:r w:rsidR="0080269D">
        <w:rPr>
          <w:sz w:val="28"/>
          <w:szCs w:val="28"/>
          <w:lang w:val="uk-UA"/>
        </w:rPr>
        <w:t>література(рівень стандарту). 11</w:t>
      </w:r>
      <w:r w:rsidRPr="002167F7">
        <w:rPr>
          <w:sz w:val="28"/>
          <w:szCs w:val="28"/>
          <w:lang w:val="uk-UA"/>
        </w:rPr>
        <w:t xml:space="preserve"> клас» Авраменко О.М., </w:t>
      </w:r>
      <w:proofErr w:type="spellStart"/>
      <w:r w:rsidRPr="002167F7">
        <w:rPr>
          <w:sz w:val="28"/>
          <w:szCs w:val="28"/>
          <w:lang w:val="uk-UA"/>
        </w:rPr>
        <w:t>Пахаренко</w:t>
      </w:r>
      <w:proofErr w:type="spellEnd"/>
      <w:r w:rsidRPr="002167F7">
        <w:rPr>
          <w:sz w:val="28"/>
          <w:szCs w:val="28"/>
          <w:lang w:val="uk-UA"/>
        </w:rPr>
        <w:t xml:space="preserve"> В.І., «Зарубіжна література (рівень стандарту). 1</w:t>
      </w:r>
      <w:r w:rsidR="0080269D">
        <w:rPr>
          <w:sz w:val="28"/>
          <w:szCs w:val="28"/>
          <w:lang w:val="uk-UA"/>
        </w:rPr>
        <w:t>1</w:t>
      </w:r>
      <w:r w:rsidRPr="002167F7">
        <w:rPr>
          <w:sz w:val="28"/>
          <w:szCs w:val="28"/>
          <w:lang w:val="uk-UA"/>
        </w:rPr>
        <w:t xml:space="preserve"> клас» Ковбасенко Ю.І.</w:t>
      </w:r>
    </w:p>
    <w:p w:rsidR="0022153F" w:rsidRDefault="0080269D" w:rsidP="0080269D">
      <w:pPr>
        <w:pStyle w:val="a4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Альтернативні підручники:</w:t>
      </w:r>
    </w:p>
    <w:p w:rsidR="0080269D" w:rsidRPr="00485FD5" w:rsidRDefault="0080269D" w:rsidP="00485FD5">
      <w:pPr>
        <w:pStyle w:val="a4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мова : 2.Глазова О.П</w:t>
      </w:r>
      <w:r w:rsidR="00485FD5">
        <w:rPr>
          <w:sz w:val="28"/>
          <w:szCs w:val="28"/>
          <w:lang w:val="uk-UA"/>
        </w:rPr>
        <w:t>.;</w:t>
      </w:r>
      <w:r w:rsidRPr="00485FD5">
        <w:rPr>
          <w:sz w:val="28"/>
          <w:szCs w:val="28"/>
          <w:lang w:val="uk-UA"/>
        </w:rPr>
        <w:t>3.</w:t>
      </w:r>
      <w:r w:rsidR="006E751A" w:rsidRPr="00485FD5">
        <w:rPr>
          <w:sz w:val="28"/>
          <w:szCs w:val="28"/>
          <w:lang w:val="uk-UA"/>
        </w:rPr>
        <w:t xml:space="preserve"> </w:t>
      </w:r>
      <w:r w:rsidR="006E751A" w:rsidRPr="00485FD5">
        <w:rPr>
          <w:sz w:val="28"/>
          <w:szCs w:val="28"/>
          <w:lang w:val="uk-UA"/>
        </w:rPr>
        <w:t>Заболотний О.В.</w:t>
      </w:r>
      <w:r w:rsidR="00485FD5">
        <w:rPr>
          <w:sz w:val="28"/>
          <w:szCs w:val="28"/>
          <w:lang w:val="uk-UA"/>
        </w:rPr>
        <w:t>;</w:t>
      </w:r>
      <w:r w:rsidRPr="00485FD5">
        <w:rPr>
          <w:sz w:val="28"/>
          <w:szCs w:val="28"/>
          <w:lang w:val="uk-UA"/>
        </w:rPr>
        <w:t>4.</w:t>
      </w:r>
      <w:r w:rsidR="006E751A" w:rsidRPr="00485FD5">
        <w:rPr>
          <w:sz w:val="28"/>
          <w:szCs w:val="28"/>
          <w:lang w:val="uk-UA"/>
        </w:rPr>
        <w:t xml:space="preserve"> </w:t>
      </w:r>
      <w:r w:rsidR="006E751A" w:rsidRPr="00485FD5">
        <w:rPr>
          <w:sz w:val="28"/>
          <w:szCs w:val="28"/>
          <w:lang w:val="uk-UA"/>
        </w:rPr>
        <w:t>Голуб Н.Б.</w:t>
      </w:r>
    </w:p>
    <w:p w:rsidR="006E751A" w:rsidRPr="00485FD5" w:rsidRDefault="0080269D" w:rsidP="00485FD5">
      <w:pPr>
        <w:pStyle w:val="a4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лі</w:t>
      </w:r>
      <w:r w:rsidR="00485FD5">
        <w:rPr>
          <w:sz w:val="28"/>
          <w:szCs w:val="28"/>
          <w:lang w:val="uk-UA"/>
        </w:rPr>
        <w:t>тература:</w:t>
      </w:r>
      <w:r w:rsidRPr="00485FD5">
        <w:rPr>
          <w:sz w:val="28"/>
          <w:szCs w:val="28"/>
          <w:lang w:val="uk-UA"/>
        </w:rPr>
        <w:t>2.Слоньовська О.В.</w:t>
      </w:r>
      <w:r w:rsidR="00485FD5">
        <w:rPr>
          <w:sz w:val="28"/>
          <w:szCs w:val="28"/>
          <w:lang w:val="uk-UA"/>
        </w:rPr>
        <w:t>;</w:t>
      </w:r>
      <w:r w:rsidRPr="00485FD5">
        <w:rPr>
          <w:sz w:val="28"/>
          <w:szCs w:val="28"/>
          <w:lang w:val="uk-UA"/>
        </w:rPr>
        <w:t>3.</w:t>
      </w:r>
      <w:r w:rsidR="006E751A" w:rsidRPr="00485FD5">
        <w:rPr>
          <w:sz w:val="28"/>
          <w:szCs w:val="28"/>
          <w:lang w:val="uk-UA"/>
        </w:rPr>
        <w:t>Борзенко О.І.</w:t>
      </w:r>
      <w:r w:rsidR="00485FD5">
        <w:rPr>
          <w:sz w:val="28"/>
          <w:szCs w:val="28"/>
          <w:lang w:val="uk-UA"/>
        </w:rPr>
        <w:t>;</w:t>
      </w:r>
      <w:r w:rsidR="006E751A" w:rsidRPr="00485FD5">
        <w:rPr>
          <w:sz w:val="28"/>
          <w:szCs w:val="28"/>
          <w:lang w:val="uk-UA"/>
        </w:rPr>
        <w:t>4.Коваленко Л.Т.</w:t>
      </w:r>
      <w:r w:rsidR="00485FD5">
        <w:rPr>
          <w:sz w:val="28"/>
          <w:szCs w:val="28"/>
          <w:lang w:val="uk-UA"/>
        </w:rPr>
        <w:t>;</w:t>
      </w:r>
      <w:r w:rsidR="006E751A" w:rsidRPr="00485FD5">
        <w:rPr>
          <w:sz w:val="28"/>
          <w:szCs w:val="28"/>
          <w:lang w:val="uk-UA"/>
        </w:rPr>
        <w:t>5.Фасоля А.М.</w:t>
      </w:r>
    </w:p>
    <w:p w:rsidR="006E751A" w:rsidRPr="00485FD5" w:rsidRDefault="006E751A" w:rsidP="00485FD5">
      <w:pPr>
        <w:pStyle w:val="a4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рубіжна</w:t>
      </w:r>
      <w:r>
        <w:rPr>
          <w:sz w:val="28"/>
          <w:szCs w:val="28"/>
          <w:lang w:val="uk-UA"/>
        </w:rPr>
        <w:t xml:space="preserve"> література:</w:t>
      </w:r>
      <w:r w:rsidR="00485FD5">
        <w:rPr>
          <w:sz w:val="28"/>
          <w:szCs w:val="28"/>
          <w:lang w:val="uk-UA"/>
        </w:rPr>
        <w:t>2.Ніколенко О.М.;</w:t>
      </w:r>
      <w:r w:rsidRPr="00485FD5">
        <w:rPr>
          <w:sz w:val="28"/>
          <w:szCs w:val="28"/>
          <w:lang w:val="uk-UA"/>
        </w:rPr>
        <w:t>3.Міляновська Н.Р.</w:t>
      </w:r>
      <w:r w:rsidR="00485FD5">
        <w:rPr>
          <w:sz w:val="28"/>
          <w:szCs w:val="28"/>
          <w:lang w:val="uk-UA"/>
        </w:rPr>
        <w:t>;</w:t>
      </w:r>
      <w:r w:rsidRPr="00485FD5">
        <w:rPr>
          <w:sz w:val="28"/>
          <w:szCs w:val="28"/>
          <w:lang w:val="uk-UA"/>
        </w:rPr>
        <w:t>4.Волощук Є.В.</w:t>
      </w:r>
      <w:r w:rsidR="00485FD5">
        <w:rPr>
          <w:sz w:val="28"/>
          <w:szCs w:val="28"/>
          <w:lang w:val="uk-UA"/>
        </w:rPr>
        <w:t>;</w:t>
      </w:r>
      <w:r w:rsidRPr="00485FD5">
        <w:rPr>
          <w:sz w:val="28"/>
          <w:szCs w:val="28"/>
          <w:lang w:val="uk-UA"/>
        </w:rPr>
        <w:t>5.Кадобянська Н.М.</w:t>
      </w:r>
      <w:r w:rsidR="00485FD5">
        <w:rPr>
          <w:sz w:val="28"/>
          <w:szCs w:val="28"/>
          <w:lang w:val="uk-UA"/>
        </w:rPr>
        <w:t>;</w:t>
      </w:r>
      <w:r w:rsidRPr="00485FD5">
        <w:rPr>
          <w:sz w:val="28"/>
          <w:szCs w:val="28"/>
          <w:lang w:val="uk-UA"/>
        </w:rPr>
        <w:t>6.Ісаєва О.О.</w:t>
      </w:r>
    </w:p>
    <w:p w:rsidR="0022153F" w:rsidRPr="00485FD5" w:rsidRDefault="00485FD5" w:rsidP="00485FD5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85FD5">
        <w:rPr>
          <w:sz w:val="28"/>
          <w:szCs w:val="28"/>
          <w:lang w:val="uk-UA"/>
        </w:rPr>
        <w:t>2.</w:t>
      </w:r>
      <w:r w:rsidR="002C56E8" w:rsidRPr="00485FD5">
        <w:rPr>
          <w:sz w:val="28"/>
          <w:szCs w:val="28"/>
          <w:lang w:val="uk-UA"/>
        </w:rPr>
        <w:t>Андрейко Т.С.</w:t>
      </w:r>
      <w:r w:rsidR="002167F7" w:rsidRPr="00485FD5">
        <w:rPr>
          <w:sz w:val="28"/>
          <w:szCs w:val="28"/>
          <w:lang w:val="uk-UA"/>
        </w:rPr>
        <w:t>- керівник ШМО вчителів історії та правознавства про вибір таких підручників :</w:t>
      </w:r>
      <w:r w:rsidR="002C56E8" w:rsidRPr="00485FD5">
        <w:rPr>
          <w:sz w:val="28"/>
          <w:szCs w:val="28"/>
          <w:lang w:val="uk-UA"/>
        </w:rPr>
        <w:t xml:space="preserve"> «Історія: Україна і світ (інтегров</w:t>
      </w:r>
      <w:r w:rsidR="006E751A" w:rsidRPr="00485FD5">
        <w:rPr>
          <w:sz w:val="28"/>
          <w:szCs w:val="28"/>
          <w:lang w:val="uk-UA"/>
        </w:rPr>
        <w:t>аний курс, рівень стандарту). 11</w:t>
      </w:r>
      <w:r w:rsidR="002C56E8" w:rsidRPr="00485FD5">
        <w:rPr>
          <w:sz w:val="28"/>
          <w:szCs w:val="28"/>
          <w:lang w:val="uk-UA"/>
        </w:rPr>
        <w:t xml:space="preserve"> кл» Мудрий М.М., Аркуша О.Г., «Правозн</w:t>
      </w:r>
      <w:r w:rsidR="006E751A" w:rsidRPr="00485FD5">
        <w:rPr>
          <w:sz w:val="28"/>
          <w:szCs w:val="28"/>
          <w:lang w:val="uk-UA"/>
        </w:rPr>
        <w:t>авство (профільний рівень). 11</w:t>
      </w:r>
      <w:r w:rsidR="002C56E8" w:rsidRPr="00485FD5">
        <w:rPr>
          <w:sz w:val="28"/>
          <w:szCs w:val="28"/>
          <w:lang w:val="uk-UA"/>
        </w:rPr>
        <w:t xml:space="preserve"> клас»</w:t>
      </w:r>
      <w:r w:rsidR="00184CD0" w:rsidRPr="00485FD5">
        <w:rPr>
          <w:sz w:val="28"/>
          <w:szCs w:val="28"/>
          <w:lang w:val="uk-UA"/>
        </w:rPr>
        <w:t xml:space="preserve"> </w:t>
      </w:r>
      <w:proofErr w:type="spellStart"/>
      <w:r w:rsidR="00184CD0" w:rsidRPr="00485FD5">
        <w:rPr>
          <w:sz w:val="28"/>
          <w:szCs w:val="28"/>
          <w:lang w:val="uk-UA"/>
        </w:rPr>
        <w:t>Філіпенко</w:t>
      </w:r>
      <w:proofErr w:type="spellEnd"/>
      <w:r w:rsidR="00184CD0" w:rsidRPr="00485FD5">
        <w:rPr>
          <w:sz w:val="28"/>
          <w:szCs w:val="28"/>
          <w:lang w:val="uk-UA"/>
        </w:rPr>
        <w:t xml:space="preserve"> Т.М., </w:t>
      </w:r>
      <w:proofErr w:type="spellStart"/>
      <w:r w:rsidR="00184CD0" w:rsidRPr="00485FD5">
        <w:rPr>
          <w:sz w:val="28"/>
          <w:szCs w:val="28"/>
          <w:lang w:val="uk-UA"/>
        </w:rPr>
        <w:t>Сутковий</w:t>
      </w:r>
      <w:proofErr w:type="spellEnd"/>
      <w:r w:rsidR="00184CD0" w:rsidRPr="00485FD5">
        <w:rPr>
          <w:sz w:val="28"/>
          <w:szCs w:val="28"/>
          <w:lang w:val="uk-UA"/>
        </w:rPr>
        <w:t xml:space="preserve"> В.Л.</w:t>
      </w:r>
    </w:p>
    <w:p w:rsidR="00184CD0" w:rsidRDefault="00184CD0" w:rsidP="00184CD0">
      <w:pPr>
        <w:pStyle w:val="a4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Альтернатива:</w:t>
      </w:r>
    </w:p>
    <w:p w:rsidR="00184CD0" w:rsidRDefault="00184CD0" w:rsidP="00184CD0">
      <w:pPr>
        <w:pStyle w:val="a4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Правознавство:</w:t>
      </w:r>
    </w:p>
    <w:p w:rsidR="00184CD0" w:rsidRPr="00485FD5" w:rsidRDefault="00485FD5" w:rsidP="00485FD5">
      <w:pPr>
        <w:pStyle w:val="a4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2.Васильків І.Д.;</w:t>
      </w:r>
      <w:r w:rsidR="00184CD0" w:rsidRPr="00485FD5">
        <w:rPr>
          <w:sz w:val="28"/>
          <w:szCs w:val="28"/>
          <w:lang w:val="uk-UA"/>
        </w:rPr>
        <w:t>3.Лукянчиков О.М.</w:t>
      </w:r>
      <w:r>
        <w:rPr>
          <w:sz w:val="28"/>
          <w:szCs w:val="28"/>
          <w:lang w:val="uk-UA"/>
        </w:rPr>
        <w:t>;</w:t>
      </w:r>
      <w:r w:rsidR="00184CD0" w:rsidRPr="00485FD5">
        <w:rPr>
          <w:sz w:val="28"/>
          <w:szCs w:val="28"/>
          <w:lang w:val="uk-UA"/>
        </w:rPr>
        <w:t>4.Наровлянський О.Д.</w:t>
      </w:r>
    </w:p>
    <w:p w:rsidR="0022153F" w:rsidRDefault="0022153F" w:rsidP="0022153F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2167F7">
        <w:rPr>
          <w:sz w:val="28"/>
          <w:szCs w:val="28"/>
          <w:lang w:val="uk-UA"/>
        </w:rPr>
        <w:t>Озірська</w:t>
      </w:r>
      <w:proofErr w:type="spellEnd"/>
      <w:r w:rsidRPr="002167F7">
        <w:rPr>
          <w:sz w:val="28"/>
          <w:szCs w:val="28"/>
          <w:lang w:val="uk-UA"/>
        </w:rPr>
        <w:t xml:space="preserve"> С.І.</w:t>
      </w:r>
      <w:r w:rsidR="002167F7" w:rsidRPr="002167F7">
        <w:rPr>
          <w:sz w:val="28"/>
          <w:szCs w:val="28"/>
          <w:lang w:val="uk-UA"/>
        </w:rPr>
        <w:t xml:space="preserve"> – керівник ШМО вчителів математики, фізики та інформатики про вибір таких підручників : </w:t>
      </w:r>
      <w:r w:rsidRPr="002167F7">
        <w:rPr>
          <w:sz w:val="28"/>
          <w:szCs w:val="28"/>
          <w:lang w:val="uk-UA"/>
        </w:rPr>
        <w:t xml:space="preserve"> «Е</w:t>
      </w:r>
      <w:r w:rsidR="00184CD0">
        <w:rPr>
          <w:sz w:val="28"/>
          <w:szCs w:val="28"/>
          <w:lang w:val="uk-UA"/>
        </w:rPr>
        <w:t>кономіка (профільний рівень). 11</w:t>
      </w:r>
      <w:r w:rsidRPr="002167F7">
        <w:rPr>
          <w:sz w:val="28"/>
          <w:szCs w:val="28"/>
          <w:lang w:val="uk-UA"/>
        </w:rPr>
        <w:t xml:space="preserve"> клас» </w:t>
      </w:r>
      <w:proofErr w:type="spellStart"/>
      <w:r w:rsidRPr="002167F7">
        <w:rPr>
          <w:sz w:val="28"/>
          <w:szCs w:val="28"/>
          <w:lang w:val="uk-UA"/>
        </w:rPr>
        <w:t>Крупська</w:t>
      </w:r>
      <w:proofErr w:type="spellEnd"/>
      <w:r w:rsidRPr="002167F7">
        <w:rPr>
          <w:sz w:val="28"/>
          <w:szCs w:val="28"/>
          <w:lang w:val="uk-UA"/>
        </w:rPr>
        <w:t xml:space="preserve"> Л.П., Тимченко І.Є., «Математика (алгебра і початки аналізу та </w:t>
      </w:r>
      <w:r w:rsidR="00184CD0">
        <w:rPr>
          <w:sz w:val="28"/>
          <w:szCs w:val="28"/>
          <w:lang w:val="uk-UA"/>
        </w:rPr>
        <w:t>геометрія, рівень стандарту). 11</w:t>
      </w:r>
      <w:r w:rsidRPr="002167F7">
        <w:rPr>
          <w:sz w:val="28"/>
          <w:szCs w:val="28"/>
          <w:lang w:val="uk-UA"/>
        </w:rPr>
        <w:t xml:space="preserve"> клас» Мерзляк А.Г., </w:t>
      </w:r>
      <w:proofErr w:type="spellStart"/>
      <w:r w:rsidRPr="002167F7">
        <w:rPr>
          <w:sz w:val="28"/>
          <w:szCs w:val="28"/>
          <w:lang w:val="uk-UA"/>
        </w:rPr>
        <w:t>Номіровський</w:t>
      </w:r>
      <w:proofErr w:type="spellEnd"/>
      <w:r w:rsidRPr="002167F7">
        <w:rPr>
          <w:sz w:val="28"/>
          <w:szCs w:val="28"/>
          <w:lang w:val="uk-UA"/>
        </w:rPr>
        <w:t xml:space="preserve"> Д.А., Якір М.С., </w:t>
      </w:r>
      <w:r w:rsidR="00184CD0">
        <w:rPr>
          <w:sz w:val="28"/>
          <w:szCs w:val="28"/>
          <w:lang w:val="uk-UA"/>
        </w:rPr>
        <w:t>«Фізика (рівень стандарту). 11</w:t>
      </w:r>
      <w:r w:rsidRPr="002167F7">
        <w:rPr>
          <w:sz w:val="28"/>
          <w:szCs w:val="28"/>
          <w:lang w:val="uk-UA"/>
        </w:rPr>
        <w:t xml:space="preserve"> клас» Бар’яхтар В.Г., Довгий С.О.</w:t>
      </w:r>
      <w:r w:rsidR="00184CD0">
        <w:rPr>
          <w:sz w:val="28"/>
          <w:szCs w:val="28"/>
          <w:lang w:val="uk-UA"/>
        </w:rPr>
        <w:t xml:space="preserve">; «Астрономія.11 клас» </w:t>
      </w:r>
      <w:proofErr w:type="spellStart"/>
      <w:r w:rsidR="00184CD0">
        <w:rPr>
          <w:sz w:val="28"/>
          <w:szCs w:val="28"/>
          <w:lang w:val="uk-UA"/>
        </w:rPr>
        <w:t>Пришляк</w:t>
      </w:r>
      <w:proofErr w:type="spellEnd"/>
      <w:r w:rsidR="00184CD0">
        <w:rPr>
          <w:sz w:val="28"/>
          <w:szCs w:val="28"/>
          <w:lang w:val="uk-UA"/>
        </w:rPr>
        <w:t xml:space="preserve"> М.П.</w:t>
      </w:r>
    </w:p>
    <w:p w:rsidR="00184CD0" w:rsidRDefault="00184CD0" w:rsidP="00184CD0">
      <w:pPr>
        <w:pStyle w:val="a4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Альтернатива:</w:t>
      </w:r>
      <w:r w:rsidR="00E53F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Економіка: </w:t>
      </w:r>
      <w:r w:rsidR="00E53F38">
        <w:rPr>
          <w:sz w:val="28"/>
          <w:szCs w:val="28"/>
          <w:lang w:val="uk-UA"/>
        </w:rPr>
        <w:t xml:space="preserve">2. </w:t>
      </w:r>
      <w:bookmarkStart w:id="0" w:name="_GoBack"/>
      <w:bookmarkEnd w:id="0"/>
      <w:r>
        <w:rPr>
          <w:sz w:val="28"/>
          <w:szCs w:val="28"/>
          <w:lang w:val="uk-UA"/>
        </w:rPr>
        <w:t>Криховець-Хомяк Л.Я.</w:t>
      </w:r>
    </w:p>
    <w:p w:rsidR="00184CD0" w:rsidRPr="00485FD5" w:rsidRDefault="00485FD5" w:rsidP="00485FD5">
      <w:pPr>
        <w:pStyle w:val="a4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Математика: 2.Нелін Є.П.;</w:t>
      </w:r>
      <w:r w:rsidR="00184CD0" w:rsidRPr="00485FD5">
        <w:rPr>
          <w:sz w:val="28"/>
          <w:szCs w:val="28"/>
          <w:lang w:val="uk-UA"/>
        </w:rPr>
        <w:t>3.Істер О.С.;4.Бевз Г.П.</w:t>
      </w:r>
    </w:p>
    <w:p w:rsidR="00485FD5" w:rsidRPr="002167F7" w:rsidRDefault="00485FD5" w:rsidP="00184CD0">
      <w:pPr>
        <w:pStyle w:val="a4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Астрономія:</w:t>
      </w:r>
      <w:r w:rsidR="00E53F38">
        <w:rPr>
          <w:sz w:val="28"/>
          <w:szCs w:val="28"/>
          <w:lang w:val="uk-UA"/>
        </w:rPr>
        <w:t xml:space="preserve"> 2.</w:t>
      </w:r>
      <w:r>
        <w:rPr>
          <w:sz w:val="28"/>
          <w:szCs w:val="28"/>
          <w:lang w:val="uk-UA"/>
        </w:rPr>
        <w:t>Сиротюк В.Д.</w:t>
      </w:r>
    </w:p>
    <w:p w:rsidR="00485FD5" w:rsidRDefault="0022153F" w:rsidP="0022153F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>Люта Л.С.</w:t>
      </w:r>
      <w:r w:rsidR="002167F7" w:rsidRPr="002167F7">
        <w:rPr>
          <w:sz w:val="28"/>
          <w:szCs w:val="28"/>
          <w:lang w:val="uk-UA"/>
        </w:rPr>
        <w:t xml:space="preserve"> –</w:t>
      </w:r>
      <w:r w:rsidR="008A181B" w:rsidRPr="008A181B">
        <w:rPr>
          <w:sz w:val="28"/>
          <w:szCs w:val="28"/>
          <w:lang w:val="uk-UA"/>
        </w:rPr>
        <w:t xml:space="preserve"> </w:t>
      </w:r>
      <w:r w:rsidR="002167F7" w:rsidRPr="002167F7">
        <w:rPr>
          <w:sz w:val="28"/>
          <w:szCs w:val="28"/>
          <w:lang w:val="uk-UA"/>
        </w:rPr>
        <w:t>керівник ШМО вчителів англійської мови про вибір таких підручників :</w:t>
      </w:r>
      <w:r w:rsidRPr="002167F7">
        <w:rPr>
          <w:sz w:val="28"/>
          <w:szCs w:val="28"/>
          <w:lang w:val="uk-UA"/>
        </w:rPr>
        <w:t xml:space="preserve"> «Англійська мова (рівень</w:t>
      </w:r>
      <w:r w:rsidR="00485FD5">
        <w:rPr>
          <w:sz w:val="28"/>
          <w:szCs w:val="28"/>
          <w:lang w:val="uk-UA"/>
        </w:rPr>
        <w:t xml:space="preserve"> стандарту). 11</w:t>
      </w:r>
      <w:r w:rsidRPr="002167F7">
        <w:rPr>
          <w:sz w:val="28"/>
          <w:szCs w:val="28"/>
          <w:lang w:val="uk-UA"/>
        </w:rPr>
        <w:t xml:space="preserve"> клас»</w:t>
      </w:r>
      <w:r w:rsidR="00485FD5">
        <w:rPr>
          <w:sz w:val="28"/>
          <w:szCs w:val="28"/>
          <w:lang w:val="uk-UA"/>
        </w:rPr>
        <w:t xml:space="preserve"> </w:t>
      </w:r>
      <w:proofErr w:type="spellStart"/>
      <w:r w:rsidR="00485FD5">
        <w:rPr>
          <w:sz w:val="28"/>
          <w:szCs w:val="28"/>
          <w:lang w:val="uk-UA"/>
        </w:rPr>
        <w:t>Нерсисян</w:t>
      </w:r>
      <w:proofErr w:type="spellEnd"/>
      <w:r w:rsidR="00E53F38">
        <w:rPr>
          <w:sz w:val="28"/>
          <w:szCs w:val="28"/>
          <w:lang w:val="uk-UA"/>
        </w:rPr>
        <w:t xml:space="preserve"> </w:t>
      </w:r>
      <w:r w:rsidR="00485FD5">
        <w:rPr>
          <w:sz w:val="28"/>
          <w:szCs w:val="28"/>
          <w:lang w:val="uk-UA"/>
        </w:rPr>
        <w:t>М.А.</w:t>
      </w:r>
    </w:p>
    <w:p w:rsidR="0022153F" w:rsidRPr="002167F7" w:rsidRDefault="00485FD5" w:rsidP="00485FD5">
      <w:pPr>
        <w:pStyle w:val="a4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Альтернатива:2.Буренко В.М.;3.</w:t>
      </w:r>
      <w:r w:rsidR="0022153F" w:rsidRPr="002167F7">
        <w:rPr>
          <w:sz w:val="28"/>
          <w:szCs w:val="28"/>
          <w:lang w:val="uk-UA"/>
        </w:rPr>
        <w:t xml:space="preserve"> </w:t>
      </w:r>
      <w:proofErr w:type="spellStart"/>
      <w:r w:rsidR="0022153F" w:rsidRPr="002167F7">
        <w:rPr>
          <w:sz w:val="28"/>
          <w:szCs w:val="28"/>
          <w:lang w:val="uk-UA"/>
        </w:rPr>
        <w:t>Карпюк</w:t>
      </w:r>
      <w:proofErr w:type="spellEnd"/>
      <w:r w:rsidR="0022153F" w:rsidRPr="002167F7">
        <w:rPr>
          <w:sz w:val="28"/>
          <w:szCs w:val="28"/>
          <w:lang w:val="uk-UA"/>
        </w:rPr>
        <w:t xml:space="preserve"> О.Д.</w:t>
      </w:r>
    </w:p>
    <w:p w:rsidR="0022153F" w:rsidRDefault="0022153F" w:rsidP="0022153F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>Марченко Л.Г.</w:t>
      </w:r>
      <w:r w:rsidR="002167F7" w:rsidRPr="002167F7">
        <w:rPr>
          <w:sz w:val="28"/>
          <w:szCs w:val="28"/>
          <w:lang w:val="uk-UA"/>
        </w:rPr>
        <w:t xml:space="preserve"> – керівник ШМО вчителів предметів природничого  циклу про вибір таких підручників: </w:t>
      </w:r>
      <w:r w:rsidRPr="002167F7">
        <w:rPr>
          <w:sz w:val="28"/>
          <w:szCs w:val="28"/>
          <w:lang w:val="uk-UA"/>
        </w:rPr>
        <w:t xml:space="preserve"> «Біологія і</w:t>
      </w:r>
      <w:r w:rsidR="00485FD5">
        <w:rPr>
          <w:sz w:val="28"/>
          <w:szCs w:val="28"/>
          <w:lang w:val="uk-UA"/>
        </w:rPr>
        <w:t xml:space="preserve"> екологія (рівень стандарту). 11</w:t>
      </w:r>
      <w:r w:rsidRPr="002167F7">
        <w:rPr>
          <w:sz w:val="28"/>
          <w:szCs w:val="28"/>
          <w:lang w:val="uk-UA"/>
        </w:rPr>
        <w:t xml:space="preserve"> клас» </w:t>
      </w:r>
      <w:proofErr w:type="spellStart"/>
      <w:r w:rsidRPr="002167F7">
        <w:rPr>
          <w:sz w:val="28"/>
          <w:szCs w:val="28"/>
          <w:lang w:val="uk-UA"/>
        </w:rPr>
        <w:t>Остапченко</w:t>
      </w:r>
      <w:proofErr w:type="spellEnd"/>
      <w:r w:rsidRPr="002167F7">
        <w:rPr>
          <w:sz w:val="28"/>
          <w:szCs w:val="28"/>
          <w:lang w:val="uk-UA"/>
        </w:rPr>
        <w:t xml:space="preserve"> Л.І., </w:t>
      </w:r>
      <w:proofErr w:type="spellStart"/>
      <w:r w:rsidRPr="002167F7">
        <w:rPr>
          <w:sz w:val="28"/>
          <w:szCs w:val="28"/>
          <w:lang w:val="uk-UA"/>
        </w:rPr>
        <w:t>Балан</w:t>
      </w:r>
      <w:proofErr w:type="spellEnd"/>
      <w:r w:rsidRPr="002167F7">
        <w:rPr>
          <w:sz w:val="28"/>
          <w:szCs w:val="28"/>
          <w:lang w:val="uk-UA"/>
        </w:rPr>
        <w:t>, «Географія (рівень стандарту)</w:t>
      </w:r>
      <w:r w:rsidR="00485FD5">
        <w:rPr>
          <w:sz w:val="28"/>
          <w:szCs w:val="28"/>
          <w:lang w:val="uk-UA"/>
        </w:rPr>
        <w:t>. 11 клас» Безуглий В.В., «Хімія (рівень стандарту). 11</w:t>
      </w:r>
      <w:r w:rsidRPr="002167F7">
        <w:rPr>
          <w:sz w:val="28"/>
          <w:szCs w:val="28"/>
          <w:lang w:val="uk-UA"/>
        </w:rPr>
        <w:t xml:space="preserve"> клас»</w:t>
      </w:r>
      <w:r w:rsidR="00485FD5">
        <w:rPr>
          <w:sz w:val="28"/>
          <w:szCs w:val="28"/>
          <w:lang w:val="uk-UA"/>
        </w:rPr>
        <w:t xml:space="preserve"> Григорович О.В</w:t>
      </w:r>
      <w:r w:rsidRPr="002167F7">
        <w:rPr>
          <w:sz w:val="28"/>
          <w:szCs w:val="28"/>
          <w:lang w:val="uk-UA"/>
        </w:rPr>
        <w:t>., «Захист</w:t>
      </w:r>
      <w:r w:rsidR="00485FD5">
        <w:rPr>
          <w:sz w:val="28"/>
          <w:szCs w:val="28"/>
          <w:lang w:val="uk-UA"/>
        </w:rPr>
        <w:t xml:space="preserve"> Вітчизни (рівень стандарту). 11 клас» Гудима А.А</w:t>
      </w:r>
      <w:r w:rsidRPr="002167F7">
        <w:rPr>
          <w:sz w:val="28"/>
          <w:szCs w:val="28"/>
          <w:lang w:val="uk-UA"/>
        </w:rPr>
        <w:t>., «Захист Вітчизни (рівень стандар</w:t>
      </w:r>
      <w:r w:rsidR="00485FD5">
        <w:rPr>
          <w:sz w:val="28"/>
          <w:szCs w:val="28"/>
          <w:lang w:val="uk-UA"/>
        </w:rPr>
        <w:t>ту, «Основи медичних знань»). 11</w:t>
      </w:r>
      <w:r w:rsidRPr="002167F7">
        <w:rPr>
          <w:sz w:val="28"/>
          <w:szCs w:val="28"/>
          <w:lang w:val="uk-UA"/>
        </w:rPr>
        <w:t xml:space="preserve"> клас»</w:t>
      </w:r>
      <w:r w:rsidR="00485FD5">
        <w:rPr>
          <w:sz w:val="28"/>
          <w:szCs w:val="28"/>
          <w:lang w:val="uk-UA"/>
        </w:rPr>
        <w:t xml:space="preserve"> Гудима А.А</w:t>
      </w:r>
      <w:r w:rsidRPr="002167F7">
        <w:rPr>
          <w:sz w:val="28"/>
          <w:szCs w:val="28"/>
          <w:lang w:val="uk-UA"/>
        </w:rPr>
        <w:t>.</w:t>
      </w:r>
    </w:p>
    <w:p w:rsidR="00485FD5" w:rsidRDefault="00485FD5" w:rsidP="00485FD5">
      <w:pPr>
        <w:pStyle w:val="a4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Альтернатива:</w:t>
      </w:r>
    </w:p>
    <w:p w:rsidR="00485FD5" w:rsidRDefault="00485FD5" w:rsidP="00485FD5">
      <w:pPr>
        <w:pStyle w:val="a4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Біологія :2.Задорожній К.М.;3.Андерсон О.А.</w:t>
      </w:r>
      <w:r w:rsidR="00E53F38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>4</w:t>
      </w:r>
      <w:r w:rsidR="00E53F38">
        <w:rPr>
          <w:sz w:val="28"/>
          <w:szCs w:val="28"/>
          <w:lang w:val="uk-UA"/>
        </w:rPr>
        <w:t>.Шаламов Р.В.;5.Соболь В.І.</w:t>
      </w:r>
    </w:p>
    <w:p w:rsidR="00E53F38" w:rsidRDefault="00E53F38" w:rsidP="00485FD5">
      <w:pPr>
        <w:pStyle w:val="a4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Хімія: 2.Попель П.П.;3.Ярошенко О.Г.;4.Савчин М.М.;5.Лашевська Г.А.</w:t>
      </w:r>
    </w:p>
    <w:p w:rsidR="00E53F38" w:rsidRPr="002167F7" w:rsidRDefault="00E53F38" w:rsidP="00485FD5">
      <w:pPr>
        <w:pStyle w:val="a4"/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Вітчизни : 2.Гнатюк Р.М.</w:t>
      </w:r>
    </w:p>
    <w:p w:rsidR="002C56E8" w:rsidRPr="002167F7" w:rsidRDefault="002C56E8" w:rsidP="002C56E8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D373A0" w:rsidRPr="002167F7" w:rsidRDefault="002C56E8" w:rsidP="002167F7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 </w:t>
      </w:r>
      <w:r w:rsidR="00D373A0" w:rsidRPr="002167F7">
        <w:rPr>
          <w:sz w:val="28"/>
          <w:szCs w:val="28"/>
          <w:lang w:val="uk-UA"/>
        </w:rPr>
        <w:t>ПОСТАНОВИЛИ:</w:t>
      </w:r>
    </w:p>
    <w:p w:rsidR="00D373A0" w:rsidRPr="002167F7" w:rsidRDefault="00D373A0" w:rsidP="00D373A0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1. Заступнику директора з навчально-виховної роботи </w:t>
      </w:r>
      <w:r w:rsidR="009A6216" w:rsidRPr="002167F7">
        <w:rPr>
          <w:sz w:val="28"/>
          <w:szCs w:val="28"/>
          <w:lang w:val="uk-UA"/>
        </w:rPr>
        <w:t xml:space="preserve">Рудь В.В. </w:t>
      </w:r>
      <w:r w:rsidRPr="002167F7">
        <w:rPr>
          <w:sz w:val="28"/>
          <w:szCs w:val="28"/>
          <w:lang w:val="uk-UA"/>
        </w:rPr>
        <w:t>оформити результати вибору проектів підручників, здійсненого учителями школи та передати до міського відділу освіти.</w:t>
      </w:r>
    </w:p>
    <w:p w:rsidR="002167F7" w:rsidRDefault="00D373A0" w:rsidP="002167F7">
      <w:pPr>
        <w:spacing w:line="360" w:lineRule="auto"/>
        <w:ind w:firstLine="360"/>
        <w:jc w:val="right"/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до </w:t>
      </w:r>
      <w:r w:rsidR="00E53F38">
        <w:rPr>
          <w:sz w:val="28"/>
          <w:szCs w:val="28"/>
          <w:lang w:val="uk-UA"/>
        </w:rPr>
        <w:t>25</w:t>
      </w:r>
      <w:r w:rsidRPr="002167F7">
        <w:rPr>
          <w:sz w:val="28"/>
          <w:szCs w:val="28"/>
          <w:lang w:val="uk-UA"/>
        </w:rPr>
        <w:t>.0</w:t>
      </w:r>
      <w:r w:rsidR="00E53F38">
        <w:rPr>
          <w:sz w:val="28"/>
          <w:szCs w:val="28"/>
          <w:lang w:val="uk-UA"/>
        </w:rPr>
        <w:t>3.2019</w:t>
      </w:r>
    </w:p>
    <w:p w:rsidR="00D373A0" w:rsidRPr="002167F7" w:rsidRDefault="00D373A0" w:rsidP="008A181B">
      <w:pPr>
        <w:spacing w:line="360" w:lineRule="auto"/>
        <w:ind w:firstLine="360"/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2. Адміністратору шкільного сайту </w:t>
      </w:r>
      <w:r w:rsidR="00E53F38">
        <w:rPr>
          <w:sz w:val="28"/>
          <w:szCs w:val="28"/>
          <w:lang w:val="uk-UA"/>
        </w:rPr>
        <w:t xml:space="preserve"> Рудь  Н.О. </w:t>
      </w:r>
      <w:r w:rsidRPr="002167F7">
        <w:rPr>
          <w:sz w:val="28"/>
          <w:szCs w:val="28"/>
          <w:lang w:val="uk-UA"/>
        </w:rPr>
        <w:t>оприлюднити витяг з протоколу засідання педагогічної ради на сайті.</w:t>
      </w:r>
    </w:p>
    <w:p w:rsidR="00D373A0" w:rsidRPr="002167F7" w:rsidRDefault="00D373A0" w:rsidP="00D373A0">
      <w:pPr>
        <w:spacing w:line="360" w:lineRule="auto"/>
        <w:ind w:firstLine="360"/>
        <w:jc w:val="right"/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до </w:t>
      </w:r>
      <w:r w:rsidR="00E53F38">
        <w:rPr>
          <w:sz w:val="28"/>
          <w:szCs w:val="28"/>
          <w:lang w:val="uk-UA"/>
        </w:rPr>
        <w:t>25</w:t>
      </w:r>
      <w:r w:rsidRPr="002167F7">
        <w:rPr>
          <w:sz w:val="28"/>
          <w:szCs w:val="28"/>
          <w:lang w:val="uk-UA"/>
        </w:rPr>
        <w:t>.0</w:t>
      </w:r>
      <w:r w:rsidR="00E53F38">
        <w:rPr>
          <w:sz w:val="28"/>
          <w:szCs w:val="28"/>
          <w:lang w:val="uk-UA"/>
        </w:rPr>
        <w:t>3.2019</w:t>
      </w:r>
    </w:p>
    <w:p w:rsidR="00C735F2" w:rsidRPr="002167F7" w:rsidRDefault="00C735F2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Директор школи                                                         </w:t>
      </w:r>
      <w:r w:rsidR="008A181B" w:rsidRPr="008A181B">
        <w:rPr>
          <w:sz w:val="28"/>
          <w:szCs w:val="28"/>
        </w:rPr>
        <w:t xml:space="preserve">         </w:t>
      </w:r>
      <w:r w:rsidRPr="002167F7">
        <w:rPr>
          <w:sz w:val="28"/>
          <w:szCs w:val="28"/>
          <w:lang w:val="uk-UA"/>
        </w:rPr>
        <w:t xml:space="preserve">В.Я.Горошочок </w:t>
      </w:r>
    </w:p>
    <w:p w:rsidR="009A6216" w:rsidRPr="002167F7" w:rsidRDefault="004A057C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>Секретар</w:t>
      </w:r>
      <w:r w:rsidR="009A6216" w:rsidRPr="002167F7">
        <w:rPr>
          <w:sz w:val="28"/>
          <w:szCs w:val="28"/>
          <w:lang w:val="uk-UA"/>
        </w:rPr>
        <w:t xml:space="preserve">                                                                      </w:t>
      </w:r>
      <w:r w:rsidR="008A181B" w:rsidRPr="008A181B">
        <w:rPr>
          <w:sz w:val="28"/>
          <w:szCs w:val="28"/>
        </w:rPr>
        <w:t xml:space="preserve">         </w:t>
      </w:r>
      <w:r w:rsidR="009A6216" w:rsidRPr="002167F7">
        <w:rPr>
          <w:sz w:val="28"/>
          <w:szCs w:val="28"/>
          <w:lang w:val="uk-UA"/>
        </w:rPr>
        <w:t>В.В.Рудь</w:t>
      </w:r>
    </w:p>
    <w:p w:rsidR="009A6216" w:rsidRPr="002167F7" w:rsidRDefault="004A057C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Вчителі школи        </w:t>
      </w:r>
      <w:r w:rsidR="002934C3" w:rsidRPr="002167F7">
        <w:rPr>
          <w:sz w:val="28"/>
          <w:szCs w:val="28"/>
          <w:lang w:val="uk-UA"/>
        </w:rPr>
        <w:t xml:space="preserve">                                                             </w:t>
      </w:r>
      <w:r w:rsidR="009A6216" w:rsidRPr="002167F7">
        <w:rPr>
          <w:sz w:val="28"/>
          <w:szCs w:val="28"/>
          <w:lang w:val="uk-UA"/>
        </w:rPr>
        <w:t>Т.М.</w:t>
      </w:r>
      <w:proofErr w:type="spellStart"/>
      <w:r w:rsidR="009A6216" w:rsidRPr="002167F7">
        <w:rPr>
          <w:sz w:val="28"/>
          <w:szCs w:val="28"/>
          <w:lang w:val="uk-UA"/>
        </w:rPr>
        <w:t>Минченко</w:t>
      </w:r>
      <w:proofErr w:type="spellEnd"/>
    </w:p>
    <w:p w:rsidR="002934C3" w:rsidRPr="002167F7" w:rsidRDefault="002934C3" w:rsidP="002934C3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                                                                                               О.В.</w:t>
      </w:r>
      <w:proofErr w:type="spellStart"/>
      <w:r w:rsidRPr="002167F7">
        <w:rPr>
          <w:sz w:val="28"/>
          <w:szCs w:val="28"/>
          <w:lang w:val="uk-UA"/>
        </w:rPr>
        <w:t>Кузьмінська</w:t>
      </w:r>
      <w:proofErr w:type="spellEnd"/>
    </w:p>
    <w:p w:rsidR="002934C3" w:rsidRPr="002167F7" w:rsidRDefault="002934C3" w:rsidP="002934C3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                                                                                               Ю.М.Калина</w:t>
      </w:r>
    </w:p>
    <w:p w:rsidR="002934C3" w:rsidRPr="002167F7" w:rsidRDefault="002934C3" w:rsidP="002934C3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                                                                                               Л.В.Стрілець</w:t>
      </w:r>
    </w:p>
    <w:p w:rsidR="002934C3" w:rsidRPr="002167F7" w:rsidRDefault="002934C3" w:rsidP="002934C3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                                                                                               С.І. </w:t>
      </w:r>
      <w:proofErr w:type="spellStart"/>
      <w:r w:rsidRPr="002167F7">
        <w:rPr>
          <w:sz w:val="28"/>
          <w:szCs w:val="28"/>
          <w:lang w:val="uk-UA"/>
        </w:rPr>
        <w:t>Озірська</w:t>
      </w:r>
      <w:proofErr w:type="spellEnd"/>
    </w:p>
    <w:p w:rsidR="002934C3" w:rsidRPr="002167F7" w:rsidRDefault="002934C3" w:rsidP="002934C3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E53F38">
        <w:rPr>
          <w:sz w:val="28"/>
          <w:szCs w:val="28"/>
          <w:lang w:val="uk-UA"/>
        </w:rPr>
        <w:t>А.В.</w:t>
      </w:r>
      <w:proofErr w:type="spellStart"/>
      <w:r w:rsidR="00E53F38">
        <w:rPr>
          <w:sz w:val="28"/>
          <w:szCs w:val="28"/>
          <w:lang w:val="uk-UA"/>
        </w:rPr>
        <w:t>Задорожня</w:t>
      </w:r>
      <w:proofErr w:type="spellEnd"/>
    </w:p>
    <w:p w:rsidR="002934C3" w:rsidRPr="002167F7" w:rsidRDefault="002934C3" w:rsidP="002934C3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                                                                                               Л.С.Люта</w:t>
      </w:r>
    </w:p>
    <w:p w:rsidR="002934C3" w:rsidRPr="002167F7" w:rsidRDefault="002934C3" w:rsidP="002934C3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                                                                                               В.В.Опара</w:t>
      </w:r>
    </w:p>
    <w:p w:rsidR="002934C3" w:rsidRPr="002167F7" w:rsidRDefault="002934C3" w:rsidP="002934C3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                                                                                               Л.Г.Марченко</w:t>
      </w:r>
    </w:p>
    <w:p w:rsidR="002934C3" w:rsidRPr="002167F7" w:rsidRDefault="002934C3" w:rsidP="002934C3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                                                                                               Л.Ф.Матяш</w:t>
      </w:r>
    </w:p>
    <w:p w:rsidR="002934C3" w:rsidRPr="002167F7" w:rsidRDefault="002934C3" w:rsidP="002934C3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                                                                                               Л.О.Тараненко</w:t>
      </w:r>
    </w:p>
    <w:p w:rsidR="00C735F2" w:rsidRPr="002167F7" w:rsidRDefault="002934C3">
      <w:pPr>
        <w:rPr>
          <w:sz w:val="28"/>
          <w:szCs w:val="28"/>
          <w:lang w:val="uk-UA"/>
        </w:rPr>
      </w:pPr>
      <w:r w:rsidRPr="002167F7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E53F38">
        <w:rPr>
          <w:sz w:val="28"/>
          <w:szCs w:val="28"/>
          <w:lang w:val="uk-UA"/>
        </w:rPr>
        <w:t>Н.О.Рудь</w:t>
      </w:r>
    </w:p>
    <w:sectPr w:rsidR="00C735F2" w:rsidRPr="002167F7" w:rsidSect="002167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74B"/>
    <w:multiLevelType w:val="hybridMultilevel"/>
    <w:tmpl w:val="084E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F2"/>
    <w:rsid w:val="00184CD0"/>
    <w:rsid w:val="00215FA3"/>
    <w:rsid w:val="002167F7"/>
    <w:rsid w:val="0022153F"/>
    <w:rsid w:val="002934C3"/>
    <w:rsid w:val="002C56E8"/>
    <w:rsid w:val="00485FD5"/>
    <w:rsid w:val="004A057C"/>
    <w:rsid w:val="005C2104"/>
    <w:rsid w:val="005D4C0B"/>
    <w:rsid w:val="006E751A"/>
    <w:rsid w:val="0080269D"/>
    <w:rsid w:val="008809E6"/>
    <w:rsid w:val="008A181B"/>
    <w:rsid w:val="009A6216"/>
    <w:rsid w:val="00BC1A4A"/>
    <w:rsid w:val="00C06E31"/>
    <w:rsid w:val="00C735F2"/>
    <w:rsid w:val="00D1614F"/>
    <w:rsid w:val="00D373A0"/>
    <w:rsid w:val="00E53F38"/>
    <w:rsid w:val="00EB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35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1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35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sp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2018-02-14T12:03:00Z</cp:lastPrinted>
  <dcterms:created xsi:type="dcterms:W3CDTF">2018-02-14T11:20:00Z</dcterms:created>
  <dcterms:modified xsi:type="dcterms:W3CDTF">2019-03-21T13:35:00Z</dcterms:modified>
</cp:coreProperties>
</file>