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70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188"/>
        <w:gridCol w:w="46"/>
        <w:gridCol w:w="3168"/>
        <w:gridCol w:w="9"/>
        <w:gridCol w:w="225"/>
        <w:gridCol w:w="1095"/>
        <w:gridCol w:w="2690"/>
        <w:gridCol w:w="4436"/>
      </w:tblGrid>
      <w:tr w:rsidR="00EF1AC1" w:rsidRPr="00B65D4F" w:rsidTr="00EF1AC1">
        <w:tc>
          <w:tcPr>
            <w:tcW w:w="14850" w:type="dxa"/>
            <w:gridSpan w:val="9"/>
            <w:shd w:val="clear" w:color="auto" w:fill="FFFFFF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F1AC1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EF1AC1" w:rsidRPr="00B65D4F" w:rsidTr="00EF1AC1">
        <w:tc>
          <w:tcPr>
            <w:tcW w:w="3227" w:type="dxa"/>
            <w:gridSpan w:val="3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3402" w:type="dxa"/>
            <w:gridSpan w:val="3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3785" w:type="dxa"/>
            <w:gridSpan w:val="2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4436" w:type="dxa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</w:rPr>
              <w:t>тиждень</w:t>
            </w:r>
            <w:proofErr w:type="spellEnd"/>
          </w:p>
        </w:tc>
      </w:tr>
      <w:tr w:rsidR="00EF1AC1" w:rsidRPr="00B65D4F" w:rsidTr="00EF1AC1">
        <w:tc>
          <w:tcPr>
            <w:tcW w:w="14850" w:type="dxa"/>
            <w:gridSpan w:val="9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І.    Забезпечення виконання ст.53 Конституції України, Законів України «Про мови», «Про освіту», «Про загальну середню освіту»</w:t>
            </w:r>
          </w:p>
        </w:tc>
      </w:tr>
      <w:tr w:rsidR="00EF1AC1" w:rsidRPr="00B65D4F" w:rsidTr="00EF1AC1">
        <w:tc>
          <w:tcPr>
            <w:tcW w:w="3227" w:type="dxa"/>
            <w:gridSpan w:val="3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1.Аналіз вступу дітей мікрорайону до школи.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7A3C33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Супровід учнів 1</w:t>
            </w:r>
            <w:r w:rsidRPr="009927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A3C33">
              <w:rPr>
                <w:rFonts w:ascii="Times New Roman" w:hAnsi="Times New Roman"/>
                <w:sz w:val="24"/>
                <w:szCs w:val="24"/>
                <w:lang w:val="uk-UA"/>
              </w:rPr>
              <w:t>5 класів з метою вивчення адаптації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психолог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.Провести облік контингенту учнів, перевірити особові справи та інші документи.                                 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Секретар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.Складання соці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альних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паспортів класів і школи. Списки учнів за категоріями.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Соціальний педагог, 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.Забезпечення дотримання норм законодавства щодо забезпечення безкоштовним харчуванням учнів пільгових категорій у шкільній їдальні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.Аналіз працевлаштування  випускників 9, 11-х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.Комплектування ГПД, груп для вивчення іноземних та української мов.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Заст. директора з НВР, 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керівники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.Організація індивідуального навчання учнів.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402" w:type="dxa"/>
            <w:gridSpan w:val="3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1.Організувати роботу предметних факультативів, гуртків, спортивних секцій.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EF1AC1" w:rsidRPr="0026296C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планів-графік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та паспортів навчальних кабінетів.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Зав.  кабінетами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  <w:gridSpan w:val="2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Попередження та профілактика негативних явищ в учнівському та сімейному середовищі: жорстоке поводження, вживання психотропних речовин, порушення прав дитини.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1AC1" w:rsidRPr="00B65D4F" w:rsidTr="00EF1AC1">
        <w:tc>
          <w:tcPr>
            <w:tcW w:w="14850" w:type="dxa"/>
            <w:gridSpan w:val="9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ІІ. Система роботи з педагогічними кадрами, підвищення кваліфікації вчителів</w:t>
            </w:r>
          </w:p>
        </w:tc>
      </w:tr>
      <w:tr w:rsidR="00EF1AC1" w:rsidRPr="00B65D4F" w:rsidTr="00EF1AC1">
        <w:tc>
          <w:tcPr>
            <w:tcW w:w="14850" w:type="dxa"/>
            <w:gridSpan w:val="9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2.1. Організаційно-педагогічні заходи(рада школи, профспілкові збори, наради, </w:t>
            </w:r>
            <w:proofErr w:type="spellStart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педконсиліуми</w:t>
            </w:r>
            <w:proofErr w:type="spellEnd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EF1AC1" w:rsidRPr="00B65D4F" w:rsidTr="00EF1AC1">
        <w:tc>
          <w:tcPr>
            <w:tcW w:w="2993" w:type="dxa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Нарада при директорі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1.Виконання заходів з організо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ваного початку навчального року.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2.Забезпечення учнів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вчителів навчальною літературою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Бібліотекар</w:t>
            </w:r>
          </w:p>
          <w:p w:rsidR="00EF1AC1" w:rsidRPr="007A3C33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7A3C33">
              <w:rPr>
                <w:rFonts w:ascii="Times New Roman" w:hAnsi="Times New Roman"/>
                <w:sz w:val="24"/>
                <w:szCs w:val="24"/>
                <w:lang w:val="uk-UA"/>
              </w:rPr>
              <w:t>Про адаптацію учнів 1, 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10</w:t>
            </w:r>
            <w:r w:rsidRPr="007A3C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психолог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.Організація харчування учнів у школі. Харчування дітей пільгового контингенту.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 чергування учнів, у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чителів у школі.   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.Про дотримання санітарно-гігієнічних норм під час НВП  в школі.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               </w:t>
            </w:r>
          </w:p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.Працевлаштування випускників 9,11-х класів.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Кл.керівники</w:t>
            </w:r>
            <w:proofErr w:type="spellEnd"/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.Комплектування  класів, ГПД.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.Організація індивідуального навчання.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Допроф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 xml:space="preserve">льне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 xml:space="preserve">льне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.Виконання Законів України «Про освіту» (ст.6), «Про загальну середню освіту» (ст.35), Інструкції з обліку дітей.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.Індивідуальні консультації з молодими  вчителями.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 Складання статистичних звітів.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 директора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.Підготовка тарифікації та розкладу.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411" w:type="dxa"/>
            <w:gridSpan w:val="4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lastRenderedPageBreak/>
              <w:t>Адміністративна нарада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1.Про вдосконалення управлінської діяльності школи.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Про чергову атестацію педпрацівників.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3.Про проведення діагностичних контрольних робіт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 Система ВШК школи.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3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1.Організація роботи наставників молодих вчителів.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2.Надання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допомоги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молодим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учителям в оформленні шкільної документації (календарно-тематичне планування, ведення класного журналу, тематичне оцінювання навчальних досягнень учн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ів, складання конспекту уроку).</w:t>
            </w:r>
          </w:p>
          <w:p w:rsidR="00EF1AC1" w:rsidRPr="00A61D30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Наставники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3.Оформлення класних журналів, особових справ.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керівники</w:t>
            </w: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Нарада при директору: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1.Аналіз перевірки класних журналів, календарного планування.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2.Фіз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культ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хвилинки на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читель фізкультури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3.Про проведення Дня вчителя в школі.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4.Дитяче самоврядування як засіб підготовки дітей дожиття в умовах демократії.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5.Про реалізацію шкільної програми роботи з обдарованою молоддю.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6.Атестація педпрацівників у поточному навчальному році.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EF1AC1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Про участь учнів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Інтернет-олімпіадах.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F1AC1" w:rsidRPr="002F7214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  <w:r w:rsidRPr="002F7214">
              <w:rPr>
                <w:rFonts w:ascii="Times New Roman" w:hAnsi="Times New Roman"/>
                <w:sz w:val="24"/>
                <w:szCs w:val="24"/>
                <w:lang w:val="uk-UA"/>
              </w:rPr>
              <w:t>Робота шкільної служби порозуміння.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2F7214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  <w:r w:rsidRPr="002F7214">
              <w:rPr>
                <w:rFonts w:ascii="Times New Roman" w:hAnsi="Times New Roman"/>
                <w:sz w:val="24"/>
                <w:szCs w:val="24"/>
                <w:lang w:val="uk-UA"/>
              </w:rPr>
              <w:t>Робота школи в</w:t>
            </w:r>
            <w:r w:rsidRPr="00DD1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214">
              <w:rPr>
                <w:rFonts w:ascii="Times New Roman" w:hAnsi="Times New Roman"/>
                <w:sz w:val="24"/>
                <w:szCs w:val="24"/>
                <w:lang w:val="uk-UA"/>
              </w:rPr>
              <w:t>умовах</w:t>
            </w:r>
            <w:r w:rsidRPr="002F7214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2F7214"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AE0115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Медична сестра</w:t>
            </w:r>
          </w:p>
          <w:p w:rsidR="00EF1AC1" w:rsidRPr="00AE0115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Педагогічні особливості навчання учнів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та 11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 відповідно до нового Державного стандарту повної загальної середньої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освітніх програм «НУШ» та «Інтелект України»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1AC1" w:rsidRPr="00B65D4F" w:rsidTr="00EF1AC1">
        <w:tc>
          <w:tcPr>
            <w:tcW w:w="14850" w:type="dxa"/>
            <w:gridSpan w:val="9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shd w:val="clear" w:color="auto" w:fill="F2F2F2"/>
                <w:lang w:val="uk-UA"/>
              </w:rPr>
              <w:t>2.2. Навчально-методична робота</w:t>
            </w:r>
          </w:p>
        </w:tc>
      </w:tr>
      <w:tr w:rsidR="00EF1AC1" w:rsidRPr="0017576E" w:rsidTr="00EF1AC1">
        <w:tc>
          <w:tcPr>
            <w:tcW w:w="2993" w:type="dxa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1.Вибір тем для поглибленої творчої роботи вчителів.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2.Робота з обдарованими учнями.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3.Про 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рганізацію предметних олімпіад у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школі.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4.Розробити заходи, спрямовані на підвищення професійної кваліфікації, методичної культури педагогів.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31" w:type="dxa"/>
            <w:gridSpan w:val="6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1.Розробити графік чергування вчителів по школі на І семестр.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2.Заповнення книги обліку педпрацівників.</w:t>
            </w:r>
          </w:p>
          <w:p w:rsidR="00EF1AC1" w:rsidRPr="00B65D4F" w:rsidRDefault="00EF1AC1" w:rsidP="00EF1AC1">
            <w:pPr>
              <w:tabs>
                <w:tab w:val="left" w:pos="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Заст. директора з НВР</w:t>
            </w:r>
          </w:p>
          <w:p w:rsidR="00EF1AC1" w:rsidRPr="00B65D4F" w:rsidRDefault="00EF1AC1" w:rsidP="00EF1AC1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3.Організація роботи з наставництва.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Розробка методичних карт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НВР,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керівники МО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5.Організація роботи ШМО, творчих груп; скласти плани роботи на рік.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Заступники директора,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керівники МО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6.Організувати роботу Школи педагогічної майстерності 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 молодого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вчителя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</w:tc>
        <w:tc>
          <w:tcPr>
            <w:tcW w:w="2690" w:type="dxa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1.Поновлення інформаційних матеріалів у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методичному центрі та учительській.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</w:t>
            </w:r>
          </w:p>
          <w:p w:rsidR="00EF1AC1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0D4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ОПЛ/ОДГ в навчально-виховний процес з метою популяризації демократичних принципів і поваги до прав людини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00D4">
              <w:rPr>
                <w:rFonts w:ascii="Times New Roman" w:hAnsi="Times New Roman"/>
                <w:sz w:val="24"/>
                <w:szCs w:val="24"/>
                <w:lang w:val="uk-UA"/>
              </w:rPr>
              <w:t>Конфлікти у школі, які виникають між вчителями і учнями. Впровадження відновних технологій у практику виховної роботи класних керівників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Pr="005700D4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</w:tcPr>
          <w:p w:rsidR="00EF1AC1" w:rsidRPr="0017576E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576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1.Організаційне засідання творчих груп.</w:t>
            </w:r>
          </w:p>
          <w:p w:rsidR="00EF1AC1" w:rsidRPr="0017576E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5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17576E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7576E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Методична рада І</w:t>
            </w:r>
          </w:p>
          <w:p w:rsidR="00EF1AC1" w:rsidRPr="0017576E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7576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Тема: </w:t>
            </w:r>
          </w:p>
          <w:p w:rsidR="00EF1AC1" w:rsidRPr="0017576E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576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аналіз методичної роботи за 2019-2020</w:t>
            </w:r>
            <w:r w:rsidRPr="001757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</w:t>
            </w:r>
            <w:proofErr w:type="spellStart"/>
            <w:r w:rsidRPr="0017576E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 на новий 2020</w:t>
            </w:r>
            <w:r w:rsidRPr="0017576E">
              <w:rPr>
                <w:rFonts w:ascii="Times New Roman" w:hAnsi="Times New Roman"/>
                <w:sz w:val="24"/>
                <w:szCs w:val="24"/>
                <w:lang w:val="uk-UA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1757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</w:t>
            </w:r>
          </w:p>
          <w:p w:rsidR="00EF1AC1" w:rsidRPr="0017576E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5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17576E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2.Про м</w:t>
            </w:r>
            <w:r w:rsidRPr="0017576E">
              <w:rPr>
                <w:rFonts w:ascii="Times New Roman" w:hAnsi="Times New Roman"/>
                <w:sz w:val="24"/>
                <w:szCs w:val="24"/>
                <w:lang w:val="uk-UA"/>
              </w:rPr>
              <w:t>етодичні рекомендації щодо організації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вчально-виховного процесу у 2020-2021</w:t>
            </w:r>
            <w:r w:rsidRPr="001757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  </w:t>
            </w:r>
          </w:p>
          <w:p w:rsidR="00EF1AC1" w:rsidRPr="0017576E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5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17576E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576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м</w:t>
            </w:r>
            <w:r w:rsidRPr="001757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етодичні рекомендації щодо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досягнень учнів НУШ</w:t>
            </w:r>
          </w:p>
          <w:p w:rsidR="00EF1AC1" w:rsidRPr="0017576E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5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17576E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4.Про з</w:t>
            </w:r>
            <w:r w:rsidRPr="0017576E">
              <w:rPr>
                <w:rFonts w:ascii="Times New Roman" w:hAnsi="Times New Roman"/>
                <w:sz w:val="24"/>
                <w:szCs w:val="24"/>
                <w:lang w:val="uk-UA"/>
              </w:rPr>
              <w:t>атвердження планів роботи ШМО та завдань для проведення шкільних предметних олімпіад.</w:t>
            </w:r>
          </w:p>
          <w:p w:rsidR="00EF1AC1" w:rsidRPr="0017576E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5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</w:tc>
      </w:tr>
      <w:tr w:rsidR="00EF1AC1" w:rsidRPr="00B65D4F" w:rsidTr="00EF1AC1">
        <w:tc>
          <w:tcPr>
            <w:tcW w:w="14850" w:type="dxa"/>
            <w:gridSpan w:val="9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2.3. Атестація педкадрів</w:t>
            </w:r>
          </w:p>
        </w:tc>
      </w:tr>
      <w:tr w:rsidR="00EF1AC1" w:rsidRPr="00B65D4F" w:rsidTr="00EF1AC1">
        <w:tc>
          <w:tcPr>
            <w:tcW w:w="2993" w:type="dxa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1.Коригування перспективного плану атестації педагогічних працівників на навчальний рік.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411" w:type="dxa"/>
            <w:gridSpan w:val="4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3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.Наказ про створення атестаційної комісії.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1.Спланувати заходи з атестації педагогічних працівників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F1AC1" w:rsidRPr="00B65D4F" w:rsidTr="00EF1AC1">
        <w:tc>
          <w:tcPr>
            <w:tcW w:w="14850" w:type="dxa"/>
            <w:gridSpan w:val="9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2.4. Дослідно-експериментальна робота</w:t>
            </w:r>
          </w:p>
        </w:tc>
      </w:tr>
      <w:tr w:rsidR="00EF1AC1" w:rsidRPr="00627367" w:rsidTr="00EF1AC1">
        <w:tc>
          <w:tcPr>
            <w:tcW w:w="2993" w:type="dxa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Планування роботи школи за програмою «Формування довіри у школах світу».</w:t>
            </w: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11" w:type="dxa"/>
            <w:gridSpan w:val="4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4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Школа – експериментальний майданчик із Гуманної Педагогіки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1AC1" w:rsidRPr="000F24C9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4C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Озна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йомлення з тематикою Чотирнадцятих</w:t>
            </w:r>
            <w:r w:rsidRPr="000F24C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Всеукраїнських Читань із Гуманної Педагогіки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«Як любити дитину</w:t>
            </w:r>
            <w:r w:rsidRPr="000F24C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</w:tc>
        <w:tc>
          <w:tcPr>
            <w:tcW w:w="4010" w:type="dxa"/>
            <w:gridSpan w:val="3"/>
          </w:tcPr>
          <w:p w:rsidR="00EF1AC1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Он-лайн п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зентація Батьківської академії в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навчальному закладі.</w:t>
            </w:r>
          </w:p>
          <w:p w:rsidR="00EF1AC1" w:rsidRDefault="00EF1AC1" w:rsidP="00EF1AC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Default="00EF1AC1" w:rsidP="00EF1A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для першокласників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«Поспішайте, діти, будемо вчитися літати»</w:t>
            </w:r>
            <w:r w:rsidRPr="00943E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1AC1" w:rsidRDefault="00EF1AC1" w:rsidP="00EF1AC1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Верчик Л. В.</w:t>
            </w:r>
          </w:p>
          <w:p w:rsidR="00EF1AC1" w:rsidRPr="00326CA8" w:rsidRDefault="00EF1AC1" w:rsidP="00EF1AC1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Подіванова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 І.</w:t>
            </w:r>
          </w:p>
        </w:tc>
        <w:tc>
          <w:tcPr>
            <w:tcW w:w="4436" w:type="dxa"/>
          </w:tcPr>
          <w:p w:rsidR="00EF1AC1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Продовження роботи за навчальним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проєктом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Гаврилькевича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«Основи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психодуховної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саморегуляції людини».</w:t>
            </w:r>
          </w:p>
          <w:p w:rsidR="00EF1AC1" w:rsidRPr="00627367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73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EF1AC1" w:rsidRPr="00B65D4F" w:rsidTr="00EF1AC1">
        <w:tc>
          <w:tcPr>
            <w:tcW w:w="14850" w:type="dxa"/>
            <w:gridSpan w:val="9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ІІІ.  Виховна робота</w:t>
            </w:r>
          </w:p>
        </w:tc>
      </w:tr>
      <w:tr w:rsidR="00EF1AC1" w:rsidRPr="00B65D4F" w:rsidTr="00EF1AC1">
        <w:tc>
          <w:tcPr>
            <w:tcW w:w="14850" w:type="dxa"/>
            <w:gridSpan w:val="9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3.1. Напрямки роботи</w:t>
            </w:r>
          </w:p>
        </w:tc>
      </w:tr>
      <w:tr w:rsidR="00EF1AC1" w:rsidRPr="00B65D4F" w:rsidTr="00EF1AC1">
        <w:tc>
          <w:tcPr>
            <w:tcW w:w="2993" w:type="dxa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1.Корекція списків учнів, які потребують особливої педагогічної уваги.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ВР, психолог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2.Ознайомлення учнів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 правилами внутрішнього розпорядку.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керівники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11" w:type="dxa"/>
            <w:gridSpan w:val="4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1.Коригування банку даних для роботи з обдарованими дітьми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2.День відкритих дверей БДЮТ: реклама гуртків, майстер-класи.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3.Підсумок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Ради профілактики за 20</w:t>
            </w:r>
            <w:r w:rsidRPr="00CB68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 w:rsidRPr="00CB6804">
              <w:rPr>
                <w:rFonts w:ascii="Times New Roman" w:hAnsi="Times New Roman"/>
                <w:sz w:val="24"/>
                <w:szCs w:val="24"/>
              </w:rPr>
              <w:t>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4.Складання і обговорення плану роботи Ради профілактики пра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вопорушень на 2020-20201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н. р.</w:t>
            </w:r>
          </w:p>
          <w:p w:rsidR="00EF1AC1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5.Планування заходів профілактики дитячої бездоглядності та правопорушень, правової і психологічної підтримки дітей, які потрапили у складні соціальні умови.</w:t>
            </w:r>
          </w:p>
          <w:p w:rsidR="00EF1AC1" w:rsidRDefault="00EF1AC1" w:rsidP="00EF1AC1">
            <w:pPr>
              <w:pStyle w:val="a3"/>
              <w:tabs>
                <w:tab w:val="left" w:pos="315"/>
              </w:tabs>
              <w:ind w:left="31"/>
              <w:rPr>
                <w:lang w:val="uk-UA"/>
              </w:rPr>
            </w:pPr>
            <w:r>
              <w:rPr>
                <w:lang w:val="uk-UA"/>
              </w:rPr>
              <w:lastRenderedPageBreak/>
              <w:t>6. День відкритих дверей: майстер-класи. Парк ім. Шевченка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Default="00EF1AC1" w:rsidP="00EF1AC1">
            <w:pPr>
              <w:pStyle w:val="a3"/>
              <w:tabs>
                <w:tab w:val="left" w:pos="315"/>
              </w:tabs>
              <w:ind w:left="31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>
              <w:rPr>
                <w:lang w:val="uk-UA"/>
              </w:rPr>
              <w:t>Пізнавально</w:t>
            </w:r>
            <w:proofErr w:type="spellEnd"/>
            <w:r>
              <w:rPr>
                <w:lang w:val="uk-UA"/>
              </w:rPr>
              <w:t>-розважальна гра «Барвінкова країна»</w:t>
            </w:r>
          </w:p>
          <w:p w:rsidR="00EF1AC1" w:rsidRDefault="00EF1AC1" w:rsidP="00EF1AC1">
            <w:pPr>
              <w:pStyle w:val="a3"/>
              <w:tabs>
                <w:tab w:val="left" w:pos="315"/>
              </w:tabs>
              <w:ind w:left="31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Педагог-організатор</w:t>
            </w:r>
          </w:p>
          <w:p w:rsidR="00EF1AC1" w:rsidRDefault="00EF1AC1" w:rsidP="00EF1AC1">
            <w:pPr>
              <w:pStyle w:val="a3"/>
              <w:tabs>
                <w:tab w:val="left" w:pos="315"/>
              </w:tabs>
              <w:ind w:left="31"/>
              <w:jc w:val="both"/>
              <w:rPr>
                <w:lang w:val="uk-UA"/>
              </w:rPr>
            </w:pPr>
            <w:r w:rsidRPr="001D5EA0">
              <w:rPr>
                <w:lang w:val="uk-UA"/>
              </w:rPr>
              <w:t>8. Гра для молодших школярів міста «Барвінкова країна»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Pr="001D5EA0" w:rsidRDefault="00EF1AC1" w:rsidP="00EF1AC1">
            <w:pPr>
              <w:pStyle w:val="a3"/>
              <w:tabs>
                <w:tab w:val="left" w:pos="315"/>
              </w:tabs>
              <w:ind w:left="31"/>
              <w:jc w:val="right"/>
              <w:rPr>
                <w:b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3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1.Проведення громадського огляду-стану навчання, виховання, оздоровлення дітей-сиріт, дітей, які позбавлені батьківського піклування, дітей-інвалідів та дітей із кризових сімей.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.Відзначення Дня миру. Флеш-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«Ми за мир».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.Цикл заходів, присвячених Дню визво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лення Золотоноші.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ВР,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керівники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.Екскурсія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Меморіального парку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 нагоди святкування Дня визволення міста.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.Дитячий шаховий турнір.</w:t>
            </w:r>
          </w:p>
          <w:p w:rsidR="00EF1AC1" w:rsidRPr="00B65D4F" w:rsidRDefault="00EF1AC1" w:rsidP="00EF1AC1">
            <w:pPr>
              <w:spacing w:after="0" w:line="240" w:lineRule="auto"/>
              <w:ind w:left="-149" w:right="5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EF1AC1" w:rsidRPr="00B65D4F" w:rsidRDefault="00EF1AC1" w:rsidP="00EF1AC1">
            <w:pPr>
              <w:spacing w:after="0" w:line="240" w:lineRule="auto"/>
              <w:ind w:left="-149" w:right="5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читель фізкультури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1.Свято з нагоди Всеукраїнського Дня бібліотек.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бібліотекар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2.І тур гри для молодших школярів «Барвінкова країна».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Pr="00A110F8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0F8">
              <w:rPr>
                <w:rFonts w:ascii="Times New Roman" w:hAnsi="Times New Roman"/>
                <w:sz w:val="24"/>
                <w:szCs w:val="24"/>
                <w:lang w:val="uk-UA"/>
              </w:rPr>
              <w:t>3.Робота</w:t>
            </w:r>
            <w:r w:rsidRPr="00D81B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10F8">
              <w:rPr>
                <w:rFonts w:ascii="Times New Roman" w:hAnsi="Times New Roman"/>
                <w:sz w:val="24"/>
                <w:szCs w:val="24"/>
                <w:lang w:val="uk-UA"/>
              </w:rPr>
              <w:t>учнів- медіаторів шкільної служби порозуміння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1AC1" w:rsidRPr="00B65D4F" w:rsidTr="00EF1AC1">
        <w:tc>
          <w:tcPr>
            <w:tcW w:w="14850" w:type="dxa"/>
            <w:gridSpan w:val="9"/>
            <w:shd w:val="clear" w:color="auto" w:fill="F2F2F2"/>
          </w:tcPr>
          <w:p w:rsidR="00EF1AC1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2F2F2"/>
                <w:lang w:val="en-US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shd w:val="clear" w:color="auto" w:fill="F2F2F2"/>
                <w:lang w:val="uk-UA"/>
              </w:rPr>
              <w:t>3.2. Предметні тижні</w:t>
            </w:r>
          </w:p>
        </w:tc>
      </w:tr>
      <w:tr w:rsidR="00EF1AC1" w:rsidRPr="00B65D4F" w:rsidTr="00EF1AC1">
        <w:tc>
          <w:tcPr>
            <w:tcW w:w="2993" w:type="dxa"/>
          </w:tcPr>
          <w:p w:rsidR="00EF1AC1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знань</w:t>
            </w:r>
          </w:p>
          <w:p w:rsidR="00EF1AC1" w:rsidRPr="00DB6C78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безпеки дітей в школі і по дорозі до школи</w:t>
            </w:r>
          </w:p>
          <w:p w:rsidR="00EF1AC1" w:rsidRPr="00DB6C78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4"/>
          </w:tcPr>
          <w:p w:rsidR="00EF1AC1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иждень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фізкультури і спорту</w:t>
            </w:r>
          </w:p>
          <w:p w:rsidR="00EF1AC1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Олімпійський</w:t>
            </w: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3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національно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-патріотичного виховання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Миру</w:t>
            </w:r>
          </w:p>
        </w:tc>
      </w:tr>
      <w:tr w:rsidR="00EF1AC1" w:rsidRPr="006F04D2" w:rsidTr="00EF1AC1">
        <w:tc>
          <w:tcPr>
            <w:tcW w:w="2993" w:type="dxa"/>
          </w:tcPr>
          <w:p w:rsidR="00EF1AC1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Свято «Здраствуй школо!»</w:t>
            </w:r>
          </w:p>
          <w:p w:rsidR="00EF1AC1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Свято знань.</w:t>
            </w:r>
          </w:p>
          <w:p w:rsidR="00EF1AC1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Години спілкування, присвячені Дню знань, 200-річчю школи.</w:t>
            </w:r>
          </w:p>
          <w:p w:rsidR="00EF1AC1" w:rsidRPr="00C63CA3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3C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4.Рекомендації учителів батькам щодо реалізації навчальних програм.</w:t>
            </w:r>
          </w:p>
        </w:tc>
        <w:tc>
          <w:tcPr>
            <w:tcW w:w="3411" w:type="dxa"/>
            <w:gridSpan w:val="4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 Змагання з шахів «Біла тура». 7-11 класів.</w:t>
            </w:r>
          </w:p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Товариський футбольний матч між учнями 7-8 класів.</w:t>
            </w:r>
          </w:p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 Товариські ігри з шашок.</w:t>
            </w:r>
          </w:p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 Олімпійський флеш-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Учителі фізкультури</w:t>
            </w:r>
          </w:p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3"/>
          </w:tcPr>
          <w:p w:rsidR="00EF1AC1" w:rsidRPr="00577156" w:rsidRDefault="00EF1AC1" w:rsidP="00EF1AC1">
            <w:pPr>
              <w:pStyle w:val="a3"/>
              <w:tabs>
                <w:tab w:val="left" w:pos="272"/>
              </w:tabs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B65D4F">
              <w:rPr>
                <w:lang w:val="uk-UA"/>
              </w:rPr>
              <w:t>.</w:t>
            </w:r>
            <w:r w:rsidRPr="00577156">
              <w:rPr>
                <w:lang w:val="uk-UA"/>
              </w:rPr>
              <w:t>Історія українського козацтва.</w:t>
            </w:r>
          </w:p>
          <w:p w:rsidR="00EF1AC1" w:rsidRPr="00577156" w:rsidRDefault="00EF1AC1" w:rsidP="00EF1AC1">
            <w:pPr>
              <w:pStyle w:val="a3"/>
              <w:tabs>
                <w:tab w:val="left" w:pos="272"/>
              </w:tabs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577156">
              <w:rPr>
                <w:lang w:val="uk-UA"/>
              </w:rPr>
              <w:t>.Екскурсії до Кімнати Слави.</w:t>
            </w:r>
          </w:p>
          <w:p w:rsidR="00EF1AC1" w:rsidRDefault="00EF1AC1" w:rsidP="00EF1AC1">
            <w:pPr>
              <w:pStyle w:val="a3"/>
              <w:tabs>
                <w:tab w:val="left" w:pos="272"/>
              </w:tabs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77156">
              <w:rPr>
                <w:lang w:val="uk-UA"/>
              </w:rPr>
              <w:t>Зустріч із воїнами АТО.</w:t>
            </w:r>
          </w:p>
          <w:p w:rsidR="00EF1AC1" w:rsidRPr="002C69AF" w:rsidRDefault="00EF1AC1" w:rsidP="00EF1AC1">
            <w:pPr>
              <w:pStyle w:val="a3"/>
              <w:tabs>
                <w:tab w:val="left" w:pos="272"/>
              </w:tabs>
              <w:ind w:left="0"/>
              <w:jc w:val="right"/>
              <w:rPr>
                <w:b/>
                <w:lang w:val="uk-UA"/>
              </w:rPr>
            </w:pPr>
            <w:r w:rsidRPr="002C69AF">
              <w:rPr>
                <w:b/>
                <w:lang w:val="uk-UA"/>
              </w:rPr>
              <w:t xml:space="preserve">Педагог-організатор, вчителі </w:t>
            </w:r>
            <w:proofErr w:type="spellStart"/>
            <w:r w:rsidRPr="002C69AF">
              <w:rPr>
                <w:b/>
                <w:lang w:val="uk-UA"/>
              </w:rPr>
              <w:t>предметники</w:t>
            </w:r>
            <w:proofErr w:type="spellEnd"/>
          </w:p>
          <w:p w:rsidR="00EF1AC1" w:rsidRPr="00992751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</w:tcPr>
          <w:p w:rsidR="00EF1AC1" w:rsidRPr="00992751" w:rsidRDefault="00EF1AC1" w:rsidP="00EF1A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 Виховні години</w:t>
            </w:r>
            <w:r w:rsidRPr="009927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тему:</w:t>
            </w:r>
            <w:r w:rsidRPr="0099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992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нас, </w:t>
            </w:r>
            <w:proofErr w:type="spellStart"/>
            <w:r w:rsidRPr="00992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громадянУкраїни</w:t>
            </w:r>
            <w:proofErr w:type="spellEnd"/>
            <w:r w:rsidRPr="00992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мир — </w:t>
            </w:r>
            <w:proofErr w:type="spellStart"/>
            <w:r w:rsidRPr="009927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цеповсякденнареальність</w:t>
            </w:r>
            <w:proofErr w:type="spellEnd"/>
            <w:r w:rsidRPr="0099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  <w:p w:rsidR="00EF1AC1" w:rsidRPr="00992751" w:rsidRDefault="00EF1AC1" w:rsidP="00EF1A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27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 директора з ВР</w:t>
            </w:r>
          </w:p>
          <w:p w:rsidR="00EF1AC1" w:rsidRPr="00A110F8" w:rsidRDefault="00EF1AC1" w:rsidP="00EF1A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927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2. Малюнок на асфальті «Символ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миру» (1-4кл.) Класні керівники</w:t>
            </w:r>
          </w:p>
          <w:p w:rsidR="00EF1AC1" w:rsidRPr="0099275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275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Класні керівники </w:t>
            </w:r>
          </w:p>
          <w:p w:rsidR="00EF1AC1" w:rsidRPr="00992751" w:rsidRDefault="00EF1AC1" w:rsidP="00EF1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9927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 Конкурс на кращий символ Миру </w:t>
            </w:r>
          </w:p>
          <w:p w:rsidR="00EF1AC1" w:rsidRPr="0099275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99275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Класні керівники</w:t>
            </w:r>
          </w:p>
          <w:p w:rsidR="00EF1AC1" w:rsidRDefault="00EF1AC1" w:rsidP="00EF1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27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  Підведення підсумків тиждень</w:t>
            </w:r>
          </w:p>
          <w:p w:rsidR="00EF1AC1" w:rsidRPr="006F04D2" w:rsidRDefault="00EF1AC1" w:rsidP="00EF1AC1">
            <w:pPr>
              <w:tabs>
                <w:tab w:val="left" w:pos="229"/>
              </w:tabs>
              <w:spacing w:line="480" w:lineRule="auto"/>
              <w:ind w:left="360"/>
              <w:jc w:val="both"/>
              <w:rPr>
                <w:lang w:val="uk-UA"/>
              </w:rPr>
            </w:pPr>
          </w:p>
        </w:tc>
      </w:tr>
      <w:tr w:rsidR="00EF1AC1" w:rsidRPr="00B65D4F" w:rsidTr="00EF1AC1">
        <w:tc>
          <w:tcPr>
            <w:tcW w:w="14850" w:type="dxa"/>
            <w:gridSpan w:val="9"/>
            <w:shd w:val="clear" w:color="auto" w:fill="F2F2F2"/>
          </w:tcPr>
          <w:p w:rsidR="00EF1AC1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3.3. Робота психологічної служби</w:t>
            </w:r>
          </w:p>
        </w:tc>
      </w:tr>
      <w:tr w:rsidR="00EF1AC1" w:rsidRPr="00B65D4F" w:rsidTr="00EF1AC1">
        <w:tc>
          <w:tcPr>
            <w:tcW w:w="14850" w:type="dxa"/>
            <w:gridSpan w:val="9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Години психолога</w:t>
            </w:r>
          </w:p>
        </w:tc>
      </w:tr>
      <w:tr w:rsidR="00EF1AC1" w:rsidRPr="00B65D4F" w:rsidTr="00EF1AC1">
        <w:tc>
          <w:tcPr>
            <w:tcW w:w="2993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 клас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Знайомство. Наша школа. Ми – учні. 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2-3 клас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– частинка нашого класу. </w:t>
            </w:r>
          </w:p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Чарівне дерево доброти. </w:t>
            </w:r>
          </w:p>
        </w:tc>
        <w:tc>
          <w:tcPr>
            <w:tcW w:w="3402" w:type="dxa"/>
            <w:gridSpan w:val="3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4-5 клас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1.Чи дружний в нас клас? Це залежить лиш від нас!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2.Мова – дзеркало душі.</w:t>
            </w:r>
          </w:p>
          <w:p w:rsidR="00EF1AC1" w:rsidRPr="00B65D4F" w:rsidRDefault="00EF1AC1" w:rsidP="00EF1A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gridSpan w:val="4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– 8 клас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1.Різнобарвний підлітковий світ. </w:t>
            </w:r>
          </w:p>
          <w:p w:rsidR="00EF1AC1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2.Емпатія – основа взаємодії. 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Як поводитись у конфліктній ситуації.</w:t>
            </w:r>
          </w:p>
          <w:p w:rsidR="00EF1AC1" w:rsidRPr="00B65D4F" w:rsidRDefault="00EF1AC1" w:rsidP="00EF1A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9-10 клас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1.Вивчаю та створюю свою особистість. 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2.Правда про наркотики.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3.Духовні потреби юнацького віку.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Періодизація життєвого шляху людини.</w:t>
            </w:r>
          </w:p>
        </w:tc>
      </w:tr>
      <w:tr w:rsidR="00EF1AC1" w:rsidRPr="00B65D4F" w:rsidTr="00EF1AC1">
        <w:tc>
          <w:tcPr>
            <w:tcW w:w="14850" w:type="dxa"/>
            <w:gridSpan w:val="9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 Система роботи з батьками</w:t>
            </w:r>
          </w:p>
        </w:tc>
      </w:tr>
      <w:tr w:rsidR="00EF1AC1" w:rsidRPr="00B65D4F" w:rsidTr="00EF1AC1">
        <w:tc>
          <w:tcPr>
            <w:tcW w:w="3181" w:type="dxa"/>
            <w:gridSpan w:val="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кт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«Довіра»:</w:t>
            </w:r>
          </w:p>
          <w:p w:rsidR="00EF1AC1" w:rsidRPr="00B65D4F" w:rsidRDefault="00EF1AC1" w:rsidP="00EF1AC1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lang w:val="uk-UA"/>
              </w:rPr>
            </w:pPr>
            <w:r w:rsidRPr="00B65D4F">
              <w:rPr>
                <w:lang w:val="uk-UA"/>
              </w:rPr>
              <w:t>Презентація Батьків</w:t>
            </w:r>
            <w:r>
              <w:rPr>
                <w:lang w:val="uk-UA"/>
              </w:rPr>
              <w:t xml:space="preserve">ської академії у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</w:t>
            </w:r>
            <w:r w:rsidRPr="00B65D4F">
              <w:rPr>
                <w:lang w:val="uk-UA"/>
              </w:rPr>
              <w:t xml:space="preserve"> закладі.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3223" w:type="dxa"/>
            <w:gridSpan w:val="3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1.Вибори батьківського комітету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Директор, 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керівники</w:t>
            </w:r>
          </w:p>
        </w:tc>
        <w:tc>
          <w:tcPr>
            <w:tcW w:w="4010" w:type="dxa"/>
            <w:gridSpan w:val="3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батьківських зборів, а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нкетування батьків.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ВР, 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Проведення консультацій з питань адаптації учнів 1, 5,10-х класів.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керівники,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EF1AC1" w:rsidRPr="00DD1A9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психолог</w:t>
            </w:r>
          </w:p>
          <w:p w:rsidR="00EF1AC1" w:rsidRPr="00D81B76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1B76">
              <w:rPr>
                <w:rFonts w:ascii="Times New Roman" w:hAnsi="Times New Roman"/>
                <w:sz w:val="24"/>
                <w:szCs w:val="24"/>
                <w:lang w:val="uk-UA"/>
              </w:rPr>
              <w:t>3.Проведення консультацій для батьків з питань емоційних розладів у дітей</w:t>
            </w:r>
            <w:r w:rsidRPr="00D81B7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F1AC1" w:rsidRPr="00D81B76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1B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1.Аналіз анкетування батьків 1, 5, 10 класів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 метою виявлення особливостей та характеру протікання процесу первинної адаптації дітей у школі.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Заступники директора,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психолог,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керівники</w:t>
            </w:r>
          </w:p>
        </w:tc>
      </w:tr>
      <w:tr w:rsidR="00EF1AC1" w:rsidRPr="00B65D4F" w:rsidTr="00EF1AC1">
        <w:tc>
          <w:tcPr>
            <w:tcW w:w="14850" w:type="dxa"/>
            <w:gridSpan w:val="9"/>
          </w:tcPr>
          <w:p w:rsidR="00EF1AC1" w:rsidRPr="00B65D4F" w:rsidRDefault="00EF1AC1" w:rsidP="00EF1AC1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hd w:val="clear" w:color="auto" w:fill="F2F2F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Охорона життя та </w:t>
            </w:r>
            <w:proofErr w:type="spellStart"/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здоров</w:t>
            </w:r>
            <w:proofErr w:type="spellEnd"/>
            <w:r w:rsidRPr="00B65D4F">
              <w:rPr>
                <w:rFonts w:ascii="Times New Roman" w:hAnsi="Times New Roman"/>
                <w:b/>
                <w:i/>
                <w:sz w:val="24"/>
                <w:szCs w:val="24"/>
              </w:rPr>
              <w:t>’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 дітей. Охорона праці</w:t>
            </w:r>
          </w:p>
        </w:tc>
      </w:tr>
      <w:tr w:rsidR="00EF1AC1" w:rsidRPr="00B65D4F" w:rsidTr="00EF1AC1">
        <w:trPr>
          <w:trHeight w:val="657"/>
        </w:trPr>
        <w:tc>
          <w:tcPr>
            <w:tcW w:w="3181" w:type="dxa"/>
            <w:gridSpan w:val="2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Огляд  дітей на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педикульоз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коросту після літніх канікул. Антропометрія та перевірка учнів з 1 по 11 клас та складання листків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>’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я. Контроль медичних документів дітей, яких зарахували до 1 класу. Перевірка медичних книжок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робітників ЗОШ № 3. Лекції та бесіди з учнями.            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Медсестра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2.Організація індивідуального навчання хворих дітей.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.Організація класного і вчительського чергування по школі.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.Організація харчування дітей.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.Проведення вступного інструктажу з БЖ. Організація вивчення правил дорожнього руху.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керівники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.Підготовка журналів реєстрації інструктажів учнів на робочому місці в кабінетах.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Зав. кабінетами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.Організація роботи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спецмедгруп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Учитель фізкультури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.Залучення дітей соціально-незахищених категорій до гурткової роботи, факультативів, спортивних секцій.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вступного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первинного інструктажу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 з новоприйнятими працівниками.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53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F153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авгосп,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E763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нженер з ОП</w:t>
            </w:r>
          </w:p>
          <w:p w:rsidR="00EF1AC1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25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A4259C">
              <w:rPr>
                <w:rFonts w:ascii="Times New Roman" w:hAnsi="Times New Roman"/>
                <w:sz w:val="24"/>
                <w:szCs w:val="24"/>
                <w:lang w:val="uk-UA"/>
              </w:rPr>
              <w:t>.Забезпечення новоприйнятих працівників посадовими інструкціями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EF1AC1" w:rsidRPr="009F13FC" w:rsidRDefault="00EF1AC1" w:rsidP="00EF1AC1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3FC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proofErr w:type="spellStart"/>
            <w:r w:rsidRPr="009F13FC">
              <w:rPr>
                <w:rFonts w:ascii="Times New Roman" w:hAnsi="Times New Roman"/>
                <w:sz w:val="24"/>
                <w:szCs w:val="24"/>
              </w:rPr>
              <w:t>Ознайомленн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13FC">
              <w:rPr>
                <w:rFonts w:ascii="Times New Roman" w:hAnsi="Times New Roman"/>
                <w:sz w:val="24"/>
                <w:szCs w:val="24"/>
              </w:rPr>
              <w:t>япрацівників</w:t>
            </w:r>
            <w:proofErr w:type="spellEnd"/>
            <w:r w:rsidRPr="009F13FC">
              <w:rPr>
                <w:rFonts w:ascii="Times New Roman" w:hAnsi="Times New Roman"/>
                <w:sz w:val="24"/>
                <w:szCs w:val="24"/>
              </w:rPr>
              <w:t xml:space="preserve"> з наказом про </w:t>
            </w:r>
            <w:proofErr w:type="spellStart"/>
            <w:r w:rsidRPr="009F13FC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13FC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9F13F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питань </w:t>
            </w:r>
            <w:r w:rsidRPr="009F13FC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БЖ</w:t>
            </w:r>
            <w:r w:rsidRPr="009F13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AC1" w:rsidRPr="00E76399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63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</w:t>
            </w:r>
          </w:p>
        </w:tc>
        <w:tc>
          <w:tcPr>
            <w:tcW w:w="3214" w:type="dxa"/>
            <w:gridSpan w:val="2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1.Проведення обстежень дітей соціально-незахищених категорій.</w:t>
            </w:r>
          </w:p>
          <w:p w:rsidR="00EF1AC1" w:rsidRPr="00DD1A9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D81B76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B76">
              <w:rPr>
                <w:rFonts w:ascii="Times New Roman" w:hAnsi="Times New Roman"/>
                <w:sz w:val="24"/>
                <w:szCs w:val="24"/>
                <w:lang w:val="uk-UA"/>
              </w:rPr>
              <w:t>Сформувати банк даних сімей, що перебувають в кризових ситуаціях.</w:t>
            </w:r>
          </w:p>
          <w:p w:rsidR="00EF1AC1" w:rsidRPr="00D81B76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B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DD1A9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 Лекція «Психологія підлітків та їх анатомічно-фізіологічні особливості».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Лікар-педіатр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3.Складання маршрутних аркушів «Дім-школа».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керівники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4.Звільнення учнів школи від занять фізкультури, відповідно до довідок ЛКК.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5.Організувати роботу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санпостів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випуск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санбюлетнів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Кл.керівники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медсестра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6.Робота із залученням дітей до спортивних секцій.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Учителі фізкультури,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кл.керівники</w:t>
            </w:r>
            <w:proofErr w:type="spellEnd"/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7. Оформлення соціальних паспортів школи і класу.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7A3C33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3C33">
              <w:rPr>
                <w:rFonts w:ascii="Times New Roman" w:hAnsi="Times New Roman"/>
                <w:sz w:val="24"/>
                <w:szCs w:val="24"/>
                <w:lang w:val="uk-UA"/>
              </w:rPr>
              <w:t>8. Робота з учнями, що потребують невідкладної психологічної допомоги. Консультування учнів з особистих питань.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психолог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gridSpan w:val="4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Огляд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навчальних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кабінетів, класних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приміщень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вимог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охорони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C95">
              <w:rPr>
                <w:rFonts w:ascii="Times New Roman" w:hAnsi="Times New Roman"/>
                <w:sz w:val="24"/>
                <w:szCs w:val="24"/>
                <w:lang w:val="uk-UA"/>
              </w:rPr>
              <w:t>праці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інженер з ОП, завгосп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режиму дотримання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норм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охорони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праці та безпеки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життєдіяльності в 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роботи З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ОШ.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інженер з ОП, завгосп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бесід та інструктажів на тему «Вплив соціальних мереж та Інтернету на психічне та фізичне здоров’я дитини».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керівники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актів щодо виявлення недоліків, порушень під час перевірки стану ОП.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ОП, завгосп</w:t>
            </w:r>
          </w:p>
          <w:p w:rsidR="00EF1AC1" w:rsidRPr="009F13FC" w:rsidRDefault="00EF1AC1" w:rsidP="00EF1AC1">
            <w:pPr>
              <w:spacing w:after="0" w:line="240" w:lineRule="auto"/>
              <w:ind w:left="11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3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9F13FC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13FC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13FC">
              <w:rPr>
                <w:rFonts w:ascii="Times New Roman" w:hAnsi="Times New Roman"/>
                <w:sz w:val="24"/>
                <w:szCs w:val="24"/>
                <w:lang w:val="uk-UA"/>
              </w:rPr>
              <w:t>та перевірку знань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13FC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9F13F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F13FC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9F13FC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9F13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БЖ</w:t>
            </w:r>
            <w:r w:rsidRPr="009F13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</w:t>
            </w:r>
          </w:p>
          <w:p w:rsidR="00EF1AC1" w:rsidRPr="00D81B76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D81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D81B7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.Створити комісію з розгляду випадків насильства, </w:t>
            </w:r>
            <w:proofErr w:type="spellStart"/>
            <w:r w:rsidRPr="00D81B7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булінгу</w:t>
            </w:r>
            <w:proofErr w:type="spellEnd"/>
            <w:r w:rsidRPr="00D81B7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(цькування) та затвердити її склад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B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1.Організація роботи з профілактики інфекційних захворювань.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Медсестра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2.Аналіз показників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>’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я та фізичного розвитку учнів.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Адміністрація, медсестра</w:t>
            </w:r>
          </w:p>
          <w:p w:rsidR="00EF1AC1" w:rsidRPr="00712D0D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4436BB">
              <w:rPr>
                <w:rFonts w:ascii="Times New Roman" w:hAnsi="Times New Roman"/>
                <w:sz w:val="24"/>
                <w:szCs w:val="24"/>
                <w:lang w:val="uk-UA"/>
              </w:rPr>
              <w:t>Перевірка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36BB">
              <w:rPr>
                <w:rFonts w:ascii="Times New Roman" w:hAnsi="Times New Roman"/>
                <w:sz w:val="24"/>
                <w:szCs w:val="24"/>
                <w:lang w:val="uk-UA"/>
              </w:rPr>
              <w:t>класних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36BB">
              <w:rPr>
                <w:rFonts w:ascii="Times New Roman" w:hAnsi="Times New Roman"/>
                <w:sz w:val="24"/>
                <w:szCs w:val="24"/>
                <w:lang w:val="uk-UA"/>
              </w:rPr>
              <w:t>журналів «Бесіди з БЖ»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журналів реєстрації інструктажів з ОП та ПБ в кабінетах</w:t>
            </w:r>
          </w:p>
          <w:p w:rsidR="00EF1AC1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інженер з ОП</w:t>
            </w:r>
          </w:p>
          <w:p w:rsidR="00EF1AC1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4.Контроль за проходженням закладу щорічних медичних оглядів</w:t>
            </w:r>
          </w:p>
          <w:p w:rsidR="00EF1AC1" w:rsidRPr="00345AFA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A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1AC1" w:rsidRPr="00B65D4F" w:rsidTr="00EF1AC1">
        <w:tc>
          <w:tcPr>
            <w:tcW w:w="14850" w:type="dxa"/>
            <w:gridSpan w:val="9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І. Фінансово-господарська діяльність</w:t>
            </w:r>
          </w:p>
        </w:tc>
      </w:tr>
      <w:tr w:rsidR="00EF1AC1" w:rsidRPr="00B65D4F" w:rsidTr="00EF1AC1">
        <w:tc>
          <w:tcPr>
            <w:tcW w:w="2993" w:type="dxa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догляду за  зеленими насадженнями.     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 за озеленення</w:t>
            </w:r>
          </w:p>
        </w:tc>
        <w:tc>
          <w:tcPr>
            <w:tcW w:w="3411" w:type="dxa"/>
            <w:gridSpan w:val="4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звіту про використання води, електроенергії.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Директор,</w:t>
            </w:r>
          </w:p>
          <w:p w:rsidR="00EF1AC1" w:rsidRPr="009F13FC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4010" w:type="dxa"/>
            <w:gridSpan w:val="3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комплексу заходів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 підготовки школи до зимових умов.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Екологічний двомісячник, благоустрій території навчального закладу. Організація догляду за  зеленими насадженнями.                    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ідповідальний за озеленення</w:t>
            </w:r>
          </w:p>
        </w:tc>
      </w:tr>
      <w:tr w:rsidR="00EF1AC1" w:rsidRPr="00B65D4F" w:rsidTr="00EF1AC1">
        <w:tc>
          <w:tcPr>
            <w:tcW w:w="14850" w:type="dxa"/>
            <w:gridSpan w:val="9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ІІ. Система </w:t>
            </w:r>
            <w:proofErr w:type="spellStart"/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внутрішньошкільного</w:t>
            </w:r>
            <w:proofErr w:type="spellEnd"/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контролю</w:t>
            </w:r>
          </w:p>
        </w:tc>
      </w:tr>
      <w:tr w:rsidR="00EF1AC1" w:rsidRPr="00B65D4F" w:rsidTr="00EF1AC1">
        <w:tc>
          <w:tcPr>
            <w:tcW w:w="14850" w:type="dxa"/>
            <w:gridSpan w:val="9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7.1. Персональний  і   тематичний контроль</w:t>
            </w:r>
          </w:p>
        </w:tc>
      </w:tr>
      <w:tr w:rsidR="00EF1AC1" w:rsidRPr="00B65D4F" w:rsidTr="00EF1AC1">
        <w:tc>
          <w:tcPr>
            <w:tcW w:w="2993" w:type="dxa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1.Організація пільгового харчування дітей.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2.Виявлення учнів, які не приступили до навчання (до 05.09)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3.Перевірка охоплення навчанням дітей шкільного віку.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4.Працевлаштування випускників 9,11-х класів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5.Огляд навчальних кабінетів.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6.Перевірка календарно-тематичного планування на І семестр.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Контроль  за оформленням шкільної документації.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8.Складання координаційного графіку проведення діагностичних контрольних робіт з основ наук.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402" w:type="dxa"/>
            <w:gridSpan w:val="3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1.Контроль за виконанням рішень педради І.       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Відвідування школи  учнями.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3.Перевірити, погодити і затвердити календарно-тематичне та поурочне планування  вчителів-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класних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керівників, керівників гуртків, факультативів, курсів за вибором, зав. кабінетами, керівників ШМО.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4019" w:type="dxa"/>
            <w:gridSpan w:val="4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1.Дотримання  учнями Статуту школи та Правил внутрішнього розпорядку. 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2.Стан викладання предметів у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-х класах за новими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Держстандартами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3.Робота класних керівників 5-х класів.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F1AC1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4.Робота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учнями, що мають девіантну поведінку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сихолог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5.Робота вчителів із удосконалення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уроку з метою формування життєвої компетентності школярів. Розвиток творчості учнів. 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6.Дотримання критеріїв оцінювання. Реалізація диференційованого підходу до навчання учнів.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7.Виявлення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супровід учнів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-х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11-х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класів, які потребують педагогічної та психологічної підтримки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Психолог, 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кл.керівники</w:t>
            </w:r>
            <w:proofErr w:type="spellEnd"/>
          </w:p>
        </w:tc>
        <w:tc>
          <w:tcPr>
            <w:tcW w:w="4436" w:type="dxa"/>
          </w:tcPr>
          <w:p w:rsidR="00EF1AC1" w:rsidRPr="00B65D4F" w:rsidRDefault="00EF1AC1" w:rsidP="00EF1AC1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33" w:firstLine="0"/>
              <w:jc w:val="both"/>
              <w:rPr>
                <w:lang w:val="uk-UA"/>
              </w:rPr>
            </w:pPr>
            <w:r w:rsidRPr="00B65D4F">
              <w:rPr>
                <w:lang w:val="uk-UA"/>
              </w:rPr>
              <w:lastRenderedPageBreak/>
              <w:t>Контроль за дотриманням єдиних вимог (</w:t>
            </w:r>
            <w:proofErr w:type="spellStart"/>
            <w:r w:rsidRPr="00B65D4F">
              <w:rPr>
                <w:lang w:val="uk-UA"/>
              </w:rPr>
              <w:t>мовного</w:t>
            </w:r>
            <w:proofErr w:type="spellEnd"/>
            <w:r w:rsidRPr="00B65D4F">
              <w:rPr>
                <w:lang w:val="uk-UA"/>
              </w:rPr>
              <w:t xml:space="preserve"> та орфографічного режиму; дотримання санітарно-гігієнічних вимог під час НВП, зовнішнього вигляду школярів)</w:t>
            </w:r>
          </w:p>
          <w:p w:rsidR="00EF1AC1" w:rsidRPr="00B65D4F" w:rsidRDefault="00EF1AC1" w:rsidP="00EF1AC1">
            <w:pPr>
              <w:tabs>
                <w:tab w:val="left" w:pos="226"/>
              </w:tabs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EF1AC1" w:rsidRPr="00B65D4F" w:rsidRDefault="00EF1AC1" w:rsidP="00EF1AC1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Готовність учнів  до навчання в</w:t>
            </w:r>
            <w:r w:rsidRPr="00B65D4F">
              <w:rPr>
                <w:lang w:val="uk-UA"/>
              </w:rPr>
              <w:t xml:space="preserve"> 1</w:t>
            </w:r>
            <w:r>
              <w:rPr>
                <w:lang w:val="uk-UA"/>
              </w:rPr>
              <w:t>-х та 5-х класах</w:t>
            </w:r>
            <w:r w:rsidRPr="00B65D4F">
              <w:rPr>
                <w:lang w:val="uk-UA"/>
              </w:rPr>
              <w:t xml:space="preserve">.  </w:t>
            </w:r>
          </w:p>
          <w:p w:rsidR="00EF1AC1" w:rsidRPr="00B65D4F" w:rsidRDefault="00EF1AC1" w:rsidP="00EF1AC1">
            <w:pPr>
              <w:pStyle w:val="a3"/>
              <w:tabs>
                <w:tab w:val="left" w:pos="226"/>
              </w:tabs>
              <w:ind w:left="33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Практичний п</w:t>
            </w:r>
            <w:r w:rsidRPr="00B65D4F">
              <w:rPr>
                <w:b/>
                <w:lang w:val="uk-UA"/>
              </w:rPr>
              <w:t>сихолог</w:t>
            </w:r>
          </w:p>
          <w:p w:rsidR="00EF1AC1" w:rsidRPr="00B65D4F" w:rsidRDefault="00EF1AC1" w:rsidP="00EF1AC1">
            <w:pPr>
              <w:pStyle w:val="a3"/>
              <w:numPr>
                <w:ilvl w:val="0"/>
                <w:numId w:val="2"/>
              </w:numPr>
              <w:tabs>
                <w:tab w:val="left" w:pos="226"/>
              </w:tabs>
              <w:ind w:left="33" w:firstLine="0"/>
              <w:jc w:val="both"/>
              <w:rPr>
                <w:lang w:val="uk-UA"/>
              </w:rPr>
            </w:pPr>
            <w:r w:rsidRPr="00B65D4F">
              <w:rPr>
                <w:lang w:val="uk-UA"/>
              </w:rPr>
              <w:t xml:space="preserve">Аналіз відвідування школи  учнями за вересень. </w:t>
            </w:r>
          </w:p>
          <w:p w:rsidR="00EF1AC1" w:rsidRPr="00B65D4F" w:rsidRDefault="00EF1AC1" w:rsidP="00EF1AC1">
            <w:pPr>
              <w:pStyle w:val="a3"/>
              <w:jc w:val="right"/>
              <w:rPr>
                <w:lang w:val="uk-UA"/>
              </w:rPr>
            </w:pPr>
            <w:r w:rsidRPr="00B65D4F">
              <w:rPr>
                <w:b/>
                <w:lang w:val="uk-UA"/>
              </w:rPr>
              <w:lastRenderedPageBreak/>
              <w:t>Соціальний педагог</w:t>
            </w:r>
          </w:p>
          <w:p w:rsidR="00EF1AC1" w:rsidRPr="00B65D4F" w:rsidRDefault="00EF1AC1" w:rsidP="00EF1AC1">
            <w:pPr>
              <w:pStyle w:val="a3"/>
              <w:numPr>
                <w:ilvl w:val="0"/>
                <w:numId w:val="2"/>
              </w:numPr>
              <w:tabs>
                <w:tab w:val="left" w:pos="271"/>
              </w:tabs>
              <w:ind w:left="0" w:firstLine="0"/>
              <w:rPr>
                <w:lang w:val="uk-UA"/>
              </w:rPr>
            </w:pPr>
            <w:r w:rsidRPr="00B65D4F">
              <w:rPr>
                <w:lang w:val="uk-UA"/>
              </w:rPr>
              <w:t xml:space="preserve">Організація курсової перепідготовки (графік). </w:t>
            </w:r>
          </w:p>
          <w:p w:rsidR="00EF1AC1" w:rsidRPr="00B65D4F" w:rsidRDefault="00EF1AC1" w:rsidP="00EF1AC1">
            <w:pPr>
              <w:pStyle w:val="a3"/>
              <w:tabs>
                <w:tab w:val="left" w:pos="231"/>
                <w:tab w:val="left" w:pos="271"/>
              </w:tabs>
              <w:ind w:left="33"/>
              <w:jc w:val="right"/>
              <w:rPr>
                <w:lang w:val="uk-UA"/>
              </w:rPr>
            </w:pPr>
            <w:r w:rsidRPr="00B65D4F">
              <w:rPr>
                <w:b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pStyle w:val="a3"/>
              <w:numPr>
                <w:ilvl w:val="0"/>
                <w:numId w:val="2"/>
              </w:numPr>
              <w:tabs>
                <w:tab w:val="left" w:pos="231"/>
                <w:tab w:val="left" w:pos="271"/>
              </w:tabs>
              <w:ind w:left="33" w:firstLine="0"/>
              <w:rPr>
                <w:lang w:val="uk-UA"/>
              </w:rPr>
            </w:pPr>
            <w:r w:rsidRPr="00B65D4F">
              <w:rPr>
                <w:lang w:val="uk-UA"/>
              </w:rPr>
              <w:t>Відвідування уроків м</w:t>
            </w:r>
            <w:r>
              <w:rPr>
                <w:lang w:val="uk-UA"/>
              </w:rPr>
              <w:t>олодих у</w:t>
            </w:r>
            <w:r w:rsidRPr="00B65D4F">
              <w:rPr>
                <w:lang w:val="uk-UA"/>
              </w:rPr>
              <w:t xml:space="preserve">чителів. </w:t>
            </w:r>
          </w:p>
          <w:p w:rsidR="00EF1AC1" w:rsidRPr="00B65D4F" w:rsidRDefault="00EF1AC1" w:rsidP="00EF1AC1">
            <w:pPr>
              <w:pStyle w:val="a3"/>
              <w:tabs>
                <w:tab w:val="left" w:pos="271"/>
              </w:tabs>
              <w:jc w:val="right"/>
              <w:rPr>
                <w:lang w:val="uk-UA"/>
              </w:rPr>
            </w:pPr>
            <w:r w:rsidRPr="00B65D4F">
              <w:rPr>
                <w:b/>
                <w:lang w:val="uk-UA"/>
              </w:rPr>
              <w:t>Адміністрація</w:t>
            </w:r>
          </w:p>
          <w:p w:rsidR="00EF1AC1" w:rsidRPr="00B65D4F" w:rsidRDefault="00EF1AC1" w:rsidP="00EF1AC1">
            <w:pPr>
              <w:pStyle w:val="a3"/>
              <w:tabs>
                <w:tab w:val="left" w:pos="271"/>
              </w:tabs>
              <w:ind w:left="0"/>
              <w:jc w:val="both"/>
              <w:rPr>
                <w:lang w:val="uk-UA"/>
              </w:rPr>
            </w:pPr>
            <w:r w:rsidRPr="00B65D4F">
              <w:rPr>
                <w:lang w:val="uk-UA"/>
              </w:rPr>
              <w:t xml:space="preserve">6.Аналіз діагностичних контрольних робіт. </w:t>
            </w:r>
          </w:p>
          <w:p w:rsidR="00EF1AC1" w:rsidRPr="00B65D4F" w:rsidRDefault="00EF1AC1" w:rsidP="00EF1AC1">
            <w:pPr>
              <w:pStyle w:val="a3"/>
              <w:jc w:val="right"/>
              <w:rPr>
                <w:lang w:val="uk-UA"/>
              </w:rPr>
            </w:pPr>
            <w:r w:rsidRPr="00B65D4F">
              <w:rPr>
                <w:b/>
                <w:lang w:val="uk-UA"/>
              </w:rPr>
              <w:t>Заст. директора з НВР</w:t>
            </w:r>
          </w:p>
        </w:tc>
      </w:tr>
      <w:tr w:rsidR="00EF1AC1" w:rsidRPr="00B65D4F" w:rsidTr="00EF1AC1">
        <w:trPr>
          <w:trHeight w:val="315"/>
        </w:trPr>
        <w:tc>
          <w:tcPr>
            <w:tcW w:w="14850" w:type="dxa"/>
            <w:gridSpan w:val="9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7.2. Адміністративні контрольні роботи</w:t>
            </w:r>
          </w:p>
        </w:tc>
      </w:tr>
      <w:tr w:rsidR="00EF1AC1" w:rsidRPr="00B65D4F" w:rsidTr="00EF1AC1">
        <w:tc>
          <w:tcPr>
            <w:tcW w:w="2993" w:type="dxa"/>
          </w:tcPr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11" w:type="dxa"/>
            <w:gridSpan w:val="4"/>
          </w:tcPr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0" w:type="dxa"/>
            <w:gridSpan w:val="3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учнів 5 класу, спрямована на вивчення рівня адаптації.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1AC1" w:rsidRPr="00B65D4F" w:rsidTr="00EF1AC1">
        <w:tc>
          <w:tcPr>
            <w:tcW w:w="14850" w:type="dxa"/>
            <w:gridSpan w:val="9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7.3. Класно-</w:t>
            </w:r>
            <w:proofErr w:type="spellStart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узагальнювальний</w:t>
            </w:r>
            <w:proofErr w:type="spellEnd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контроль</w:t>
            </w:r>
          </w:p>
        </w:tc>
      </w:tr>
      <w:tr w:rsidR="00EF1AC1" w:rsidRPr="00B65D4F" w:rsidTr="00EF1AC1">
        <w:tc>
          <w:tcPr>
            <w:tcW w:w="2993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11" w:type="dxa"/>
            <w:gridSpan w:val="4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1, 5, 10 класи. Мета: адаптація учнів 1,5,10-х класів. Якість проведення уроків. Вивчення проблеми наступності в навчанні в початкових і 5 класах.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Заступникидиректора</w:t>
            </w:r>
            <w:proofErr w:type="spellEnd"/>
          </w:p>
        </w:tc>
        <w:tc>
          <w:tcPr>
            <w:tcW w:w="4010" w:type="dxa"/>
            <w:gridSpan w:val="3"/>
          </w:tcPr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Якість проведення уроків.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Заступникидиректора</w:t>
            </w:r>
            <w:proofErr w:type="spellEnd"/>
          </w:p>
        </w:tc>
      </w:tr>
      <w:tr w:rsidR="00EF1AC1" w:rsidRPr="00B65D4F" w:rsidTr="00EF1AC1">
        <w:tc>
          <w:tcPr>
            <w:tcW w:w="14850" w:type="dxa"/>
            <w:gridSpan w:val="9"/>
            <w:shd w:val="clear" w:color="auto" w:fill="F2F2F2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7.4. Перевірка документації</w:t>
            </w:r>
          </w:p>
        </w:tc>
      </w:tr>
      <w:tr w:rsidR="00EF1AC1" w:rsidRPr="00B65D4F" w:rsidTr="00EF1AC1">
        <w:tc>
          <w:tcPr>
            <w:tcW w:w="2993" w:type="dxa"/>
          </w:tcPr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11" w:type="dxa"/>
            <w:gridSpan w:val="4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 за журналами реєстрації інструктажів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 ОП.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4010" w:type="dxa"/>
            <w:gridSpan w:val="3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1.Перевірка календарно-тематичного планування на  І семестр.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2.Ведення класних журналів.                           Мета: дотримання  вимог Інструкції МОН України про ведення класних журналів.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1.Дотримання вимог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-методичних листів МОН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викладання предметів у 2020-2021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 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2.Перевірка учнівських зошитів, щоденників.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F1AC1" w:rsidRPr="00B65D4F" w:rsidRDefault="00EF1AC1" w:rsidP="00EF1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3.Плани роботи ШМО.</w:t>
            </w:r>
          </w:p>
          <w:p w:rsidR="00EF1AC1" w:rsidRPr="00B65D4F" w:rsidRDefault="00EF1AC1" w:rsidP="00EF1A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F1AC1" w:rsidRPr="00B65D4F" w:rsidTr="00EF1AC1">
        <w:tc>
          <w:tcPr>
            <w:tcW w:w="14850" w:type="dxa"/>
            <w:gridSpan w:val="9"/>
          </w:tcPr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1AC1" w:rsidRPr="00B65D4F" w:rsidRDefault="00EF1AC1" w:rsidP="00EF1A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7.5. Накази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 Про орг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анізацію методичної роботи в 2020-2021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Про ведення класних журналів.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 Про створення шкільної атестаційної комісії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затвердження її складу у 2020-2021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 Про організацію позакласної роботи з фізичної культури.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ВР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5. Про комплектування груп продовженого дня і режим роботи в них.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6. Про організацію пільгового харч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ування в 2020-2021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р.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7. Про підсумки проведення обліку дітей в мікрорайоні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Про початок навчального року з допризовної підготовки. 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9. Про розподіл учнів на групи для занять фізичної культури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Про організацію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допрофільної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профільної освіти учнів школи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11. Про звільнення учнів від уроків фізкультури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12. Про організацію чергування вчителів та учнів школи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ВР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13. Про організацію роботи з молодими спеціалістами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14. Про організацію роботи шкільної бібліотеки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15. Про організацію індивідуальної форми навчання 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ВР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16. Про проведення предметних тижнів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ВР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17. Про дотримання норм єдиного орфографічного режиму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18. Організація роботи з обдарованими дітьми</w:t>
            </w: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ВР</w:t>
            </w:r>
          </w:p>
        </w:tc>
      </w:tr>
      <w:tr w:rsidR="00EF1AC1" w:rsidRPr="00B65D4F" w:rsidTr="00EF1AC1">
        <w:tc>
          <w:tcPr>
            <w:tcW w:w="10414" w:type="dxa"/>
            <w:gridSpan w:val="8"/>
          </w:tcPr>
          <w:p w:rsidR="00EF1AC1" w:rsidRPr="004F6397" w:rsidRDefault="00EF1AC1" w:rsidP="00EF1A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 П</w:t>
            </w:r>
            <w:proofErr w:type="spellStart"/>
            <w:r w:rsidRPr="004F639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4F6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безпечного освітнього середовища </w:t>
            </w:r>
          </w:p>
          <w:p w:rsidR="00EF1AC1" w:rsidRPr="004F6397" w:rsidRDefault="00EF1AC1" w:rsidP="00EF1A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попередження і протидії </w:t>
            </w:r>
            <w:proofErr w:type="spellStart"/>
            <w:r w:rsidRPr="004F6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4F6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  <w:p w:rsidR="00EF1AC1" w:rsidRPr="004F6397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</w:tcPr>
          <w:p w:rsidR="00EF1AC1" w:rsidRPr="00B65D4F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Директор</w:t>
            </w:r>
          </w:p>
        </w:tc>
      </w:tr>
      <w:tr w:rsidR="00EF1AC1" w:rsidRPr="004436BB" w:rsidTr="00EF1AC1">
        <w:tc>
          <w:tcPr>
            <w:tcW w:w="10414" w:type="dxa"/>
            <w:gridSpan w:val="8"/>
          </w:tcPr>
          <w:p w:rsidR="00EF1AC1" w:rsidRPr="004F6397" w:rsidRDefault="00EF1AC1" w:rsidP="00EF1A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 Про проведення навчання та перевірки знань з питань охорони праці, безпеки життєдіяльності працівників школи.</w:t>
            </w:r>
          </w:p>
        </w:tc>
        <w:tc>
          <w:tcPr>
            <w:tcW w:w="4436" w:type="dxa"/>
          </w:tcPr>
          <w:p w:rsidR="00EF1AC1" w:rsidRPr="004436BB" w:rsidRDefault="00EF1AC1" w:rsidP="00EF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36BB">
              <w:rPr>
                <w:rFonts w:ascii="Times New Roman" w:hAnsi="Times New Roman"/>
                <w:sz w:val="24"/>
                <w:szCs w:val="24"/>
                <w:lang w:val="uk-UA"/>
              </w:rPr>
              <w:t>Інженер з ОП</w:t>
            </w:r>
          </w:p>
        </w:tc>
      </w:tr>
    </w:tbl>
    <w:p w:rsidR="00571FFA" w:rsidRDefault="00571FFA"/>
    <w:sectPr w:rsidR="00571FFA" w:rsidSect="00EF1AC1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0D01"/>
    <w:multiLevelType w:val="hybridMultilevel"/>
    <w:tmpl w:val="714CCC86"/>
    <w:lvl w:ilvl="0" w:tplc="E9F04F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67C"/>
    <w:multiLevelType w:val="hybridMultilevel"/>
    <w:tmpl w:val="FAAA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C1"/>
    <w:rsid w:val="00571FFA"/>
    <w:rsid w:val="00E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29003-A3CB-4AD7-9CD1-403DEC66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C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1AC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2806</Words>
  <Characters>15998</Characters>
  <Application>Microsoft Office Word</Application>
  <DocSecurity>0</DocSecurity>
  <Lines>133</Lines>
  <Paragraphs>37</Paragraphs>
  <ScaleCrop>false</ScaleCrop>
  <Company/>
  <LinksUpToDate>false</LinksUpToDate>
  <CharactersWithSpaces>18767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Home</dc:creator>
  <cp:keywords/>
  <dc:description/>
  <cp:lastModifiedBy>HP Home</cp:lastModifiedBy>
  <cp:revision>1</cp:revision>
  <dcterms:created xsi:type="dcterms:W3CDTF">2021-11-05T09:43:00Z</dcterms:created>
  <dcterms:modified xsi:type="dcterms:W3CDTF">2021-11-05T09:44:00Z</dcterms:modified>
</cp:coreProperties>
</file>