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D6" w:rsidRPr="00F255CA" w:rsidRDefault="008978D6" w:rsidP="008978D6">
      <w:pPr>
        <w:rPr>
          <w:sz w:val="28"/>
          <w:szCs w:val="20"/>
          <w:lang w:val="uk-UA"/>
        </w:rPr>
      </w:pPr>
    </w:p>
    <w:p w:rsidR="00462ABE" w:rsidRPr="008B65FA" w:rsidRDefault="00462ABE" w:rsidP="00462ABE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B65FA">
        <w:rPr>
          <w:sz w:val="28"/>
          <w:szCs w:val="28"/>
        </w:rPr>
        <w:object w:dxaOrig="684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.5pt;height:48pt" o:ole="" filled="t">
            <v:fill color2="black"/>
            <v:imagedata r:id="rId5" o:title=""/>
          </v:shape>
          <o:OLEObject Type="Embed" ProgID="PBrush" ShapeID="_x0000_i1027" DrawAspect="Content" ObjectID="_1646221492" r:id="rId6"/>
        </w:object>
      </w: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  <w:proofErr w:type="spellStart"/>
      <w:r w:rsidRPr="008B65FA">
        <w:rPr>
          <w:b/>
          <w:sz w:val="28"/>
          <w:szCs w:val="28"/>
        </w:rPr>
        <w:t>Відділ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освіти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Золотоніської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міської</w:t>
      </w:r>
      <w:proofErr w:type="spellEnd"/>
      <w:r w:rsidRPr="008B65FA">
        <w:rPr>
          <w:b/>
          <w:sz w:val="28"/>
          <w:szCs w:val="28"/>
        </w:rPr>
        <w:t xml:space="preserve"> ради та </w:t>
      </w:r>
      <w:proofErr w:type="spellStart"/>
      <w:r w:rsidRPr="008B65FA">
        <w:rPr>
          <w:b/>
          <w:sz w:val="28"/>
          <w:szCs w:val="28"/>
        </w:rPr>
        <w:t>виконавчого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комітету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Черкаської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області</w:t>
      </w:r>
      <w:proofErr w:type="spellEnd"/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  <w:proofErr w:type="spellStart"/>
      <w:r w:rsidRPr="008B65FA">
        <w:rPr>
          <w:b/>
          <w:sz w:val="28"/>
          <w:szCs w:val="28"/>
        </w:rPr>
        <w:t>Золотоніська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загальноосвітня</w:t>
      </w:r>
      <w:proofErr w:type="spellEnd"/>
      <w:r w:rsidRPr="008B65FA">
        <w:rPr>
          <w:b/>
          <w:sz w:val="28"/>
          <w:szCs w:val="28"/>
        </w:rPr>
        <w:t xml:space="preserve"> школа І-ІІІ </w:t>
      </w:r>
      <w:proofErr w:type="spellStart"/>
      <w:r w:rsidRPr="008B65FA">
        <w:rPr>
          <w:b/>
          <w:sz w:val="28"/>
          <w:szCs w:val="28"/>
        </w:rPr>
        <w:t>ступенів</w:t>
      </w:r>
      <w:proofErr w:type="spellEnd"/>
      <w:r w:rsidRPr="008B65F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8B65FA">
        <w:rPr>
          <w:b/>
          <w:sz w:val="28"/>
          <w:szCs w:val="28"/>
        </w:rPr>
        <w:t xml:space="preserve">3 </w:t>
      </w: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  <w:proofErr w:type="spellStart"/>
      <w:r w:rsidRPr="008B65FA">
        <w:rPr>
          <w:b/>
          <w:sz w:val="28"/>
          <w:szCs w:val="28"/>
        </w:rPr>
        <w:t>Золотоніської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міської</w:t>
      </w:r>
      <w:proofErr w:type="spellEnd"/>
      <w:r w:rsidRPr="008B65FA">
        <w:rPr>
          <w:b/>
          <w:sz w:val="28"/>
          <w:szCs w:val="28"/>
        </w:rPr>
        <w:t xml:space="preserve"> ради </w:t>
      </w:r>
      <w:proofErr w:type="spellStart"/>
      <w:r w:rsidRPr="008B65FA">
        <w:rPr>
          <w:b/>
          <w:sz w:val="28"/>
          <w:szCs w:val="28"/>
        </w:rPr>
        <w:t>Черкаської</w:t>
      </w:r>
      <w:proofErr w:type="spellEnd"/>
      <w:r w:rsidRPr="008B65FA">
        <w:rPr>
          <w:b/>
          <w:sz w:val="28"/>
          <w:szCs w:val="28"/>
        </w:rPr>
        <w:t xml:space="preserve"> </w:t>
      </w:r>
      <w:proofErr w:type="spellStart"/>
      <w:r w:rsidRPr="008B65FA">
        <w:rPr>
          <w:b/>
          <w:sz w:val="28"/>
          <w:szCs w:val="28"/>
        </w:rPr>
        <w:t>області</w:t>
      </w:r>
      <w:proofErr w:type="spellEnd"/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  <w:r w:rsidRPr="008B65FA">
        <w:rPr>
          <w:b/>
          <w:sz w:val="28"/>
          <w:szCs w:val="28"/>
        </w:rPr>
        <w:t>НАКАЗ</w:t>
      </w:r>
    </w:p>
    <w:p w:rsidR="00462ABE" w:rsidRPr="008B65FA" w:rsidRDefault="00462ABE" w:rsidP="00462ABE">
      <w:pPr>
        <w:rPr>
          <w:b/>
          <w:sz w:val="28"/>
          <w:szCs w:val="28"/>
        </w:rPr>
      </w:pP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  <w:r w:rsidRPr="008B65FA">
        <w:rPr>
          <w:b/>
          <w:sz w:val="28"/>
          <w:szCs w:val="28"/>
        </w:rPr>
        <w:t>м. Золотоноша</w:t>
      </w:r>
    </w:p>
    <w:p w:rsidR="00462ABE" w:rsidRPr="008B65FA" w:rsidRDefault="00462ABE" w:rsidP="00462ABE">
      <w:pPr>
        <w:jc w:val="center"/>
        <w:rPr>
          <w:b/>
          <w:sz w:val="28"/>
          <w:szCs w:val="28"/>
        </w:rPr>
      </w:pPr>
    </w:p>
    <w:p w:rsidR="00462ABE" w:rsidRPr="008B65FA" w:rsidRDefault="00462ABE" w:rsidP="00462ABE">
      <w:pPr>
        <w:rPr>
          <w:sz w:val="28"/>
          <w:szCs w:val="28"/>
        </w:rPr>
      </w:pPr>
      <w:r w:rsidRPr="008B65FA">
        <w:rPr>
          <w:sz w:val="28"/>
          <w:szCs w:val="28"/>
        </w:rPr>
        <w:t xml:space="preserve">______________                               </w:t>
      </w:r>
      <w:r w:rsidRPr="008B65FA">
        <w:rPr>
          <w:sz w:val="28"/>
          <w:szCs w:val="28"/>
        </w:rPr>
        <w:tab/>
      </w:r>
      <w:r w:rsidRPr="008B65FA">
        <w:rPr>
          <w:sz w:val="28"/>
          <w:szCs w:val="28"/>
        </w:rPr>
        <w:tab/>
      </w:r>
      <w:r w:rsidRPr="008B65FA">
        <w:rPr>
          <w:sz w:val="28"/>
          <w:szCs w:val="28"/>
        </w:rPr>
        <w:tab/>
      </w:r>
      <w:r w:rsidRPr="008B65FA">
        <w:rPr>
          <w:sz w:val="28"/>
          <w:szCs w:val="28"/>
        </w:rPr>
        <w:tab/>
      </w:r>
      <w:r w:rsidRPr="008B65FA">
        <w:rPr>
          <w:sz w:val="28"/>
          <w:szCs w:val="28"/>
        </w:rPr>
        <w:tab/>
        <w:t>№  ____________</w:t>
      </w:r>
    </w:p>
    <w:p w:rsidR="008978D6" w:rsidRDefault="008978D6"/>
    <w:p w:rsidR="007D3575" w:rsidRDefault="00974607" w:rsidP="00974607">
      <w:pPr>
        <w:rPr>
          <w:sz w:val="28"/>
          <w:szCs w:val="28"/>
          <w:lang w:val="uk-UA"/>
        </w:rPr>
      </w:pPr>
      <w:r w:rsidRPr="007D3575">
        <w:rPr>
          <w:sz w:val="28"/>
          <w:szCs w:val="28"/>
          <w:lang w:val="uk-UA"/>
        </w:rPr>
        <w:t>Про організаційні заходи для запобігання</w:t>
      </w:r>
    </w:p>
    <w:p w:rsidR="00974607" w:rsidRPr="007D3575" w:rsidRDefault="00974607" w:rsidP="00974607">
      <w:pPr>
        <w:rPr>
          <w:sz w:val="28"/>
          <w:szCs w:val="28"/>
          <w:lang w:val="uk-UA"/>
        </w:rPr>
      </w:pPr>
      <w:r w:rsidRPr="007D3575">
        <w:rPr>
          <w:sz w:val="28"/>
          <w:szCs w:val="28"/>
          <w:lang w:val="uk-UA"/>
        </w:rPr>
        <w:t xml:space="preserve">поширенню </w:t>
      </w:r>
      <w:proofErr w:type="spellStart"/>
      <w:r w:rsidRPr="007D3575">
        <w:rPr>
          <w:sz w:val="28"/>
          <w:szCs w:val="28"/>
          <w:lang w:val="uk-UA"/>
        </w:rPr>
        <w:t>коронавірусу</w:t>
      </w:r>
      <w:proofErr w:type="spellEnd"/>
      <w:r w:rsidRPr="007D3575">
        <w:rPr>
          <w:sz w:val="28"/>
          <w:szCs w:val="28"/>
          <w:lang w:val="uk-UA"/>
        </w:rPr>
        <w:t xml:space="preserve"> </w:t>
      </w:r>
      <w:r w:rsidRPr="007D3575">
        <w:rPr>
          <w:sz w:val="28"/>
          <w:szCs w:val="28"/>
        </w:rPr>
        <w:t>COVID</w:t>
      </w:r>
      <w:r w:rsidRPr="007D3575">
        <w:rPr>
          <w:sz w:val="28"/>
          <w:szCs w:val="28"/>
          <w:lang w:val="uk-UA"/>
        </w:rPr>
        <w:t>-19</w:t>
      </w:r>
    </w:p>
    <w:p w:rsidR="008978D6" w:rsidRPr="007D3575" w:rsidRDefault="008978D6" w:rsidP="008978D6">
      <w:pPr>
        <w:jc w:val="both"/>
        <w:rPr>
          <w:sz w:val="28"/>
          <w:szCs w:val="28"/>
          <w:lang w:val="uk-UA"/>
        </w:rPr>
      </w:pPr>
    </w:p>
    <w:p w:rsidR="00974607" w:rsidRPr="007D3575" w:rsidRDefault="00974607" w:rsidP="006E196C">
      <w:pPr>
        <w:jc w:val="both"/>
        <w:rPr>
          <w:sz w:val="28"/>
          <w:szCs w:val="28"/>
          <w:lang w:val="uk-UA"/>
        </w:rPr>
      </w:pPr>
      <w:r w:rsidRPr="007D3575">
        <w:rPr>
          <w:sz w:val="28"/>
          <w:szCs w:val="28"/>
          <w:lang w:val="uk-UA"/>
        </w:rPr>
        <w:t xml:space="preserve">Відповідно до постанови Кабінету Міністрів України від 11.03.2020 </w:t>
      </w:r>
      <w:r w:rsidR="007D3575">
        <w:rPr>
          <w:sz w:val="28"/>
          <w:szCs w:val="28"/>
          <w:lang w:val="uk-UA"/>
        </w:rPr>
        <w:br/>
      </w:r>
      <w:r w:rsidRPr="007D3575">
        <w:rPr>
          <w:sz w:val="28"/>
          <w:szCs w:val="28"/>
          <w:lang w:val="uk-UA"/>
        </w:rPr>
        <w:t xml:space="preserve">№ 211 «Про запобігання поширенню на території України </w:t>
      </w:r>
      <w:proofErr w:type="spellStart"/>
      <w:r w:rsidRPr="007D3575">
        <w:rPr>
          <w:sz w:val="28"/>
          <w:szCs w:val="28"/>
          <w:lang w:val="uk-UA"/>
        </w:rPr>
        <w:t>коронавірусу</w:t>
      </w:r>
      <w:proofErr w:type="spellEnd"/>
      <w:r w:rsidRPr="007D3575">
        <w:rPr>
          <w:sz w:val="28"/>
          <w:szCs w:val="28"/>
          <w:lang w:val="uk-UA"/>
        </w:rPr>
        <w:t xml:space="preserve"> </w:t>
      </w:r>
      <w:r w:rsidRPr="007D3575">
        <w:rPr>
          <w:sz w:val="28"/>
          <w:szCs w:val="28"/>
        </w:rPr>
        <w:t>COVID</w:t>
      </w:r>
      <w:r w:rsidRPr="007D3575">
        <w:rPr>
          <w:sz w:val="28"/>
          <w:szCs w:val="28"/>
          <w:lang w:val="uk-UA"/>
        </w:rPr>
        <w:t xml:space="preserve">-19», наказу Міністерства освіти і науки України від 16.03.2020 </w:t>
      </w:r>
      <w:r w:rsidR="007D3575">
        <w:rPr>
          <w:sz w:val="28"/>
          <w:szCs w:val="28"/>
          <w:lang w:val="uk-UA"/>
        </w:rPr>
        <w:br/>
      </w:r>
      <w:r w:rsidRPr="007D3575">
        <w:rPr>
          <w:sz w:val="28"/>
          <w:szCs w:val="28"/>
          <w:lang w:val="uk-UA"/>
        </w:rPr>
        <w:t>№ 406</w:t>
      </w:r>
      <w:r w:rsidR="007D3575">
        <w:rPr>
          <w:sz w:val="28"/>
          <w:szCs w:val="28"/>
          <w:lang w:val="uk-UA"/>
        </w:rPr>
        <w:t>,</w:t>
      </w:r>
      <w:r w:rsidRPr="007D3575">
        <w:rPr>
          <w:sz w:val="28"/>
          <w:szCs w:val="28"/>
          <w:lang w:val="uk-UA"/>
        </w:rPr>
        <w:t xml:space="preserve"> наказу Департаменту освіти і науки Черкаської облдержадміністрації від 17.03.2020 № 63 «Про організаційні заходи для запобігання поширенню </w:t>
      </w:r>
      <w:proofErr w:type="spellStart"/>
      <w:r w:rsidRPr="007D3575">
        <w:rPr>
          <w:sz w:val="28"/>
          <w:szCs w:val="28"/>
          <w:lang w:val="uk-UA"/>
        </w:rPr>
        <w:t>коронавірусу</w:t>
      </w:r>
      <w:proofErr w:type="spellEnd"/>
      <w:r w:rsidRPr="007D3575">
        <w:rPr>
          <w:sz w:val="28"/>
          <w:szCs w:val="28"/>
          <w:lang w:val="uk-UA"/>
        </w:rPr>
        <w:t xml:space="preserve"> </w:t>
      </w:r>
      <w:r w:rsidRPr="007D3575">
        <w:rPr>
          <w:sz w:val="28"/>
          <w:szCs w:val="28"/>
        </w:rPr>
        <w:t>COVID</w:t>
      </w:r>
      <w:r w:rsidRPr="007D3575">
        <w:rPr>
          <w:sz w:val="28"/>
          <w:szCs w:val="28"/>
          <w:lang w:val="uk-UA"/>
        </w:rPr>
        <w:t xml:space="preserve">-19», беручи до уваги статтю 32 Закону України «Про захист населення від інфекційних </w:t>
      </w:r>
      <w:proofErr w:type="spellStart"/>
      <w:r w:rsidRPr="007D3575">
        <w:rPr>
          <w:sz w:val="28"/>
          <w:szCs w:val="28"/>
          <w:lang w:val="uk-UA"/>
        </w:rPr>
        <w:t>хвороб</w:t>
      </w:r>
      <w:proofErr w:type="spellEnd"/>
      <w:r w:rsidRPr="007D3575">
        <w:rPr>
          <w:sz w:val="28"/>
          <w:szCs w:val="28"/>
          <w:lang w:val="uk-UA"/>
        </w:rPr>
        <w:t xml:space="preserve">», Указ Президента України від 13.03.2020 № 87/2020 «Про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гострої респіраторної хвороби </w:t>
      </w:r>
      <w:r w:rsidRPr="007D3575">
        <w:rPr>
          <w:sz w:val="28"/>
          <w:szCs w:val="28"/>
        </w:rPr>
        <w:t>COVID</w:t>
      </w:r>
      <w:r w:rsidRPr="007D3575">
        <w:rPr>
          <w:sz w:val="28"/>
          <w:szCs w:val="28"/>
          <w:lang w:val="uk-UA"/>
        </w:rPr>
        <w:t xml:space="preserve">-19, спричиненої </w:t>
      </w:r>
      <w:proofErr w:type="spellStart"/>
      <w:r w:rsidRPr="007D3575">
        <w:rPr>
          <w:sz w:val="28"/>
          <w:szCs w:val="28"/>
          <w:lang w:val="uk-UA"/>
        </w:rPr>
        <w:t>коронавірусом</w:t>
      </w:r>
      <w:proofErr w:type="spellEnd"/>
      <w:r w:rsidRPr="007D3575">
        <w:rPr>
          <w:sz w:val="28"/>
          <w:szCs w:val="28"/>
          <w:lang w:val="uk-UA"/>
        </w:rPr>
        <w:t xml:space="preserve"> </w:t>
      </w:r>
      <w:r w:rsidRPr="007D3575">
        <w:rPr>
          <w:sz w:val="28"/>
          <w:szCs w:val="28"/>
        </w:rPr>
        <w:t>SARS</w:t>
      </w:r>
      <w:r w:rsidRPr="007D3575">
        <w:rPr>
          <w:sz w:val="28"/>
          <w:szCs w:val="28"/>
          <w:lang w:val="uk-UA"/>
        </w:rPr>
        <w:t>-</w:t>
      </w:r>
      <w:proofErr w:type="spellStart"/>
      <w:r w:rsidRPr="007D3575">
        <w:rPr>
          <w:sz w:val="28"/>
          <w:szCs w:val="28"/>
        </w:rPr>
        <w:t>coV</w:t>
      </w:r>
      <w:proofErr w:type="spellEnd"/>
      <w:r w:rsidRPr="007D3575">
        <w:rPr>
          <w:sz w:val="28"/>
          <w:szCs w:val="28"/>
          <w:lang w:val="uk-UA"/>
        </w:rPr>
        <w:t>-2»,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року № 1400, зареєстровано в Міністерстві юстиції України 14.12.2016 року за № 1623/29752,</w:t>
      </w:r>
      <w:r w:rsidR="00462ABE">
        <w:rPr>
          <w:sz w:val="28"/>
          <w:szCs w:val="28"/>
          <w:lang w:val="uk-UA"/>
        </w:rPr>
        <w:t xml:space="preserve"> </w:t>
      </w:r>
      <w:r w:rsidR="00462ABE" w:rsidRPr="00462ABE">
        <w:rPr>
          <w:color w:val="000000"/>
          <w:sz w:val="28"/>
          <w:szCs w:val="28"/>
          <w:lang w:val="uk-UA"/>
        </w:rPr>
        <w:t xml:space="preserve">наказу відділу освіти </w:t>
      </w:r>
      <w:proofErr w:type="spellStart"/>
      <w:r w:rsidR="00462ABE" w:rsidRPr="00462ABE">
        <w:rPr>
          <w:color w:val="000000"/>
          <w:sz w:val="28"/>
          <w:szCs w:val="28"/>
          <w:lang w:val="uk-UA"/>
        </w:rPr>
        <w:t>Золотоніської</w:t>
      </w:r>
      <w:proofErr w:type="spellEnd"/>
      <w:r w:rsidR="00462ABE" w:rsidRPr="00462ABE">
        <w:rPr>
          <w:color w:val="000000"/>
          <w:sz w:val="28"/>
          <w:szCs w:val="28"/>
          <w:lang w:val="uk-UA"/>
        </w:rPr>
        <w:t xml:space="preserve"> міської ради та виконавчо</w:t>
      </w:r>
      <w:r w:rsidR="00462ABE">
        <w:rPr>
          <w:color w:val="000000"/>
          <w:sz w:val="28"/>
          <w:szCs w:val="28"/>
          <w:lang w:val="uk-UA"/>
        </w:rPr>
        <w:t>го комітету від 18.03</w:t>
      </w:r>
      <w:r w:rsidR="006E196C">
        <w:rPr>
          <w:color w:val="000000"/>
          <w:sz w:val="28"/>
          <w:szCs w:val="28"/>
          <w:lang w:val="uk-UA"/>
        </w:rPr>
        <w:t>.2020 № 34 «</w:t>
      </w:r>
      <w:r w:rsidR="006E196C" w:rsidRPr="007D3575">
        <w:rPr>
          <w:sz w:val="28"/>
          <w:szCs w:val="28"/>
          <w:lang w:val="uk-UA"/>
        </w:rPr>
        <w:t>Про організаційні заходи для запобігання</w:t>
      </w:r>
      <w:r w:rsidR="006E196C">
        <w:rPr>
          <w:sz w:val="28"/>
          <w:szCs w:val="28"/>
          <w:lang w:val="uk-UA"/>
        </w:rPr>
        <w:t xml:space="preserve"> </w:t>
      </w:r>
      <w:r w:rsidR="006E196C" w:rsidRPr="007D3575">
        <w:rPr>
          <w:sz w:val="28"/>
          <w:szCs w:val="28"/>
          <w:lang w:val="uk-UA"/>
        </w:rPr>
        <w:t xml:space="preserve">поширенню </w:t>
      </w:r>
      <w:proofErr w:type="spellStart"/>
      <w:r w:rsidR="006E196C" w:rsidRPr="007D3575">
        <w:rPr>
          <w:sz w:val="28"/>
          <w:szCs w:val="28"/>
          <w:lang w:val="uk-UA"/>
        </w:rPr>
        <w:t>коронавірусу</w:t>
      </w:r>
      <w:proofErr w:type="spellEnd"/>
      <w:r w:rsidR="006E196C" w:rsidRPr="007D3575">
        <w:rPr>
          <w:sz w:val="28"/>
          <w:szCs w:val="28"/>
          <w:lang w:val="uk-UA"/>
        </w:rPr>
        <w:t xml:space="preserve"> </w:t>
      </w:r>
      <w:r w:rsidR="006E196C" w:rsidRPr="007D3575">
        <w:rPr>
          <w:sz w:val="28"/>
          <w:szCs w:val="28"/>
        </w:rPr>
        <w:t>COVID</w:t>
      </w:r>
      <w:r w:rsidR="006E196C" w:rsidRPr="007D3575">
        <w:rPr>
          <w:sz w:val="28"/>
          <w:szCs w:val="28"/>
          <w:lang w:val="uk-UA"/>
        </w:rPr>
        <w:t>-19</w:t>
      </w:r>
      <w:r w:rsidR="006E196C">
        <w:rPr>
          <w:sz w:val="28"/>
          <w:szCs w:val="28"/>
          <w:lang w:val="uk-UA"/>
        </w:rPr>
        <w:t xml:space="preserve">» </w:t>
      </w:r>
      <w:r w:rsidRPr="007D3575">
        <w:rPr>
          <w:sz w:val="28"/>
          <w:szCs w:val="28"/>
          <w:lang w:val="uk-UA"/>
        </w:rPr>
        <w:t>та враховуючи рекомендації Всесвітньої організації охорони здоров’я,</w:t>
      </w:r>
    </w:p>
    <w:p w:rsidR="008978D6" w:rsidRPr="00FE565F" w:rsidRDefault="008978D6" w:rsidP="008978D6">
      <w:pPr>
        <w:jc w:val="both"/>
        <w:rPr>
          <w:sz w:val="28"/>
          <w:szCs w:val="28"/>
          <w:lang w:val="uk-UA"/>
        </w:rPr>
      </w:pPr>
    </w:p>
    <w:p w:rsidR="008978D6" w:rsidRDefault="008978D6" w:rsidP="008978D6">
      <w:pPr>
        <w:jc w:val="both"/>
        <w:rPr>
          <w:sz w:val="28"/>
          <w:szCs w:val="28"/>
          <w:lang w:val="uk-UA"/>
        </w:rPr>
      </w:pPr>
      <w:r w:rsidRPr="005257B5">
        <w:rPr>
          <w:sz w:val="28"/>
          <w:szCs w:val="28"/>
        </w:rPr>
        <w:t>НАКАЗУЮ</w:t>
      </w:r>
      <w:r w:rsidR="00FE565F">
        <w:rPr>
          <w:sz w:val="28"/>
          <w:szCs w:val="28"/>
          <w:lang w:val="uk-UA"/>
        </w:rPr>
        <w:t>:</w:t>
      </w:r>
    </w:p>
    <w:p w:rsidR="00FE565F" w:rsidRDefault="00FE565F" w:rsidP="008978D6">
      <w:pPr>
        <w:jc w:val="both"/>
        <w:rPr>
          <w:sz w:val="28"/>
          <w:szCs w:val="28"/>
          <w:lang w:val="uk-UA"/>
        </w:rPr>
      </w:pPr>
    </w:p>
    <w:p w:rsidR="00FE565F" w:rsidRPr="00FE565F" w:rsidRDefault="0091314E" w:rsidP="00FE56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Заступникам директора з навчально-виховної роботи Павленко А.Г., із виховної роботи </w:t>
      </w:r>
      <w:proofErr w:type="spellStart"/>
      <w:r>
        <w:rPr>
          <w:sz w:val="28"/>
          <w:szCs w:val="28"/>
          <w:lang w:val="uk-UA"/>
        </w:rPr>
        <w:t>Онуфрійчук</w:t>
      </w:r>
      <w:proofErr w:type="spellEnd"/>
      <w:r>
        <w:rPr>
          <w:sz w:val="28"/>
          <w:szCs w:val="28"/>
          <w:lang w:val="uk-UA"/>
        </w:rPr>
        <w:t xml:space="preserve"> Н.М.</w:t>
      </w:r>
      <w:r w:rsidR="00612391">
        <w:rPr>
          <w:sz w:val="28"/>
          <w:szCs w:val="28"/>
          <w:lang w:val="uk-UA"/>
        </w:rPr>
        <w:t>, педагогічним працівникам,</w:t>
      </w:r>
      <w:r w:rsidR="00FE565F" w:rsidRPr="00FE56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межах компетенції на</w:t>
      </w:r>
      <w:r w:rsidR="00FE565F" w:rsidRPr="00FE565F">
        <w:rPr>
          <w:sz w:val="28"/>
          <w:szCs w:val="28"/>
          <w:lang w:val="uk-UA"/>
        </w:rPr>
        <w:t xml:space="preserve"> період карантину: </w:t>
      </w:r>
    </w:p>
    <w:p w:rsidR="00FE565F" w:rsidRDefault="00FE565F" w:rsidP="00503D1B">
      <w:pPr>
        <w:ind w:firstLine="708"/>
        <w:jc w:val="both"/>
        <w:rPr>
          <w:sz w:val="28"/>
          <w:szCs w:val="28"/>
          <w:lang w:val="uk-UA"/>
        </w:rPr>
      </w:pPr>
      <w:r w:rsidRPr="00FE565F">
        <w:rPr>
          <w:sz w:val="28"/>
          <w:szCs w:val="28"/>
          <w:lang w:val="uk-UA"/>
        </w:rPr>
        <w:lastRenderedPageBreak/>
        <w:t xml:space="preserve">1.1. </w:t>
      </w:r>
      <w:proofErr w:type="spellStart"/>
      <w:r w:rsidRPr="00FE565F">
        <w:rPr>
          <w:sz w:val="28"/>
          <w:szCs w:val="28"/>
        </w:rPr>
        <w:t>Дотримуватися</w:t>
      </w:r>
      <w:proofErr w:type="spellEnd"/>
      <w:r w:rsidRPr="00FE565F">
        <w:rPr>
          <w:sz w:val="28"/>
          <w:szCs w:val="28"/>
        </w:rPr>
        <w:t xml:space="preserve"> заборони </w:t>
      </w:r>
      <w:proofErr w:type="spellStart"/>
      <w:r w:rsidRPr="00FE565F">
        <w:rPr>
          <w:sz w:val="28"/>
          <w:szCs w:val="28"/>
        </w:rPr>
        <w:t>проведення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освітніх</w:t>
      </w:r>
      <w:proofErr w:type="spellEnd"/>
      <w:r w:rsidRPr="00FE565F">
        <w:rPr>
          <w:sz w:val="28"/>
          <w:szCs w:val="28"/>
        </w:rPr>
        <w:t xml:space="preserve">, </w:t>
      </w:r>
      <w:proofErr w:type="spellStart"/>
      <w:r w:rsidRPr="00FE565F">
        <w:rPr>
          <w:sz w:val="28"/>
          <w:szCs w:val="28"/>
        </w:rPr>
        <w:t>культурних</w:t>
      </w:r>
      <w:proofErr w:type="spellEnd"/>
      <w:r w:rsidRPr="00FE565F">
        <w:rPr>
          <w:sz w:val="28"/>
          <w:szCs w:val="28"/>
        </w:rPr>
        <w:t xml:space="preserve">, </w:t>
      </w:r>
      <w:proofErr w:type="spellStart"/>
      <w:r w:rsidRPr="00FE565F">
        <w:rPr>
          <w:sz w:val="28"/>
          <w:szCs w:val="28"/>
        </w:rPr>
        <w:t>спортивних</w:t>
      </w:r>
      <w:proofErr w:type="spellEnd"/>
      <w:r w:rsidRPr="00FE565F">
        <w:rPr>
          <w:sz w:val="28"/>
          <w:szCs w:val="28"/>
        </w:rPr>
        <w:t xml:space="preserve"> та </w:t>
      </w:r>
      <w:proofErr w:type="spellStart"/>
      <w:r w:rsidRPr="00FE565F">
        <w:rPr>
          <w:sz w:val="28"/>
          <w:szCs w:val="28"/>
        </w:rPr>
        <w:t>інших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масових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заходів</w:t>
      </w:r>
      <w:proofErr w:type="spellEnd"/>
      <w:r w:rsidRPr="00FE565F">
        <w:rPr>
          <w:sz w:val="28"/>
          <w:szCs w:val="28"/>
        </w:rPr>
        <w:t xml:space="preserve">, у </w:t>
      </w:r>
      <w:proofErr w:type="spellStart"/>
      <w:r w:rsidRPr="00FE565F">
        <w:rPr>
          <w:sz w:val="28"/>
          <w:szCs w:val="28"/>
        </w:rPr>
        <w:t>яких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бере</w:t>
      </w:r>
      <w:proofErr w:type="spellEnd"/>
      <w:r w:rsidRPr="00FE565F">
        <w:rPr>
          <w:sz w:val="28"/>
          <w:szCs w:val="28"/>
        </w:rPr>
        <w:t xml:space="preserve"> участь </w:t>
      </w:r>
      <w:proofErr w:type="spellStart"/>
      <w:r w:rsidRPr="00FE565F">
        <w:rPr>
          <w:sz w:val="28"/>
          <w:szCs w:val="28"/>
        </w:rPr>
        <w:t>понад</w:t>
      </w:r>
      <w:proofErr w:type="spellEnd"/>
      <w:r w:rsidRPr="00FE565F">
        <w:rPr>
          <w:sz w:val="28"/>
          <w:szCs w:val="28"/>
        </w:rPr>
        <w:t xml:space="preserve"> 10 </w:t>
      </w:r>
      <w:proofErr w:type="spellStart"/>
      <w:r w:rsidRPr="00FE565F">
        <w:rPr>
          <w:sz w:val="28"/>
          <w:szCs w:val="28"/>
        </w:rPr>
        <w:t>осіб</w:t>
      </w:r>
      <w:proofErr w:type="spellEnd"/>
      <w:r w:rsidRPr="00FE565F">
        <w:rPr>
          <w:sz w:val="28"/>
          <w:szCs w:val="28"/>
        </w:rPr>
        <w:t xml:space="preserve">, та </w:t>
      </w:r>
      <w:proofErr w:type="spellStart"/>
      <w:r w:rsidRPr="00FE565F">
        <w:rPr>
          <w:sz w:val="28"/>
          <w:szCs w:val="28"/>
        </w:rPr>
        <w:t>відвідування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закладів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освіти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її</w:t>
      </w:r>
      <w:proofErr w:type="spellEnd"/>
      <w:r w:rsidRPr="00FE565F">
        <w:rPr>
          <w:sz w:val="28"/>
          <w:szCs w:val="28"/>
        </w:rPr>
        <w:t xml:space="preserve"> </w:t>
      </w:r>
      <w:proofErr w:type="spellStart"/>
      <w:r w:rsidRPr="00FE565F">
        <w:rPr>
          <w:sz w:val="28"/>
          <w:szCs w:val="28"/>
        </w:rPr>
        <w:t>здобувачами</w:t>
      </w:r>
      <w:proofErr w:type="spellEnd"/>
      <w:r w:rsidRPr="00FE565F">
        <w:rPr>
          <w:sz w:val="28"/>
          <w:szCs w:val="28"/>
        </w:rPr>
        <w:t xml:space="preserve">. </w:t>
      </w:r>
    </w:p>
    <w:p w:rsidR="00FE565F" w:rsidRDefault="00FE565F" w:rsidP="00503D1B">
      <w:pPr>
        <w:ind w:firstLine="708"/>
        <w:jc w:val="both"/>
        <w:rPr>
          <w:sz w:val="28"/>
          <w:szCs w:val="28"/>
          <w:lang w:val="uk-UA"/>
        </w:rPr>
      </w:pPr>
      <w:r w:rsidRPr="00FE565F">
        <w:rPr>
          <w:sz w:val="28"/>
          <w:szCs w:val="28"/>
          <w:lang w:val="uk-UA"/>
        </w:rPr>
        <w:t xml:space="preserve">1.2. Проводити інформування </w:t>
      </w:r>
      <w:r w:rsidR="0091314E">
        <w:rPr>
          <w:sz w:val="28"/>
          <w:szCs w:val="28"/>
          <w:lang w:val="uk-UA"/>
        </w:rPr>
        <w:t>здобувачів освіти та педпрацівників</w:t>
      </w:r>
      <w:r w:rsidRPr="00FE565F">
        <w:rPr>
          <w:sz w:val="28"/>
          <w:szCs w:val="28"/>
          <w:lang w:val="uk-UA"/>
        </w:rPr>
        <w:t xml:space="preserve"> щодо заходів профілактики, проявів хвороби та дій у випадку захворювання. </w:t>
      </w:r>
    </w:p>
    <w:p w:rsidR="0091314E" w:rsidRDefault="00FE565F" w:rsidP="00503D1B">
      <w:pPr>
        <w:ind w:firstLine="708"/>
        <w:jc w:val="both"/>
        <w:rPr>
          <w:sz w:val="28"/>
          <w:szCs w:val="28"/>
          <w:lang w:val="uk-UA"/>
        </w:rPr>
      </w:pPr>
      <w:r w:rsidRPr="00FE565F">
        <w:rPr>
          <w:sz w:val="28"/>
          <w:szCs w:val="28"/>
          <w:lang w:val="uk-UA"/>
        </w:rPr>
        <w:t>1</w:t>
      </w:r>
      <w:r w:rsidR="0091314E">
        <w:rPr>
          <w:sz w:val="28"/>
          <w:szCs w:val="28"/>
          <w:lang w:val="uk-UA"/>
        </w:rPr>
        <w:t>.3</w:t>
      </w:r>
      <w:r w:rsidRPr="00FE565F">
        <w:rPr>
          <w:sz w:val="28"/>
          <w:szCs w:val="28"/>
          <w:lang w:val="uk-UA"/>
        </w:rPr>
        <w:t>. Забезпечити вик</w:t>
      </w:r>
      <w:r w:rsidR="0091314E">
        <w:rPr>
          <w:sz w:val="28"/>
          <w:szCs w:val="28"/>
          <w:lang w:val="uk-UA"/>
        </w:rPr>
        <w:t>онання освітньої програми та навчальних планів закладу</w:t>
      </w:r>
      <w:r w:rsidRPr="00FE565F">
        <w:rPr>
          <w:sz w:val="28"/>
          <w:szCs w:val="28"/>
          <w:lang w:val="uk-UA"/>
        </w:rPr>
        <w:t xml:space="preserve">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та у виняткових випадках шляхом ущільнення графіку освітнього процесу, а також виконання працівниками закладів освіти іншої роботи (організаційно-педагогіч</w:t>
      </w:r>
      <w:r w:rsidR="0091314E">
        <w:rPr>
          <w:sz w:val="28"/>
          <w:szCs w:val="28"/>
          <w:lang w:val="uk-UA"/>
        </w:rPr>
        <w:t>ної, методичної, наукової тощо).</w:t>
      </w:r>
    </w:p>
    <w:p w:rsidR="00FE565F" w:rsidRDefault="0091314E" w:rsidP="00503D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FE565F" w:rsidRPr="00FE565F">
        <w:rPr>
          <w:sz w:val="28"/>
          <w:szCs w:val="28"/>
          <w:lang w:val="uk-UA"/>
        </w:rPr>
        <w:t>. Розглянути можливість запровадження для працівників гнучкого та/або дистанційного режиму роботи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359.</w:t>
      </w:r>
    </w:p>
    <w:p w:rsidR="00612391" w:rsidRDefault="0091314E" w:rsidP="0091314E">
      <w:pPr>
        <w:ind w:firstLine="708"/>
        <w:jc w:val="both"/>
        <w:rPr>
          <w:sz w:val="28"/>
          <w:szCs w:val="28"/>
          <w:lang w:val="uk-UA"/>
        </w:rPr>
      </w:pPr>
      <w:r w:rsidRPr="0091314E">
        <w:rPr>
          <w:sz w:val="28"/>
          <w:szCs w:val="28"/>
          <w:lang w:val="uk-UA"/>
        </w:rPr>
        <w:t>1.5</w:t>
      </w:r>
      <w:r w:rsidRPr="0091314E">
        <w:rPr>
          <w:sz w:val="28"/>
          <w:szCs w:val="28"/>
          <w:lang w:val="uk-UA"/>
        </w:rPr>
        <w:t xml:space="preserve">. </w:t>
      </w:r>
      <w:r w:rsidRPr="00AB242C">
        <w:rPr>
          <w:sz w:val="28"/>
          <w:szCs w:val="28"/>
          <w:lang w:val="uk-UA"/>
        </w:rPr>
        <w:t xml:space="preserve">Відтермінувати </w:t>
      </w:r>
      <w:r>
        <w:rPr>
          <w:sz w:val="28"/>
          <w:szCs w:val="28"/>
          <w:lang w:val="uk-UA"/>
        </w:rPr>
        <w:t>проведення тренінгів</w:t>
      </w:r>
      <w:r w:rsidR="00612391">
        <w:rPr>
          <w:sz w:val="28"/>
          <w:szCs w:val="28"/>
          <w:lang w:val="uk-UA"/>
        </w:rPr>
        <w:t xml:space="preserve"> </w:t>
      </w:r>
      <w:r w:rsidR="00612391">
        <w:rPr>
          <w:sz w:val="28"/>
          <w:szCs w:val="28"/>
          <w:lang w:val="uk-UA"/>
        </w:rPr>
        <w:t xml:space="preserve">підвищення професійної </w:t>
      </w:r>
      <w:proofErr w:type="spellStart"/>
      <w:r w:rsidR="00612391">
        <w:rPr>
          <w:sz w:val="28"/>
          <w:szCs w:val="28"/>
          <w:lang w:val="uk-UA"/>
        </w:rPr>
        <w:t>компетентості</w:t>
      </w:r>
      <w:proofErr w:type="spellEnd"/>
      <w:r w:rsidR="00612391">
        <w:rPr>
          <w:sz w:val="28"/>
          <w:szCs w:val="28"/>
          <w:lang w:val="uk-UA"/>
        </w:rPr>
        <w:t xml:space="preserve"> педпрацівників</w:t>
      </w:r>
      <w:r>
        <w:rPr>
          <w:sz w:val="28"/>
          <w:szCs w:val="28"/>
          <w:lang w:val="uk-UA"/>
        </w:rPr>
        <w:t xml:space="preserve"> </w:t>
      </w:r>
      <w:r w:rsidR="00612391">
        <w:rPr>
          <w:sz w:val="28"/>
          <w:szCs w:val="28"/>
          <w:lang w:val="uk-UA"/>
        </w:rPr>
        <w:t>тренерами КНЗ «ЧОІПОПП ЧОР».</w:t>
      </w:r>
    </w:p>
    <w:p w:rsidR="00D51B60" w:rsidRDefault="00D51B60" w:rsidP="009131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Підвищення професійної компетентності здійснювати дистанційно та індивідуально.</w:t>
      </w:r>
    </w:p>
    <w:p w:rsidR="0091314E" w:rsidRDefault="00D51B60" w:rsidP="009131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="00612391">
        <w:rPr>
          <w:sz w:val="28"/>
          <w:szCs w:val="28"/>
          <w:lang w:val="uk-UA"/>
        </w:rPr>
        <w:t>. Н</w:t>
      </w:r>
      <w:r w:rsidR="0091314E" w:rsidRPr="00612391">
        <w:rPr>
          <w:sz w:val="28"/>
          <w:szCs w:val="28"/>
          <w:lang w:val="uk-UA"/>
        </w:rPr>
        <w:t>е проводити екскурсійні поїздки.</w:t>
      </w:r>
    </w:p>
    <w:p w:rsidR="0091314E" w:rsidRDefault="0091314E" w:rsidP="009131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51B60">
        <w:rPr>
          <w:sz w:val="28"/>
          <w:szCs w:val="28"/>
          <w:lang w:val="uk-UA"/>
        </w:rPr>
        <w:t>.8</w:t>
      </w:r>
      <w:r w:rsidRPr="00AB242C">
        <w:rPr>
          <w:sz w:val="28"/>
          <w:szCs w:val="28"/>
          <w:lang w:val="uk-UA"/>
        </w:rPr>
        <w:t>. Відтермінувати проведенн</w:t>
      </w:r>
      <w:r>
        <w:rPr>
          <w:sz w:val="28"/>
          <w:szCs w:val="28"/>
          <w:lang w:val="uk-UA"/>
        </w:rPr>
        <w:t>я атестації працівників закладу</w:t>
      </w:r>
      <w:r w:rsidRPr="00AB242C">
        <w:rPr>
          <w:sz w:val="28"/>
          <w:szCs w:val="28"/>
          <w:lang w:val="uk-UA"/>
        </w:rPr>
        <w:t xml:space="preserve"> освіти та</w:t>
      </w:r>
      <w:r>
        <w:rPr>
          <w:sz w:val="28"/>
          <w:szCs w:val="28"/>
          <w:lang w:val="uk-UA"/>
        </w:rPr>
        <w:t xml:space="preserve"> проведення засідань атестаційної комісії</w:t>
      </w:r>
      <w:r w:rsidRPr="00AB242C">
        <w:rPr>
          <w:sz w:val="28"/>
          <w:szCs w:val="28"/>
          <w:lang w:val="uk-UA"/>
        </w:rPr>
        <w:t xml:space="preserve">. </w:t>
      </w:r>
    </w:p>
    <w:p w:rsidR="0091314E" w:rsidRDefault="00D51B60" w:rsidP="009131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91314E" w:rsidRPr="00AB242C">
        <w:rPr>
          <w:sz w:val="28"/>
          <w:szCs w:val="28"/>
          <w:lang w:val="uk-UA"/>
        </w:rPr>
        <w:t>. Забезпечити 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</w:t>
      </w:r>
      <w:r w:rsidR="0091314E" w:rsidRPr="00AB242C">
        <w:rPr>
          <w:lang w:val="uk-UA"/>
        </w:rPr>
        <w:t xml:space="preserve"> </w:t>
      </w:r>
      <w:r w:rsidR="0091314E" w:rsidRPr="00AB242C">
        <w:rPr>
          <w:sz w:val="28"/>
          <w:szCs w:val="28"/>
          <w:lang w:val="uk-UA"/>
        </w:rPr>
        <w:t xml:space="preserve">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1623/29752. </w:t>
      </w:r>
    </w:p>
    <w:p w:rsidR="00612391" w:rsidRDefault="00D51B60" w:rsidP="00D51B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</w:t>
      </w:r>
      <w:bookmarkStart w:id="0" w:name="_GoBack"/>
      <w:bookmarkEnd w:id="0"/>
      <w:r w:rsidR="00612391" w:rsidRPr="00503D1B">
        <w:rPr>
          <w:sz w:val="28"/>
          <w:szCs w:val="28"/>
          <w:lang w:val="uk-UA"/>
        </w:rPr>
        <w:t xml:space="preserve">. Листування з </w:t>
      </w:r>
      <w:r w:rsidR="00612391">
        <w:rPr>
          <w:sz w:val="28"/>
          <w:szCs w:val="28"/>
          <w:lang w:val="uk-UA"/>
        </w:rPr>
        <w:t>відділом освіти</w:t>
      </w:r>
      <w:r w:rsidR="00612391" w:rsidRPr="00503D1B">
        <w:rPr>
          <w:sz w:val="28"/>
          <w:szCs w:val="28"/>
          <w:lang w:val="uk-UA"/>
        </w:rPr>
        <w:t xml:space="preserve"> здійснювати шляхом використання системи електронної взаємодії органів виконавчої влади або шляхом надсилання </w:t>
      </w:r>
      <w:proofErr w:type="spellStart"/>
      <w:r w:rsidR="00612391" w:rsidRPr="00503D1B">
        <w:rPr>
          <w:sz w:val="28"/>
          <w:szCs w:val="28"/>
          <w:lang w:val="uk-UA"/>
        </w:rPr>
        <w:t>сканкопій</w:t>
      </w:r>
      <w:proofErr w:type="spellEnd"/>
      <w:r w:rsidR="00612391" w:rsidRPr="00503D1B">
        <w:rPr>
          <w:sz w:val="28"/>
          <w:szCs w:val="28"/>
          <w:lang w:val="uk-UA"/>
        </w:rPr>
        <w:t xml:space="preserve"> листів на електронну адресу або інші, вказані в листах.</w:t>
      </w:r>
    </w:p>
    <w:p w:rsidR="0091314E" w:rsidRPr="0091314E" w:rsidRDefault="00612391" w:rsidP="009131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Завгоспу школи </w:t>
      </w:r>
      <w:proofErr w:type="spellStart"/>
      <w:r>
        <w:rPr>
          <w:sz w:val="28"/>
          <w:szCs w:val="28"/>
          <w:lang w:val="uk-UA"/>
        </w:rPr>
        <w:t>Норенку</w:t>
      </w:r>
      <w:proofErr w:type="spellEnd"/>
      <w:r>
        <w:rPr>
          <w:sz w:val="28"/>
          <w:szCs w:val="28"/>
          <w:lang w:val="uk-UA"/>
        </w:rPr>
        <w:t xml:space="preserve"> В.Д.:</w:t>
      </w:r>
    </w:p>
    <w:p w:rsidR="00612391" w:rsidRDefault="00612391" w:rsidP="006123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1314E" w:rsidRPr="00FE56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91314E" w:rsidRPr="00FE565F">
        <w:rPr>
          <w:sz w:val="28"/>
          <w:szCs w:val="28"/>
          <w:lang w:val="uk-UA"/>
        </w:rPr>
        <w:t xml:space="preserve">. </w:t>
      </w:r>
      <w:r w:rsidR="00D51B60">
        <w:rPr>
          <w:sz w:val="28"/>
          <w:szCs w:val="28"/>
          <w:lang w:val="uk-UA"/>
        </w:rPr>
        <w:t>Щоденно п</w:t>
      </w:r>
      <w:r w:rsidR="00D51B60" w:rsidRPr="00D51B60">
        <w:rPr>
          <w:sz w:val="28"/>
          <w:szCs w:val="28"/>
          <w:lang w:val="uk-UA"/>
        </w:rPr>
        <w:t>роводити</w:t>
      </w:r>
      <w:r w:rsidR="0091314E" w:rsidRPr="00D51B60">
        <w:rPr>
          <w:sz w:val="28"/>
          <w:szCs w:val="28"/>
          <w:lang w:val="uk-UA"/>
        </w:rPr>
        <w:t xml:space="preserve"> профілактичні та дезінфекційні заходи щодо запобігання поширенню </w:t>
      </w:r>
      <w:proofErr w:type="spellStart"/>
      <w:r w:rsidR="0091314E" w:rsidRPr="00D51B60">
        <w:rPr>
          <w:sz w:val="28"/>
          <w:szCs w:val="28"/>
          <w:lang w:val="uk-UA"/>
        </w:rPr>
        <w:t>коронавірусу</w:t>
      </w:r>
      <w:proofErr w:type="spellEnd"/>
      <w:r w:rsidR="0091314E" w:rsidRPr="00D51B60">
        <w:rPr>
          <w:lang w:val="uk-UA"/>
        </w:rPr>
        <w:t xml:space="preserve"> </w:t>
      </w:r>
      <w:r w:rsidR="0091314E" w:rsidRPr="00FE565F">
        <w:rPr>
          <w:sz w:val="28"/>
          <w:szCs w:val="28"/>
        </w:rPr>
        <w:t>COVID</w:t>
      </w:r>
      <w:r w:rsidR="0091314E" w:rsidRPr="00D51B60">
        <w:rPr>
          <w:sz w:val="28"/>
          <w:szCs w:val="28"/>
          <w:lang w:val="uk-UA"/>
        </w:rPr>
        <w:t xml:space="preserve">-19. </w:t>
      </w:r>
    </w:p>
    <w:p w:rsidR="00612391" w:rsidRDefault="00612391" w:rsidP="006123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242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FE565F" w:rsidRPr="00575800">
        <w:rPr>
          <w:sz w:val="28"/>
          <w:szCs w:val="28"/>
          <w:lang w:val="uk-UA"/>
        </w:rPr>
        <w:t xml:space="preserve">. Забезпечити </w:t>
      </w:r>
      <w:r w:rsidR="00AB242C">
        <w:rPr>
          <w:sz w:val="28"/>
          <w:szCs w:val="28"/>
          <w:lang w:val="uk-UA"/>
        </w:rPr>
        <w:t xml:space="preserve">збереження у належному стані </w:t>
      </w:r>
      <w:r w:rsidR="00D51B60">
        <w:rPr>
          <w:sz w:val="28"/>
          <w:szCs w:val="28"/>
          <w:lang w:val="uk-UA"/>
        </w:rPr>
        <w:t>шкільного приміщення</w:t>
      </w:r>
      <w:r w:rsidR="00AB242C">
        <w:rPr>
          <w:sz w:val="28"/>
          <w:szCs w:val="28"/>
          <w:lang w:val="uk-UA"/>
        </w:rPr>
        <w:t xml:space="preserve"> та матеріальних цінностей закладу освіти.</w:t>
      </w:r>
    </w:p>
    <w:p w:rsidR="00503D1B" w:rsidRDefault="00612391" w:rsidP="00503D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00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="00FE565F" w:rsidRPr="00503D1B">
        <w:rPr>
          <w:sz w:val="28"/>
          <w:szCs w:val="28"/>
          <w:lang w:val="uk-UA"/>
        </w:rPr>
        <w:t xml:space="preserve">. </w:t>
      </w:r>
      <w:r w:rsidR="00FE565F" w:rsidRPr="00AB242C">
        <w:rPr>
          <w:sz w:val="28"/>
          <w:szCs w:val="28"/>
          <w:lang w:val="uk-UA"/>
        </w:rPr>
        <w:t>Виконувати рішення регіональної</w:t>
      </w:r>
      <w:r w:rsidR="00503D1B">
        <w:rPr>
          <w:sz w:val="28"/>
          <w:szCs w:val="28"/>
          <w:lang w:val="uk-UA"/>
        </w:rPr>
        <w:t xml:space="preserve"> та міської</w:t>
      </w:r>
      <w:r w:rsidR="00FE565F" w:rsidRPr="00AB242C">
        <w:rPr>
          <w:sz w:val="28"/>
          <w:szCs w:val="28"/>
          <w:lang w:val="uk-UA"/>
        </w:rPr>
        <w:t xml:space="preserve"> комісії з питань техногенно-екологічної безпеки та надзвичайних ситуацій. </w:t>
      </w:r>
    </w:p>
    <w:p w:rsidR="00503D1B" w:rsidRDefault="00612391" w:rsidP="00503D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03D1B">
        <w:rPr>
          <w:sz w:val="28"/>
          <w:szCs w:val="28"/>
          <w:lang w:val="uk-UA"/>
        </w:rPr>
        <w:t>. Інформацію про викона</w:t>
      </w:r>
      <w:r>
        <w:rPr>
          <w:sz w:val="28"/>
          <w:szCs w:val="28"/>
          <w:lang w:val="uk-UA"/>
        </w:rPr>
        <w:t xml:space="preserve">ння цього наказу </w:t>
      </w:r>
      <w:r w:rsidR="00D51B60">
        <w:rPr>
          <w:sz w:val="28"/>
          <w:szCs w:val="28"/>
          <w:lang w:val="uk-UA"/>
        </w:rPr>
        <w:t xml:space="preserve">надавати </w:t>
      </w:r>
      <w:r>
        <w:rPr>
          <w:sz w:val="28"/>
          <w:szCs w:val="28"/>
          <w:lang w:val="uk-UA"/>
        </w:rPr>
        <w:t>щоденно до 09.0</w:t>
      </w:r>
      <w:r w:rsidR="00D51B60">
        <w:rPr>
          <w:sz w:val="28"/>
          <w:szCs w:val="28"/>
          <w:lang w:val="uk-UA"/>
        </w:rPr>
        <w:t>0 год.</w:t>
      </w:r>
    </w:p>
    <w:p w:rsidR="008978D6" w:rsidRPr="005257B5" w:rsidRDefault="00503D1B" w:rsidP="0067006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8978D6" w:rsidRPr="005257B5">
        <w:rPr>
          <w:sz w:val="28"/>
          <w:szCs w:val="28"/>
        </w:rPr>
        <w:t xml:space="preserve">Контроль за </w:t>
      </w:r>
      <w:proofErr w:type="spellStart"/>
      <w:r w:rsidR="008978D6" w:rsidRPr="005257B5">
        <w:rPr>
          <w:sz w:val="28"/>
          <w:szCs w:val="28"/>
        </w:rPr>
        <w:t>виконанням</w:t>
      </w:r>
      <w:proofErr w:type="spellEnd"/>
      <w:r w:rsidR="008978D6" w:rsidRPr="005257B5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залишаю за собою</w:t>
      </w:r>
      <w:r w:rsidR="008978D6" w:rsidRPr="005257B5">
        <w:rPr>
          <w:sz w:val="28"/>
          <w:szCs w:val="28"/>
        </w:rPr>
        <w:t>.</w:t>
      </w:r>
    </w:p>
    <w:p w:rsidR="008978D6" w:rsidRPr="005257B5" w:rsidRDefault="008978D6" w:rsidP="008978D6">
      <w:pPr>
        <w:jc w:val="both"/>
        <w:rPr>
          <w:sz w:val="28"/>
          <w:szCs w:val="28"/>
        </w:rPr>
      </w:pPr>
    </w:p>
    <w:p w:rsidR="00974607" w:rsidRPr="00D51B60" w:rsidRDefault="00462ABE" w:rsidP="00D51B60">
      <w:pPr>
        <w:jc w:val="both"/>
        <w:rPr>
          <w:sz w:val="28"/>
          <w:szCs w:val="28"/>
          <w:lang w:val="uk-UA"/>
        </w:rPr>
      </w:pPr>
      <w:r w:rsidRPr="008B65FA">
        <w:rPr>
          <w:sz w:val="28"/>
          <w:szCs w:val="28"/>
        </w:rPr>
        <w:t xml:space="preserve">Директор </w:t>
      </w:r>
      <w:proofErr w:type="spellStart"/>
      <w:r w:rsidRPr="008B65FA">
        <w:rPr>
          <w:sz w:val="28"/>
          <w:szCs w:val="28"/>
        </w:rPr>
        <w:t>школи</w:t>
      </w:r>
      <w:proofErr w:type="spellEnd"/>
      <w:r w:rsidRPr="008B65FA">
        <w:rPr>
          <w:sz w:val="28"/>
          <w:szCs w:val="28"/>
        </w:rPr>
        <w:t xml:space="preserve">                                                                    Л.</w:t>
      </w:r>
      <w:r>
        <w:rPr>
          <w:sz w:val="28"/>
          <w:szCs w:val="28"/>
        </w:rPr>
        <w:t xml:space="preserve"> </w:t>
      </w:r>
      <w:r w:rsidR="00D51B60">
        <w:rPr>
          <w:sz w:val="28"/>
          <w:szCs w:val="28"/>
        </w:rPr>
        <w:t xml:space="preserve">А. </w:t>
      </w:r>
      <w:proofErr w:type="spellStart"/>
      <w:r w:rsidR="00D51B60">
        <w:rPr>
          <w:sz w:val="28"/>
          <w:szCs w:val="28"/>
        </w:rPr>
        <w:t>Павленк</w:t>
      </w:r>
      <w:proofErr w:type="spellEnd"/>
      <w:r w:rsidR="00D51B60">
        <w:rPr>
          <w:sz w:val="28"/>
          <w:szCs w:val="28"/>
          <w:lang w:val="uk-UA"/>
        </w:rPr>
        <w:t>о</w:t>
      </w:r>
    </w:p>
    <w:sectPr w:rsidR="00974607" w:rsidRPr="00D51B60" w:rsidSect="0043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A6"/>
    <w:rsid w:val="00011079"/>
    <w:rsid w:val="000555E8"/>
    <w:rsid w:val="000B77E3"/>
    <w:rsid w:val="000E53CD"/>
    <w:rsid w:val="00293FA6"/>
    <w:rsid w:val="00432867"/>
    <w:rsid w:val="004567FC"/>
    <w:rsid w:val="00462ABE"/>
    <w:rsid w:val="004B482F"/>
    <w:rsid w:val="004C2DD5"/>
    <w:rsid w:val="00503D1B"/>
    <w:rsid w:val="00537E90"/>
    <w:rsid w:val="00575800"/>
    <w:rsid w:val="00612391"/>
    <w:rsid w:val="00661DB0"/>
    <w:rsid w:val="0067006C"/>
    <w:rsid w:val="006E196C"/>
    <w:rsid w:val="00726587"/>
    <w:rsid w:val="007D3575"/>
    <w:rsid w:val="00820169"/>
    <w:rsid w:val="008978D6"/>
    <w:rsid w:val="0091314E"/>
    <w:rsid w:val="00974607"/>
    <w:rsid w:val="009A11FF"/>
    <w:rsid w:val="009D37F5"/>
    <w:rsid w:val="00A72CE8"/>
    <w:rsid w:val="00AB242C"/>
    <w:rsid w:val="00AD446A"/>
    <w:rsid w:val="00B54B41"/>
    <w:rsid w:val="00B911C2"/>
    <w:rsid w:val="00C242D3"/>
    <w:rsid w:val="00D51B60"/>
    <w:rsid w:val="00D86CFA"/>
    <w:rsid w:val="00E21D68"/>
    <w:rsid w:val="00E31BA9"/>
    <w:rsid w:val="00E56042"/>
    <w:rsid w:val="00F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AB9E"/>
  <w15:docId w15:val="{02BD51F2-EE53-4097-9A33-8E836252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978D6"/>
    <w:rPr>
      <w:rFonts w:ascii="Verdana" w:eastAsia="MS Mincho" w:hAnsi="Verdana"/>
      <w:lang w:val="en-US" w:eastAsia="en-US"/>
    </w:rPr>
  </w:style>
  <w:style w:type="paragraph" w:styleId="a4">
    <w:name w:val="List Paragraph"/>
    <w:basedOn w:val="a"/>
    <w:uiPriority w:val="34"/>
    <w:qFormat/>
    <w:rsid w:val="00E21D68"/>
    <w:pPr>
      <w:ind w:left="720"/>
      <w:contextualSpacing/>
    </w:pPr>
  </w:style>
  <w:style w:type="paragraph" w:customStyle="1" w:styleId="WW-">
    <w:name w:val="WW-Базовый"/>
    <w:rsid w:val="00462ABE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F217-79F5-44C1-985B-569CD88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2020-03-20T09:09:00Z</cp:lastPrinted>
  <dcterms:created xsi:type="dcterms:W3CDTF">2020-03-20T12:25:00Z</dcterms:created>
  <dcterms:modified xsi:type="dcterms:W3CDTF">2020-03-20T12:58:00Z</dcterms:modified>
</cp:coreProperties>
</file>