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897" w:rsidRDefault="004C6897" w:rsidP="004C6897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color w:val="00B050"/>
          <w:sz w:val="40"/>
          <w:szCs w:val="32"/>
          <w:lang w:val="uk-U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Times New Roman" w:eastAsia="Calibri" w:hAnsi="Times New Roman" w:cs="Times New Roman"/>
          <w:b/>
          <w:color w:val="00B050"/>
          <w:sz w:val="40"/>
          <w:szCs w:val="32"/>
          <w:lang w:val="uk-U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ЯКЩО У ВАС ГІПЕРАКТИВНА ДИТИНА</w:t>
      </w:r>
    </w:p>
    <w:p w:rsidR="004C6897" w:rsidRDefault="004C6897" w:rsidP="004C689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32"/>
          <w:lang w:val="uk-UA" w:eastAsia="uk-UA"/>
        </w:rPr>
      </w:pPr>
    </w:p>
    <w:p w:rsidR="004C6897" w:rsidRDefault="004C6897" w:rsidP="004C689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right="10" w:firstLine="425"/>
        <w:jc w:val="both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Ваш малюк постійно бігає, втрачає інтерес до занять на третій хвилині, вам не вдається привернути його увагу? Якщо Вам знайомі такі симптоми, отже, у Вас є шанс назвати свою дитину гіперактивною.</w:t>
      </w:r>
    </w:p>
    <w:p w:rsidR="004C6897" w:rsidRDefault="004C6897" w:rsidP="004C689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right="10" w:firstLine="425"/>
        <w:jc w:val="both"/>
        <w:rPr>
          <w:rFonts w:ascii="Times New Roman" w:eastAsia="Times New Roman" w:hAnsi="Times New Roman" w:cs="Times New Roman"/>
          <w:sz w:val="18"/>
          <w:szCs w:val="32"/>
          <w:lang w:val="uk-UA" w:eastAsia="uk-UA"/>
        </w:rPr>
      </w:pPr>
    </w:p>
    <w:p w:rsidR="004C6897" w:rsidRDefault="004C6897" w:rsidP="004C6897">
      <w:pPr>
        <w:spacing w:after="0" w:line="360" w:lineRule="auto"/>
        <w:ind w:firstLine="425"/>
        <w:rPr>
          <w:rFonts w:ascii="Times New Roman" w:hAnsi="Times New Roman" w:cs="Times New Roman"/>
          <w:b/>
          <w:bCs/>
          <w:color w:val="7030A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color w:val="7030A0"/>
          <w:sz w:val="32"/>
          <w:szCs w:val="32"/>
          <w:lang w:val="uk-UA"/>
        </w:rPr>
        <w:t>Ознаки гіперактивності:</w:t>
      </w:r>
    </w:p>
    <w:p w:rsidR="004C6897" w:rsidRDefault="004C6897" w:rsidP="004C6897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6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високий рівень активності; </w:t>
      </w:r>
    </w:p>
    <w:p w:rsidR="004C6897" w:rsidRDefault="004C6897" w:rsidP="004C6897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6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нездатність зосереджувати увагу на досить довгий час;</w:t>
      </w:r>
    </w:p>
    <w:p w:rsidR="004C6897" w:rsidRDefault="004C6897" w:rsidP="004C6897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426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надто імпульсивна поведінка.</w:t>
      </w:r>
    </w:p>
    <w:p w:rsidR="004C6897" w:rsidRDefault="004C6897" w:rsidP="004C6897">
      <w:pPr>
        <w:spacing w:after="0" w:line="360" w:lineRule="auto"/>
        <w:ind w:firstLine="425"/>
        <w:rPr>
          <w:rFonts w:ascii="Times New Roman" w:hAnsi="Times New Roman" w:cs="Times New Roman"/>
          <w:b/>
          <w:sz w:val="14"/>
          <w:szCs w:val="32"/>
          <w:lang w:val="uk-UA"/>
        </w:rPr>
      </w:pPr>
    </w:p>
    <w:p w:rsidR="004C6897" w:rsidRDefault="004C6897" w:rsidP="004C6897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  <w:t>Причини гіперактивності</w:t>
      </w:r>
    </w:p>
    <w:p w:rsidR="004C6897" w:rsidRDefault="004C6897" w:rsidP="004C6897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Незначні порушення в центральній нервовій системі у таких дітей призводять до того, що вони не можуть зосередитися на якійсь одній задачі і швидко перемикаються з одного виду діяльності на інший. </w:t>
      </w:r>
    </w:p>
    <w:p w:rsidR="004C6897" w:rsidRDefault="004C6897" w:rsidP="004C6897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Причиною  цих порушень вважаються мікротравми під час пологів або кисневе голодування плоду.  Цей розлад також називають                   «синдромом дефіциту уваги з гіперактивністю» (СДУГ). </w:t>
      </w:r>
    </w:p>
    <w:p w:rsidR="004C6897" w:rsidRDefault="004C6897" w:rsidP="004C6897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C6897" w:rsidRDefault="004C6897" w:rsidP="004C6897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  <w:lang w:val="uk-UA"/>
        </w:rPr>
        <w:t>Особливості гіперактивних дітей</w:t>
      </w:r>
    </w:p>
    <w:p w:rsidR="004C6897" w:rsidRDefault="004C6897" w:rsidP="004C6897">
      <w:pPr>
        <w:pStyle w:val="a3"/>
        <w:numPr>
          <w:ilvl w:val="0"/>
          <w:numId w:val="2"/>
        </w:numPr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Допитливість гіперактивним дітям не властива, вони абсолютно не ставлять запитань «навіщо», «чому». Навіть якщо і задають, то відповідь вислухати забувають. </w:t>
      </w:r>
    </w:p>
    <w:p w:rsidR="004C6897" w:rsidRDefault="004C6897" w:rsidP="004C6897">
      <w:pPr>
        <w:pStyle w:val="a3"/>
        <w:numPr>
          <w:ilvl w:val="0"/>
          <w:numId w:val="2"/>
        </w:numPr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Незважаючи на постійний рух, в якому дитина перебуває, у нього є деякі порушення координації: незграбний,  постійно упускає предмети, часто падає, ламає іграшки.</w:t>
      </w:r>
    </w:p>
    <w:p w:rsidR="004C6897" w:rsidRDefault="004C6897" w:rsidP="004C6897">
      <w:pPr>
        <w:pStyle w:val="a3"/>
        <w:numPr>
          <w:ilvl w:val="0"/>
          <w:numId w:val="2"/>
        </w:numPr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Характерними рисами в поведінці є неуважність, негативізм, непосидючість, неуважність, часті зміни в настрої, упертість, запальність і агресивність. </w:t>
      </w:r>
    </w:p>
    <w:p w:rsidR="004C6897" w:rsidRDefault="004C6897" w:rsidP="004C6897">
      <w:pPr>
        <w:pStyle w:val="a3"/>
        <w:numPr>
          <w:ilvl w:val="0"/>
          <w:numId w:val="2"/>
        </w:numPr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Гіперактивна дитина не розуміє завдання, насилу засвоює будь-які нові навички. </w:t>
      </w:r>
    </w:p>
    <w:p w:rsidR="004C6897" w:rsidRDefault="004C6897" w:rsidP="004C6897">
      <w:pPr>
        <w:pStyle w:val="a3"/>
        <w:numPr>
          <w:ilvl w:val="0"/>
          <w:numId w:val="2"/>
        </w:numPr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Дитина не вміє розслаблятися протягом дня, заспокоюється лише під час сну. Найчастіше вдень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​​така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дитина не спить, нічний же сон у нього вельми неспокійний. </w:t>
      </w:r>
    </w:p>
    <w:p w:rsidR="004C6897" w:rsidRDefault="004C6897" w:rsidP="004C6897">
      <w:pPr>
        <w:pStyle w:val="a3"/>
        <w:tabs>
          <w:tab w:val="left" w:pos="851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C6897" w:rsidRDefault="004C6897" w:rsidP="004C6897">
      <w:pPr>
        <w:spacing w:after="0" w:line="360" w:lineRule="auto"/>
        <w:ind w:firstLine="425"/>
        <w:rPr>
          <w:rFonts w:ascii="Times New Roman" w:hAnsi="Times New Roman" w:cs="Times New Roman"/>
          <w:b/>
          <w:bCs/>
          <w:color w:val="0070C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color w:val="0070C0"/>
          <w:sz w:val="32"/>
          <w:szCs w:val="32"/>
          <w:lang w:val="uk-UA"/>
        </w:rPr>
        <w:t>Як відрізнити просто рухливу й жваву дитину від гіперактивної?</w:t>
      </w:r>
    </w:p>
    <w:p w:rsidR="004C6897" w:rsidRDefault="004C6897" w:rsidP="004C6897">
      <w:pPr>
        <w:spacing w:after="0" w:line="360" w:lineRule="auto"/>
        <w:ind w:firstLine="425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На відміну від своїх однолітків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гіперрухлива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ди</w:t>
      </w:r>
      <w:r>
        <w:rPr>
          <w:rFonts w:ascii="Times New Roman" w:hAnsi="Times New Roman" w:cs="Times New Roman"/>
          <w:sz w:val="32"/>
          <w:szCs w:val="32"/>
          <w:lang w:val="uk-UA"/>
        </w:rPr>
        <w:softHyphen/>
        <w:t xml:space="preserve">тина за будь-яких умов (вдома, у гостях, на вулиці або в дитячому садочку) буде поводитися однаково (вона скрізь буде бігати, стрибати й скакати). </w:t>
      </w:r>
    </w:p>
    <w:p w:rsidR="004C6897" w:rsidRDefault="004C6897" w:rsidP="004C6897">
      <w:pPr>
        <w:spacing w:after="0" w:line="360" w:lineRule="auto"/>
        <w:ind w:firstLine="425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У відповідь на нескінченні зауваження й прохання батьків зупинитися, дитина, швидше за все, продовжить бігати й крутитися.</w:t>
      </w:r>
    </w:p>
    <w:p w:rsidR="004C6897" w:rsidRDefault="004C6897" w:rsidP="004C6897">
      <w:pPr>
        <w:spacing w:after="0" w:line="360" w:lineRule="auto"/>
        <w:ind w:firstLine="425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А головне, гіперактивній дитині навіть десять хвилин складно займатися однією справою.</w:t>
      </w:r>
    </w:p>
    <w:p w:rsidR="004C6897" w:rsidRDefault="004C6897" w:rsidP="004C6897">
      <w:pPr>
        <w:spacing w:after="0" w:line="360" w:lineRule="auto"/>
        <w:ind w:firstLine="425"/>
        <w:jc w:val="center"/>
        <w:rPr>
          <w:rFonts w:ascii="Times New Roman" w:hAnsi="Times New Roman" w:cs="Times New Roman"/>
          <w:color w:val="0070C0"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u w:val="single"/>
          <w:lang w:val="uk-UA"/>
        </w:rPr>
        <w:t>Що робити з гіперактивною дитиною</w:t>
      </w:r>
    </w:p>
    <w:p w:rsidR="004C6897" w:rsidRDefault="004C6897" w:rsidP="004C6897">
      <w:pPr>
        <w:pStyle w:val="a3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Змиріться з недоліками своєї дитини. </w:t>
      </w:r>
    </w:p>
    <w:p w:rsidR="004C6897" w:rsidRDefault="004C6897" w:rsidP="004C6897">
      <w:pPr>
        <w:pStyle w:val="a3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Прийміть  той факт, що ваша дитина дуже активна та енергійна і, можливо, буде такою завжди.</w:t>
      </w:r>
    </w:p>
    <w:p w:rsidR="004C6897" w:rsidRDefault="004C6897" w:rsidP="004C6897">
      <w:pPr>
        <w:pStyle w:val="a3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Давайте дитині можливість витрачати надлишкову енергію - щодня гуляти на свіжому повітрі, займайтеся спортом.</w:t>
      </w:r>
    </w:p>
    <w:p w:rsidR="004C6897" w:rsidRDefault="004C6897" w:rsidP="004C6897">
      <w:pPr>
        <w:pStyle w:val="a3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Встановіть розпорядок дня і стежте, щоб дитина йому слідувала, щоб привчити її до дисципліни.</w:t>
      </w:r>
    </w:p>
    <w:p w:rsidR="004C6897" w:rsidRDefault="004C6897" w:rsidP="004C6897">
      <w:pPr>
        <w:pStyle w:val="a3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32"/>
          <w:szCs w:val="32"/>
          <w:u w:val="thick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Оберігайте дитину від перевтоми – вона посилює гіперактивність. </w:t>
      </w:r>
    </w:p>
    <w:p w:rsidR="004C6897" w:rsidRDefault="004C6897" w:rsidP="004C6897">
      <w:pPr>
        <w:pStyle w:val="a3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Підтримуйте тверду дисципліну. </w:t>
      </w:r>
    </w:p>
    <w:p w:rsidR="004C6897" w:rsidRDefault="004C6897" w:rsidP="004C6897">
      <w:pPr>
        <w:pStyle w:val="a3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Виробляйте в дитині посидючість і зміцнюйте спокійну поведінку.  </w:t>
      </w:r>
    </w:p>
    <w:p w:rsidR="004C6897" w:rsidRDefault="004C6897" w:rsidP="004C6897">
      <w:pPr>
        <w:pStyle w:val="a3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Хваліть кожен раз, коли заслужив, підкреслюйте його успіхи. </w:t>
      </w:r>
    </w:p>
    <w:p w:rsidR="004C6897" w:rsidRDefault="004C6897" w:rsidP="004C6897">
      <w:pPr>
        <w:pStyle w:val="a3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Уникайте слів "ні" і "не можна", говоріть стримано, спокійно, м'яко. </w:t>
      </w:r>
    </w:p>
    <w:p w:rsidR="004C6897" w:rsidRDefault="004C6897" w:rsidP="004C6897">
      <w:pPr>
        <w:pStyle w:val="a3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Заохочуйте всі види діяльності, що вимагають концентрації уваги. Навчання  повинно бути розраховане на короткий відрізок часу, часто змінюватися за змістом і формою.</w:t>
      </w:r>
    </w:p>
    <w:p w:rsidR="004C6897" w:rsidRDefault="004C6897" w:rsidP="004C6897">
      <w:pPr>
        <w:numPr>
          <w:ilvl w:val="0"/>
          <w:numId w:val="3"/>
        </w:numPr>
        <w:spacing w:after="0" w:line="276" w:lineRule="auto"/>
        <w:ind w:left="426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Не  поспішайте сварити і карати свого малюка: він не винний у тому, що відбувається. А до Ваших окриків і зауважень він рано або пізно звикне і перестане звертати на них увагу.</w:t>
      </w:r>
    </w:p>
    <w:p w:rsidR="004C6897" w:rsidRDefault="004C6897" w:rsidP="004C6897">
      <w:pPr>
        <w:numPr>
          <w:ilvl w:val="0"/>
          <w:numId w:val="3"/>
        </w:numPr>
        <w:spacing w:after="0" w:line="276" w:lineRule="auto"/>
        <w:ind w:left="426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Виявляйте терпіння, розуміння, повагу до особистості дитини, завжди вислуховуйте свою дитину.</w:t>
      </w:r>
    </w:p>
    <w:p w:rsidR="004C6897" w:rsidRDefault="004C6897" w:rsidP="004C6897">
      <w:pPr>
        <w:numPr>
          <w:ilvl w:val="0"/>
          <w:numId w:val="3"/>
        </w:numPr>
        <w:spacing w:after="0" w:line="276" w:lineRule="auto"/>
        <w:ind w:left="426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Намагайтеся поводитися спокійно, м’яко, без різких емоцій (як негативних так і позитивних).</w:t>
      </w:r>
    </w:p>
    <w:p w:rsidR="004C6897" w:rsidRDefault="004C6897" w:rsidP="004C6897">
      <w:pPr>
        <w:numPr>
          <w:ilvl w:val="0"/>
          <w:numId w:val="3"/>
        </w:numPr>
        <w:spacing w:after="0" w:line="276" w:lineRule="auto"/>
        <w:ind w:left="426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Навчиться керувати увагою дитини, переводити її зі стану активності в стан спокою.</w:t>
      </w:r>
    </w:p>
    <w:p w:rsidR="006F49E6" w:rsidRPr="004C6897" w:rsidRDefault="006F49E6">
      <w:pPr>
        <w:rPr>
          <w:lang w:val="uk-UA"/>
        </w:rPr>
      </w:pPr>
      <w:bookmarkStart w:id="0" w:name="_GoBack"/>
      <w:bookmarkEnd w:id="0"/>
    </w:p>
    <w:sectPr w:rsidR="006F49E6" w:rsidRPr="004C68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1670"/>
    <w:multiLevelType w:val="hybridMultilevel"/>
    <w:tmpl w:val="899EFAEA"/>
    <w:lvl w:ilvl="0" w:tplc="3E9081A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14C74"/>
    <w:multiLevelType w:val="hybridMultilevel"/>
    <w:tmpl w:val="854E951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7D50663"/>
    <w:multiLevelType w:val="hybridMultilevel"/>
    <w:tmpl w:val="53266692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897"/>
    <w:rsid w:val="004C6897"/>
    <w:rsid w:val="006F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97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8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97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2080</Words>
  <Characters>1187</Characters>
  <Application>Microsoft Office Word</Application>
  <DocSecurity>0</DocSecurity>
  <Lines>9</Lines>
  <Paragraphs>6</Paragraphs>
  <ScaleCrop>false</ScaleCrop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2021-12-24T08:16:00Z</dcterms:created>
  <dcterms:modified xsi:type="dcterms:W3CDTF">2021-12-24T08:16:00Z</dcterms:modified>
</cp:coreProperties>
</file>