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36" w:rsidRPr="00B00DAA" w:rsidRDefault="005A3736" w:rsidP="00073BF9">
      <w:pPr>
        <w:jc w:val="center"/>
        <w:rPr>
          <w:rFonts w:ascii="Times New Roman" w:hAnsi="Times New Roman" w:cs="Times New Roman"/>
          <w:b/>
          <w:bCs/>
          <w:sz w:val="28"/>
          <w:szCs w:val="28"/>
          <w:lang w:val="uk-UA"/>
        </w:rPr>
      </w:pPr>
      <w:r w:rsidRPr="00B00DAA">
        <w:rPr>
          <w:rFonts w:ascii="Times New Roman" w:hAnsi="Times New Roman" w:cs="Times New Roman"/>
          <w:b/>
          <w:bCs/>
          <w:sz w:val="28"/>
          <w:szCs w:val="28"/>
          <w:lang w:val="uk-UA"/>
        </w:rPr>
        <w:t xml:space="preserve">ОСВІТНЯ ПРОГРАМА </w:t>
      </w:r>
    </w:p>
    <w:p w:rsidR="005A3736" w:rsidRDefault="005A3736" w:rsidP="00073BF9">
      <w:pPr>
        <w:jc w:val="center"/>
        <w:rPr>
          <w:rFonts w:ascii="Times New Roman" w:hAnsi="Times New Roman" w:cs="Times New Roman"/>
          <w:b/>
          <w:bCs/>
          <w:sz w:val="28"/>
          <w:szCs w:val="28"/>
          <w:lang w:val="uk-UA"/>
        </w:rPr>
      </w:pPr>
    </w:p>
    <w:p w:rsidR="005A3736" w:rsidRDefault="005A3736" w:rsidP="00436DB6">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2020-2021 навчальний рік</w:t>
      </w:r>
    </w:p>
    <w:p w:rsidR="005A3736" w:rsidRDefault="005A3736" w:rsidP="00436DB6">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Черкаської загальноосвітньої школи</w:t>
      </w:r>
    </w:p>
    <w:p w:rsidR="005A3736" w:rsidRDefault="005A3736" w:rsidP="00436DB6">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І-ІІІ ступенів №4 Черкаської міської ради Черкаської області </w:t>
      </w:r>
    </w:p>
    <w:p w:rsidR="005A3736" w:rsidRDefault="005A3736" w:rsidP="00436DB6">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загальної середньої освіти ІІ ступеня</w:t>
      </w:r>
    </w:p>
    <w:p w:rsidR="005A3736" w:rsidRDefault="005A3736" w:rsidP="00F30D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Тип закладу: загальноосвітня школа І-ІІІ ступенів.</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школі навчається 860 учнів – 30 класів:  із них  </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5-9 класи –  397 учнів –  14 класів.</w:t>
      </w:r>
    </w:p>
    <w:p w:rsidR="005A3736" w:rsidRDefault="005A3736" w:rsidP="00436DB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Черкаської загальноосвітньої  школи І-ІІІ ступенів №4 Черкаської міської ради Черкаської області (далі – ЧЗОШ № 4) загальної середньої освіти ІІ ступеня розроблена на виконання ст. 11 Закону України «Про повну загальну середню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нашої школи визначає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ЧЗОШ № 4 визначає: </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зокрема, їх інтеграції, а також логічної послідовності їх вивчення, які на тепер подані в рамках навчальних планів </w:t>
      </w:r>
      <w:r w:rsidRPr="00941793">
        <w:rPr>
          <w:rFonts w:ascii="Times New Roman" w:hAnsi="Times New Roman" w:cs="Times New Roman"/>
          <w:i/>
          <w:iCs/>
          <w:sz w:val="28"/>
          <w:szCs w:val="28"/>
          <w:lang w:val="uk-UA"/>
        </w:rPr>
        <w:t>(таблиці</w:t>
      </w:r>
      <w:r>
        <w:rPr>
          <w:rFonts w:ascii="Times New Roman" w:hAnsi="Times New Roman" w:cs="Times New Roman"/>
          <w:i/>
          <w:iCs/>
          <w:sz w:val="28"/>
          <w:szCs w:val="28"/>
          <w:lang w:val="uk-UA"/>
        </w:rPr>
        <w:t xml:space="preserve"> </w:t>
      </w:r>
      <w:r w:rsidRPr="00941793">
        <w:rPr>
          <w:rFonts w:ascii="Times New Roman" w:hAnsi="Times New Roman" w:cs="Times New Roman"/>
          <w:i/>
          <w:iCs/>
          <w:sz w:val="28"/>
          <w:szCs w:val="28"/>
          <w:lang w:val="uk-UA"/>
        </w:rPr>
        <w:t>1, 8</w:t>
      </w:r>
      <w:r>
        <w:rPr>
          <w:rFonts w:ascii="Times New Roman" w:hAnsi="Times New Roman" w:cs="Times New Roman"/>
          <w:i/>
          <w:iCs/>
          <w:sz w:val="28"/>
          <w:szCs w:val="28"/>
          <w:lang w:val="uk-UA"/>
        </w:rPr>
        <w:t>, 10</w:t>
      </w:r>
      <w:r w:rsidRPr="00941793">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очікувані результати навчання учнів в рамках навчальних програм, перелік яких подано в </w:t>
      </w:r>
      <w:r w:rsidRPr="00EA3BF5">
        <w:rPr>
          <w:rFonts w:ascii="Times New Roman" w:hAnsi="Times New Roman" w:cs="Times New Roman"/>
          <w:i/>
          <w:iCs/>
          <w:sz w:val="28"/>
          <w:szCs w:val="28"/>
          <w:lang w:val="uk-UA"/>
        </w:rPr>
        <w:t>таблиці 18</w:t>
      </w:r>
      <w:r>
        <w:rPr>
          <w:rFonts w:ascii="Times New Roman" w:hAnsi="Times New Roman" w:cs="Times New Roman"/>
          <w:sz w:val="28"/>
          <w:szCs w:val="28"/>
          <w:lang w:val="uk-UA"/>
        </w:rPr>
        <w:t>; запропонований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5A3736" w:rsidRPr="00073BF9" w:rsidRDefault="005A3736" w:rsidP="00F30DD0">
      <w:pPr>
        <w:tabs>
          <w:tab w:val="left" w:pos="993"/>
        </w:tabs>
        <w:spacing w:after="0"/>
        <w:ind w:firstLine="709"/>
        <w:jc w:val="both"/>
        <w:rPr>
          <w:rFonts w:ascii="Times New Roman" w:hAnsi="Times New Roman" w:cs="Times New Roman"/>
          <w:sz w:val="28"/>
          <w:szCs w:val="28"/>
          <w:lang w:val="uk-UA"/>
        </w:rPr>
      </w:pPr>
      <w:r w:rsidRPr="00073BF9">
        <w:rPr>
          <w:rFonts w:ascii="Times New Roman"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5A3736" w:rsidRPr="00073BF9" w:rsidRDefault="005A3736" w:rsidP="00F30DD0">
      <w:pPr>
        <w:tabs>
          <w:tab w:val="left" w:pos="993"/>
        </w:tabs>
        <w:spacing w:after="0"/>
        <w:ind w:firstLine="709"/>
        <w:jc w:val="both"/>
        <w:rPr>
          <w:rFonts w:ascii="Times New Roman" w:hAnsi="Times New Roman" w:cs="Times New Roman"/>
          <w:sz w:val="28"/>
          <w:szCs w:val="28"/>
          <w:lang w:val="uk-UA"/>
        </w:rPr>
      </w:pPr>
      <w:r w:rsidRPr="00073BF9">
        <w:rPr>
          <w:rFonts w:ascii="Times New Roman" w:hAnsi="Times New Roman" w:cs="Times New Roman"/>
          <w:sz w:val="28"/>
          <w:szCs w:val="28"/>
          <w:lang w:val="uk-UA"/>
        </w:rPr>
        <w:t xml:space="preserve">вимоги до осіб, які можуть розпочати навчання за цією Типовою освітньою програмою. </w:t>
      </w:r>
    </w:p>
    <w:p w:rsidR="005A3736" w:rsidRDefault="005A3736" w:rsidP="00161F25">
      <w:pPr>
        <w:spacing w:after="0"/>
        <w:ind w:firstLine="709"/>
        <w:jc w:val="both"/>
        <w:rPr>
          <w:rFonts w:ascii="Times New Roman" w:hAnsi="Times New Roman" w:cs="Times New Roman"/>
          <w:sz w:val="28"/>
          <w:szCs w:val="28"/>
          <w:lang w:val="uk-UA"/>
        </w:rPr>
      </w:pPr>
      <w:r w:rsidRPr="00073BF9">
        <w:rPr>
          <w:rFonts w:ascii="Times New Roman" w:hAnsi="Times New Roman" w:cs="Times New Roman"/>
          <w:i/>
          <w:iCs/>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073BF9">
        <w:rPr>
          <w:rFonts w:ascii="Times New Roman" w:hAnsi="Times New Roman" w:cs="Times New Roman"/>
          <w:sz w:val="28"/>
          <w:szCs w:val="28"/>
          <w:lang w:val="uk-U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w:t>
      </w:r>
    </w:p>
    <w:p w:rsidR="005A3736" w:rsidRDefault="005A3736" w:rsidP="00F30DD0">
      <w:pPr>
        <w:spacing w:after="0"/>
        <w:ind w:firstLine="709"/>
        <w:jc w:val="both"/>
        <w:rPr>
          <w:rFonts w:ascii="Times New Roman" w:hAnsi="Times New Roman" w:cs="Times New Roman"/>
          <w:sz w:val="28"/>
          <w:szCs w:val="28"/>
          <w:lang w:val="uk-UA"/>
        </w:rPr>
      </w:pPr>
      <w:r w:rsidRPr="00073BF9">
        <w:rPr>
          <w:rFonts w:ascii="Times New Roman" w:hAnsi="Times New Roman" w:cs="Times New Roman"/>
          <w:sz w:val="28"/>
          <w:szCs w:val="28"/>
          <w:lang w:val="uk-UA"/>
        </w:rPr>
        <w:t>для 7-х класів – 1172,5 годин/навчальний рік, для 8-х класів – 1207,5 годин/навчальний</w:t>
      </w:r>
      <w:r>
        <w:rPr>
          <w:rFonts w:ascii="Times New Roman" w:hAnsi="Times New Roman" w:cs="Times New Roman"/>
          <w:sz w:val="28"/>
          <w:szCs w:val="28"/>
          <w:lang w:val="uk-UA"/>
        </w:rPr>
        <w:t xml:space="preserve"> </w:t>
      </w:r>
      <w:r w:rsidRPr="00073BF9">
        <w:rPr>
          <w:rFonts w:ascii="Times New Roman" w:hAnsi="Times New Roman" w:cs="Times New Roman"/>
          <w:sz w:val="28"/>
          <w:szCs w:val="28"/>
          <w:lang w:val="uk-UA"/>
        </w:rPr>
        <w:t>рік,</w:t>
      </w:r>
      <w:r>
        <w:rPr>
          <w:rFonts w:ascii="Times New Roman" w:hAnsi="Times New Roman" w:cs="Times New Roman"/>
          <w:sz w:val="28"/>
          <w:szCs w:val="28"/>
          <w:lang w:val="uk-UA"/>
        </w:rPr>
        <w:t xml:space="preserve"> </w:t>
      </w:r>
      <w:r w:rsidRPr="00073BF9">
        <w:rPr>
          <w:rFonts w:ascii="Times New Roman" w:hAnsi="Times New Roman" w:cs="Times New Roman"/>
          <w:sz w:val="28"/>
          <w:szCs w:val="28"/>
          <w:lang w:val="uk-UA"/>
        </w:rPr>
        <w:t>для 9-х класів – 1260 годин/навчальний рік.</w:t>
      </w:r>
    </w:p>
    <w:p w:rsidR="005A3736" w:rsidRDefault="005A3736" w:rsidP="00F30DD0">
      <w:pPr>
        <w:spacing w:after="0"/>
        <w:ind w:firstLine="709"/>
        <w:jc w:val="both"/>
        <w:rPr>
          <w:rFonts w:ascii="Times New Roman" w:hAnsi="Times New Roman" w:cs="Times New Roman"/>
          <w:sz w:val="28"/>
          <w:szCs w:val="28"/>
          <w:lang w:val="uk-UA"/>
        </w:rPr>
      </w:pPr>
      <w:r w:rsidRPr="00073BF9">
        <w:rPr>
          <w:rFonts w:ascii="Times New Roman" w:hAnsi="Times New Roman" w:cs="Times New Roman"/>
          <w:sz w:val="28"/>
          <w:szCs w:val="28"/>
          <w:lang w:val="uk-UA"/>
        </w:rPr>
        <w:t xml:space="preserve">Детальний розподіл навчального навантаження на тиждень </w:t>
      </w:r>
      <w:r w:rsidRPr="00073BF9">
        <w:rPr>
          <w:rFonts w:ascii="Times New Roman" w:hAnsi="Times New Roman" w:cs="Times New Roman"/>
          <w:color w:val="000000"/>
          <w:sz w:val="28"/>
          <w:szCs w:val="28"/>
          <w:lang w:val="uk-UA"/>
        </w:rPr>
        <w:t xml:space="preserve">окреслено у </w:t>
      </w:r>
      <w:r w:rsidRPr="00073BF9">
        <w:rPr>
          <w:rFonts w:ascii="Times New Roman" w:hAnsi="Times New Roman" w:cs="Times New Roman"/>
          <w:sz w:val="28"/>
          <w:szCs w:val="28"/>
          <w:lang w:val="uk-UA"/>
        </w:rPr>
        <w:t>навчальних планах</w:t>
      </w:r>
      <w:r>
        <w:rPr>
          <w:rFonts w:ascii="Times New Roman" w:hAnsi="Times New Roman" w:cs="Times New Roman"/>
          <w:sz w:val="28"/>
          <w:szCs w:val="28"/>
          <w:lang w:val="uk-UA"/>
        </w:rPr>
        <w:t xml:space="preserve"> (з українською мовою навчання)</w:t>
      </w:r>
      <w:r w:rsidRPr="00073BF9">
        <w:rPr>
          <w:rFonts w:ascii="Times New Roman" w:hAnsi="Times New Roman" w:cs="Times New Roman"/>
          <w:sz w:val="28"/>
          <w:szCs w:val="28"/>
          <w:lang w:val="uk-UA"/>
        </w:rPr>
        <w:t xml:space="preserve"> закладів загальної середньої освіти ІІ с</w:t>
      </w:r>
      <w:r>
        <w:rPr>
          <w:rFonts w:ascii="Times New Roman" w:hAnsi="Times New Roman" w:cs="Times New Roman"/>
          <w:sz w:val="28"/>
          <w:szCs w:val="28"/>
          <w:lang w:val="uk-UA"/>
        </w:rPr>
        <w:t xml:space="preserve">тупеня (далі – навчальний план), затверджено наказом  Міністерства освіти і науки України від 20.04.2018 № 405 </w:t>
      </w:r>
      <w:r>
        <w:rPr>
          <w:rFonts w:ascii="Times New Roman" w:hAnsi="Times New Roman" w:cs="Times New Roman"/>
          <w:i/>
          <w:iCs/>
          <w:sz w:val="28"/>
          <w:szCs w:val="28"/>
          <w:lang w:val="uk-UA"/>
        </w:rPr>
        <w:t>(таблиці</w:t>
      </w:r>
      <w:r w:rsidRPr="00941793">
        <w:rPr>
          <w:rFonts w:ascii="Times New Roman" w:hAnsi="Times New Roman" w:cs="Times New Roman"/>
          <w:i/>
          <w:iCs/>
          <w:sz w:val="28"/>
          <w:szCs w:val="28"/>
          <w:lang w:val="uk-UA"/>
        </w:rPr>
        <w:t xml:space="preserve"> 1, 8</w:t>
      </w:r>
      <w:r>
        <w:rPr>
          <w:rFonts w:ascii="Times New Roman" w:hAnsi="Times New Roman" w:cs="Times New Roman"/>
          <w:i/>
          <w:iCs/>
          <w:sz w:val="28"/>
          <w:szCs w:val="28"/>
          <w:lang w:val="uk-UA"/>
        </w:rPr>
        <w:t>, 10</w:t>
      </w:r>
      <w:r w:rsidRPr="00941793">
        <w:rPr>
          <w:rFonts w:ascii="Times New Roman" w:hAnsi="Times New Roman" w:cs="Times New Roman"/>
          <w:i/>
          <w:iCs/>
          <w:sz w:val="28"/>
          <w:szCs w:val="28"/>
          <w:lang w:val="uk-UA"/>
        </w:rPr>
        <w:t>).</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r w:rsidRPr="00941793">
        <w:rPr>
          <w:rFonts w:ascii="Times New Roman" w:hAnsi="Times New Roman" w:cs="Times New Roman"/>
          <w:sz w:val="28"/>
          <w:szCs w:val="28"/>
          <w:lang w:val="uk-UA"/>
        </w:rPr>
        <w:t xml:space="preserve">Всі варіанти навчального плану ЧЗОШ № 4  </w:t>
      </w:r>
      <w:r>
        <w:rPr>
          <w:rFonts w:ascii="Times New Roman" w:hAnsi="Times New Roman" w:cs="Times New Roman"/>
          <w:sz w:val="28"/>
          <w:szCs w:val="28"/>
          <w:lang w:val="uk-UA"/>
        </w:rPr>
        <w:t>з українською</w:t>
      </w:r>
      <w:r w:rsidRPr="00941793">
        <w:rPr>
          <w:rFonts w:ascii="Times New Roman" w:hAnsi="Times New Roman" w:cs="Times New Roman"/>
          <w:sz w:val="28"/>
          <w:szCs w:val="28"/>
          <w:lang w:val="uk-UA"/>
        </w:rPr>
        <w:t xml:space="preserve"> мовою навчання.</w:t>
      </w:r>
    </w:p>
    <w:p w:rsidR="005A3736" w:rsidRDefault="005A3736" w:rsidP="00161F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У основній школі функціонують загальноосвітні класи з поглибленим </w:t>
      </w:r>
      <w:r w:rsidRPr="007D6514">
        <w:rPr>
          <w:rFonts w:ascii="Times New Roman" w:hAnsi="Times New Roman" w:cs="Times New Roman"/>
          <w:sz w:val="28"/>
          <w:szCs w:val="28"/>
          <w:lang w:val="uk-UA"/>
        </w:rPr>
        <w:t xml:space="preserve"> </w:t>
      </w:r>
      <w:r>
        <w:rPr>
          <w:rFonts w:ascii="Times New Roman" w:hAnsi="Times New Roman" w:cs="Times New Roman"/>
          <w:sz w:val="28"/>
          <w:szCs w:val="28"/>
          <w:lang w:val="uk-UA"/>
        </w:rPr>
        <w:t>вивченням математики (9-М, 8-М), клас з вивченням двох іноземних мов (5-В).</w:t>
      </w:r>
    </w:p>
    <w:p w:rsidR="005A3736" w:rsidRDefault="005A3736" w:rsidP="00F30DD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Інваріантна складова навчального плану школи визначалась, враховуючи: особливості організації освітнього процесу та індивідуальних освітніх потреб учнів, побажання батьків, рівень навчально-методичного забезпечення, фахову підготовку педагогічних кадрів, матеріальну базу кабінетів і відображається в навчальних планах нашої школи.</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Варіативна складова навчальних планів використовується на:</w:t>
      </w:r>
    </w:p>
    <w:p w:rsidR="005A3736" w:rsidRPr="00073BF9" w:rsidRDefault="005A3736" w:rsidP="00F30DD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підсилення предметів інваріантної складової, запровадження факультативів, індивідуальних занять та консультацій,  що розширюють обрані закладом освіти спеціалізації (з поглибленим вивченням математики і вивченням другої іноземної мови).</w:t>
      </w:r>
      <w:r w:rsidRPr="00073BF9">
        <w:rPr>
          <w:rFonts w:ascii="Times New Roman" w:hAnsi="Times New Roman" w:cs="Times New Roman"/>
          <w:sz w:val="28"/>
          <w:szCs w:val="28"/>
          <w:lang w:val="uk-UA"/>
        </w:rPr>
        <w:t xml:space="preserve"> 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виконання вимог Державного стандарту навчальні плани ЧЗОШ№4 містять усі предмети інваріантної складової, передбачені обраним варіантом навчальних планів Типової освітньої програми.</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класах з поглибленим вивченням окремих предметів (з поглибленим вивченням математики) і у класі з вивченням двох іноземних мов дозволяється навчальне навантаження учнів збільшувати до норм, що не перевищують санітарно-гігієнічних. </w:t>
      </w:r>
    </w:p>
    <w:p w:rsidR="005A3736" w:rsidRDefault="005A3736" w:rsidP="00161F2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9-М, 8-М класах з метою поглиблення знань учнів з математики та виконання навчальної програми в повному обсязі предмети « Алгебра» та «Геометрія» викладатимуться: алгебра 8-9 клас – 5 годин на тиждень (2 години з інваріантної складової, 3 години на вивчення спеціалізованих навчальних предметів.), геометрія у 8 класі по 3 години на тиждень (2 години з інваріантної складової та 1 година з варіативної складової робочого навчального плану, геометрія в 9 класі – по 3 години на тиждень (2 години з інваріантної складової та 1 година з варіативної складової робочого навчального плану).</w:t>
      </w:r>
    </w:p>
    <w:p w:rsidR="005A3736" w:rsidRDefault="005A3736" w:rsidP="008B389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5-В класі з метою вивчення другої іноземної мови предмет «Німецька мова» викладатиметься: німецька мова – 2 години на тиждень з інваріантної складової.</w:t>
      </w:r>
    </w:p>
    <w:p w:rsidR="005A3736" w:rsidRPr="00FE1E06" w:rsidRDefault="005A3736" w:rsidP="008B389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E1E06">
        <w:rPr>
          <w:rFonts w:ascii="Times New Roman" w:hAnsi="Times New Roman" w:cs="Times New Roman"/>
          <w:sz w:val="28"/>
          <w:szCs w:val="28"/>
          <w:lang w:val="uk-UA"/>
        </w:rPr>
        <w:t>У класах із поглибленим вивченням математики введен</w:t>
      </w:r>
      <w:r>
        <w:rPr>
          <w:rFonts w:ascii="Times New Roman" w:hAnsi="Times New Roman" w:cs="Times New Roman"/>
          <w:sz w:val="28"/>
          <w:szCs w:val="28"/>
          <w:lang w:val="uk-UA"/>
        </w:rPr>
        <w:t>ий</w:t>
      </w:r>
      <w:r w:rsidRPr="00E336AD">
        <w:rPr>
          <w:rFonts w:ascii="Times New Roman" w:hAnsi="Times New Roman" w:cs="Times New Roman"/>
          <w:sz w:val="28"/>
          <w:szCs w:val="28"/>
          <w:lang w:val="uk-UA"/>
        </w:rPr>
        <w:t xml:space="preserve"> </w:t>
      </w:r>
      <w:r w:rsidRPr="00FE1E06">
        <w:rPr>
          <w:rFonts w:ascii="Times New Roman" w:hAnsi="Times New Roman" w:cs="Times New Roman"/>
          <w:sz w:val="28"/>
          <w:szCs w:val="28"/>
          <w:lang w:val="uk-UA"/>
        </w:rPr>
        <w:t>факультатив з математики</w:t>
      </w:r>
      <w:r>
        <w:rPr>
          <w:rFonts w:ascii="Times New Roman" w:hAnsi="Times New Roman" w:cs="Times New Roman"/>
          <w:sz w:val="28"/>
          <w:szCs w:val="28"/>
          <w:lang w:val="uk-UA"/>
        </w:rPr>
        <w:t>: «Прикладна математика» 8-М клас.</w:t>
      </w:r>
    </w:p>
    <w:p w:rsidR="005A3736" w:rsidRDefault="005A3736" w:rsidP="00F30DD0">
      <w:pPr>
        <w:pStyle w:val="ListParagraph"/>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Введені факультативи: з англійської мови (5, 6 кл.), з математики (5, 6, 7, 8 кл.), з української мови (8, 9 кл.)</w:t>
      </w:r>
      <w:r w:rsidRPr="00ED615D">
        <w:rPr>
          <w:rFonts w:ascii="Times New Roman" w:hAnsi="Times New Roman" w:cs="Times New Roman"/>
          <w:sz w:val="28"/>
          <w:szCs w:val="28"/>
          <w:lang w:val="uk-UA"/>
        </w:rPr>
        <w:t>;</w:t>
      </w:r>
      <w:r>
        <w:rPr>
          <w:rFonts w:ascii="Times New Roman" w:hAnsi="Times New Roman" w:cs="Times New Roman"/>
          <w:sz w:val="28"/>
          <w:szCs w:val="28"/>
          <w:lang w:val="uk-UA"/>
        </w:rPr>
        <w:t xml:space="preserve"> додаткові, індивідуальні заняття та консультації з української мови (5, 6, 7, 8, 9 кл.), з історії (7, 8, 9 кл.), з іноземної мови (5, 8, 9 кл.), з математики (6-9 кл.), з біології (6-8 кл.), з хімії (8, 9 кл.).</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Збереження здоров’я дітей належить до головних завдань ЧЗОШ№4,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5A3736" w:rsidRDefault="005A3736" w:rsidP="00F30DD0">
      <w:pPr>
        <w:shd w:val="clear" w:color="auto" w:fill="FFFFFF"/>
        <w:spacing w:after="0"/>
        <w:ind w:firstLine="709"/>
        <w:jc w:val="both"/>
        <w:rPr>
          <w:rFonts w:ascii="Times New Roman" w:hAnsi="Times New Roman" w:cs="Times New Roman"/>
          <w:sz w:val="28"/>
          <w:szCs w:val="28"/>
          <w:lang w:val="uk-UA"/>
        </w:rPr>
      </w:pPr>
      <w:r w:rsidRPr="00073BF9">
        <w:rPr>
          <w:rFonts w:ascii="Times New Roman" w:hAnsi="Times New Roman" w:cs="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r>
        <w:rPr>
          <w:rFonts w:ascii="Times New Roman" w:hAnsi="Times New Roman" w:cs="Times New Roman"/>
          <w:sz w:val="28"/>
          <w:szCs w:val="28"/>
          <w:lang w:val="uk-UA"/>
        </w:rPr>
        <w:t>ЧЗОШ № 4</w:t>
      </w:r>
      <w:r w:rsidRPr="00073BF9">
        <w:rPr>
          <w:rFonts w:ascii="Times New Roman" w:hAnsi="Times New Roman" w:cs="Times New Roman"/>
          <w:sz w:val="28"/>
          <w:szCs w:val="28"/>
          <w:lang w:val="uk-UA"/>
        </w:rPr>
        <w:t xml:space="preserve">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A3736" w:rsidRDefault="005A3736" w:rsidP="00F30DD0">
      <w:pPr>
        <w:pStyle w:val="ListParagraph"/>
        <w:spacing w:after="0"/>
        <w:ind w:left="0" w:firstLine="28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A52465">
        <w:rPr>
          <w:rFonts w:ascii="Times New Roman" w:hAnsi="Times New Roman" w:cs="Times New Roman"/>
          <w:sz w:val="28"/>
          <w:szCs w:val="28"/>
          <w:lang w:eastAsia="ru-RU"/>
        </w:rPr>
        <w:t>Відповідно до Державного стандарту базової загальної середньої освіти години фізичної культури не враховуються при визначенні гранично допустимого навантаження учнів.</w:t>
      </w:r>
    </w:p>
    <w:p w:rsidR="005A3736" w:rsidRDefault="005A3736" w:rsidP="00F30DD0">
      <w:pPr>
        <w:pStyle w:val="ListParagraph"/>
        <w:spacing w:after="0"/>
        <w:ind w:left="0" w:firstLine="28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3F61BC">
        <w:rPr>
          <w:rFonts w:ascii="Times New Roman" w:hAnsi="Times New Roman" w:cs="Times New Roman"/>
          <w:sz w:val="28"/>
          <w:szCs w:val="28"/>
          <w:lang w:val="uk-UA" w:eastAsia="ru-RU"/>
        </w:rPr>
        <w:t>Години навчальних предметів інваріантної та варіативної складових, що позначені дробовим числом (0,5;</w:t>
      </w:r>
      <w:r>
        <w:rPr>
          <w:rFonts w:ascii="Times New Roman" w:hAnsi="Times New Roman" w:cs="Times New Roman"/>
          <w:sz w:val="28"/>
          <w:szCs w:val="28"/>
          <w:lang w:val="uk-UA" w:eastAsia="ru-RU"/>
        </w:rPr>
        <w:t xml:space="preserve"> </w:t>
      </w:r>
      <w:r w:rsidRPr="003F61BC">
        <w:rPr>
          <w:rFonts w:ascii="Times New Roman" w:hAnsi="Times New Roman" w:cs="Times New Roman"/>
          <w:sz w:val="28"/>
          <w:szCs w:val="28"/>
          <w:lang w:val="uk-UA" w:eastAsia="ru-RU"/>
        </w:rPr>
        <w:t>1,5;</w:t>
      </w:r>
      <w:r>
        <w:rPr>
          <w:rFonts w:ascii="Times New Roman" w:hAnsi="Times New Roman" w:cs="Times New Roman"/>
          <w:sz w:val="28"/>
          <w:szCs w:val="28"/>
          <w:lang w:val="uk-UA" w:eastAsia="ru-RU"/>
        </w:rPr>
        <w:t xml:space="preserve"> </w:t>
      </w:r>
      <w:r w:rsidRPr="003F61BC">
        <w:rPr>
          <w:rFonts w:ascii="Times New Roman" w:hAnsi="Times New Roman" w:cs="Times New Roman"/>
          <w:sz w:val="28"/>
          <w:szCs w:val="28"/>
          <w:lang w:val="uk-UA" w:eastAsia="ru-RU"/>
        </w:rPr>
        <w:t>2,5), викладатимуться впродовж року: ціла кількість годин – щотижнево, дробова - по 1 годині через тиждень.</w:t>
      </w:r>
    </w:p>
    <w:p w:rsidR="005A3736" w:rsidRDefault="005A3736" w:rsidP="00F30DD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Гранична наповнюваність класів та тривалість уроків встановлена відповідно до Закону України «Про загальну середню освіту».  </w:t>
      </w:r>
    </w:p>
    <w:p w:rsidR="005A3736" w:rsidRDefault="005A3736" w:rsidP="000F53D6">
      <w:pPr>
        <w:spacing w:after="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Поділ класів на групи при вивченні окремих предметів здійснюється відповідно до</w:t>
      </w:r>
      <w:r w:rsidRPr="005F155D">
        <w:rPr>
          <w:rFonts w:ascii="Times New Roman" w:hAnsi="Times New Roman" w:cs="Times New Roman"/>
          <w:sz w:val="28"/>
          <w:szCs w:val="28"/>
          <w:lang w:val="uk-UA" w:eastAsia="ru-RU"/>
        </w:rPr>
        <w:t xml:space="preserve"> наказ</w:t>
      </w:r>
      <w:r>
        <w:rPr>
          <w:rFonts w:ascii="Times New Roman" w:hAnsi="Times New Roman" w:cs="Times New Roman"/>
          <w:sz w:val="28"/>
          <w:szCs w:val="28"/>
          <w:lang w:val="uk-UA" w:eastAsia="ru-RU"/>
        </w:rPr>
        <w:t>у</w:t>
      </w:r>
      <w:r w:rsidRPr="005F155D">
        <w:rPr>
          <w:rFonts w:ascii="Times New Roman" w:hAnsi="Times New Roman" w:cs="Times New Roman"/>
          <w:sz w:val="28"/>
          <w:szCs w:val="28"/>
          <w:lang w:val="uk-UA" w:eastAsia="ru-RU"/>
        </w:rPr>
        <w:t xml:space="preserve"> Міністерства освіти і науки України від 20.02.2002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Pr>
          <w:rFonts w:ascii="Times New Roman" w:hAnsi="Times New Roman" w:cs="Times New Roman"/>
          <w:sz w:val="28"/>
          <w:szCs w:val="28"/>
          <w:lang w:val="uk-UA" w:eastAsia="ru-RU"/>
        </w:rPr>
        <w:t>,</w:t>
      </w:r>
      <w:r w:rsidRPr="005F155D">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зареєстрованого в Міністерстві юстиції України від 06 березня 2002 року за № 229/6517 (зі змінами).</w:t>
      </w:r>
    </w:p>
    <w:p w:rsidR="005A3736" w:rsidRPr="00941793" w:rsidRDefault="005A3736" w:rsidP="000F53D6">
      <w:pPr>
        <w:pStyle w:val="ListParagraph"/>
        <w:spacing w:after="0"/>
        <w:ind w:left="0"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 </w:t>
      </w:r>
      <w:r w:rsidRPr="00941793">
        <w:rPr>
          <w:rFonts w:ascii="Times New Roman" w:hAnsi="Times New Roman" w:cs="Times New Roman"/>
          <w:sz w:val="28"/>
          <w:szCs w:val="28"/>
          <w:lang w:val="uk-UA" w:eastAsia="ru-RU"/>
        </w:rPr>
        <w:t>ЧЗОШ № 4 запроваджується поділ класів на групи</w:t>
      </w:r>
      <w:r w:rsidRPr="00F30DD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для вивчення</w:t>
      </w:r>
      <w:r w:rsidRPr="00941793">
        <w:rPr>
          <w:rFonts w:ascii="Times New Roman" w:hAnsi="Times New Roman" w:cs="Times New Roman"/>
          <w:sz w:val="28"/>
          <w:szCs w:val="28"/>
          <w:lang w:val="uk-UA" w:eastAsia="ru-RU"/>
        </w:rPr>
        <w:t xml:space="preserve"> окремих предметів</w:t>
      </w:r>
      <w:r>
        <w:rPr>
          <w:rFonts w:ascii="Times New Roman" w:hAnsi="Times New Roman" w:cs="Times New Roman"/>
          <w:sz w:val="28"/>
          <w:szCs w:val="28"/>
          <w:lang w:val="uk-UA" w:eastAsia="ru-RU"/>
        </w:rPr>
        <w:t xml:space="preserve"> таким чином</w:t>
      </w:r>
      <w:r w:rsidRPr="00941793">
        <w:rPr>
          <w:rFonts w:ascii="Times New Roman" w:hAnsi="Times New Roman" w:cs="Times New Roman"/>
          <w:sz w:val="28"/>
          <w:szCs w:val="28"/>
          <w:lang w:val="uk-UA" w:eastAsia="ru-RU"/>
        </w:rPr>
        <w:t>:</w:t>
      </w:r>
    </w:p>
    <w:p w:rsidR="005A3736" w:rsidRPr="00A52465" w:rsidRDefault="005A3736" w:rsidP="00F54548">
      <w:pPr>
        <w:numPr>
          <w:ilvl w:val="0"/>
          <w:numId w:val="7"/>
        </w:numPr>
        <w:spacing w:before="100" w:beforeAutospacing="1" w:after="0"/>
        <w:jc w:val="both"/>
        <w:rPr>
          <w:rFonts w:ascii="Times New Roman" w:hAnsi="Times New Roman" w:cs="Times New Roman"/>
          <w:sz w:val="28"/>
          <w:szCs w:val="28"/>
          <w:lang w:eastAsia="ru-RU"/>
        </w:rPr>
      </w:pPr>
      <w:r w:rsidRPr="00A52465">
        <w:rPr>
          <w:rFonts w:ascii="Times New Roman" w:hAnsi="Times New Roman" w:cs="Times New Roman"/>
          <w:sz w:val="28"/>
          <w:szCs w:val="28"/>
          <w:lang w:eastAsia="ru-RU"/>
        </w:rPr>
        <w:t>при вивченні іноземної мови (англійської</w:t>
      </w:r>
      <w:r>
        <w:rPr>
          <w:rFonts w:ascii="Times New Roman" w:hAnsi="Times New Roman" w:cs="Times New Roman"/>
          <w:sz w:val="28"/>
          <w:szCs w:val="28"/>
          <w:lang w:val="uk-UA" w:eastAsia="ru-RU"/>
        </w:rPr>
        <w:t>, німецької</w:t>
      </w:r>
      <w:r w:rsidRPr="00A52465">
        <w:rPr>
          <w:rFonts w:ascii="Times New Roman" w:hAnsi="Times New Roman" w:cs="Times New Roman"/>
          <w:sz w:val="28"/>
          <w:szCs w:val="28"/>
          <w:lang w:eastAsia="ru-RU"/>
        </w:rPr>
        <w:t xml:space="preserve">) у </w:t>
      </w:r>
      <w:r w:rsidRPr="00A52465">
        <w:rPr>
          <w:rFonts w:ascii="Times New Roman" w:hAnsi="Times New Roman" w:cs="Times New Roman"/>
          <w:sz w:val="28"/>
          <w:szCs w:val="28"/>
          <w:lang w:val="uk-UA" w:eastAsia="ru-RU"/>
        </w:rPr>
        <w:t>5</w:t>
      </w:r>
      <w:r w:rsidRPr="00A52465">
        <w:rPr>
          <w:rFonts w:ascii="Times New Roman" w:hAnsi="Times New Roman" w:cs="Times New Roman"/>
          <w:sz w:val="28"/>
          <w:szCs w:val="28"/>
          <w:lang w:eastAsia="ru-RU"/>
        </w:rPr>
        <w:t>-</w:t>
      </w:r>
      <w:r w:rsidRPr="00A52465">
        <w:rPr>
          <w:rFonts w:ascii="Times New Roman" w:hAnsi="Times New Roman" w:cs="Times New Roman"/>
          <w:sz w:val="28"/>
          <w:szCs w:val="28"/>
          <w:lang w:val="uk-UA" w:eastAsia="ru-RU"/>
        </w:rPr>
        <w:t>9</w:t>
      </w:r>
      <w:r w:rsidRPr="00A52465">
        <w:rPr>
          <w:rFonts w:ascii="Times New Roman" w:hAnsi="Times New Roman" w:cs="Times New Roman"/>
          <w:sz w:val="28"/>
          <w:szCs w:val="28"/>
          <w:lang w:eastAsia="ru-RU"/>
        </w:rPr>
        <w:t xml:space="preserve">-х класах (при кількості більше, ніж 27 учнів у класі); </w:t>
      </w:r>
    </w:p>
    <w:p w:rsidR="005A3736" w:rsidRPr="00A52465" w:rsidRDefault="005A3736" w:rsidP="00F54548">
      <w:pPr>
        <w:numPr>
          <w:ilvl w:val="0"/>
          <w:numId w:val="7"/>
        </w:numPr>
        <w:spacing w:before="100" w:beforeAutospacing="1" w:after="0"/>
        <w:jc w:val="both"/>
        <w:rPr>
          <w:rFonts w:ascii="Times New Roman" w:hAnsi="Times New Roman" w:cs="Times New Roman"/>
          <w:sz w:val="28"/>
          <w:szCs w:val="28"/>
          <w:lang w:eastAsia="ru-RU"/>
        </w:rPr>
      </w:pPr>
      <w:r w:rsidRPr="00A52465">
        <w:rPr>
          <w:rFonts w:ascii="Times New Roman" w:hAnsi="Times New Roman" w:cs="Times New Roman"/>
          <w:sz w:val="28"/>
          <w:szCs w:val="28"/>
          <w:lang w:eastAsia="ru-RU"/>
        </w:rPr>
        <w:t xml:space="preserve">при проведенні практичних занять з інформатики з використанням комп'ютерів у </w:t>
      </w:r>
      <w:r w:rsidRPr="00A52465">
        <w:rPr>
          <w:rFonts w:ascii="Times New Roman" w:hAnsi="Times New Roman" w:cs="Times New Roman"/>
          <w:sz w:val="28"/>
          <w:szCs w:val="28"/>
          <w:lang w:val="uk-UA" w:eastAsia="ru-RU"/>
        </w:rPr>
        <w:t>5</w:t>
      </w:r>
      <w:r w:rsidRPr="00A52465">
        <w:rPr>
          <w:rFonts w:ascii="Times New Roman" w:hAnsi="Times New Roman" w:cs="Times New Roman"/>
          <w:sz w:val="28"/>
          <w:szCs w:val="28"/>
          <w:lang w:eastAsia="ru-RU"/>
        </w:rPr>
        <w:t>-</w:t>
      </w:r>
      <w:r w:rsidRPr="00A52465">
        <w:rPr>
          <w:rFonts w:ascii="Times New Roman" w:hAnsi="Times New Roman" w:cs="Times New Roman"/>
          <w:sz w:val="28"/>
          <w:szCs w:val="28"/>
          <w:lang w:val="uk-UA" w:eastAsia="ru-RU"/>
        </w:rPr>
        <w:t>9</w:t>
      </w:r>
      <w:r w:rsidRPr="00A52465">
        <w:rPr>
          <w:rFonts w:ascii="Times New Roman" w:hAnsi="Times New Roman" w:cs="Times New Roman"/>
          <w:sz w:val="28"/>
          <w:szCs w:val="28"/>
          <w:lang w:eastAsia="ru-RU"/>
        </w:rPr>
        <w:t xml:space="preserve">-х класах (клас ділиться на 2 групи з кількістю не менше 8 учнів у кожній); </w:t>
      </w:r>
    </w:p>
    <w:p w:rsidR="005A3736" w:rsidRPr="00A52465" w:rsidRDefault="005A3736" w:rsidP="00F54548">
      <w:pPr>
        <w:numPr>
          <w:ilvl w:val="0"/>
          <w:numId w:val="7"/>
        </w:numPr>
        <w:spacing w:after="0"/>
        <w:jc w:val="both"/>
        <w:rPr>
          <w:rFonts w:ascii="Times New Roman" w:hAnsi="Times New Roman" w:cs="Times New Roman"/>
          <w:sz w:val="28"/>
          <w:szCs w:val="28"/>
          <w:lang w:eastAsia="ru-RU"/>
        </w:rPr>
      </w:pPr>
      <w:r w:rsidRPr="00A52465">
        <w:rPr>
          <w:rFonts w:ascii="Times New Roman" w:hAnsi="Times New Roman" w:cs="Times New Roman"/>
          <w:sz w:val="28"/>
          <w:szCs w:val="28"/>
          <w:lang w:eastAsia="ru-RU"/>
        </w:rPr>
        <w:t xml:space="preserve">при проведенні уроків з трудового навчання у 5-9-х класах (при кількості більше, ніж 27 учнів у класі). </w:t>
      </w:r>
    </w:p>
    <w:p w:rsidR="005A3736" w:rsidRDefault="005A3736" w:rsidP="00F30DD0">
      <w:pPr>
        <w:spacing w:after="0"/>
        <w:jc w:val="both"/>
        <w:rPr>
          <w:rFonts w:ascii="Times New Roman" w:hAnsi="Times New Roman" w:cs="Times New Roman"/>
          <w:sz w:val="28"/>
          <w:szCs w:val="28"/>
          <w:lang w:val="uk-UA"/>
        </w:rPr>
      </w:pPr>
      <w:r w:rsidRPr="003F61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eastAsia="ru-RU"/>
        </w:rPr>
        <w:t xml:space="preserve">Відповідно до постанови Кабінету Міністрів України від 23 листопада 2011року  №1392 </w:t>
      </w:r>
      <w:r>
        <w:rPr>
          <w:rFonts w:ascii="Times New Roman" w:hAnsi="Times New Roman" w:cs="Times New Roman"/>
          <w:sz w:val="28"/>
          <w:szCs w:val="28"/>
          <w:lang w:val="uk-UA"/>
        </w:rPr>
        <w:t>«Про затвердження Державного стандарту базової та повної загальної середньої освіти» години фізичної культури не враховуються при визначенні гранично допустимого навантаження учнів.         Освітня програма базової середньої освіти ЧЗОШ№4 передбачає досягнення учнями результатів навчання (компетентностей),  визначених Державними стандартами.</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i/>
          <w:iCs/>
          <w:sz w:val="28"/>
          <w:szCs w:val="28"/>
          <w:lang w:val="uk-UA"/>
        </w:rPr>
        <w:t>Очікувані результати навчання здобувачів освіти.</w:t>
      </w:r>
      <w:r w:rsidRPr="00E20EE8">
        <w:rPr>
          <w:rFonts w:ascii="Times New Roman"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E20EE8">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828"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318"/>
      </w:tblGrid>
      <w:tr w:rsidR="005A3736" w:rsidRPr="00FD71D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jc w:val="center"/>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jc w:val="center"/>
              <w:rPr>
                <w:rFonts w:ascii="Times New Roman" w:hAnsi="Times New Roman" w:cs="Times New Roman"/>
                <w:b/>
                <w:bCs/>
                <w:sz w:val="28"/>
                <w:szCs w:val="28"/>
                <w:highlight w:val="white"/>
                <w:lang w:val="uk-UA"/>
              </w:rPr>
            </w:pPr>
            <w:r w:rsidRPr="00E20EE8">
              <w:rPr>
                <w:rFonts w:ascii="Times New Roman" w:hAnsi="Times New Roman" w:cs="Times New Roman"/>
                <w:b/>
                <w:bCs/>
                <w:sz w:val="28"/>
                <w:szCs w:val="28"/>
                <w:lang w:val="uk-UA"/>
              </w:rPr>
              <w:t>Ключові компетентності</w:t>
            </w:r>
          </w:p>
        </w:tc>
        <w:tc>
          <w:tcPr>
            <w:tcW w:w="63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jc w:val="center"/>
              <w:rPr>
                <w:rFonts w:ascii="Times New Roman" w:hAnsi="Times New Roman" w:cs="Times New Roman"/>
                <w:b/>
                <w:bCs/>
                <w:sz w:val="28"/>
                <w:szCs w:val="28"/>
                <w:highlight w:val="white"/>
                <w:lang w:val="uk-UA"/>
              </w:rPr>
            </w:pPr>
            <w:r w:rsidRPr="00E20EE8">
              <w:rPr>
                <w:rFonts w:ascii="Times New Roman" w:hAnsi="Times New Roman" w:cs="Times New Roman"/>
                <w:b/>
                <w:bCs/>
                <w:sz w:val="28"/>
                <w:szCs w:val="28"/>
                <w:highlight w:val="white"/>
                <w:lang w:val="uk-UA"/>
              </w:rPr>
              <w:t>Компоненти</w:t>
            </w:r>
          </w:p>
        </w:tc>
      </w:tr>
      <w:tr w:rsidR="005A3736" w:rsidRPr="00FD71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Спілкування державною (і рідною — у разі відмінності) мовами</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20EE8">
              <w:rPr>
                <w:rFonts w:ascii="Times New Roman" w:hAnsi="Times New Roman" w:cs="Times New Roman"/>
                <w:sz w:val="28"/>
                <w:szCs w:val="28"/>
                <w:lang w:val="uk-UA"/>
              </w:rPr>
              <w:t>уникнення невнормованих іншомовних запозичень у спілкуванні на тематику</w:t>
            </w:r>
            <w:r w:rsidRPr="00E20EE8">
              <w:rPr>
                <w:rFonts w:ascii="Times New Roman" w:hAnsi="Times New Roman" w:cs="Times New Roman"/>
                <w:sz w:val="28"/>
                <w:szCs w:val="28"/>
                <w:highlight w:val="white"/>
                <w:lang w:val="uk-UA"/>
              </w:rPr>
              <w:t xml:space="preserve"> окремого предмета; поповнювати свій словниковий запас.</w:t>
            </w:r>
          </w:p>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розуміння важливості чітких та лаконічних формулювань.</w:t>
            </w:r>
          </w:p>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5A3736" w:rsidRPr="00FD71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Спілкування іноземними мовами</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w:t>
            </w:r>
            <w:r w:rsidRPr="00E20EE8">
              <w:rPr>
                <w:rFonts w:ascii="Times New Roman" w:hAnsi="Times New Roman" w:cs="Times New Roman"/>
                <w:color w:val="000000"/>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w:t>
            </w:r>
            <w:r w:rsidRPr="00E20EE8">
              <w:rPr>
                <w:rFonts w:ascii="Times New Roman"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w:t>
            </w:r>
            <w:r w:rsidRPr="00E20EE8">
              <w:rPr>
                <w:rFonts w:ascii="Times New Roman"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5A3736" w:rsidRPr="00FD71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Математична компетентність</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5A3736" w:rsidRPr="00723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Основні компетентності у природничих науках і технологіях</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20EE8">
              <w:rPr>
                <w:rFonts w:ascii="Times New Roman" w:hAnsi="Times New Roman" w:cs="Times New Roman"/>
                <w:sz w:val="28"/>
                <w:szCs w:val="28"/>
                <w:lang w:val="uk-UA"/>
              </w:rPr>
              <w:t>; послуговуватися технологічними пристроями</w:t>
            </w:r>
            <w:r w:rsidRPr="00E20EE8">
              <w:rPr>
                <w:rFonts w:ascii="Times New Roman" w:hAnsi="Times New Roman" w:cs="Times New Roman"/>
                <w:sz w:val="28"/>
                <w:szCs w:val="28"/>
                <w:highlight w:val="white"/>
                <w:lang w:val="uk-UA"/>
              </w:rPr>
              <w:t>.</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E20EE8">
              <w:rPr>
                <w:rFonts w:ascii="Times New Roman" w:hAnsi="Times New Roman" w:cs="Times New Roman"/>
                <w:sz w:val="28"/>
                <w:szCs w:val="28"/>
                <w:lang w:val="uk-UA"/>
              </w:rPr>
              <w:t xml:space="preserve"> усвідомлення ролі наукових ідей в сучасних інформаційних технологіях</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A3736" w:rsidRPr="00FD71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Інформаційно-цифрова компетентність</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5A3736" w:rsidRPr="00723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Уміння вчитися впродовж життя</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моделювання власної освітньої траєкторії</w:t>
            </w:r>
          </w:p>
        </w:tc>
      </w:tr>
      <w:tr w:rsidR="005A3736" w:rsidRPr="00723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Ініціативність і підприємливість</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завдання підприємницького змісту (оптимізаційні задачі)</w:t>
            </w:r>
          </w:p>
        </w:tc>
      </w:tr>
      <w:tr w:rsidR="005A3736" w:rsidRPr="00FD71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Соціальна і громадянська компетентності</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завдання соціального змісту</w:t>
            </w:r>
          </w:p>
        </w:tc>
      </w:tr>
      <w:tr w:rsidR="005A3736" w:rsidRPr="00FD71D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Обізнаність і самовираження у сфері культури</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 xml:space="preserve">Уміння: </w:t>
            </w:r>
            <w:r w:rsidRPr="00E20EE8">
              <w:rPr>
                <w:rFonts w:ascii="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w:t>
            </w:r>
            <w:r w:rsidRPr="00E20EE8">
              <w:rPr>
                <w:rFonts w:ascii="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20EE8">
              <w:rPr>
                <w:rFonts w:ascii="Times New Roman" w:hAnsi="Times New Roman" w:cs="Times New Roman"/>
                <w:sz w:val="28"/>
                <w:szCs w:val="28"/>
                <w:highlight w:val="white"/>
                <w:lang w:val="uk-UA"/>
              </w:rPr>
              <w:t>.</w:t>
            </w:r>
          </w:p>
          <w:p w:rsidR="005A3736" w:rsidRPr="00E20EE8" w:rsidRDefault="005A3736" w:rsidP="00E20EE8">
            <w:pPr>
              <w:spacing w:after="0" w:line="240" w:lineRule="auto"/>
              <w:rPr>
                <w:rFonts w:ascii="Times New Roman" w:hAnsi="Times New Roman" w:cs="Times New Roman"/>
                <w:sz w:val="28"/>
                <w:szCs w:val="28"/>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w:t>
            </w:r>
            <w:r w:rsidRPr="00E20EE8">
              <w:rPr>
                <w:rFonts w:ascii="Times New Roman" w:hAnsi="Times New Roman" w:cs="Times New Roman"/>
                <w:sz w:val="28"/>
                <w:szCs w:val="28"/>
                <w:lang w:val="uk-UA"/>
              </w:rPr>
              <w:t>математичні моделі в різних видах мистецтва</w:t>
            </w:r>
          </w:p>
        </w:tc>
      </w:tr>
      <w:tr w:rsidR="005A3736" w:rsidRPr="00723D5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widowControl w:val="0"/>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Екологічна грамотність і здорове життя</w:t>
            </w:r>
          </w:p>
        </w:tc>
        <w:tc>
          <w:tcPr>
            <w:tcW w:w="6318" w:type="dxa"/>
            <w:tcBorders>
              <w:bottom w:val="single" w:sz="8" w:space="0" w:color="000000"/>
              <w:right w:val="single" w:sz="8" w:space="0" w:color="000000"/>
            </w:tcBorders>
            <w:tcMar>
              <w:top w:w="100" w:type="dxa"/>
              <w:left w:w="100" w:type="dxa"/>
              <w:bottom w:w="100" w:type="dxa"/>
              <w:right w:w="100" w:type="dxa"/>
            </w:tcMar>
          </w:tcPr>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Уміння:</w:t>
            </w:r>
            <w:r w:rsidRPr="00E20EE8">
              <w:rPr>
                <w:rFonts w:ascii="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Ставлення:</w:t>
            </w:r>
            <w:r w:rsidRPr="00E20EE8">
              <w:rPr>
                <w:rFonts w:ascii="Times New Roman" w:hAnsi="Times New Roman" w:cs="Times New Roman"/>
                <w:sz w:val="28"/>
                <w:szCs w:val="28"/>
                <w:highlight w:val="white"/>
                <w:lang w:val="uk-UA"/>
              </w:rPr>
              <w:t xml:space="preserve"> </w:t>
            </w:r>
            <w:r w:rsidRPr="00E20EE8">
              <w:rPr>
                <w:rFonts w:ascii="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A3736" w:rsidRPr="00E20EE8" w:rsidRDefault="005A3736" w:rsidP="00E20EE8">
            <w:pPr>
              <w:spacing w:after="0" w:line="240" w:lineRule="auto"/>
              <w:rPr>
                <w:rFonts w:ascii="Times New Roman" w:hAnsi="Times New Roman" w:cs="Times New Roman"/>
                <w:sz w:val="28"/>
                <w:szCs w:val="28"/>
                <w:highlight w:val="white"/>
                <w:lang w:val="uk-UA"/>
              </w:rPr>
            </w:pPr>
            <w:r w:rsidRPr="00E20EE8">
              <w:rPr>
                <w:rFonts w:ascii="Times New Roman" w:hAnsi="Times New Roman" w:cs="Times New Roman"/>
                <w:b/>
                <w:bCs/>
                <w:i/>
                <w:iCs/>
                <w:sz w:val="28"/>
                <w:szCs w:val="28"/>
                <w:highlight w:val="white"/>
                <w:lang w:val="uk-UA"/>
              </w:rPr>
              <w:t>Навчальні ресурси:</w:t>
            </w:r>
            <w:r w:rsidRPr="00E20EE8">
              <w:rPr>
                <w:rFonts w:ascii="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A3736" w:rsidRPr="00E20EE8" w:rsidRDefault="005A3736" w:rsidP="00F30DD0">
      <w:pPr>
        <w:spacing w:after="0"/>
        <w:ind w:firstLine="709"/>
        <w:jc w:val="both"/>
        <w:rPr>
          <w:rFonts w:ascii="Times New Roman" w:hAnsi="Times New Roman" w:cs="Times New Roman"/>
          <w:color w:val="000000"/>
          <w:sz w:val="28"/>
          <w:szCs w:val="28"/>
          <w:highlight w:val="white"/>
          <w:lang w:val="uk-UA" w:eastAsia="uk-UA"/>
        </w:rPr>
      </w:pPr>
      <w:r w:rsidRPr="00E20EE8">
        <w:rPr>
          <w:rFonts w:ascii="Times New Roman"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20EE8">
        <w:rPr>
          <w:rFonts w:ascii="Times New Roman" w:hAnsi="Times New Roman" w:cs="Times New Roman"/>
          <w:b/>
          <w:bCs/>
          <w:color w:val="000000"/>
          <w:sz w:val="28"/>
          <w:szCs w:val="28"/>
          <w:highlight w:val="white"/>
          <w:lang w:val="uk-UA" w:eastAsia="uk-UA"/>
        </w:rPr>
        <w:t xml:space="preserve"> </w:t>
      </w:r>
      <w:r w:rsidRPr="00E20EE8">
        <w:rPr>
          <w:rFonts w:ascii="Times New Roman" w:hAnsi="Times New Roman" w:cs="Times New Roman"/>
          <w:color w:val="000000"/>
          <w:sz w:val="28"/>
          <w:szCs w:val="28"/>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Навчання за наскрізними лініями реалізується насамперед через:</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 xml:space="preserve">предмети за вибором; </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 xml:space="preserve">роботу в проектах; </w:t>
      </w:r>
    </w:p>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позакласну навчальну роботу і роботу гуртків.</w:t>
      </w:r>
    </w:p>
    <w:p w:rsidR="005A3736" w:rsidRPr="00E20EE8" w:rsidRDefault="005A3736" w:rsidP="00E20EE8">
      <w:pPr>
        <w:spacing w:after="0" w:line="240" w:lineRule="auto"/>
        <w:ind w:firstLine="709"/>
        <w:jc w:val="both"/>
        <w:rPr>
          <w:rFonts w:ascii="Times New Roman" w:hAnsi="Times New Roman" w:cs="Times New Roman"/>
          <w:sz w:val="28"/>
          <w:szCs w:val="28"/>
          <w:highlight w:val="white"/>
          <w:lang w:val="uk-UA"/>
        </w:rPr>
      </w:pP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052"/>
      </w:tblGrid>
      <w:tr w:rsidR="005A3736" w:rsidRPr="00FD71D8">
        <w:trPr>
          <w:trHeight w:val="20"/>
        </w:trPr>
        <w:tc>
          <w:tcPr>
            <w:tcW w:w="1668" w:type="dxa"/>
          </w:tcPr>
          <w:p w:rsidR="005A3736" w:rsidRPr="00E20EE8" w:rsidRDefault="005A3736" w:rsidP="00E20EE8">
            <w:pPr>
              <w:spacing w:after="0" w:line="240" w:lineRule="auto"/>
              <w:jc w:val="center"/>
              <w:rPr>
                <w:rFonts w:ascii="Times New Roman" w:hAnsi="Times New Roman" w:cs="Times New Roman"/>
                <w:b/>
                <w:bCs/>
                <w:sz w:val="28"/>
                <w:szCs w:val="28"/>
                <w:lang w:val="uk-UA"/>
              </w:rPr>
            </w:pPr>
            <w:r w:rsidRPr="00E20EE8">
              <w:rPr>
                <w:rFonts w:ascii="Times New Roman" w:hAnsi="Times New Roman" w:cs="Times New Roman"/>
                <w:b/>
                <w:bCs/>
                <w:sz w:val="28"/>
                <w:szCs w:val="28"/>
                <w:lang w:val="uk-UA"/>
              </w:rPr>
              <w:t>Наскрізна лінія</w:t>
            </w:r>
          </w:p>
        </w:tc>
        <w:tc>
          <w:tcPr>
            <w:tcW w:w="8052" w:type="dxa"/>
          </w:tcPr>
          <w:p w:rsidR="005A3736" w:rsidRPr="00E20EE8" w:rsidRDefault="005A3736" w:rsidP="00E20EE8">
            <w:pPr>
              <w:spacing w:after="0" w:line="240" w:lineRule="auto"/>
              <w:jc w:val="center"/>
              <w:rPr>
                <w:rFonts w:ascii="Times New Roman" w:hAnsi="Times New Roman" w:cs="Times New Roman"/>
                <w:b/>
                <w:bCs/>
                <w:sz w:val="28"/>
                <w:szCs w:val="28"/>
                <w:lang w:val="uk-UA"/>
              </w:rPr>
            </w:pPr>
            <w:r w:rsidRPr="00E20EE8">
              <w:rPr>
                <w:rFonts w:ascii="Times New Roman" w:hAnsi="Times New Roman" w:cs="Times New Roman"/>
                <w:b/>
                <w:bCs/>
                <w:sz w:val="28"/>
                <w:szCs w:val="28"/>
                <w:highlight w:val="white"/>
                <w:lang w:val="uk-UA"/>
              </w:rPr>
              <w:t>Коротка характеристика</w:t>
            </w:r>
          </w:p>
        </w:tc>
      </w:tr>
      <w:tr w:rsidR="005A3736" w:rsidRPr="00FD71D8">
        <w:trPr>
          <w:cantSplit/>
          <w:trHeight w:val="20"/>
        </w:trPr>
        <w:tc>
          <w:tcPr>
            <w:tcW w:w="1668" w:type="dxa"/>
            <w:textDirection w:val="btLr"/>
          </w:tcPr>
          <w:p w:rsidR="005A3736" w:rsidRPr="00E20EE8" w:rsidRDefault="005A3736" w:rsidP="00E20EE8">
            <w:pPr>
              <w:spacing w:after="0" w:line="240" w:lineRule="auto"/>
              <w:ind w:left="113" w:right="113"/>
              <w:jc w:val="center"/>
              <w:rPr>
                <w:rFonts w:ascii="Times New Roman" w:hAnsi="Times New Roman" w:cs="Times New Roman"/>
                <w:sz w:val="28"/>
                <w:szCs w:val="28"/>
                <w:lang w:val="uk-UA"/>
              </w:rPr>
            </w:pPr>
            <w:r w:rsidRPr="00E20EE8">
              <w:rPr>
                <w:rFonts w:ascii="Times New Roman" w:hAnsi="Times New Roman" w:cs="Times New Roman"/>
                <w:sz w:val="28"/>
                <w:szCs w:val="28"/>
                <w:highlight w:val="white"/>
                <w:lang w:val="uk-UA"/>
              </w:rPr>
              <w:t>Екологічна безпека й сталий розвиток</w:t>
            </w:r>
          </w:p>
        </w:tc>
        <w:tc>
          <w:tcPr>
            <w:tcW w:w="8052" w:type="dxa"/>
          </w:tcPr>
          <w:p w:rsidR="005A3736" w:rsidRPr="00E20EE8" w:rsidRDefault="005A3736" w:rsidP="00E20EE8">
            <w:pPr>
              <w:spacing w:after="0" w:line="240" w:lineRule="auto"/>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A3736" w:rsidRPr="00E20EE8" w:rsidRDefault="005A3736" w:rsidP="00E20EE8">
            <w:pPr>
              <w:spacing w:after="0" w:line="240" w:lineRule="auto"/>
              <w:ind w:firstLine="709"/>
              <w:jc w:val="both"/>
              <w:rPr>
                <w:rFonts w:ascii="Times New Roman" w:hAnsi="Times New Roman" w:cs="Times New Roman"/>
                <w:b/>
                <w:bCs/>
                <w:sz w:val="28"/>
                <w:szCs w:val="28"/>
                <w:lang w:val="uk-UA"/>
              </w:rPr>
            </w:pPr>
            <w:r w:rsidRPr="00E20EE8">
              <w:rPr>
                <w:rFonts w:ascii="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A3736" w:rsidRPr="00FD71D8">
        <w:trPr>
          <w:cantSplit/>
          <w:trHeight w:val="20"/>
        </w:trPr>
        <w:tc>
          <w:tcPr>
            <w:tcW w:w="1668" w:type="dxa"/>
            <w:textDirection w:val="btLr"/>
          </w:tcPr>
          <w:p w:rsidR="005A3736" w:rsidRPr="00E20EE8" w:rsidRDefault="005A3736" w:rsidP="00E20EE8">
            <w:pPr>
              <w:spacing w:after="0" w:line="240" w:lineRule="auto"/>
              <w:ind w:left="113" w:right="113"/>
              <w:jc w:val="center"/>
              <w:rPr>
                <w:rFonts w:ascii="Times New Roman" w:hAnsi="Times New Roman" w:cs="Times New Roman"/>
                <w:sz w:val="28"/>
                <w:szCs w:val="28"/>
                <w:lang w:val="uk-UA"/>
              </w:rPr>
            </w:pPr>
            <w:r w:rsidRPr="00E20EE8">
              <w:rPr>
                <w:rFonts w:ascii="Times New Roman" w:hAnsi="Times New Roman" w:cs="Times New Roman"/>
                <w:sz w:val="28"/>
                <w:szCs w:val="28"/>
                <w:highlight w:val="white"/>
                <w:lang w:val="uk-UA"/>
              </w:rPr>
              <w:t>Громадянська відповідальність</w:t>
            </w:r>
          </w:p>
        </w:tc>
        <w:tc>
          <w:tcPr>
            <w:tcW w:w="8052" w:type="dxa"/>
          </w:tcPr>
          <w:p w:rsidR="005A3736" w:rsidRPr="00E20EE8" w:rsidRDefault="005A3736" w:rsidP="00E20EE8">
            <w:pPr>
              <w:spacing w:after="0" w:line="240" w:lineRule="auto"/>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A3736" w:rsidRPr="00E20EE8" w:rsidRDefault="005A3736" w:rsidP="00E20EE8">
            <w:pPr>
              <w:spacing w:after="0" w:line="240" w:lineRule="auto"/>
              <w:ind w:firstLine="709"/>
              <w:jc w:val="both"/>
              <w:rPr>
                <w:rFonts w:ascii="Times New Roman" w:hAnsi="Times New Roman" w:cs="Times New Roman"/>
                <w:b/>
                <w:bCs/>
                <w:sz w:val="28"/>
                <w:szCs w:val="28"/>
                <w:lang w:val="uk-UA"/>
              </w:rPr>
            </w:pPr>
            <w:r w:rsidRPr="00E20EE8">
              <w:rPr>
                <w:rFonts w:ascii="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A3736" w:rsidRPr="00723D57">
        <w:trPr>
          <w:cantSplit/>
          <w:trHeight w:val="20"/>
        </w:trPr>
        <w:tc>
          <w:tcPr>
            <w:tcW w:w="1668" w:type="dxa"/>
            <w:textDirection w:val="btLr"/>
          </w:tcPr>
          <w:p w:rsidR="005A3736" w:rsidRPr="00E20EE8" w:rsidRDefault="005A3736" w:rsidP="00E20EE8">
            <w:pPr>
              <w:spacing w:after="0" w:line="240" w:lineRule="auto"/>
              <w:ind w:left="113" w:right="113"/>
              <w:jc w:val="center"/>
              <w:rPr>
                <w:rFonts w:ascii="Times New Roman" w:hAnsi="Times New Roman" w:cs="Times New Roman"/>
                <w:b/>
                <w:bCs/>
                <w:sz w:val="28"/>
                <w:szCs w:val="28"/>
                <w:lang w:val="uk-UA"/>
              </w:rPr>
            </w:pPr>
            <w:r w:rsidRPr="00E20EE8">
              <w:rPr>
                <w:rFonts w:ascii="Times New Roman" w:hAnsi="Times New Roman" w:cs="Times New Roman"/>
                <w:sz w:val="28"/>
                <w:szCs w:val="28"/>
                <w:highlight w:val="white"/>
                <w:lang w:val="uk-UA"/>
              </w:rPr>
              <w:t>Здоров'я і безпека</w:t>
            </w:r>
          </w:p>
        </w:tc>
        <w:tc>
          <w:tcPr>
            <w:tcW w:w="8052" w:type="dxa"/>
          </w:tcPr>
          <w:p w:rsidR="005A3736" w:rsidRPr="00E20EE8" w:rsidRDefault="005A3736" w:rsidP="00E20EE8">
            <w:pPr>
              <w:spacing w:after="0" w:line="240" w:lineRule="auto"/>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A3736" w:rsidRPr="00E20EE8" w:rsidRDefault="005A3736" w:rsidP="00E20EE8">
            <w:pPr>
              <w:spacing w:after="0" w:line="240" w:lineRule="auto"/>
              <w:ind w:firstLine="709"/>
              <w:jc w:val="both"/>
              <w:rPr>
                <w:rFonts w:ascii="Times New Roman" w:hAnsi="Times New Roman" w:cs="Times New Roman"/>
                <w:b/>
                <w:bCs/>
                <w:sz w:val="28"/>
                <w:szCs w:val="28"/>
                <w:lang w:val="uk-UA"/>
              </w:rPr>
            </w:pPr>
            <w:r w:rsidRPr="00E20EE8">
              <w:rPr>
                <w:rFonts w:ascii="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A3736" w:rsidRPr="00723D57">
        <w:trPr>
          <w:cantSplit/>
          <w:trHeight w:val="20"/>
        </w:trPr>
        <w:tc>
          <w:tcPr>
            <w:tcW w:w="1668" w:type="dxa"/>
            <w:textDirection w:val="btLr"/>
          </w:tcPr>
          <w:p w:rsidR="005A3736" w:rsidRPr="00E20EE8" w:rsidRDefault="005A3736" w:rsidP="00E20EE8">
            <w:pPr>
              <w:spacing w:after="0" w:line="240" w:lineRule="auto"/>
              <w:ind w:left="113" w:right="113"/>
              <w:jc w:val="center"/>
              <w:rPr>
                <w:rFonts w:ascii="Times New Roman" w:hAnsi="Times New Roman" w:cs="Times New Roman"/>
                <w:b/>
                <w:bCs/>
                <w:sz w:val="28"/>
                <w:szCs w:val="28"/>
                <w:lang w:val="uk-UA"/>
              </w:rPr>
            </w:pPr>
            <w:r w:rsidRPr="00E20EE8">
              <w:rPr>
                <w:rFonts w:ascii="Times New Roman" w:hAnsi="Times New Roman" w:cs="Times New Roman"/>
                <w:sz w:val="28"/>
                <w:szCs w:val="28"/>
                <w:highlight w:val="white"/>
                <w:lang w:val="uk-UA"/>
              </w:rPr>
              <w:t>Підприємливість і фінансова грамотність</w:t>
            </w:r>
          </w:p>
        </w:tc>
        <w:tc>
          <w:tcPr>
            <w:tcW w:w="8052" w:type="dxa"/>
          </w:tcPr>
          <w:p w:rsidR="005A3736" w:rsidRPr="00E20EE8" w:rsidRDefault="005A3736" w:rsidP="00E20EE8">
            <w:pPr>
              <w:spacing w:after="0" w:line="240" w:lineRule="auto"/>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A3736" w:rsidRPr="00E20EE8" w:rsidRDefault="005A3736" w:rsidP="00E20EE8">
            <w:pPr>
              <w:spacing w:after="0" w:line="240" w:lineRule="auto"/>
              <w:ind w:firstLine="708"/>
              <w:jc w:val="both"/>
              <w:rPr>
                <w:rFonts w:ascii="Times New Roman" w:hAnsi="Times New Roman" w:cs="Times New Roman"/>
                <w:b/>
                <w:bCs/>
                <w:sz w:val="28"/>
                <w:szCs w:val="28"/>
                <w:lang w:val="uk-UA"/>
              </w:rPr>
            </w:pPr>
            <w:r w:rsidRPr="00E20EE8">
              <w:rPr>
                <w:rFonts w:ascii="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A3736" w:rsidRPr="00E20EE8" w:rsidRDefault="005A3736" w:rsidP="00F30DD0">
      <w:pPr>
        <w:spacing w:after="0"/>
        <w:ind w:firstLine="709"/>
        <w:jc w:val="both"/>
        <w:rPr>
          <w:rFonts w:ascii="Times New Roman" w:hAnsi="Times New Roman" w:cs="Times New Roman"/>
          <w:sz w:val="28"/>
          <w:szCs w:val="28"/>
          <w:highlight w:val="white"/>
          <w:lang w:val="uk-UA"/>
        </w:rPr>
      </w:pPr>
      <w:r w:rsidRPr="00E20EE8">
        <w:rPr>
          <w:rFonts w:ascii="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i/>
          <w:iCs/>
          <w:sz w:val="28"/>
          <w:szCs w:val="28"/>
          <w:lang w:val="uk-UA"/>
        </w:rPr>
        <w:t>Вимоги до осіб, які можуть розпочинати здобуття базової середньої освіти.</w:t>
      </w:r>
      <w:r w:rsidRPr="00E20EE8">
        <w:rPr>
          <w:rFonts w:ascii="Times New Roman" w:hAnsi="Times New Roman" w:cs="Times New Roman"/>
          <w:b/>
          <w:bCs/>
          <w:sz w:val="28"/>
          <w:szCs w:val="28"/>
          <w:lang w:val="uk-UA"/>
        </w:rPr>
        <w:t xml:space="preserve"> </w:t>
      </w:r>
      <w:r w:rsidRPr="00E20EE8">
        <w:rPr>
          <w:rFonts w:ascii="Times New Roman"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i/>
          <w:iCs/>
          <w:sz w:val="28"/>
          <w:szCs w:val="28"/>
          <w:lang w:val="uk-UA"/>
        </w:rPr>
        <w:t>Перелік освітніх галузей.</w:t>
      </w:r>
      <w:r w:rsidRPr="00E20EE8">
        <w:rPr>
          <w:rFonts w:ascii="Times New Roman" w:hAnsi="Times New Roman" w:cs="Times New Roman"/>
          <w:sz w:val="28"/>
          <w:szCs w:val="28"/>
          <w:lang w:val="uk-UA"/>
        </w:rPr>
        <w:t xml:space="preserve"> Типову освітню програму укладено за такими освітніми галузями:</w:t>
      </w:r>
    </w:p>
    <w:p w:rsidR="005A3736" w:rsidRPr="00E20EE8" w:rsidRDefault="005A3736" w:rsidP="00F30DD0">
      <w:pPr>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 xml:space="preserve">Мови і літератури </w:t>
      </w:r>
    </w:p>
    <w:p w:rsidR="005A3736" w:rsidRPr="00E20EE8" w:rsidRDefault="005A3736" w:rsidP="00F30DD0">
      <w:pPr>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Суспільствознавство</w:t>
      </w:r>
    </w:p>
    <w:p w:rsidR="005A3736" w:rsidRPr="00E20EE8" w:rsidRDefault="005A3736" w:rsidP="00F30DD0">
      <w:pPr>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Мистецтво</w:t>
      </w:r>
    </w:p>
    <w:p w:rsidR="005A3736" w:rsidRPr="00E20EE8" w:rsidRDefault="005A3736" w:rsidP="00F30DD0">
      <w:pPr>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Математика</w:t>
      </w:r>
    </w:p>
    <w:p w:rsidR="005A3736" w:rsidRPr="00E20EE8" w:rsidRDefault="005A3736" w:rsidP="00F30DD0">
      <w:pPr>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Природознавство</w:t>
      </w:r>
    </w:p>
    <w:p w:rsidR="005A3736" w:rsidRPr="00E20EE8" w:rsidRDefault="005A3736" w:rsidP="00F30DD0">
      <w:pPr>
        <w:spacing w:after="0"/>
        <w:ind w:left="709"/>
        <w:jc w:val="both"/>
        <w:rPr>
          <w:rFonts w:ascii="Times New Roman" w:hAnsi="Times New Roman" w:cs="Times New Roman"/>
          <w:b/>
          <w:bCs/>
          <w:i/>
          <w:iCs/>
          <w:sz w:val="28"/>
          <w:szCs w:val="28"/>
          <w:lang w:val="uk-UA"/>
        </w:rPr>
      </w:pPr>
      <w:r w:rsidRPr="00E20EE8">
        <w:rPr>
          <w:rFonts w:ascii="Times New Roman" w:hAnsi="Times New Roman" w:cs="Times New Roman"/>
          <w:sz w:val="28"/>
          <w:szCs w:val="28"/>
          <w:lang w:val="uk-UA"/>
        </w:rPr>
        <w:t>Технології</w:t>
      </w:r>
    </w:p>
    <w:p w:rsidR="005A3736" w:rsidRDefault="005A3736" w:rsidP="00F30DD0">
      <w:pPr>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Здоров’я і фізична культура</w:t>
      </w:r>
    </w:p>
    <w:p w:rsidR="005A3736" w:rsidRDefault="005A3736" w:rsidP="00F30DD0">
      <w:pPr>
        <w:spacing w:after="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У</w:t>
      </w:r>
      <w:r w:rsidRPr="00A52465">
        <w:rPr>
          <w:rFonts w:ascii="Times New Roman" w:hAnsi="Times New Roman" w:cs="Times New Roman"/>
          <w:sz w:val="28"/>
          <w:szCs w:val="28"/>
          <w:lang w:eastAsia="ru-RU"/>
        </w:rPr>
        <w:t xml:space="preserve"> </w:t>
      </w:r>
      <w:r w:rsidRPr="00A52465">
        <w:rPr>
          <w:rFonts w:ascii="Times New Roman" w:hAnsi="Times New Roman" w:cs="Times New Roman"/>
          <w:sz w:val="28"/>
          <w:szCs w:val="28"/>
          <w:lang w:val="uk-UA" w:eastAsia="ru-RU"/>
        </w:rPr>
        <w:t>5</w:t>
      </w:r>
      <w:r w:rsidRPr="00A52465">
        <w:rPr>
          <w:rFonts w:ascii="Times New Roman" w:hAnsi="Times New Roman" w:cs="Times New Roman"/>
          <w:sz w:val="28"/>
          <w:szCs w:val="28"/>
          <w:lang w:eastAsia="ru-RU"/>
        </w:rPr>
        <w:t>-</w:t>
      </w:r>
      <w:r w:rsidRPr="00A52465">
        <w:rPr>
          <w:rFonts w:ascii="Times New Roman" w:hAnsi="Times New Roman" w:cs="Times New Roman"/>
          <w:sz w:val="28"/>
          <w:szCs w:val="28"/>
          <w:lang w:val="uk-UA" w:eastAsia="ru-RU"/>
        </w:rPr>
        <w:t>7</w:t>
      </w:r>
      <w:r w:rsidRPr="00A52465">
        <w:rPr>
          <w:rFonts w:ascii="Times New Roman" w:hAnsi="Times New Roman" w:cs="Times New Roman"/>
          <w:sz w:val="28"/>
          <w:szCs w:val="28"/>
          <w:lang w:eastAsia="ru-RU"/>
        </w:rPr>
        <w:t>-х класах з метою забезпечення Державного стандарту загальної</w:t>
      </w:r>
      <w:r w:rsidRPr="00A52465">
        <w:rPr>
          <w:rFonts w:ascii="Times New Roman" w:hAnsi="Times New Roman" w:cs="Times New Roman"/>
          <w:sz w:val="28"/>
          <w:szCs w:val="28"/>
          <w:lang w:val="uk-UA" w:eastAsia="ru-RU"/>
        </w:rPr>
        <w:t xml:space="preserve"> середньої </w:t>
      </w:r>
      <w:r w:rsidRPr="00A52465">
        <w:rPr>
          <w:rFonts w:ascii="Times New Roman" w:hAnsi="Times New Roman" w:cs="Times New Roman"/>
          <w:sz w:val="28"/>
          <w:szCs w:val="28"/>
          <w:lang w:eastAsia="ru-RU"/>
        </w:rPr>
        <w:t xml:space="preserve"> освіти</w:t>
      </w:r>
      <w:r w:rsidRPr="00A52465">
        <w:rPr>
          <w:rFonts w:ascii="Times New Roman" w:hAnsi="Times New Roman" w:cs="Times New Roman"/>
          <w:sz w:val="28"/>
          <w:szCs w:val="28"/>
          <w:lang w:val="uk-UA" w:eastAsia="ru-RU"/>
        </w:rPr>
        <w:t xml:space="preserve"> ІІ ступеня </w:t>
      </w:r>
      <w:r w:rsidRPr="00A52465">
        <w:rPr>
          <w:rFonts w:ascii="Times New Roman" w:hAnsi="Times New Roman" w:cs="Times New Roman"/>
          <w:sz w:val="28"/>
          <w:szCs w:val="28"/>
          <w:lang w:eastAsia="ru-RU"/>
        </w:rPr>
        <w:t xml:space="preserve"> (освітня галузь «Мистецтво») та виконання навчальної програми в повному обсязі предмети «Музичне мистецтво» та «Образотворче мистецтво» викладатимуться:  по 1 годині на тиждень з інваріантної складової робочого навчального плану</w:t>
      </w:r>
      <w:r w:rsidRPr="00A52465">
        <w:rPr>
          <w:rFonts w:ascii="Times New Roman" w:hAnsi="Times New Roman" w:cs="Times New Roman"/>
          <w:sz w:val="28"/>
          <w:szCs w:val="28"/>
          <w:lang w:val="uk-UA" w:eastAsia="ru-RU"/>
        </w:rPr>
        <w:t>.</w:t>
      </w:r>
    </w:p>
    <w:p w:rsidR="005A3736" w:rsidRPr="00A52465" w:rsidRDefault="005A3736" w:rsidP="00F54548">
      <w:pPr>
        <w:spacing w:before="100" w:beforeAutospacing="1" w:after="0"/>
        <w:ind w:firstLine="708"/>
        <w:jc w:val="both"/>
        <w:rPr>
          <w:rFonts w:ascii="Times New Roman" w:hAnsi="Times New Roman" w:cs="Times New Roman"/>
          <w:sz w:val="28"/>
          <w:szCs w:val="28"/>
          <w:lang w:eastAsia="ru-RU"/>
        </w:rPr>
      </w:pPr>
      <w:r w:rsidRPr="00A52465">
        <w:rPr>
          <w:rFonts w:ascii="Times New Roman" w:hAnsi="Times New Roman" w:cs="Times New Roman"/>
          <w:sz w:val="28"/>
          <w:szCs w:val="28"/>
          <w:lang w:eastAsia="ru-RU"/>
        </w:rPr>
        <w:t>За рахунок годин інваріантної складової робочого навчального плану викладатимуться інтегровані курси: у 6-х класах – «Всесвітня історія. Історія України» (по 2 години на тиждень), у 8-9-х класах – «Мистецтво» (по 1 годині на тиждень).</w:t>
      </w:r>
    </w:p>
    <w:p w:rsidR="005A3736" w:rsidRPr="005E6593" w:rsidRDefault="005A3736" w:rsidP="00F5454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 xml:space="preserve">У </w:t>
      </w:r>
      <w:r w:rsidRPr="005E6593">
        <w:rPr>
          <w:rFonts w:ascii="Times New Roman" w:hAnsi="Times New Roman" w:cs="Times New Roman"/>
          <w:sz w:val="28"/>
          <w:szCs w:val="28"/>
          <w:lang w:val="uk-UA"/>
        </w:rPr>
        <w:t>7-9 класах функціонують міжкласні факультативи, за рахунок яких здійснюється, зокрема, допрофільна підготовка учнів 7-9 класів.</w:t>
      </w:r>
    </w:p>
    <w:p w:rsidR="005A3736" w:rsidRPr="00E20EE8" w:rsidRDefault="005A3736" w:rsidP="00F54548">
      <w:pPr>
        <w:spacing w:after="0"/>
        <w:ind w:firstLine="709"/>
        <w:jc w:val="both"/>
        <w:rPr>
          <w:rFonts w:ascii="Times New Roman" w:hAnsi="Times New Roman" w:cs="Times New Roman"/>
          <w:sz w:val="28"/>
          <w:szCs w:val="28"/>
          <w:lang w:val="uk-UA"/>
        </w:rPr>
      </w:pPr>
      <w:r w:rsidRPr="00E20EE8">
        <w:rPr>
          <w:rFonts w:ascii="Times New Roman" w:hAnsi="Times New Roman" w:cs="Times New Roman"/>
          <w:i/>
          <w:iCs/>
          <w:sz w:val="28"/>
          <w:szCs w:val="28"/>
          <w:lang w:val="uk-UA"/>
        </w:rPr>
        <w:t>Логічна послідовність вивчення предметів</w:t>
      </w:r>
      <w:r w:rsidRPr="00E20EE8">
        <w:rPr>
          <w:rFonts w:ascii="Times New Roman" w:hAnsi="Times New Roman" w:cs="Times New Roman"/>
          <w:sz w:val="28"/>
          <w:szCs w:val="28"/>
          <w:lang w:val="uk-UA"/>
        </w:rPr>
        <w:t xml:space="preserve"> розкривається у відповідних </w:t>
      </w:r>
      <w:r w:rsidRPr="00E20EE8">
        <w:rPr>
          <w:rFonts w:ascii="Times New Roman" w:hAnsi="Times New Roman" w:cs="Times New Roman"/>
          <w:i/>
          <w:iCs/>
          <w:sz w:val="28"/>
          <w:szCs w:val="28"/>
          <w:lang w:val="uk-UA"/>
        </w:rPr>
        <w:t>навчальних</w:t>
      </w:r>
      <w:r w:rsidRPr="00E20EE8">
        <w:rPr>
          <w:rFonts w:ascii="Times New Roman" w:hAnsi="Times New Roman" w:cs="Times New Roman"/>
          <w:sz w:val="28"/>
          <w:szCs w:val="28"/>
          <w:lang w:val="uk-UA"/>
        </w:rPr>
        <w:t xml:space="preserve"> </w:t>
      </w:r>
      <w:r w:rsidRPr="00E20EE8">
        <w:rPr>
          <w:rFonts w:ascii="Times New Roman" w:hAnsi="Times New Roman" w:cs="Times New Roman"/>
          <w:i/>
          <w:iCs/>
          <w:sz w:val="28"/>
          <w:szCs w:val="28"/>
          <w:lang w:val="uk-UA"/>
        </w:rPr>
        <w:t>програмах</w:t>
      </w:r>
      <w:r w:rsidRPr="00E20EE8">
        <w:rPr>
          <w:rFonts w:ascii="Times New Roman" w:hAnsi="Times New Roman" w:cs="Times New Roman"/>
          <w:sz w:val="28"/>
          <w:szCs w:val="28"/>
          <w:lang w:val="uk-UA"/>
        </w:rPr>
        <w:t>.</w:t>
      </w:r>
    </w:p>
    <w:p w:rsidR="005A3736" w:rsidRPr="00E20EE8" w:rsidRDefault="005A3736" w:rsidP="00F54548">
      <w:pPr>
        <w:spacing w:after="0"/>
        <w:ind w:firstLine="709"/>
        <w:jc w:val="both"/>
        <w:rPr>
          <w:rFonts w:ascii="Times New Roman" w:hAnsi="Times New Roman" w:cs="Times New Roman"/>
          <w:sz w:val="28"/>
          <w:szCs w:val="28"/>
          <w:lang w:val="uk-UA"/>
        </w:rPr>
      </w:pPr>
      <w:r w:rsidRPr="00E20EE8">
        <w:rPr>
          <w:rFonts w:ascii="Times New Roman" w:hAnsi="Times New Roman" w:cs="Times New Roman"/>
          <w:i/>
          <w:iCs/>
          <w:sz w:val="28"/>
          <w:szCs w:val="28"/>
          <w:lang w:val="uk-UA"/>
        </w:rPr>
        <w:t>Рекомендовані форми організації освітнього процесу.</w:t>
      </w:r>
      <w:r w:rsidRPr="00E20EE8">
        <w:rPr>
          <w:rFonts w:ascii="Times New Roman" w:hAnsi="Times New Roman" w:cs="Times New Roman"/>
          <w:sz w:val="28"/>
          <w:szCs w:val="28"/>
          <w:lang w:val="uk-UA"/>
        </w:rPr>
        <w:t xml:space="preserve"> Основними формами організації освітнього процесу є різні типи уроку: </w:t>
      </w:r>
    </w:p>
    <w:p w:rsidR="005A3736" w:rsidRPr="00E20EE8" w:rsidRDefault="005A3736" w:rsidP="00F54548">
      <w:pPr>
        <w:tabs>
          <w:tab w:val="left" w:pos="993"/>
        </w:tabs>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формування компетентностей;</w:t>
      </w:r>
    </w:p>
    <w:p w:rsidR="005A3736" w:rsidRPr="00E20EE8" w:rsidRDefault="005A3736" w:rsidP="00F30DD0">
      <w:pPr>
        <w:tabs>
          <w:tab w:val="left" w:pos="993"/>
        </w:tabs>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 xml:space="preserve">розвитку компетентностей; </w:t>
      </w:r>
    </w:p>
    <w:p w:rsidR="005A3736" w:rsidRPr="00E20EE8" w:rsidRDefault="005A3736" w:rsidP="00F30DD0">
      <w:pPr>
        <w:tabs>
          <w:tab w:val="left" w:pos="993"/>
        </w:tabs>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 xml:space="preserve">перевірки та/або оцінювання досягнення компетентностей; </w:t>
      </w:r>
    </w:p>
    <w:p w:rsidR="005A3736" w:rsidRPr="00E20EE8" w:rsidRDefault="005A3736" w:rsidP="00F30DD0">
      <w:pPr>
        <w:tabs>
          <w:tab w:val="left" w:pos="993"/>
        </w:tabs>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 xml:space="preserve">корекції основних компетентностей; </w:t>
      </w:r>
    </w:p>
    <w:p w:rsidR="005A3736" w:rsidRPr="00E20EE8" w:rsidRDefault="005A3736" w:rsidP="00F30DD0">
      <w:pPr>
        <w:tabs>
          <w:tab w:val="left" w:pos="993"/>
        </w:tabs>
        <w:spacing w:after="0"/>
        <w:ind w:left="709"/>
        <w:jc w:val="both"/>
        <w:rPr>
          <w:rFonts w:ascii="Times New Roman" w:hAnsi="Times New Roman" w:cs="Times New Roman"/>
          <w:sz w:val="28"/>
          <w:szCs w:val="28"/>
          <w:lang w:val="uk-UA"/>
        </w:rPr>
      </w:pPr>
      <w:r w:rsidRPr="00E20EE8">
        <w:rPr>
          <w:rFonts w:ascii="Times New Roman" w:hAnsi="Times New Roman" w:cs="Times New Roman"/>
          <w:sz w:val="28"/>
          <w:szCs w:val="28"/>
          <w:lang w:val="uk-UA" w:eastAsia="uk-UA"/>
        </w:rPr>
        <w:t>комбінований урок</w:t>
      </w:r>
      <w:r w:rsidRPr="00E20EE8">
        <w:rPr>
          <w:rFonts w:ascii="Times New Roman" w:hAnsi="Times New Roman" w:cs="Times New Roman"/>
          <w:sz w:val="28"/>
          <w:szCs w:val="28"/>
          <w:lang w:val="uk-UA"/>
        </w:rPr>
        <w:t>.</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E20EE8">
        <w:rPr>
          <w:rFonts w:ascii="Times New Roman" w:hAnsi="Times New Roman" w:cs="Times New Roman"/>
          <w:sz w:val="28"/>
          <w:szCs w:val="28"/>
          <w:lang w:val="uk-UA" w:eastAsia="uk-UA"/>
        </w:rPr>
        <w:t xml:space="preserve">уроки-«суди», </w:t>
      </w:r>
      <w:r w:rsidRPr="00E20EE8">
        <w:rPr>
          <w:rFonts w:ascii="Times New Roman" w:hAnsi="Times New Roman" w:cs="Times New Roman"/>
          <w:sz w:val="28"/>
          <w:szCs w:val="28"/>
          <w:lang w:val="uk-UA"/>
        </w:rPr>
        <w:t>урок-</w:t>
      </w:r>
      <w:r w:rsidRPr="00E20EE8">
        <w:rPr>
          <w:rFonts w:ascii="Times New Roman" w:hAnsi="Times New Roman" w:cs="Times New Roman"/>
          <w:sz w:val="28"/>
          <w:szCs w:val="28"/>
          <w:lang w:val="uk-UA" w:eastAsia="uk-UA"/>
        </w:rPr>
        <w:t>дискусійна група, уроки з навчанням одних учнів іншими), інтегровані уроки,</w:t>
      </w:r>
      <w:r w:rsidRPr="00E20EE8">
        <w:rPr>
          <w:rFonts w:ascii="Times New Roman" w:hAnsi="Times New Roman" w:cs="Times New Roman"/>
          <w:sz w:val="28"/>
          <w:szCs w:val="28"/>
          <w:lang w:val="uk-UA"/>
        </w:rPr>
        <w:t xml:space="preserve"> проблемний урок, відео-уроки тощо. </w:t>
      </w:r>
    </w:p>
    <w:p w:rsidR="005A3736" w:rsidRPr="00E20EE8" w:rsidRDefault="005A3736" w:rsidP="00F30DD0">
      <w:pPr>
        <w:spacing w:after="0"/>
        <w:ind w:firstLine="709"/>
        <w:jc w:val="both"/>
        <w:rPr>
          <w:rFonts w:ascii="Times New Roman" w:hAnsi="Times New Roman" w:cs="Times New Roman"/>
          <w:sz w:val="28"/>
          <w:szCs w:val="28"/>
          <w:lang w:val="uk-UA" w:eastAsia="uk-UA"/>
        </w:rPr>
      </w:pPr>
      <w:r w:rsidRPr="00E20EE8">
        <w:rPr>
          <w:rFonts w:ascii="Times New Roman" w:hAnsi="Times New Roman" w:cs="Times New Roman"/>
          <w:sz w:val="28"/>
          <w:szCs w:val="28"/>
          <w:lang w:val="uk-UA" w:eastAsia="uk-UA"/>
        </w:rPr>
        <w:t xml:space="preserve">З метою </w:t>
      </w:r>
      <w:r w:rsidRPr="00E20EE8">
        <w:rPr>
          <w:rFonts w:ascii="Times New Roman" w:hAnsi="Times New Roman" w:cs="Times New Roman"/>
          <w:sz w:val="28"/>
          <w:szCs w:val="28"/>
          <w:lang w:val="uk-UA"/>
        </w:rPr>
        <w:t>засвоєння нового матеріалу</w:t>
      </w:r>
      <w:r w:rsidRPr="00E20EE8">
        <w:rPr>
          <w:rFonts w:ascii="Times New Roman" w:hAnsi="Times New Roman" w:cs="Times New Roman"/>
          <w:sz w:val="28"/>
          <w:szCs w:val="28"/>
          <w:lang w:val="uk-UA" w:eastAsia="uk-UA"/>
        </w:rPr>
        <w:t xml:space="preserve"> та </w:t>
      </w:r>
      <w:r w:rsidRPr="00E20EE8">
        <w:rPr>
          <w:rFonts w:ascii="Times New Roman" w:hAnsi="Times New Roman" w:cs="Times New Roman"/>
          <w:sz w:val="28"/>
          <w:szCs w:val="28"/>
          <w:lang w:val="uk-UA"/>
        </w:rPr>
        <w:t>розвитку компетентностей</w:t>
      </w:r>
      <w:r w:rsidRPr="00E20EE8">
        <w:rPr>
          <w:rFonts w:ascii="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A3736" w:rsidRPr="00E20EE8" w:rsidRDefault="005A3736" w:rsidP="00F30DD0">
      <w:pPr>
        <w:spacing w:after="0"/>
        <w:ind w:firstLine="709"/>
        <w:jc w:val="both"/>
        <w:rPr>
          <w:rFonts w:ascii="Times New Roman" w:hAnsi="Times New Roman" w:cs="Times New Roman"/>
          <w:sz w:val="28"/>
          <w:szCs w:val="28"/>
          <w:lang w:val="uk-UA" w:eastAsia="uk-UA"/>
        </w:rPr>
      </w:pPr>
      <w:r w:rsidRPr="00E20EE8">
        <w:rPr>
          <w:rFonts w:ascii="Times New Roman" w:hAnsi="Times New Roman" w:cs="Times New Roman"/>
          <w:sz w:val="28"/>
          <w:szCs w:val="28"/>
          <w:lang w:val="uk-UA" w:eastAsia="uk-UA"/>
        </w:rPr>
        <w:t xml:space="preserve">Функцію </w:t>
      </w:r>
      <w:r w:rsidRPr="00E20EE8">
        <w:rPr>
          <w:rFonts w:ascii="Times New Roman" w:hAnsi="Times New Roman" w:cs="Times New Roman"/>
          <w:sz w:val="28"/>
          <w:szCs w:val="28"/>
          <w:lang w:val="uk-UA"/>
        </w:rPr>
        <w:t>перевірки та/або оцінювання досягнення компетентностей</w:t>
      </w:r>
      <w:r w:rsidRPr="00E20EE8">
        <w:rPr>
          <w:rFonts w:ascii="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A3736" w:rsidRPr="00E20EE8" w:rsidRDefault="005A3736" w:rsidP="00F30DD0">
      <w:pPr>
        <w:spacing w:after="0"/>
        <w:ind w:firstLine="709"/>
        <w:jc w:val="both"/>
        <w:rPr>
          <w:rFonts w:ascii="Times New Roman" w:hAnsi="Times New Roman" w:cs="Times New Roman"/>
          <w:sz w:val="28"/>
          <w:szCs w:val="28"/>
          <w:lang w:val="uk-UA" w:eastAsia="uk-UA"/>
        </w:rPr>
      </w:pPr>
      <w:r w:rsidRPr="00E20EE8">
        <w:rPr>
          <w:rFonts w:ascii="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A3736" w:rsidRPr="00E20EE8" w:rsidRDefault="005A3736" w:rsidP="00F30DD0">
      <w:pPr>
        <w:spacing w:after="0"/>
        <w:ind w:firstLine="709"/>
        <w:jc w:val="both"/>
        <w:rPr>
          <w:rFonts w:ascii="Times New Roman" w:hAnsi="Times New Roman" w:cs="Times New Roman"/>
          <w:sz w:val="28"/>
          <w:szCs w:val="28"/>
          <w:lang w:val="uk-UA" w:eastAsia="uk-UA"/>
        </w:rPr>
      </w:pPr>
      <w:r w:rsidRPr="00E20EE8">
        <w:rPr>
          <w:rFonts w:ascii="Times New Roman" w:hAnsi="Times New Roman" w:cs="Times New Roman"/>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A3736" w:rsidRPr="00E20EE8" w:rsidRDefault="005A3736" w:rsidP="00F30DD0">
      <w:pPr>
        <w:spacing w:after="0"/>
        <w:ind w:firstLine="709"/>
        <w:jc w:val="both"/>
        <w:rPr>
          <w:rFonts w:ascii="Times New Roman" w:hAnsi="Times New Roman" w:cs="Times New Roman"/>
          <w:sz w:val="28"/>
          <w:szCs w:val="28"/>
          <w:lang w:val="uk-UA" w:eastAsia="uk-UA"/>
        </w:rPr>
      </w:pPr>
      <w:r w:rsidRPr="00E20EE8">
        <w:rPr>
          <w:rFonts w:ascii="Times New Roman" w:hAnsi="Times New Roman" w:cs="Times New Roman"/>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A3736" w:rsidRPr="00E20EE8" w:rsidRDefault="005A3736" w:rsidP="00F30DD0">
      <w:pPr>
        <w:shd w:val="clear" w:color="auto" w:fill="FFFFFF"/>
        <w:spacing w:after="0"/>
        <w:ind w:firstLine="709"/>
        <w:jc w:val="both"/>
        <w:rPr>
          <w:rFonts w:ascii="Times New Roman" w:hAnsi="Times New Roman" w:cs="Times New Roman"/>
          <w:sz w:val="28"/>
          <w:szCs w:val="28"/>
          <w:lang w:val="uk-UA"/>
        </w:rPr>
      </w:pPr>
      <w:r w:rsidRPr="00E20EE8">
        <w:rPr>
          <w:rFonts w:ascii="Times New Roman" w:hAnsi="Times New Roman" w:cs="Times New Roman"/>
          <w:i/>
          <w:iCs/>
          <w:sz w:val="28"/>
          <w:szCs w:val="28"/>
          <w:lang w:val="uk-UA"/>
        </w:rPr>
        <w:t>Опис та інструменти системи внутрішнього забезпечення якості освіти.</w:t>
      </w:r>
      <w:r w:rsidRPr="00E20EE8">
        <w:rPr>
          <w:rFonts w:ascii="Times New Roman" w:hAnsi="Times New Roman" w:cs="Times New Roman"/>
          <w:sz w:val="28"/>
          <w:szCs w:val="28"/>
          <w:lang w:val="uk-UA"/>
        </w:rPr>
        <w:t xml:space="preserve"> Система внутрішнього забезпечення якості складається з наступних компонентів:</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кадрове забезпечення освітньої діяльності;</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навчально-методичне забезпечення освітньої діяльності;</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матеріально-технічне забезпечення освітньої діяльності;</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якість проведення навчальних занять;</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 xml:space="preserve">моніторинг досягнення </w:t>
      </w:r>
      <w:r w:rsidRPr="00E20EE8">
        <w:rPr>
          <w:rFonts w:ascii="Times New Roman" w:hAnsi="Times New Roman" w:cs="Times New Roman"/>
          <w:sz w:val="28"/>
          <w:szCs w:val="28"/>
          <w:lang w:val="uk-UA" w:eastAsia="uk-UA"/>
        </w:rPr>
        <w:t xml:space="preserve">учнями </w:t>
      </w:r>
      <w:r w:rsidRPr="00E20EE8">
        <w:rPr>
          <w:rFonts w:ascii="Times New Roman" w:hAnsi="Times New Roman" w:cs="Times New Roman"/>
          <w:sz w:val="28"/>
          <w:szCs w:val="28"/>
          <w:lang w:val="uk-UA"/>
        </w:rPr>
        <w:t>результатів навчання (компетентностей).</w:t>
      </w:r>
    </w:p>
    <w:p w:rsidR="005A3736" w:rsidRPr="00E20EE8" w:rsidRDefault="005A3736" w:rsidP="00F30DD0">
      <w:pPr>
        <w:shd w:val="clear" w:color="auto" w:fill="FFFFFF"/>
        <w:tabs>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Завдання системи внутрішнього забезпечення якості освіти:</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eastAsia="ru-RU"/>
        </w:rPr>
      </w:pPr>
      <w:r w:rsidRPr="00E20EE8">
        <w:rPr>
          <w:rFonts w:ascii="Times New Roman" w:hAnsi="Times New Roman" w:cs="Times New Roman"/>
          <w:sz w:val="28"/>
          <w:szCs w:val="28"/>
          <w:lang w:val="uk-UA"/>
        </w:rPr>
        <w:t>оновлення методичної бази освітньої діяльності;</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eastAsia="ru-RU"/>
        </w:rPr>
      </w:pPr>
      <w:r w:rsidRPr="00E20EE8">
        <w:rPr>
          <w:rFonts w:ascii="Times New Roman"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eastAsia="ru-RU"/>
        </w:rPr>
      </w:pPr>
      <w:r w:rsidRPr="00E20EE8">
        <w:rPr>
          <w:rFonts w:ascii="Times New Roman" w:hAnsi="Times New Roman" w:cs="Times New Roman"/>
          <w:sz w:val="28"/>
          <w:szCs w:val="28"/>
          <w:lang w:val="uk-UA"/>
        </w:rPr>
        <w:t>моніторинг та оптимізація соціально-психологічного середовища закладу освіти;</w:t>
      </w:r>
    </w:p>
    <w:p w:rsidR="005A3736" w:rsidRPr="00E20EE8" w:rsidRDefault="005A3736" w:rsidP="00F30DD0">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5A3736" w:rsidRPr="00E20EE8"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i/>
          <w:iCs/>
          <w:sz w:val="28"/>
          <w:szCs w:val="28"/>
          <w:lang w:val="uk-UA"/>
        </w:rPr>
        <w:t>Освітня програма закладу базової середньої освіти</w:t>
      </w:r>
      <w:r w:rsidRPr="00E20EE8">
        <w:rPr>
          <w:rFonts w:ascii="Times New Roman" w:hAnsi="Times New Roman" w:cs="Times New Roman"/>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5A3736" w:rsidRDefault="005A3736" w:rsidP="00F30DD0">
      <w:pPr>
        <w:spacing w:after="0"/>
        <w:ind w:firstLine="709"/>
        <w:jc w:val="both"/>
        <w:rPr>
          <w:rFonts w:ascii="Times New Roman" w:hAnsi="Times New Roman" w:cs="Times New Roman"/>
          <w:sz w:val="28"/>
          <w:szCs w:val="28"/>
          <w:lang w:val="uk-UA"/>
        </w:rPr>
      </w:pPr>
      <w:r w:rsidRPr="00E20EE8">
        <w:rPr>
          <w:rFonts w:ascii="Times New Roman" w:hAnsi="Times New Roman" w:cs="Times New Roman"/>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E20EE8">
        <w:rPr>
          <w:sz w:val="28"/>
          <w:szCs w:val="28"/>
          <w:lang w:val="uk-UA"/>
        </w:rPr>
        <w:t xml:space="preserve"> </w:t>
      </w:r>
      <w:r w:rsidRPr="00E20EE8">
        <w:rPr>
          <w:rFonts w:ascii="Times New Roman" w:hAnsi="Times New Roman" w:cs="Times New Roman"/>
          <w:sz w:val="28"/>
          <w:szCs w:val="28"/>
          <w:lang w:val="uk-UA"/>
        </w:rPr>
        <w:t>веб-сайті закладу освіти (у разі його відсутності – на веб-сайті його засновника).</w:t>
      </w:r>
    </w:p>
    <w:p w:rsidR="005A3736" w:rsidRDefault="005A3736" w:rsidP="00F30DD0">
      <w:pPr>
        <w:spacing w:after="0"/>
        <w:ind w:firstLine="709"/>
        <w:jc w:val="both"/>
        <w:rPr>
          <w:rFonts w:ascii="Times New Roman" w:hAnsi="Times New Roman" w:cs="Times New Roman"/>
          <w:sz w:val="28"/>
          <w:szCs w:val="28"/>
          <w:lang w:val="uk-UA"/>
        </w:rPr>
      </w:pPr>
      <w:r w:rsidRPr="00A52465">
        <w:rPr>
          <w:rFonts w:ascii="Times New Roman" w:hAnsi="Times New Roman" w:cs="Times New Roman"/>
          <w:sz w:val="28"/>
          <w:szCs w:val="28"/>
        </w:rPr>
        <w:t>Відповідно</w:t>
      </w:r>
      <w:r>
        <w:rPr>
          <w:rFonts w:ascii="Times New Roman" w:hAnsi="Times New Roman" w:cs="Times New Roman"/>
          <w:sz w:val="28"/>
          <w:szCs w:val="28"/>
          <w:lang w:val="uk-UA"/>
        </w:rPr>
        <w:t xml:space="preserve"> до </w:t>
      </w:r>
      <w:r w:rsidRPr="00A52465">
        <w:rPr>
          <w:rFonts w:ascii="Times New Roman" w:hAnsi="Times New Roman" w:cs="Times New Roman"/>
          <w:sz w:val="28"/>
          <w:szCs w:val="28"/>
        </w:rPr>
        <w:t xml:space="preserve">Закону України «Про </w:t>
      </w:r>
      <w:r>
        <w:rPr>
          <w:rFonts w:ascii="Times New Roman" w:hAnsi="Times New Roman" w:cs="Times New Roman"/>
          <w:sz w:val="28"/>
          <w:szCs w:val="28"/>
          <w:lang w:val="uk-UA"/>
        </w:rPr>
        <w:t>о</w:t>
      </w:r>
      <w:r>
        <w:rPr>
          <w:rFonts w:ascii="Times New Roman" w:hAnsi="Times New Roman" w:cs="Times New Roman"/>
          <w:sz w:val="28"/>
          <w:szCs w:val="28"/>
        </w:rPr>
        <w:t>світу» 20</w:t>
      </w:r>
      <w:r>
        <w:rPr>
          <w:rFonts w:ascii="Times New Roman" w:hAnsi="Times New Roman" w:cs="Times New Roman"/>
          <w:sz w:val="28"/>
          <w:szCs w:val="28"/>
          <w:lang w:val="uk-UA"/>
        </w:rPr>
        <w:t>20</w:t>
      </w:r>
      <w:r w:rsidRPr="00A52465">
        <w:rPr>
          <w:rFonts w:ascii="Times New Roman" w:hAnsi="Times New Roman" w:cs="Times New Roman"/>
          <w:sz w:val="28"/>
          <w:szCs w:val="28"/>
        </w:rPr>
        <w:t>/20</w:t>
      </w:r>
      <w:r>
        <w:rPr>
          <w:rFonts w:ascii="Times New Roman" w:hAnsi="Times New Roman" w:cs="Times New Roman"/>
          <w:sz w:val="28"/>
          <w:szCs w:val="28"/>
          <w:lang w:val="uk-UA"/>
        </w:rPr>
        <w:t>21</w:t>
      </w:r>
      <w:r w:rsidRPr="00A52465">
        <w:rPr>
          <w:rFonts w:ascii="Times New Roman" w:hAnsi="Times New Roman" w:cs="Times New Roman"/>
          <w:sz w:val="28"/>
          <w:szCs w:val="28"/>
        </w:rPr>
        <w:t xml:space="preserve"> навчальний рік розпочинається у День знань - </w:t>
      </w:r>
      <w:r>
        <w:rPr>
          <w:rFonts w:ascii="Times New Roman" w:hAnsi="Times New Roman" w:cs="Times New Roman"/>
          <w:sz w:val="28"/>
          <w:szCs w:val="28"/>
          <w:lang w:val="uk-UA"/>
        </w:rPr>
        <w:t>1</w:t>
      </w:r>
      <w:r w:rsidRPr="00A52465">
        <w:rPr>
          <w:rFonts w:ascii="Times New Roman" w:hAnsi="Times New Roman" w:cs="Times New Roman"/>
          <w:sz w:val="28"/>
          <w:szCs w:val="28"/>
        </w:rPr>
        <w:t xml:space="preserve"> вересня і закінчується не пізніше 1 липня. </w:t>
      </w:r>
    </w:p>
    <w:p w:rsidR="005A3736" w:rsidRDefault="005A3736" w:rsidP="00F30D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12A45">
        <w:rPr>
          <w:rFonts w:ascii="Times New Roman" w:hAnsi="Times New Roman" w:cs="Times New Roman"/>
          <w:sz w:val="28"/>
          <w:szCs w:val="28"/>
        </w:rPr>
        <w:t xml:space="preserve">Навчальні заняття організовуються за семестровою системою: І семестр - з </w:t>
      </w:r>
      <w:r>
        <w:rPr>
          <w:rFonts w:ascii="Times New Roman" w:hAnsi="Times New Roman" w:cs="Times New Roman"/>
          <w:sz w:val="28"/>
          <w:szCs w:val="28"/>
          <w:lang w:val="uk-UA"/>
        </w:rPr>
        <w:t>1</w:t>
      </w:r>
      <w:r w:rsidRPr="00C12A45">
        <w:rPr>
          <w:rFonts w:ascii="Times New Roman" w:hAnsi="Times New Roman" w:cs="Times New Roman"/>
          <w:sz w:val="28"/>
          <w:szCs w:val="28"/>
        </w:rPr>
        <w:t xml:space="preserve"> вересня по 2</w:t>
      </w:r>
      <w:r>
        <w:rPr>
          <w:rFonts w:ascii="Times New Roman" w:hAnsi="Times New Roman" w:cs="Times New Roman"/>
          <w:sz w:val="28"/>
          <w:szCs w:val="28"/>
          <w:lang w:val="uk-UA"/>
        </w:rPr>
        <w:t>4</w:t>
      </w:r>
      <w:r>
        <w:rPr>
          <w:rFonts w:ascii="Times New Roman" w:hAnsi="Times New Roman" w:cs="Times New Roman"/>
          <w:sz w:val="28"/>
          <w:szCs w:val="28"/>
        </w:rPr>
        <w:t xml:space="preserve"> грудня 20</w:t>
      </w:r>
      <w:r>
        <w:rPr>
          <w:rFonts w:ascii="Times New Roman" w:hAnsi="Times New Roman" w:cs="Times New Roman"/>
          <w:sz w:val="28"/>
          <w:szCs w:val="28"/>
          <w:lang w:val="uk-UA"/>
        </w:rPr>
        <w:t>20</w:t>
      </w:r>
      <w:r w:rsidRPr="00C12A45">
        <w:rPr>
          <w:rFonts w:ascii="Times New Roman" w:hAnsi="Times New Roman" w:cs="Times New Roman"/>
          <w:sz w:val="28"/>
          <w:szCs w:val="28"/>
        </w:rPr>
        <w:t xml:space="preserve"> року, ІІ семестр - з 1</w:t>
      </w:r>
      <w:r>
        <w:rPr>
          <w:rFonts w:ascii="Times New Roman" w:hAnsi="Times New Roman" w:cs="Times New Roman"/>
          <w:sz w:val="28"/>
          <w:szCs w:val="28"/>
          <w:lang w:val="uk-UA"/>
        </w:rPr>
        <w:t>1</w:t>
      </w:r>
      <w:r w:rsidRPr="00C12A45">
        <w:rPr>
          <w:rFonts w:ascii="Times New Roman" w:hAnsi="Times New Roman" w:cs="Times New Roman"/>
          <w:sz w:val="28"/>
          <w:szCs w:val="28"/>
        </w:rPr>
        <w:t xml:space="preserve"> січня по 2</w:t>
      </w:r>
      <w:r>
        <w:rPr>
          <w:rFonts w:ascii="Times New Roman" w:hAnsi="Times New Roman" w:cs="Times New Roman"/>
          <w:sz w:val="28"/>
          <w:szCs w:val="28"/>
          <w:lang w:val="uk-UA"/>
        </w:rPr>
        <w:t>8</w:t>
      </w:r>
      <w:r w:rsidRPr="00C12A45">
        <w:rPr>
          <w:rFonts w:ascii="Times New Roman" w:hAnsi="Times New Roman" w:cs="Times New Roman"/>
          <w:sz w:val="28"/>
          <w:szCs w:val="28"/>
        </w:rPr>
        <w:t xml:space="preserve"> травня 20</w:t>
      </w:r>
      <w:r>
        <w:rPr>
          <w:rFonts w:ascii="Times New Roman" w:hAnsi="Times New Roman" w:cs="Times New Roman"/>
          <w:sz w:val="28"/>
          <w:szCs w:val="28"/>
          <w:lang w:val="uk-UA"/>
        </w:rPr>
        <w:t>21</w:t>
      </w:r>
      <w:r w:rsidRPr="00C12A45">
        <w:rPr>
          <w:rFonts w:ascii="Times New Roman" w:hAnsi="Times New Roman" w:cs="Times New Roman"/>
          <w:sz w:val="28"/>
          <w:szCs w:val="28"/>
        </w:rPr>
        <w:t xml:space="preserve"> року (протокол </w:t>
      </w:r>
      <w:r>
        <w:rPr>
          <w:rFonts w:ascii="Times New Roman" w:hAnsi="Times New Roman" w:cs="Times New Roman"/>
          <w:sz w:val="28"/>
          <w:szCs w:val="28"/>
          <w:lang w:val="uk-UA"/>
        </w:rPr>
        <w:t xml:space="preserve">педагогічної </w:t>
      </w:r>
      <w:r w:rsidRPr="00C12A45">
        <w:rPr>
          <w:rFonts w:ascii="Times New Roman" w:hAnsi="Times New Roman" w:cs="Times New Roman"/>
          <w:sz w:val="28"/>
          <w:szCs w:val="28"/>
        </w:rPr>
        <w:t>ради школи від</w:t>
      </w:r>
      <w:r>
        <w:rPr>
          <w:rFonts w:ascii="Times New Roman" w:hAnsi="Times New Roman" w:cs="Times New Roman"/>
          <w:sz w:val="28"/>
          <w:szCs w:val="28"/>
          <w:lang w:val="uk-UA"/>
        </w:rPr>
        <w:t xml:space="preserve">  26.06.</w:t>
      </w:r>
      <w:r>
        <w:rPr>
          <w:rFonts w:ascii="Times New Roman" w:hAnsi="Times New Roman" w:cs="Times New Roman"/>
          <w:sz w:val="28"/>
          <w:szCs w:val="28"/>
        </w:rPr>
        <w:t>20</w:t>
      </w:r>
      <w:r>
        <w:rPr>
          <w:rFonts w:ascii="Times New Roman" w:hAnsi="Times New Roman" w:cs="Times New Roman"/>
          <w:sz w:val="28"/>
          <w:szCs w:val="28"/>
          <w:lang w:val="uk-UA"/>
        </w:rPr>
        <w:t>20</w:t>
      </w:r>
      <w:r w:rsidRPr="00C12A45">
        <w:rPr>
          <w:rFonts w:ascii="Times New Roman" w:hAnsi="Times New Roman" w:cs="Times New Roman"/>
          <w:sz w:val="28"/>
          <w:szCs w:val="28"/>
        </w:rPr>
        <w:t xml:space="preserve"> №</w:t>
      </w:r>
      <w:r>
        <w:rPr>
          <w:rFonts w:ascii="Times New Roman" w:hAnsi="Times New Roman" w:cs="Times New Roman"/>
          <w:sz w:val="28"/>
          <w:szCs w:val="28"/>
          <w:lang w:val="uk-UA"/>
        </w:rPr>
        <w:t xml:space="preserve"> 9</w:t>
      </w:r>
      <w:bookmarkStart w:id="0" w:name="_GoBack"/>
      <w:bookmarkEnd w:id="0"/>
      <w:r w:rsidRPr="00C12A45">
        <w:rPr>
          <w:rFonts w:ascii="Times New Roman" w:hAnsi="Times New Roman" w:cs="Times New Roman"/>
          <w:sz w:val="28"/>
          <w:szCs w:val="28"/>
        </w:rPr>
        <w:t>).</w:t>
      </w:r>
    </w:p>
    <w:p w:rsidR="005A3736" w:rsidRDefault="005A3736" w:rsidP="00C73668">
      <w:pPr>
        <w:jc w:val="both"/>
        <w:rPr>
          <w:rFonts w:ascii="Times New Roman" w:hAnsi="Times New Roman" w:cs="Times New Roman"/>
          <w:sz w:val="28"/>
          <w:szCs w:val="28"/>
          <w:lang w:val="uk-UA" w:eastAsia="ru-RU"/>
        </w:rPr>
      </w:pPr>
      <w:r w:rsidRPr="00C12A4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DD08B2">
        <w:rPr>
          <w:rFonts w:ascii="Times New Roman" w:hAnsi="Times New Roman" w:cs="Times New Roman"/>
          <w:sz w:val="28"/>
          <w:szCs w:val="28"/>
          <w:lang w:val="uk-UA" w:eastAsia="ru-RU"/>
        </w:rPr>
        <w:t>Упродовж навчального року для учнів будуть проводитись канікули: орієнтовно, осінні з 2</w:t>
      </w:r>
      <w:r>
        <w:rPr>
          <w:rFonts w:ascii="Times New Roman" w:hAnsi="Times New Roman" w:cs="Times New Roman"/>
          <w:sz w:val="28"/>
          <w:szCs w:val="28"/>
          <w:lang w:val="uk-UA" w:eastAsia="ru-RU"/>
        </w:rPr>
        <w:t>6.10.2020</w:t>
      </w:r>
      <w:r w:rsidRPr="00DD08B2">
        <w:rPr>
          <w:rFonts w:ascii="Times New Roman" w:hAnsi="Times New Roman" w:cs="Times New Roman"/>
          <w:sz w:val="28"/>
          <w:szCs w:val="28"/>
          <w:lang w:val="uk-UA" w:eastAsia="ru-RU"/>
        </w:rPr>
        <w:t xml:space="preserve"> – </w:t>
      </w:r>
      <w:r w:rsidRPr="00C12A45">
        <w:rPr>
          <w:rFonts w:ascii="Times New Roman" w:hAnsi="Times New Roman" w:cs="Times New Roman"/>
          <w:sz w:val="28"/>
          <w:szCs w:val="28"/>
          <w:lang w:val="uk-UA" w:eastAsia="ru-RU"/>
        </w:rPr>
        <w:t>0</w:t>
      </w:r>
      <w:r>
        <w:rPr>
          <w:rFonts w:ascii="Times New Roman" w:hAnsi="Times New Roman" w:cs="Times New Roman"/>
          <w:sz w:val="28"/>
          <w:szCs w:val="28"/>
          <w:lang w:val="uk-UA" w:eastAsia="ru-RU"/>
        </w:rPr>
        <w:t>1</w:t>
      </w:r>
      <w:r w:rsidRPr="00DD08B2">
        <w:rPr>
          <w:rFonts w:ascii="Times New Roman" w:hAnsi="Times New Roman" w:cs="Times New Roman"/>
          <w:sz w:val="28"/>
          <w:szCs w:val="28"/>
          <w:lang w:val="uk-UA" w:eastAsia="ru-RU"/>
        </w:rPr>
        <w:t>.1</w:t>
      </w:r>
      <w:r w:rsidRPr="00C12A45">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.2020</w:t>
      </w:r>
      <w:r w:rsidRPr="00DD08B2">
        <w:rPr>
          <w:rFonts w:ascii="Times New Roman" w:hAnsi="Times New Roman" w:cs="Times New Roman"/>
          <w:sz w:val="28"/>
          <w:szCs w:val="28"/>
          <w:lang w:val="uk-UA" w:eastAsia="ru-RU"/>
        </w:rPr>
        <w:t xml:space="preserve"> – 7 днів, зимові з </w:t>
      </w:r>
      <w:r w:rsidRPr="00C12A45">
        <w:rPr>
          <w:rFonts w:ascii="Times New Roman" w:hAnsi="Times New Roman" w:cs="Times New Roman"/>
          <w:sz w:val="28"/>
          <w:szCs w:val="28"/>
          <w:lang w:val="uk-UA" w:eastAsia="ru-RU"/>
        </w:rPr>
        <w:t>2</w:t>
      </w:r>
      <w:r>
        <w:rPr>
          <w:rFonts w:ascii="Times New Roman" w:hAnsi="Times New Roman" w:cs="Times New Roman"/>
          <w:sz w:val="28"/>
          <w:szCs w:val="28"/>
          <w:lang w:val="uk-UA" w:eastAsia="ru-RU"/>
        </w:rPr>
        <w:t>6.12.2020</w:t>
      </w:r>
      <w:r w:rsidRPr="00DD08B2">
        <w:rPr>
          <w:rFonts w:ascii="Times New Roman" w:hAnsi="Times New Roman" w:cs="Times New Roman"/>
          <w:sz w:val="28"/>
          <w:szCs w:val="28"/>
          <w:lang w:val="uk-UA" w:eastAsia="ru-RU"/>
        </w:rPr>
        <w:t xml:space="preserve"> – 1</w:t>
      </w:r>
      <w:r>
        <w:rPr>
          <w:rFonts w:ascii="Times New Roman" w:hAnsi="Times New Roman" w:cs="Times New Roman"/>
          <w:sz w:val="28"/>
          <w:szCs w:val="28"/>
          <w:lang w:val="uk-UA" w:eastAsia="ru-RU"/>
        </w:rPr>
        <w:t>0</w:t>
      </w:r>
      <w:r w:rsidRPr="00DD08B2">
        <w:rPr>
          <w:rFonts w:ascii="Times New Roman" w:hAnsi="Times New Roman" w:cs="Times New Roman"/>
          <w:sz w:val="28"/>
          <w:szCs w:val="28"/>
          <w:lang w:val="uk-UA" w:eastAsia="ru-RU"/>
        </w:rPr>
        <w:t>.01.20</w:t>
      </w:r>
      <w:r>
        <w:rPr>
          <w:rFonts w:ascii="Times New Roman" w:hAnsi="Times New Roman" w:cs="Times New Roman"/>
          <w:sz w:val="28"/>
          <w:szCs w:val="28"/>
          <w:lang w:val="uk-UA" w:eastAsia="ru-RU"/>
        </w:rPr>
        <w:t>21</w:t>
      </w:r>
      <w:r w:rsidRPr="00DD08B2">
        <w:rPr>
          <w:rFonts w:ascii="Times New Roman" w:hAnsi="Times New Roman" w:cs="Times New Roman"/>
          <w:sz w:val="28"/>
          <w:szCs w:val="28"/>
          <w:lang w:val="uk-UA" w:eastAsia="ru-RU"/>
        </w:rPr>
        <w:t xml:space="preserve"> – 1</w:t>
      </w:r>
      <w:r>
        <w:rPr>
          <w:rFonts w:ascii="Times New Roman" w:hAnsi="Times New Roman" w:cs="Times New Roman"/>
          <w:sz w:val="28"/>
          <w:szCs w:val="28"/>
          <w:lang w:val="uk-UA" w:eastAsia="ru-RU"/>
        </w:rPr>
        <w:t>6</w:t>
      </w:r>
      <w:r w:rsidRPr="00DD08B2">
        <w:rPr>
          <w:rFonts w:ascii="Times New Roman" w:hAnsi="Times New Roman" w:cs="Times New Roman"/>
          <w:sz w:val="28"/>
          <w:szCs w:val="28"/>
          <w:lang w:val="uk-UA" w:eastAsia="ru-RU"/>
        </w:rPr>
        <w:t xml:space="preserve"> днів, весняні з 2</w:t>
      </w:r>
      <w:r>
        <w:rPr>
          <w:rFonts w:ascii="Times New Roman" w:hAnsi="Times New Roman" w:cs="Times New Roman"/>
          <w:sz w:val="28"/>
          <w:szCs w:val="28"/>
          <w:lang w:val="uk-UA" w:eastAsia="ru-RU"/>
        </w:rPr>
        <w:t>2</w:t>
      </w:r>
      <w:r w:rsidRPr="00DD08B2">
        <w:rPr>
          <w:rFonts w:ascii="Times New Roman" w:hAnsi="Times New Roman" w:cs="Times New Roman"/>
          <w:sz w:val="28"/>
          <w:szCs w:val="28"/>
          <w:lang w:val="uk-UA" w:eastAsia="ru-RU"/>
        </w:rPr>
        <w:t>.03.20</w:t>
      </w:r>
      <w:r>
        <w:rPr>
          <w:rFonts w:ascii="Times New Roman" w:hAnsi="Times New Roman" w:cs="Times New Roman"/>
          <w:sz w:val="28"/>
          <w:szCs w:val="28"/>
          <w:lang w:val="uk-UA" w:eastAsia="ru-RU"/>
        </w:rPr>
        <w:t>21</w:t>
      </w:r>
      <w:r w:rsidRPr="00DD08B2">
        <w:rPr>
          <w:rFonts w:ascii="Times New Roman" w:hAnsi="Times New Roman" w:cs="Times New Roman"/>
          <w:sz w:val="28"/>
          <w:szCs w:val="28"/>
          <w:lang w:val="uk-UA" w:eastAsia="ru-RU"/>
        </w:rPr>
        <w:t xml:space="preserve"> – </w:t>
      </w:r>
      <w:r>
        <w:rPr>
          <w:rFonts w:ascii="Times New Roman" w:hAnsi="Times New Roman" w:cs="Times New Roman"/>
          <w:sz w:val="28"/>
          <w:szCs w:val="28"/>
          <w:lang w:val="uk-UA" w:eastAsia="ru-RU"/>
        </w:rPr>
        <w:t>28.03</w:t>
      </w:r>
      <w:r w:rsidRPr="00DD08B2">
        <w:rPr>
          <w:rFonts w:ascii="Times New Roman" w:hAnsi="Times New Roman" w:cs="Times New Roman"/>
          <w:sz w:val="28"/>
          <w:szCs w:val="28"/>
          <w:lang w:val="uk-UA" w:eastAsia="ru-RU"/>
        </w:rPr>
        <w:t>.20</w:t>
      </w:r>
      <w:r>
        <w:rPr>
          <w:rFonts w:ascii="Times New Roman" w:hAnsi="Times New Roman" w:cs="Times New Roman"/>
          <w:sz w:val="28"/>
          <w:szCs w:val="28"/>
          <w:lang w:val="uk-UA" w:eastAsia="ru-RU"/>
        </w:rPr>
        <w:t>21</w:t>
      </w:r>
      <w:r w:rsidRPr="00DD08B2">
        <w:rPr>
          <w:rFonts w:ascii="Times New Roman" w:hAnsi="Times New Roman" w:cs="Times New Roman"/>
          <w:sz w:val="28"/>
          <w:szCs w:val="28"/>
          <w:lang w:val="uk-UA" w:eastAsia="ru-RU"/>
        </w:rPr>
        <w:t xml:space="preserve"> – 7 днів (протокол </w:t>
      </w:r>
      <w:r>
        <w:rPr>
          <w:rFonts w:ascii="Times New Roman" w:hAnsi="Times New Roman" w:cs="Times New Roman"/>
          <w:sz w:val="28"/>
          <w:szCs w:val="28"/>
          <w:lang w:val="uk-UA"/>
        </w:rPr>
        <w:t xml:space="preserve">педагогічної </w:t>
      </w:r>
      <w:r w:rsidRPr="00DD08B2">
        <w:rPr>
          <w:rFonts w:ascii="Times New Roman" w:hAnsi="Times New Roman" w:cs="Times New Roman"/>
          <w:sz w:val="28"/>
          <w:szCs w:val="28"/>
          <w:lang w:val="uk-UA"/>
        </w:rPr>
        <w:t>ради школи від</w:t>
      </w:r>
      <w:r>
        <w:rPr>
          <w:rFonts w:ascii="Times New Roman" w:hAnsi="Times New Roman" w:cs="Times New Roman"/>
          <w:sz w:val="28"/>
          <w:szCs w:val="28"/>
          <w:lang w:val="uk-UA"/>
        </w:rPr>
        <w:t xml:space="preserve">  26.06.2020</w:t>
      </w:r>
      <w:r w:rsidRPr="00DD08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9</w:t>
      </w:r>
      <w:r w:rsidRPr="00DD08B2">
        <w:rPr>
          <w:rFonts w:ascii="Times New Roman" w:hAnsi="Times New Roman" w:cs="Times New Roman"/>
          <w:sz w:val="28"/>
          <w:szCs w:val="28"/>
          <w:lang w:val="uk-UA" w:eastAsia="ru-RU"/>
        </w:rPr>
        <w:t>).</w:t>
      </w:r>
    </w:p>
    <w:p w:rsidR="005A3736" w:rsidRDefault="005A3736" w:rsidP="00C73668">
      <w:p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A52465">
        <w:rPr>
          <w:rFonts w:ascii="Times New Roman" w:hAnsi="Times New Roman" w:cs="Times New Roman"/>
          <w:sz w:val="28"/>
          <w:szCs w:val="28"/>
          <w:lang w:eastAsia="ru-RU"/>
        </w:rPr>
        <w:t>З урахуванням місцевих особливостей та кліматичних умов</w:t>
      </w:r>
      <w:r>
        <w:rPr>
          <w:rFonts w:ascii="Times New Roman" w:hAnsi="Times New Roman" w:cs="Times New Roman"/>
          <w:sz w:val="28"/>
          <w:szCs w:val="28"/>
          <w:lang w:val="uk-UA" w:eastAsia="ru-RU"/>
        </w:rPr>
        <w:t>,</w:t>
      </w:r>
      <w:r w:rsidRPr="00A52465">
        <w:rPr>
          <w:rFonts w:ascii="Times New Roman" w:hAnsi="Times New Roman" w:cs="Times New Roman"/>
          <w:sz w:val="28"/>
          <w:szCs w:val="28"/>
          <w:lang w:eastAsia="ru-RU"/>
        </w:rPr>
        <w:t xml:space="preserve"> за погодженням з відповідними місцевими органами управління освітою можуть змінюватись структура навчального року та графік учнівських канікул</w:t>
      </w:r>
      <w:r w:rsidRPr="00A52465">
        <w:rPr>
          <w:rFonts w:ascii="Times New Roman" w:hAnsi="Times New Roman" w:cs="Times New Roman"/>
          <w:sz w:val="28"/>
          <w:szCs w:val="28"/>
          <w:lang w:val="uk-UA" w:eastAsia="ru-RU"/>
        </w:rPr>
        <w:t>.</w:t>
      </w:r>
    </w:p>
    <w:p w:rsidR="005A3736" w:rsidRDefault="005A3736" w:rsidP="00C73668">
      <w:pPr>
        <w:jc w:val="both"/>
        <w:rPr>
          <w:rFonts w:ascii="Times New Roman" w:hAnsi="Times New Roman" w:cs="Times New Roman"/>
          <w:sz w:val="28"/>
          <w:szCs w:val="28"/>
          <w:lang w:val="uk-UA" w:eastAsia="ru-RU"/>
        </w:rPr>
      </w:pPr>
      <w:r w:rsidRPr="00A52465">
        <w:rPr>
          <w:rFonts w:ascii="Times New Roman" w:hAnsi="Times New Roman" w:cs="Times New Roman"/>
          <w:sz w:val="28"/>
          <w:szCs w:val="28"/>
          <w:lang w:eastAsia="ru-RU"/>
        </w:rPr>
        <w:t>Режим роботи закладу: п’ятиденний навчальний тиждень, одна зміна.</w:t>
      </w:r>
    </w:p>
    <w:p w:rsidR="005A3736" w:rsidRPr="008171D2" w:rsidRDefault="005A3736" w:rsidP="00AC0F7B">
      <w:pPr>
        <w:spacing w:after="0" w:line="240" w:lineRule="auto"/>
        <w:ind w:firstLine="709"/>
        <w:jc w:val="both"/>
        <w:rPr>
          <w:rFonts w:ascii="Times New Roman" w:hAnsi="Times New Roman" w:cs="Times New Roman"/>
          <w:sz w:val="28"/>
          <w:szCs w:val="28"/>
          <w:lang w:val="uk-UA"/>
        </w:rPr>
      </w:pPr>
      <w:r w:rsidRPr="008171D2">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lang w:val="uk-UA"/>
        </w:rPr>
        <w:t>ЧЗОШ № 4</w:t>
      </w:r>
      <w:r w:rsidRPr="008171D2">
        <w:rPr>
          <w:rFonts w:ascii="Times New Roman" w:hAnsi="Times New Roman" w:cs="Times New Roman"/>
          <w:sz w:val="28"/>
          <w:szCs w:val="28"/>
          <w:lang w:val="uk-UA"/>
        </w:rPr>
        <w:t xml:space="preserve"> та перелік освітніх компонентів, що передбачені відповідною освітньою програмою, </w:t>
      </w:r>
      <w:r>
        <w:rPr>
          <w:rFonts w:ascii="Times New Roman" w:hAnsi="Times New Roman" w:cs="Times New Roman"/>
          <w:sz w:val="28"/>
          <w:szCs w:val="28"/>
          <w:lang w:val="uk-UA"/>
        </w:rPr>
        <w:t xml:space="preserve">будуть </w:t>
      </w:r>
      <w:r w:rsidRPr="008171D2">
        <w:rPr>
          <w:rFonts w:ascii="Times New Roman" w:hAnsi="Times New Roman" w:cs="Times New Roman"/>
          <w:sz w:val="28"/>
          <w:szCs w:val="28"/>
          <w:lang w:val="uk-UA"/>
        </w:rPr>
        <w:t>оприлюдн</w:t>
      </w:r>
      <w:r>
        <w:rPr>
          <w:rFonts w:ascii="Times New Roman" w:hAnsi="Times New Roman" w:cs="Times New Roman"/>
          <w:sz w:val="28"/>
          <w:szCs w:val="28"/>
          <w:lang w:val="uk-UA"/>
        </w:rPr>
        <w:t>ені</w:t>
      </w:r>
      <w:r w:rsidRPr="008171D2">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w:t>
      </w:r>
      <w:r w:rsidRPr="008171D2">
        <w:rPr>
          <w:rFonts w:ascii="Times New Roman" w:hAnsi="Times New Roman" w:cs="Times New Roman"/>
          <w:sz w:val="28"/>
          <w:szCs w:val="28"/>
          <w:lang w:val="uk-UA"/>
        </w:rPr>
        <w:t>веб-сайті закладу.</w:t>
      </w:r>
    </w:p>
    <w:p w:rsidR="005A3736" w:rsidRPr="008171D2" w:rsidRDefault="005A3736" w:rsidP="00AC0F7B">
      <w:pPr>
        <w:spacing w:after="0" w:line="240" w:lineRule="auto"/>
        <w:ind w:firstLine="709"/>
        <w:jc w:val="both"/>
        <w:rPr>
          <w:rFonts w:ascii="Times New Roman" w:hAnsi="Times New Roman" w:cs="Times New Roman"/>
          <w:lang w:val="uk-UA"/>
        </w:rPr>
      </w:pPr>
      <w:r w:rsidRPr="008171D2">
        <w:rPr>
          <w:rFonts w:ascii="Times New Roman" w:hAnsi="Times New Roman" w:cs="Times New Roman"/>
          <w:sz w:val="28"/>
          <w:szCs w:val="28"/>
          <w:lang w:val="uk-UA"/>
        </w:rPr>
        <w:t xml:space="preserve">На основі </w:t>
      </w:r>
      <w:r>
        <w:rPr>
          <w:rFonts w:ascii="Times New Roman" w:hAnsi="Times New Roman" w:cs="Times New Roman"/>
          <w:sz w:val="28"/>
          <w:szCs w:val="28"/>
          <w:lang w:val="uk-UA"/>
        </w:rPr>
        <w:t xml:space="preserve">даної </w:t>
      </w:r>
      <w:r w:rsidRPr="008171D2">
        <w:rPr>
          <w:rFonts w:ascii="Times New Roman" w:hAnsi="Times New Roman" w:cs="Times New Roman"/>
          <w:sz w:val="28"/>
          <w:szCs w:val="28"/>
          <w:lang w:val="uk-UA"/>
        </w:rPr>
        <w:t>освітньої програми склад</w:t>
      </w:r>
      <w:r>
        <w:rPr>
          <w:rFonts w:ascii="Times New Roman" w:hAnsi="Times New Roman" w:cs="Times New Roman"/>
          <w:sz w:val="28"/>
          <w:szCs w:val="28"/>
          <w:lang w:val="uk-UA"/>
        </w:rPr>
        <w:t>ено</w:t>
      </w:r>
      <w:r w:rsidRPr="008171D2">
        <w:rPr>
          <w:rFonts w:ascii="Times New Roman" w:hAnsi="Times New Roman" w:cs="Times New Roman"/>
          <w:sz w:val="28"/>
          <w:szCs w:val="28"/>
          <w:lang w:val="uk-UA"/>
        </w:rPr>
        <w:t xml:space="preserve"> та затвердж</w:t>
      </w:r>
      <w:r>
        <w:rPr>
          <w:rFonts w:ascii="Times New Roman" w:hAnsi="Times New Roman" w:cs="Times New Roman"/>
          <w:sz w:val="28"/>
          <w:szCs w:val="28"/>
          <w:lang w:val="uk-UA"/>
        </w:rPr>
        <w:t>ено</w:t>
      </w:r>
      <w:r w:rsidRPr="008171D2">
        <w:rPr>
          <w:rFonts w:ascii="Times New Roman" w:hAnsi="Times New Roman" w:cs="Times New Roman"/>
          <w:sz w:val="28"/>
          <w:szCs w:val="28"/>
          <w:lang w:val="uk-UA"/>
        </w:rPr>
        <w:t xml:space="preserve"> навчальний план</w:t>
      </w:r>
      <w:r>
        <w:rPr>
          <w:rFonts w:ascii="Times New Roman" w:hAnsi="Times New Roman" w:cs="Times New Roman"/>
          <w:sz w:val="28"/>
          <w:szCs w:val="28"/>
          <w:lang w:val="uk-UA"/>
        </w:rPr>
        <w:t>,</w:t>
      </w:r>
      <w:r w:rsidRPr="008171D2">
        <w:rPr>
          <w:rFonts w:ascii="Times New Roman" w:hAnsi="Times New Roman" w:cs="Times New Roman"/>
          <w:sz w:val="28"/>
          <w:szCs w:val="28"/>
          <w:lang w:val="uk-UA"/>
        </w:rPr>
        <w:t xml:space="preserve">  що конкретизує організацію освітнього процесу</w:t>
      </w:r>
      <w:r>
        <w:rPr>
          <w:rFonts w:ascii="Times New Roman" w:hAnsi="Times New Roman" w:cs="Times New Roman"/>
          <w:sz w:val="28"/>
          <w:szCs w:val="28"/>
          <w:lang w:val="uk-UA"/>
        </w:rPr>
        <w:t xml:space="preserve"> у ЧЗОШ № 4.</w:t>
      </w:r>
    </w:p>
    <w:p w:rsidR="005A3736" w:rsidRPr="00A52465" w:rsidRDefault="005A3736" w:rsidP="005E6593">
      <w:pPr>
        <w:jc w:val="both"/>
        <w:rPr>
          <w:rFonts w:ascii="Times New Roman" w:hAnsi="Times New Roman" w:cs="Times New Roman"/>
          <w:color w:val="FF0000"/>
          <w:sz w:val="28"/>
          <w:szCs w:val="28"/>
        </w:rPr>
      </w:pPr>
    </w:p>
    <w:p w:rsidR="005A3736" w:rsidRPr="00E671CF" w:rsidRDefault="005A3736" w:rsidP="00E671CF">
      <w:pPr>
        <w:jc w:val="both"/>
        <w:rPr>
          <w:rFonts w:ascii="Times New Roman" w:hAnsi="Times New Roman" w:cs="Times New Roman"/>
          <w:sz w:val="28"/>
          <w:szCs w:val="28"/>
          <w:lang w:val="uk-UA"/>
        </w:rPr>
      </w:pPr>
      <w:r w:rsidRPr="00E671CF">
        <w:rPr>
          <w:rFonts w:ascii="Times New Roman" w:hAnsi="Times New Roman" w:cs="Times New Roman"/>
          <w:sz w:val="28"/>
          <w:szCs w:val="28"/>
          <w:lang w:val="uk-UA"/>
        </w:rPr>
        <w:t xml:space="preserve">Директор ЗОШ№4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671CF">
        <w:rPr>
          <w:rFonts w:ascii="Times New Roman" w:hAnsi="Times New Roman" w:cs="Times New Roman"/>
          <w:sz w:val="28"/>
          <w:szCs w:val="28"/>
          <w:lang w:val="uk-UA"/>
        </w:rPr>
        <w:t>В.І.Сабадаш</w:t>
      </w:r>
    </w:p>
    <w:sectPr w:rsidR="005A3736" w:rsidRPr="00E671CF" w:rsidSect="00164FED">
      <w:footerReference w:type="default" r:id="rId7"/>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36" w:rsidRDefault="005A3736" w:rsidP="00F2791C">
      <w:pPr>
        <w:spacing w:after="0" w:line="240" w:lineRule="auto"/>
      </w:pPr>
      <w:r>
        <w:separator/>
      </w:r>
    </w:p>
  </w:endnote>
  <w:endnote w:type="continuationSeparator" w:id="0">
    <w:p w:rsidR="005A3736" w:rsidRDefault="005A3736" w:rsidP="00F27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36" w:rsidRDefault="005A3736">
    <w:pPr>
      <w:pStyle w:val="Footer"/>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5A3736" w:rsidRDefault="005A3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36" w:rsidRDefault="005A3736" w:rsidP="00F2791C">
      <w:pPr>
        <w:spacing w:after="0" w:line="240" w:lineRule="auto"/>
      </w:pPr>
      <w:r>
        <w:separator/>
      </w:r>
    </w:p>
  </w:footnote>
  <w:footnote w:type="continuationSeparator" w:id="0">
    <w:p w:rsidR="005A3736" w:rsidRDefault="005A3736" w:rsidP="00F27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8AD"/>
    <w:multiLevelType w:val="hybridMultilevel"/>
    <w:tmpl w:val="582AA7B2"/>
    <w:lvl w:ilvl="0" w:tplc="6B621E54">
      <w:start w:val="1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
    <w:nsid w:val="07F918FB"/>
    <w:multiLevelType w:val="multilevel"/>
    <w:tmpl w:val="24366F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BF71DC"/>
    <w:multiLevelType w:val="hybridMultilevel"/>
    <w:tmpl w:val="39E466E8"/>
    <w:lvl w:ilvl="0" w:tplc="04190001">
      <w:start w:val="1"/>
      <w:numFmt w:val="bullet"/>
      <w:lvlText w:val=""/>
      <w:lvlJc w:val="left"/>
      <w:pPr>
        <w:ind w:left="2610" w:hanging="360"/>
      </w:pPr>
      <w:rPr>
        <w:rFonts w:ascii="Symbol" w:hAnsi="Symbol" w:cs="Symbol" w:hint="default"/>
      </w:rPr>
    </w:lvl>
    <w:lvl w:ilvl="1" w:tplc="04190003">
      <w:start w:val="1"/>
      <w:numFmt w:val="bullet"/>
      <w:lvlText w:val="o"/>
      <w:lvlJc w:val="left"/>
      <w:pPr>
        <w:ind w:left="3330" w:hanging="360"/>
      </w:pPr>
      <w:rPr>
        <w:rFonts w:ascii="Courier New" w:hAnsi="Courier New" w:cs="Courier New" w:hint="default"/>
      </w:rPr>
    </w:lvl>
    <w:lvl w:ilvl="2" w:tplc="04190005">
      <w:start w:val="1"/>
      <w:numFmt w:val="bullet"/>
      <w:lvlText w:val=""/>
      <w:lvlJc w:val="left"/>
      <w:pPr>
        <w:ind w:left="4050" w:hanging="360"/>
      </w:pPr>
      <w:rPr>
        <w:rFonts w:ascii="Wingdings" w:hAnsi="Wingdings" w:cs="Wingdings" w:hint="default"/>
      </w:rPr>
    </w:lvl>
    <w:lvl w:ilvl="3" w:tplc="04190001">
      <w:start w:val="1"/>
      <w:numFmt w:val="bullet"/>
      <w:lvlText w:val=""/>
      <w:lvlJc w:val="left"/>
      <w:pPr>
        <w:ind w:left="4770" w:hanging="360"/>
      </w:pPr>
      <w:rPr>
        <w:rFonts w:ascii="Symbol" w:hAnsi="Symbol" w:cs="Symbol" w:hint="default"/>
      </w:rPr>
    </w:lvl>
    <w:lvl w:ilvl="4" w:tplc="04190003">
      <w:start w:val="1"/>
      <w:numFmt w:val="bullet"/>
      <w:lvlText w:val="o"/>
      <w:lvlJc w:val="left"/>
      <w:pPr>
        <w:ind w:left="5490" w:hanging="360"/>
      </w:pPr>
      <w:rPr>
        <w:rFonts w:ascii="Courier New" w:hAnsi="Courier New" w:cs="Courier New" w:hint="default"/>
      </w:rPr>
    </w:lvl>
    <w:lvl w:ilvl="5" w:tplc="04190005">
      <w:start w:val="1"/>
      <w:numFmt w:val="bullet"/>
      <w:lvlText w:val=""/>
      <w:lvlJc w:val="left"/>
      <w:pPr>
        <w:ind w:left="6210" w:hanging="360"/>
      </w:pPr>
      <w:rPr>
        <w:rFonts w:ascii="Wingdings" w:hAnsi="Wingdings" w:cs="Wingdings" w:hint="default"/>
      </w:rPr>
    </w:lvl>
    <w:lvl w:ilvl="6" w:tplc="04190001">
      <w:start w:val="1"/>
      <w:numFmt w:val="bullet"/>
      <w:lvlText w:val=""/>
      <w:lvlJc w:val="left"/>
      <w:pPr>
        <w:ind w:left="6930" w:hanging="360"/>
      </w:pPr>
      <w:rPr>
        <w:rFonts w:ascii="Symbol" w:hAnsi="Symbol" w:cs="Symbol" w:hint="default"/>
      </w:rPr>
    </w:lvl>
    <w:lvl w:ilvl="7" w:tplc="04190003">
      <w:start w:val="1"/>
      <w:numFmt w:val="bullet"/>
      <w:lvlText w:val="o"/>
      <w:lvlJc w:val="left"/>
      <w:pPr>
        <w:ind w:left="7650" w:hanging="360"/>
      </w:pPr>
      <w:rPr>
        <w:rFonts w:ascii="Courier New" w:hAnsi="Courier New" w:cs="Courier New" w:hint="default"/>
      </w:rPr>
    </w:lvl>
    <w:lvl w:ilvl="8" w:tplc="04190005">
      <w:start w:val="1"/>
      <w:numFmt w:val="bullet"/>
      <w:lvlText w:val=""/>
      <w:lvlJc w:val="left"/>
      <w:pPr>
        <w:ind w:left="8370" w:hanging="360"/>
      </w:pPr>
      <w:rPr>
        <w:rFonts w:ascii="Wingdings" w:hAnsi="Wingdings" w:cs="Wingdings" w:hint="default"/>
      </w:rPr>
    </w:lvl>
  </w:abstractNum>
  <w:abstractNum w:abstractNumId="3">
    <w:nsid w:val="34531449"/>
    <w:multiLevelType w:val="hybridMultilevel"/>
    <w:tmpl w:val="2AFEBA5A"/>
    <w:lvl w:ilvl="0" w:tplc="6B621E54">
      <w:start w:val="10"/>
      <w:numFmt w:val="bullet"/>
      <w:lvlText w:val="-"/>
      <w:lvlJc w:val="left"/>
      <w:pPr>
        <w:ind w:left="1290" w:hanging="360"/>
      </w:pPr>
      <w:rPr>
        <w:rFonts w:ascii="Times New Roman" w:eastAsia="Times New Roman" w:hAnsi="Times New Roman"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4">
    <w:nsid w:val="46AF6CE9"/>
    <w:multiLevelType w:val="hybridMultilevel"/>
    <w:tmpl w:val="0C9E7926"/>
    <w:lvl w:ilvl="0" w:tplc="6B621E54">
      <w:start w:val="10"/>
      <w:numFmt w:val="bullet"/>
      <w:lvlText w:val="-"/>
      <w:lvlJc w:val="left"/>
      <w:pPr>
        <w:ind w:left="1146" w:hanging="360"/>
      </w:pPr>
      <w:rPr>
        <w:rFonts w:ascii="Times New Roman" w:eastAsia="Times New Roman" w:hAnsi="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5">
    <w:nsid w:val="4B647B52"/>
    <w:multiLevelType w:val="hybridMultilevel"/>
    <w:tmpl w:val="2E4EBF8E"/>
    <w:lvl w:ilvl="0" w:tplc="C5026A0E">
      <w:start w:val="1"/>
      <w:numFmt w:val="decimal"/>
      <w:lvlText w:val="%1."/>
      <w:lvlJc w:val="left"/>
      <w:pPr>
        <w:ind w:left="1773" w:hanging="360"/>
      </w:pPr>
      <w:rPr>
        <w:rFonts w:hint="default"/>
      </w:r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6">
    <w:nsid w:val="6C6F2D17"/>
    <w:multiLevelType w:val="hybridMultilevel"/>
    <w:tmpl w:val="1BA60326"/>
    <w:lvl w:ilvl="0" w:tplc="6B621E54">
      <w:start w:val="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566"/>
    <w:rsid w:val="00031416"/>
    <w:rsid w:val="00044700"/>
    <w:rsid w:val="00045E92"/>
    <w:rsid w:val="000640A2"/>
    <w:rsid w:val="000708E7"/>
    <w:rsid w:val="00073BF9"/>
    <w:rsid w:val="00074773"/>
    <w:rsid w:val="000747C6"/>
    <w:rsid w:val="00090A0F"/>
    <w:rsid w:val="000B2A1B"/>
    <w:rsid w:val="000E5086"/>
    <w:rsid w:val="000F53D6"/>
    <w:rsid w:val="00121DB4"/>
    <w:rsid w:val="0013057A"/>
    <w:rsid w:val="00133EC7"/>
    <w:rsid w:val="001373AD"/>
    <w:rsid w:val="00142E5D"/>
    <w:rsid w:val="00161F25"/>
    <w:rsid w:val="00164FED"/>
    <w:rsid w:val="00174430"/>
    <w:rsid w:val="001A322F"/>
    <w:rsid w:val="001B4368"/>
    <w:rsid w:val="001C17B5"/>
    <w:rsid w:val="001F064C"/>
    <w:rsid w:val="001F508A"/>
    <w:rsid w:val="002073A4"/>
    <w:rsid w:val="0023550C"/>
    <w:rsid w:val="002A4465"/>
    <w:rsid w:val="002B582A"/>
    <w:rsid w:val="002B7656"/>
    <w:rsid w:val="002C391A"/>
    <w:rsid w:val="003008E1"/>
    <w:rsid w:val="00312056"/>
    <w:rsid w:val="003278E5"/>
    <w:rsid w:val="00342BB6"/>
    <w:rsid w:val="00363514"/>
    <w:rsid w:val="00371C4C"/>
    <w:rsid w:val="00383B7A"/>
    <w:rsid w:val="00384601"/>
    <w:rsid w:val="0038794F"/>
    <w:rsid w:val="0039096F"/>
    <w:rsid w:val="003B1EFB"/>
    <w:rsid w:val="003B736D"/>
    <w:rsid w:val="003C7321"/>
    <w:rsid w:val="003E4380"/>
    <w:rsid w:val="003F61BC"/>
    <w:rsid w:val="00402585"/>
    <w:rsid w:val="0040307C"/>
    <w:rsid w:val="004160B2"/>
    <w:rsid w:val="00433566"/>
    <w:rsid w:val="00436587"/>
    <w:rsid w:val="00436DB6"/>
    <w:rsid w:val="00444070"/>
    <w:rsid w:val="004610DC"/>
    <w:rsid w:val="00461E83"/>
    <w:rsid w:val="00463FB3"/>
    <w:rsid w:val="004C1D81"/>
    <w:rsid w:val="004C3AE0"/>
    <w:rsid w:val="004F6F03"/>
    <w:rsid w:val="0052076B"/>
    <w:rsid w:val="00530197"/>
    <w:rsid w:val="0057589B"/>
    <w:rsid w:val="00576490"/>
    <w:rsid w:val="00582CE3"/>
    <w:rsid w:val="00583EC2"/>
    <w:rsid w:val="0058649C"/>
    <w:rsid w:val="005A3736"/>
    <w:rsid w:val="005C1CF6"/>
    <w:rsid w:val="005E6593"/>
    <w:rsid w:val="005E7EAB"/>
    <w:rsid w:val="005F155D"/>
    <w:rsid w:val="005F5201"/>
    <w:rsid w:val="00634D53"/>
    <w:rsid w:val="00641891"/>
    <w:rsid w:val="00655ABA"/>
    <w:rsid w:val="006638C2"/>
    <w:rsid w:val="00671E52"/>
    <w:rsid w:val="00672447"/>
    <w:rsid w:val="00672D6F"/>
    <w:rsid w:val="006A0584"/>
    <w:rsid w:val="006A57EB"/>
    <w:rsid w:val="006E4B9C"/>
    <w:rsid w:val="006F395E"/>
    <w:rsid w:val="006F7638"/>
    <w:rsid w:val="00706B16"/>
    <w:rsid w:val="00723D57"/>
    <w:rsid w:val="00723E86"/>
    <w:rsid w:val="007332A8"/>
    <w:rsid w:val="00754470"/>
    <w:rsid w:val="00782D4E"/>
    <w:rsid w:val="00787A3B"/>
    <w:rsid w:val="00790BAA"/>
    <w:rsid w:val="0079469C"/>
    <w:rsid w:val="007A6D74"/>
    <w:rsid w:val="007D6514"/>
    <w:rsid w:val="007E3EF9"/>
    <w:rsid w:val="007E7B68"/>
    <w:rsid w:val="008171D2"/>
    <w:rsid w:val="00864483"/>
    <w:rsid w:val="008918AA"/>
    <w:rsid w:val="008A4467"/>
    <w:rsid w:val="008B3896"/>
    <w:rsid w:val="008B4CDD"/>
    <w:rsid w:val="008C2713"/>
    <w:rsid w:val="008D7B61"/>
    <w:rsid w:val="008E2C4E"/>
    <w:rsid w:val="008F03BC"/>
    <w:rsid w:val="008F0E98"/>
    <w:rsid w:val="008F4972"/>
    <w:rsid w:val="008F52C0"/>
    <w:rsid w:val="00903FFA"/>
    <w:rsid w:val="0090418D"/>
    <w:rsid w:val="009245AE"/>
    <w:rsid w:val="0092718B"/>
    <w:rsid w:val="00932952"/>
    <w:rsid w:val="00941793"/>
    <w:rsid w:val="00953CF7"/>
    <w:rsid w:val="00957147"/>
    <w:rsid w:val="0096698C"/>
    <w:rsid w:val="00967BEA"/>
    <w:rsid w:val="009B7D1B"/>
    <w:rsid w:val="009C41EA"/>
    <w:rsid w:val="009E010D"/>
    <w:rsid w:val="009F60BF"/>
    <w:rsid w:val="00A02B0A"/>
    <w:rsid w:val="00A05BE5"/>
    <w:rsid w:val="00A266EE"/>
    <w:rsid w:val="00A52465"/>
    <w:rsid w:val="00A62189"/>
    <w:rsid w:val="00A932FE"/>
    <w:rsid w:val="00AC0F7B"/>
    <w:rsid w:val="00AC6FFC"/>
    <w:rsid w:val="00B00DAA"/>
    <w:rsid w:val="00B36240"/>
    <w:rsid w:val="00BA14E8"/>
    <w:rsid w:val="00BC223A"/>
    <w:rsid w:val="00BC6183"/>
    <w:rsid w:val="00BD5FE1"/>
    <w:rsid w:val="00BD6787"/>
    <w:rsid w:val="00BE744A"/>
    <w:rsid w:val="00C12A45"/>
    <w:rsid w:val="00C32090"/>
    <w:rsid w:val="00C33077"/>
    <w:rsid w:val="00C33E8A"/>
    <w:rsid w:val="00C373EF"/>
    <w:rsid w:val="00C57C88"/>
    <w:rsid w:val="00C65ED8"/>
    <w:rsid w:val="00C73668"/>
    <w:rsid w:val="00C838C3"/>
    <w:rsid w:val="00C9336D"/>
    <w:rsid w:val="00C95026"/>
    <w:rsid w:val="00CA5C5D"/>
    <w:rsid w:val="00CC5DE7"/>
    <w:rsid w:val="00CD6F29"/>
    <w:rsid w:val="00CF2B9B"/>
    <w:rsid w:val="00D120C3"/>
    <w:rsid w:val="00D379B6"/>
    <w:rsid w:val="00D50A14"/>
    <w:rsid w:val="00D51FE8"/>
    <w:rsid w:val="00DB0D71"/>
    <w:rsid w:val="00DD08B2"/>
    <w:rsid w:val="00DE61AB"/>
    <w:rsid w:val="00DE64A5"/>
    <w:rsid w:val="00DF788A"/>
    <w:rsid w:val="00E140C9"/>
    <w:rsid w:val="00E20EE8"/>
    <w:rsid w:val="00E2137C"/>
    <w:rsid w:val="00E31024"/>
    <w:rsid w:val="00E336AD"/>
    <w:rsid w:val="00E5730F"/>
    <w:rsid w:val="00E671CF"/>
    <w:rsid w:val="00E842E2"/>
    <w:rsid w:val="00EA3BF5"/>
    <w:rsid w:val="00EA583B"/>
    <w:rsid w:val="00EB58FD"/>
    <w:rsid w:val="00ED0D22"/>
    <w:rsid w:val="00ED615D"/>
    <w:rsid w:val="00EE1362"/>
    <w:rsid w:val="00EF55F0"/>
    <w:rsid w:val="00EF7156"/>
    <w:rsid w:val="00F06FE0"/>
    <w:rsid w:val="00F07F55"/>
    <w:rsid w:val="00F145A3"/>
    <w:rsid w:val="00F15A36"/>
    <w:rsid w:val="00F237BB"/>
    <w:rsid w:val="00F2791C"/>
    <w:rsid w:val="00F30DD0"/>
    <w:rsid w:val="00F35804"/>
    <w:rsid w:val="00F54548"/>
    <w:rsid w:val="00F63FE1"/>
    <w:rsid w:val="00F65375"/>
    <w:rsid w:val="00F82C52"/>
    <w:rsid w:val="00F939D6"/>
    <w:rsid w:val="00FA44D1"/>
    <w:rsid w:val="00FB4BBE"/>
    <w:rsid w:val="00FB612B"/>
    <w:rsid w:val="00FD71D8"/>
    <w:rsid w:val="00FE1E06"/>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96F"/>
    <w:pPr>
      <w:ind w:left="720"/>
    </w:pPr>
  </w:style>
  <w:style w:type="paragraph" w:styleId="Header">
    <w:name w:val="header"/>
    <w:basedOn w:val="Normal"/>
    <w:link w:val="HeaderChar"/>
    <w:uiPriority w:val="99"/>
    <w:rsid w:val="00F2791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2791C"/>
  </w:style>
  <w:style w:type="paragraph" w:styleId="Footer">
    <w:name w:val="footer"/>
    <w:basedOn w:val="Normal"/>
    <w:link w:val="FooterChar"/>
    <w:uiPriority w:val="99"/>
    <w:rsid w:val="00F2791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2791C"/>
  </w:style>
  <w:style w:type="paragraph" w:styleId="BalloonText">
    <w:name w:val="Balloon Text"/>
    <w:basedOn w:val="Normal"/>
    <w:link w:val="BalloonTextChar"/>
    <w:uiPriority w:val="99"/>
    <w:semiHidden/>
    <w:rsid w:val="00E3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1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14</Pages>
  <Words>4293</Words>
  <Characters>24474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37</cp:revision>
  <cp:lastPrinted>2020-08-12T09:41:00Z</cp:lastPrinted>
  <dcterms:created xsi:type="dcterms:W3CDTF">2015-06-22T13:10:00Z</dcterms:created>
  <dcterms:modified xsi:type="dcterms:W3CDTF">2020-10-16T13:53:00Z</dcterms:modified>
</cp:coreProperties>
</file>