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4AD7" w:rsidRDefault="00EE7226" w:rsidP="008D4AD7">
      <w:pPr>
        <w:jc w:val="right"/>
        <w:rPr>
          <w:i/>
          <w:sz w:val="28"/>
          <w:szCs w:val="28"/>
          <w:lang w:val="uk-UA"/>
        </w:rPr>
      </w:pPr>
      <w:r>
        <w:rPr>
          <w:i/>
          <w:sz w:val="28"/>
          <w:szCs w:val="28"/>
          <w:lang w:val="uk-UA"/>
        </w:rPr>
        <w:t xml:space="preserve">Схвалено педагогічною радою </w:t>
      </w:r>
    </w:p>
    <w:p w:rsidR="00EE7226" w:rsidRPr="00AC1B41" w:rsidRDefault="00EE7226" w:rsidP="008D4AD7">
      <w:pPr>
        <w:jc w:val="right"/>
        <w:rPr>
          <w:i/>
          <w:sz w:val="28"/>
          <w:szCs w:val="28"/>
          <w:lang w:val="uk-UA"/>
        </w:rPr>
      </w:pPr>
      <w:r>
        <w:rPr>
          <w:i/>
          <w:sz w:val="28"/>
          <w:szCs w:val="28"/>
          <w:lang w:val="uk-UA"/>
        </w:rPr>
        <w:t>КЗ «Золотоніська санаторна школа Черкаської обласної ради</w:t>
      </w:r>
      <w:r w:rsidR="008F33C9">
        <w:rPr>
          <w:i/>
          <w:sz w:val="28"/>
          <w:szCs w:val="28"/>
          <w:lang w:val="uk-UA"/>
        </w:rPr>
        <w:t>»</w:t>
      </w:r>
    </w:p>
    <w:p w:rsidR="008D4AD7" w:rsidRPr="00AC1B41" w:rsidRDefault="008D4AD7" w:rsidP="008D4AD7">
      <w:pPr>
        <w:jc w:val="right"/>
        <w:rPr>
          <w:i/>
          <w:sz w:val="28"/>
          <w:szCs w:val="28"/>
          <w:lang w:val="uk-UA"/>
        </w:rPr>
      </w:pPr>
      <w:r w:rsidRPr="00AC1B41">
        <w:rPr>
          <w:i/>
          <w:sz w:val="28"/>
          <w:szCs w:val="28"/>
          <w:lang w:val="uk-UA"/>
        </w:rPr>
        <w:t xml:space="preserve"> (протокол №1 від 31.0</w:t>
      </w:r>
      <w:r w:rsidR="00E02659">
        <w:rPr>
          <w:i/>
          <w:sz w:val="28"/>
          <w:szCs w:val="28"/>
          <w:lang w:val="uk-UA"/>
        </w:rPr>
        <w:t>8</w:t>
      </w:r>
      <w:r w:rsidRPr="00AC1B41">
        <w:rPr>
          <w:i/>
          <w:sz w:val="28"/>
          <w:szCs w:val="28"/>
          <w:lang w:val="uk-UA"/>
        </w:rPr>
        <w:t>.2021 року)</w:t>
      </w:r>
    </w:p>
    <w:p w:rsidR="008D4AD7" w:rsidRPr="00AC1B41" w:rsidRDefault="008D4AD7" w:rsidP="008D4AD7">
      <w:pPr>
        <w:jc w:val="right"/>
        <w:rPr>
          <w:i/>
          <w:sz w:val="28"/>
          <w:szCs w:val="28"/>
          <w:lang w:val="uk-UA"/>
        </w:rPr>
      </w:pPr>
    </w:p>
    <w:p w:rsidR="008D4AD7" w:rsidRPr="00AC1B41" w:rsidRDefault="008D4AD7">
      <w:pPr>
        <w:jc w:val="right"/>
        <w:rPr>
          <w:i/>
          <w:sz w:val="28"/>
          <w:szCs w:val="28"/>
          <w:lang w:val="uk-UA"/>
        </w:rPr>
      </w:pPr>
    </w:p>
    <w:p w:rsidR="008D4AD7" w:rsidRPr="00AC1B41" w:rsidRDefault="008D4AD7">
      <w:pPr>
        <w:jc w:val="right"/>
        <w:rPr>
          <w:i/>
          <w:sz w:val="28"/>
          <w:szCs w:val="28"/>
          <w:lang w:val="uk-UA"/>
        </w:rPr>
      </w:pPr>
    </w:p>
    <w:p w:rsidR="008D4AD7" w:rsidRPr="00AC1B41" w:rsidRDefault="008D4AD7">
      <w:pPr>
        <w:jc w:val="right"/>
        <w:rPr>
          <w:i/>
          <w:sz w:val="28"/>
          <w:szCs w:val="28"/>
          <w:lang w:val="uk-UA"/>
        </w:rPr>
      </w:pPr>
    </w:p>
    <w:p w:rsidR="008D4AD7" w:rsidRPr="00AC1B41" w:rsidRDefault="008D4AD7">
      <w:pPr>
        <w:jc w:val="right"/>
        <w:rPr>
          <w:i/>
          <w:sz w:val="28"/>
          <w:szCs w:val="28"/>
          <w:lang w:val="uk-UA"/>
        </w:rPr>
      </w:pPr>
    </w:p>
    <w:p w:rsidR="00E37747" w:rsidRPr="00AC1B41" w:rsidRDefault="00F617C9" w:rsidP="008D4AD7">
      <w:pPr>
        <w:jc w:val="right"/>
        <w:rPr>
          <w:i/>
          <w:sz w:val="28"/>
          <w:szCs w:val="28"/>
          <w:lang w:val="uk-UA"/>
        </w:rPr>
      </w:pPr>
      <w:r w:rsidRPr="00AC1B41">
        <w:rPr>
          <w:i/>
          <w:sz w:val="28"/>
          <w:szCs w:val="28"/>
          <w:lang w:val="uk-UA"/>
        </w:rPr>
        <w:lastRenderedPageBreak/>
        <w:t>ЗАТВЕРДЖУЮ</w:t>
      </w:r>
      <w:r w:rsidR="005143D3" w:rsidRPr="00AC1B41">
        <w:rPr>
          <w:i/>
          <w:sz w:val="28"/>
          <w:szCs w:val="28"/>
          <w:lang w:val="uk-UA"/>
        </w:rPr>
        <w:t xml:space="preserve">                                                                 </w:t>
      </w:r>
      <w:r w:rsidR="00E42552" w:rsidRPr="00AC1B41">
        <w:rPr>
          <w:i/>
          <w:sz w:val="28"/>
          <w:szCs w:val="28"/>
          <w:lang w:val="uk-UA"/>
        </w:rPr>
        <w:t xml:space="preserve">    </w:t>
      </w:r>
      <w:r w:rsidR="00E63132" w:rsidRPr="00AC1B41">
        <w:rPr>
          <w:i/>
          <w:sz w:val="28"/>
          <w:szCs w:val="28"/>
          <w:lang w:val="uk-UA"/>
        </w:rPr>
        <w:t>Начальник Управління освіти і науки Черкаської обласної державної адмініс</w:t>
      </w:r>
      <w:r w:rsidR="008D4AD7" w:rsidRPr="00AC1B41">
        <w:rPr>
          <w:i/>
          <w:sz w:val="28"/>
          <w:szCs w:val="28"/>
          <w:lang w:val="uk-UA"/>
        </w:rPr>
        <w:t>т</w:t>
      </w:r>
      <w:r w:rsidR="00E63132" w:rsidRPr="00AC1B41">
        <w:rPr>
          <w:i/>
          <w:sz w:val="28"/>
          <w:szCs w:val="28"/>
          <w:lang w:val="uk-UA"/>
        </w:rPr>
        <w:t>рації</w:t>
      </w:r>
      <w:r w:rsidR="00E37747" w:rsidRPr="00AC1B41">
        <w:rPr>
          <w:i/>
          <w:sz w:val="28"/>
          <w:szCs w:val="28"/>
          <w:lang w:val="uk-UA"/>
        </w:rPr>
        <w:t xml:space="preserve"> </w:t>
      </w:r>
    </w:p>
    <w:p w:rsidR="00E37747" w:rsidRPr="00AC1B41" w:rsidRDefault="00EB2077" w:rsidP="008F33C9">
      <w:pPr>
        <w:rPr>
          <w:i/>
          <w:sz w:val="28"/>
          <w:szCs w:val="28"/>
          <w:lang w:val="uk-UA"/>
        </w:rPr>
      </w:pPr>
      <w:r>
        <w:rPr>
          <w:i/>
          <w:sz w:val="28"/>
          <w:szCs w:val="28"/>
          <w:lang w:val="uk-UA"/>
        </w:rPr>
        <w:t>________</w:t>
      </w:r>
      <w:r w:rsidR="008D4AD7" w:rsidRPr="00AC1B41">
        <w:rPr>
          <w:i/>
          <w:sz w:val="28"/>
          <w:szCs w:val="28"/>
          <w:lang w:val="uk-UA"/>
        </w:rPr>
        <w:t>_</w:t>
      </w:r>
      <w:r w:rsidR="00E63132" w:rsidRPr="00AC1B41">
        <w:rPr>
          <w:i/>
          <w:sz w:val="28"/>
          <w:szCs w:val="28"/>
          <w:lang w:val="uk-UA"/>
        </w:rPr>
        <w:t xml:space="preserve">Валерій </w:t>
      </w:r>
      <w:r>
        <w:rPr>
          <w:i/>
          <w:sz w:val="28"/>
          <w:szCs w:val="28"/>
          <w:lang w:val="uk-UA"/>
        </w:rPr>
        <w:t>ДАНИЛЕВСЬКИЙ</w:t>
      </w:r>
    </w:p>
    <w:p w:rsidR="008F33C9" w:rsidRDefault="008F33C9" w:rsidP="00041D4A">
      <w:pPr>
        <w:jc w:val="right"/>
        <w:rPr>
          <w:i/>
          <w:sz w:val="28"/>
          <w:szCs w:val="28"/>
          <w:lang w:val="uk-UA"/>
        </w:rPr>
      </w:pPr>
    </w:p>
    <w:p w:rsidR="00F617C9" w:rsidRPr="00AC1B41" w:rsidRDefault="00F617C9" w:rsidP="00041D4A">
      <w:pPr>
        <w:jc w:val="right"/>
        <w:rPr>
          <w:i/>
          <w:sz w:val="28"/>
          <w:szCs w:val="28"/>
          <w:lang w:val="uk-UA"/>
        </w:rPr>
      </w:pPr>
      <w:r w:rsidRPr="00AC1B41">
        <w:rPr>
          <w:i/>
          <w:sz w:val="28"/>
          <w:szCs w:val="28"/>
          <w:lang w:val="uk-UA"/>
        </w:rPr>
        <w:t>«_____» ___________20</w:t>
      </w:r>
      <w:r w:rsidR="00C742AD" w:rsidRPr="00AC1B41">
        <w:rPr>
          <w:i/>
          <w:sz w:val="28"/>
          <w:szCs w:val="28"/>
          <w:lang w:val="uk-UA"/>
        </w:rPr>
        <w:t>2</w:t>
      </w:r>
      <w:r w:rsidR="00B22500" w:rsidRPr="00AC1B41">
        <w:rPr>
          <w:i/>
          <w:sz w:val="28"/>
          <w:szCs w:val="28"/>
          <w:lang w:val="uk-UA"/>
        </w:rPr>
        <w:t>1</w:t>
      </w:r>
      <w:r w:rsidRPr="00AC1B41">
        <w:rPr>
          <w:i/>
          <w:sz w:val="28"/>
          <w:szCs w:val="28"/>
          <w:lang w:val="uk-UA"/>
        </w:rPr>
        <w:t xml:space="preserve"> р. </w:t>
      </w:r>
    </w:p>
    <w:p w:rsidR="00F617C9" w:rsidRPr="00AC1B41" w:rsidRDefault="00F617C9" w:rsidP="00041D4A">
      <w:pPr>
        <w:ind w:firstLine="540"/>
        <w:jc w:val="right"/>
        <w:rPr>
          <w:b/>
          <w:sz w:val="36"/>
          <w:szCs w:val="36"/>
          <w:lang w:val="uk-UA"/>
        </w:rPr>
      </w:pPr>
    </w:p>
    <w:p w:rsidR="008D4AD7" w:rsidRPr="00AC1B41" w:rsidRDefault="008D4AD7">
      <w:pPr>
        <w:ind w:firstLine="540"/>
        <w:jc w:val="center"/>
        <w:rPr>
          <w:b/>
          <w:sz w:val="36"/>
          <w:szCs w:val="36"/>
          <w:lang w:val="uk-UA"/>
        </w:rPr>
        <w:sectPr w:rsidR="008D4AD7" w:rsidRPr="00AC1B41" w:rsidSect="00EE72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1" w:bottom="1134" w:left="1304" w:header="720" w:footer="720" w:gutter="0"/>
          <w:cols w:num="2" w:space="720"/>
          <w:titlePg/>
          <w:docGrid w:linePitch="360"/>
        </w:sectPr>
      </w:pPr>
    </w:p>
    <w:p w:rsidR="00F617C9" w:rsidRPr="00AC1B41" w:rsidRDefault="00F617C9">
      <w:pPr>
        <w:ind w:firstLine="540"/>
        <w:jc w:val="center"/>
        <w:rPr>
          <w:b/>
          <w:sz w:val="36"/>
          <w:szCs w:val="36"/>
          <w:lang w:val="uk-UA"/>
        </w:rPr>
      </w:pPr>
    </w:p>
    <w:p w:rsidR="00F617C9" w:rsidRPr="00AC1B41" w:rsidRDefault="00F617C9">
      <w:pPr>
        <w:ind w:firstLine="540"/>
        <w:jc w:val="center"/>
        <w:rPr>
          <w:b/>
          <w:sz w:val="36"/>
          <w:szCs w:val="36"/>
          <w:lang w:val="uk-UA"/>
        </w:rPr>
      </w:pPr>
    </w:p>
    <w:p w:rsidR="00F617C9" w:rsidRPr="00AC1B41" w:rsidRDefault="00F617C9">
      <w:pPr>
        <w:ind w:firstLine="540"/>
        <w:jc w:val="center"/>
        <w:rPr>
          <w:b/>
          <w:sz w:val="36"/>
          <w:szCs w:val="36"/>
          <w:lang w:val="uk-UA"/>
        </w:rPr>
      </w:pPr>
    </w:p>
    <w:p w:rsidR="00AC0D62" w:rsidRPr="00AC1B41" w:rsidRDefault="00AC0D62">
      <w:pPr>
        <w:ind w:firstLine="540"/>
        <w:jc w:val="center"/>
        <w:rPr>
          <w:b/>
          <w:sz w:val="36"/>
          <w:szCs w:val="36"/>
          <w:lang w:val="uk-UA"/>
        </w:rPr>
      </w:pPr>
    </w:p>
    <w:p w:rsidR="00AC0D62" w:rsidRPr="00AC1B41" w:rsidRDefault="00AC0D62">
      <w:pPr>
        <w:ind w:firstLine="540"/>
        <w:jc w:val="center"/>
        <w:rPr>
          <w:b/>
          <w:sz w:val="36"/>
          <w:szCs w:val="36"/>
          <w:lang w:val="uk-UA"/>
        </w:rPr>
      </w:pPr>
    </w:p>
    <w:p w:rsidR="00F617C9" w:rsidRPr="00AC1B41" w:rsidRDefault="00F617C9">
      <w:pPr>
        <w:ind w:firstLine="540"/>
        <w:jc w:val="center"/>
        <w:rPr>
          <w:b/>
          <w:sz w:val="36"/>
          <w:szCs w:val="36"/>
          <w:lang w:val="uk-UA"/>
        </w:rPr>
      </w:pPr>
    </w:p>
    <w:p w:rsidR="00E63132" w:rsidRPr="00AC1B41" w:rsidRDefault="00E63132" w:rsidP="00C742AD">
      <w:pPr>
        <w:ind w:firstLine="540"/>
        <w:jc w:val="center"/>
        <w:rPr>
          <w:rFonts w:ascii="Bookman Old Style" w:hAnsi="Bookman Old Style" w:cs="Bookman Old Style"/>
          <w:b/>
          <w:sz w:val="36"/>
          <w:szCs w:val="36"/>
          <w:lang w:val="uk-UA"/>
        </w:rPr>
      </w:pPr>
      <w:r w:rsidRPr="00AC1B41">
        <w:rPr>
          <w:rFonts w:ascii="Bookman Old Style" w:hAnsi="Bookman Old Style" w:cs="Bookman Old Style"/>
          <w:b/>
          <w:sz w:val="36"/>
          <w:szCs w:val="36"/>
          <w:lang w:val="uk-UA"/>
        </w:rPr>
        <w:t>СТРАТЕГІЯ РОЗВИТКУ</w:t>
      </w:r>
    </w:p>
    <w:p w:rsidR="00175147" w:rsidRPr="00AC1B41" w:rsidRDefault="00C742AD" w:rsidP="00C742AD">
      <w:pPr>
        <w:ind w:firstLine="540"/>
        <w:jc w:val="center"/>
        <w:rPr>
          <w:rFonts w:ascii="Bookman Old Style" w:hAnsi="Bookman Old Style" w:cs="Bookman Old Style"/>
          <w:b/>
          <w:sz w:val="36"/>
          <w:szCs w:val="36"/>
          <w:lang w:val="uk-UA"/>
        </w:rPr>
      </w:pPr>
      <w:r w:rsidRPr="00AC1B41">
        <w:rPr>
          <w:rFonts w:ascii="Bookman Old Style" w:hAnsi="Bookman Old Style" w:cs="Bookman Old Style"/>
          <w:b/>
          <w:sz w:val="36"/>
          <w:szCs w:val="36"/>
          <w:lang w:val="uk-UA"/>
        </w:rPr>
        <w:t xml:space="preserve">КОМУНАЛЬНОГО ЗАКЛАДУ </w:t>
      </w:r>
    </w:p>
    <w:p w:rsidR="00041D4A" w:rsidRPr="00AC1B41" w:rsidRDefault="00C742AD" w:rsidP="00C742AD">
      <w:pPr>
        <w:ind w:firstLine="540"/>
        <w:jc w:val="center"/>
        <w:rPr>
          <w:rFonts w:ascii="Bookman Old Style" w:hAnsi="Bookman Old Style" w:cs="Bookman Old Style"/>
          <w:b/>
          <w:sz w:val="28"/>
          <w:szCs w:val="28"/>
          <w:lang w:val="uk-UA"/>
        </w:rPr>
      </w:pPr>
      <w:r w:rsidRPr="00AC1B41">
        <w:rPr>
          <w:rFonts w:ascii="Bookman Old Style" w:hAnsi="Bookman Old Style" w:cs="Bookman Old Style"/>
          <w:b/>
          <w:sz w:val="36"/>
          <w:szCs w:val="36"/>
          <w:lang w:val="uk-UA"/>
        </w:rPr>
        <w:t>«ЗОЛОТОНІСЬКА САНАТОРНА ШКОЛА ЧЕРКАСЬКОЇ ОБЛАСНОЇ РАДИ»</w:t>
      </w:r>
      <w:r w:rsidRPr="00AC1B41">
        <w:rPr>
          <w:rFonts w:ascii="Bookman Old Style" w:hAnsi="Bookman Old Style" w:cs="Bookman Old Style"/>
          <w:b/>
          <w:sz w:val="28"/>
          <w:szCs w:val="28"/>
          <w:lang w:val="uk-UA"/>
        </w:rPr>
        <w:t xml:space="preserve"> </w:t>
      </w:r>
    </w:p>
    <w:p w:rsidR="00041D4A" w:rsidRPr="00AC1B41" w:rsidRDefault="00041D4A" w:rsidP="00041D4A">
      <w:pPr>
        <w:ind w:firstLine="540"/>
        <w:jc w:val="center"/>
        <w:rPr>
          <w:rFonts w:ascii="Bookman Old Style" w:hAnsi="Bookman Old Style" w:cs="Bookman Old Style"/>
          <w:b/>
          <w:sz w:val="28"/>
          <w:szCs w:val="28"/>
          <w:lang w:val="uk-UA"/>
        </w:rPr>
      </w:pPr>
      <w:r w:rsidRPr="00AC1B41">
        <w:rPr>
          <w:rFonts w:ascii="Bookman Old Style" w:hAnsi="Bookman Old Style" w:cs="Bookman Old Style"/>
          <w:b/>
          <w:sz w:val="28"/>
          <w:szCs w:val="28"/>
          <w:lang w:val="uk-UA"/>
        </w:rPr>
        <w:t>на</w:t>
      </w:r>
      <w:r w:rsidRPr="00AC1B41">
        <w:rPr>
          <w:rFonts w:ascii="Bookman Old Style" w:eastAsia="Bookman Old Style" w:hAnsi="Bookman Old Style" w:cs="Bookman Old Style"/>
          <w:b/>
          <w:sz w:val="28"/>
          <w:szCs w:val="28"/>
          <w:lang w:val="uk-UA"/>
        </w:rPr>
        <w:t xml:space="preserve"> </w:t>
      </w:r>
      <w:r w:rsidRPr="00AC1B41">
        <w:rPr>
          <w:rFonts w:ascii="Bookman Old Style" w:hAnsi="Bookman Old Style" w:cs="Bookman Old Style"/>
          <w:b/>
          <w:sz w:val="28"/>
          <w:szCs w:val="28"/>
          <w:lang w:val="uk-UA"/>
        </w:rPr>
        <w:t>20</w:t>
      </w:r>
      <w:r w:rsidR="00C742AD" w:rsidRPr="00AC1B41">
        <w:rPr>
          <w:rFonts w:ascii="Bookman Old Style" w:hAnsi="Bookman Old Style" w:cs="Bookman Old Style"/>
          <w:b/>
          <w:sz w:val="28"/>
          <w:szCs w:val="28"/>
          <w:lang w:val="uk-UA"/>
        </w:rPr>
        <w:t>2</w:t>
      </w:r>
      <w:r w:rsidR="00B63ED7" w:rsidRPr="00AC1B41">
        <w:rPr>
          <w:rFonts w:ascii="Bookman Old Style" w:hAnsi="Bookman Old Style" w:cs="Bookman Old Style"/>
          <w:b/>
          <w:sz w:val="28"/>
          <w:szCs w:val="28"/>
          <w:lang w:val="uk-UA"/>
        </w:rPr>
        <w:t>1</w:t>
      </w:r>
      <w:r w:rsidRPr="00AC1B41">
        <w:rPr>
          <w:rFonts w:ascii="Bookman Old Style" w:eastAsia="Bookman Old Style" w:hAnsi="Bookman Old Style" w:cs="Bookman Old Style"/>
          <w:b/>
          <w:sz w:val="28"/>
          <w:szCs w:val="28"/>
          <w:lang w:val="uk-UA"/>
        </w:rPr>
        <w:t xml:space="preserve"> – </w:t>
      </w:r>
      <w:r w:rsidRPr="00AC1B41">
        <w:rPr>
          <w:rFonts w:ascii="Bookman Old Style" w:hAnsi="Bookman Old Style" w:cs="Bookman Old Style"/>
          <w:b/>
          <w:sz w:val="28"/>
          <w:szCs w:val="28"/>
          <w:lang w:val="uk-UA"/>
        </w:rPr>
        <w:t>20</w:t>
      </w:r>
      <w:r w:rsidR="00FF068A" w:rsidRPr="00AC1B41">
        <w:rPr>
          <w:rFonts w:ascii="Bookman Old Style" w:hAnsi="Bookman Old Style" w:cs="Bookman Old Style"/>
          <w:b/>
          <w:sz w:val="28"/>
          <w:szCs w:val="28"/>
          <w:lang w:val="uk-UA"/>
        </w:rPr>
        <w:t>25</w:t>
      </w:r>
      <w:r w:rsidRPr="00AC1B41">
        <w:rPr>
          <w:rFonts w:ascii="Bookman Old Style" w:eastAsia="Bookman Old Style" w:hAnsi="Bookman Old Style" w:cs="Bookman Old Style"/>
          <w:b/>
          <w:sz w:val="28"/>
          <w:szCs w:val="28"/>
          <w:lang w:val="uk-UA"/>
        </w:rPr>
        <w:t xml:space="preserve"> </w:t>
      </w:r>
      <w:r w:rsidRPr="00AC1B41">
        <w:rPr>
          <w:rFonts w:ascii="Bookman Old Style" w:hAnsi="Bookman Old Style" w:cs="Bookman Old Style"/>
          <w:b/>
          <w:sz w:val="28"/>
          <w:szCs w:val="28"/>
          <w:lang w:val="uk-UA"/>
        </w:rPr>
        <w:t>р</w:t>
      </w:r>
      <w:r w:rsidR="00FF068A" w:rsidRPr="00AC1B41">
        <w:rPr>
          <w:rFonts w:ascii="Bookman Old Style" w:hAnsi="Bookman Old Style" w:cs="Bookman Old Style"/>
          <w:b/>
          <w:sz w:val="28"/>
          <w:szCs w:val="28"/>
          <w:lang w:val="uk-UA"/>
        </w:rPr>
        <w:t>оки</w:t>
      </w:r>
    </w:p>
    <w:p w:rsidR="00041D4A" w:rsidRPr="00AC1B41" w:rsidRDefault="00041D4A" w:rsidP="00041D4A">
      <w:pPr>
        <w:ind w:firstLine="540"/>
        <w:jc w:val="center"/>
        <w:rPr>
          <w:b/>
          <w:i/>
          <w:sz w:val="36"/>
          <w:szCs w:val="36"/>
          <w:lang w:val="uk-UA"/>
        </w:rPr>
      </w:pPr>
    </w:p>
    <w:p w:rsidR="00041D4A" w:rsidRPr="00AC1B41" w:rsidRDefault="00041D4A" w:rsidP="00041D4A">
      <w:pPr>
        <w:ind w:firstLine="540"/>
        <w:jc w:val="center"/>
        <w:rPr>
          <w:b/>
          <w:i/>
          <w:sz w:val="36"/>
          <w:szCs w:val="36"/>
          <w:lang w:val="uk-UA"/>
        </w:rPr>
      </w:pPr>
    </w:p>
    <w:p w:rsidR="00041D4A" w:rsidRPr="00AC1B41" w:rsidRDefault="00041D4A" w:rsidP="00041D4A">
      <w:pPr>
        <w:ind w:firstLine="540"/>
        <w:jc w:val="center"/>
        <w:rPr>
          <w:b/>
          <w:i/>
          <w:sz w:val="36"/>
          <w:szCs w:val="36"/>
          <w:lang w:val="uk-UA"/>
        </w:rPr>
      </w:pPr>
    </w:p>
    <w:p w:rsidR="00254153" w:rsidRPr="00AC1B41" w:rsidRDefault="00254153" w:rsidP="00041D4A">
      <w:pPr>
        <w:ind w:firstLine="540"/>
        <w:jc w:val="center"/>
        <w:rPr>
          <w:b/>
          <w:i/>
          <w:sz w:val="36"/>
          <w:szCs w:val="36"/>
          <w:lang w:val="uk-UA"/>
        </w:rPr>
      </w:pPr>
    </w:p>
    <w:p w:rsidR="00254153" w:rsidRPr="00AC1B41" w:rsidRDefault="00254153" w:rsidP="00041D4A">
      <w:pPr>
        <w:ind w:firstLine="540"/>
        <w:jc w:val="center"/>
        <w:rPr>
          <w:b/>
          <w:i/>
          <w:sz w:val="36"/>
          <w:szCs w:val="36"/>
          <w:lang w:val="uk-UA"/>
        </w:rPr>
      </w:pPr>
    </w:p>
    <w:p w:rsidR="00254153" w:rsidRPr="00AC1B41" w:rsidRDefault="00254153" w:rsidP="00041D4A">
      <w:pPr>
        <w:ind w:firstLine="540"/>
        <w:jc w:val="center"/>
        <w:rPr>
          <w:b/>
          <w:i/>
          <w:sz w:val="36"/>
          <w:szCs w:val="36"/>
          <w:lang w:val="uk-UA"/>
        </w:rPr>
      </w:pPr>
    </w:p>
    <w:p w:rsidR="00E63132" w:rsidRPr="00AC1B41" w:rsidRDefault="00E63132" w:rsidP="00E63132">
      <w:pPr>
        <w:ind w:firstLine="540"/>
        <w:jc w:val="center"/>
        <w:rPr>
          <w:b/>
          <w:sz w:val="36"/>
          <w:szCs w:val="36"/>
          <w:lang w:val="uk-UA"/>
        </w:rPr>
      </w:pPr>
    </w:p>
    <w:p w:rsidR="00041D4A" w:rsidRPr="00AC1B41" w:rsidRDefault="00041D4A" w:rsidP="00041D4A">
      <w:pPr>
        <w:ind w:firstLine="540"/>
        <w:jc w:val="center"/>
        <w:rPr>
          <w:b/>
          <w:i/>
          <w:sz w:val="36"/>
          <w:szCs w:val="36"/>
          <w:lang w:val="uk-UA"/>
        </w:rPr>
      </w:pPr>
    </w:p>
    <w:p w:rsidR="00041D4A" w:rsidRPr="00AC1B41" w:rsidRDefault="00041D4A" w:rsidP="00041D4A">
      <w:pPr>
        <w:ind w:firstLine="540"/>
        <w:jc w:val="center"/>
        <w:rPr>
          <w:b/>
          <w:i/>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C742AD" w:rsidRPr="00AC1B41" w:rsidRDefault="00C742AD">
      <w:pPr>
        <w:ind w:firstLine="540"/>
        <w:jc w:val="center"/>
        <w:rPr>
          <w:rFonts w:ascii="Bookman Old Style" w:hAnsi="Bookman Old Style" w:cs="Bookman Old Style"/>
          <w:b/>
          <w:sz w:val="36"/>
          <w:szCs w:val="36"/>
          <w:lang w:val="uk-UA"/>
        </w:rPr>
      </w:pPr>
    </w:p>
    <w:p w:rsidR="00041D4A" w:rsidRPr="00AC1B41" w:rsidRDefault="00041D4A">
      <w:pPr>
        <w:ind w:firstLine="540"/>
        <w:jc w:val="center"/>
        <w:rPr>
          <w:rFonts w:ascii="Bookman Old Style" w:hAnsi="Bookman Old Style" w:cs="Bookman Old Style"/>
          <w:b/>
          <w:sz w:val="36"/>
          <w:szCs w:val="36"/>
          <w:lang w:val="uk-UA"/>
        </w:rPr>
      </w:pPr>
    </w:p>
    <w:p w:rsidR="00E63132" w:rsidRPr="00AC1B41" w:rsidRDefault="00E63132">
      <w:pPr>
        <w:ind w:firstLine="540"/>
        <w:jc w:val="center"/>
        <w:rPr>
          <w:rFonts w:ascii="Bookman Old Style" w:hAnsi="Bookman Old Style" w:cs="Bookman Old Style"/>
          <w:b/>
          <w:sz w:val="36"/>
          <w:szCs w:val="36"/>
          <w:lang w:val="uk-UA"/>
        </w:rPr>
      </w:pPr>
    </w:p>
    <w:p w:rsidR="008E61BF" w:rsidRPr="00AC1B41" w:rsidRDefault="008E61BF" w:rsidP="00430217">
      <w:pPr>
        <w:pStyle w:val="af5"/>
        <w:shd w:val="clear" w:color="auto" w:fill="FFFFFF"/>
        <w:spacing w:before="0" w:beforeAutospacing="0" w:after="0" w:afterAutospacing="0"/>
        <w:jc w:val="center"/>
        <w:rPr>
          <w:b/>
          <w:sz w:val="28"/>
          <w:szCs w:val="28"/>
          <w:lang w:val="uk-UA"/>
        </w:rPr>
      </w:pPr>
      <w:r w:rsidRPr="00AC1B41">
        <w:rPr>
          <w:b/>
          <w:sz w:val="28"/>
          <w:szCs w:val="28"/>
          <w:lang w:val="uk-UA"/>
        </w:rPr>
        <w:lastRenderedPageBreak/>
        <w:t>ЗМІСТ</w:t>
      </w:r>
    </w:p>
    <w:p w:rsidR="00E63132" w:rsidRPr="00AC1B41" w:rsidRDefault="00E63132" w:rsidP="00430217">
      <w:pPr>
        <w:pStyle w:val="af5"/>
        <w:shd w:val="clear" w:color="auto" w:fill="FFFFFF"/>
        <w:spacing w:before="0" w:beforeAutospacing="0" w:after="0" w:afterAutospacing="0"/>
        <w:jc w:val="center"/>
        <w:rPr>
          <w:b/>
          <w:sz w:val="28"/>
          <w:szCs w:val="28"/>
          <w:lang w:val="uk-UA"/>
        </w:rPr>
      </w:pPr>
    </w:p>
    <w:p w:rsidR="00BF4C6F" w:rsidRPr="00AC1B41" w:rsidRDefault="00E63132" w:rsidP="000E00F6">
      <w:pPr>
        <w:pStyle w:val="af5"/>
        <w:shd w:val="clear" w:color="auto" w:fill="FFFFFF"/>
        <w:spacing w:before="0" w:beforeAutospacing="0" w:after="0" w:afterAutospacing="0" w:line="360" w:lineRule="auto"/>
        <w:rPr>
          <w:sz w:val="28"/>
          <w:szCs w:val="28"/>
          <w:lang w:val="uk-UA"/>
        </w:rPr>
      </w:pPr>
      <w:r w:rsidRPr="00AC1B41">
        <w:rPr>
          <w:b/>
          <w:sz w:val="28"/>
          <w:szCs w:val="28"/>
          <w:lang w:val="uk-UA"/>
        </w:rPr>
        <w:t>ВСТУП</w:t>
      </w:r>
      <w:r w:rsidR="00BF4C6F" w:rsidRPr="00AC1B41">
        <w:rPr>
          <w:sz w:val="28"/>
          <w:szCs w:val="28"/>
          <w:lang w:val="uk-UA"/>
        </w:rPr>
        <w:t xml:space="preserve"> </w:t>
      </w:r>
      <w:r w:rsidR="003D7FB1">
        <w:rPr>
          <w:sz w:val="28"/>
          <w:szCs w:val="28"/>
          <w:lang w:val="uk-UA"/>
        </w:rPr>
        <w:t xml:space="preserve">                                                                                                                            2</w:t>
      </w:r>
    </w:p>
    <w:p w:rsidR="00BF4C6F" w:rsidRPr="00AC1B41" w:rsidRDefault="00BF4C6F" w:rsidP="000E00F6">
      <w:pPr>
        <w:pStyle w:val="af5"/>
        <w:shd w:val="clear" w:color="auto" w:fill="FFFFFF"/>
        <w:spacing w:before="0" w:beforeAutospacing="0" w:after="0" w:afterAutospacing="0" w:line="360" w:lineRule="auto"/>
        <w:rPr>
          <w:b/>
          <w:sz w:val="28"/>
          <w:szCs w:val="28"/>
          <w:lang w:val="uk-UA"/>
        </w:rPr>
      </w:pPr>
      <w:r w:rsidRPr="00AC1B41">
        <w:rPr>
          <w:b/>
          <w:sz w:val="28"/>
          <w:szCs w:val="28"/>
          <w:lang w:val="uk-UA"/>
        </w:rPr>
        <w:t xml:space="preserve">Розділ І. </w:t>
      </w:r>
      <w:r w:rsidR="00DD45F3" w:rsidRPr="00AC1B41">
        <w:rPr>
          <w:b/>
          <w:sz w:val="28"/>
          <w:szCs w:val="28"/>
          <w:lang w:val="uk-UA"/>
        </w:rPr>
        <w:t>МІСІЯ, ВІЗІЯ, ЦІННОСТІ, ПРИНЦИПИ ДІЯЛЬНОСТІ</w:t>
      </w:r>
      <w:r w:rsidR="003D7FB1">
        <w:rPr>
          <w:b/>
          <w:sz w:val="28"/>
          <w:szCs w:val="28"/>
          <w:lang w:val="uk-UA"/>
        </w:rPr>
        <w:t xml:space="preserve">                     8</w:t>
      </w:r>
    </w:p>
    <w:p w:rsidR="00BF4C6F" w:rsidRPr="00AC1B41" w:rsidRDefault="00BF4C6F" w:rsidP="000E00F6">
      <w:pPr>
        <w:pStyle w:val="af5"/>
        <w:shd w:val="clear" w:color="auto" w:fill="FFFFFF"/>
        <w:spacing w:before="0" w:beforeAutospacing="0" w:after="0" w:afterAutospacing="0" w:line="360" w:lineRule="auto"/>
        <w:rPr>
          <w:b/>
          <w:sz w:val="28"/>
          <w:szCs w:val="28"/>
          <w:lang w:val="uk-UA"/>
        </w:rPr>
      </w:pPr>
      <w:r w:rsidRPr="00AC1B41">
        <w:rPr>
          <w:b/>
          <w:sz w:val="28"/>
          <w:szCs w:val="28"/>
          <w:lang w:val="uk-UA"/>
        </w:rPr>
        <w:t xml:space="preserve">Розділ ІІ. </w:t>
      </w:r>
      <w:r w:rsidR="00DD45F3" w:rsidRPr="00AC1B41">
        <w:rPr>
          <w:b/>
          <w:sz w:val="28"/>
          <w:szCs w:val="28"/>
          <w:lang w:val="uk-UA"/>
        </w:rPr>
        <w:t>МЕТА, ЗАГАЛЬНІ ЦІЛІ</w:t>
      </w:r>
      <w:r w:rsidR="003D7FB1">
        <w:rPr>
          <w:b/>
          <w:sz w:val="28"/>
          <w:szCs w:val="28"/>
          <w:lang w:val="uk-UA"/>
        </w:rPr>
        <w:t xml:space="preserve">                                                                           10</w:t>
      </w:r>
    </w:p>
    <w:p w:rsidR="008D4AD7" w:rsidRPr="00AC1B41" w:rsidRDefault="00BF4C6F" w:rsidP="000E00F6">
      <w:pPr>
        <w:pStyle w:val="af5"/>
        <w:shd w:val="clear" w:color="auto" w:fill="FFFFFF"/>
        <w:spacing w:before="0" w:beforeAutospacing="0" w:after="0" w:afterAutospacing="0" w:line="360" w:lineRule="auto"/>
        <w:rPr>
          <w:sz w:val="28"/>
          <w:szCs w:val="28"/>
          <w:lang w:val="uk-UA"/>
        </w:rPr>
      </w:pPr>
      <w:r w:rsidRPr="00AC1B41">
        <w:rPr>
          <w:b/>
          <w:sz w:val="28"/>
          <w:szCs w:val="28"/>
          <w:lang w:val="uk-UA"/>
        </w:rPr>
        <w:t xml:space="preserve">Розділ ІІІ. </w:t>
      </w:r>
      <w:r w:rsidR="00DD45F3" w:rsidRPr="00AC1B41">
        <w:rPr>
          <w:b/>
          <w:sz w:val="28"/>
          <w:szCs w:val="28"/>
          <w:lang w:val="uk-UA"/>
        </w:rPr>
        <w:t>ПРІОРИТЕТНІ НАПРЯМ</w:t>
      </w:r>
      <w:r w:rsidR="00353025" w:rsidRPr="00AC1B41">
        <w:rPr>
          <w:b/>
          <w:sz w:val="28"/>
          <w:szCs w:val="28"/>
          <w:lang w:val="uk-UA"/>
        </w:rPr>
        <w:t>К</w:t>
      </w:r>
      <w:r w:rsidR="00DD45F3" w:rsidRPr="00AC1B41">
        <w:rPr>
          <w:b/>
          <w:sz w:val="28"/>
          <w:szCs w:val="28"/>
          <w:lang w:val="uk-UA"/>
        </w:rPr>
        <w:t>И ДІЯЛЬНОСТІ</w:t>
      </w:r>
      <w:r w:rsidR="00353025" w:rsidRPr="00AC1B41">
        <w:rPr>
          <w:sz w:val="28"/>
          <w:szCs w:val="28"/>
          <w:lang w:val="uk-UA"/>
        </w:rPr>
        <w:t xml:space="preserve"> </w:t>
      </w:r>
      <w:r w:rsidRPr="00AC1B41">
        <w:rPr>
          <w:sz w:val="28"/>
          <w:szCs w:val="28"/>
          <w:lang w:val="uk-UA"/>
        </w:rPr>
        <w:t xml:space="preserve"> </w:t>
      </w:r>
      <w:r w:rsidR="003D7FB1">
        <w:rPr>
          <w:sz w:val="28"/>
          <w:szCs w:val="28"/>
          <w:lang w:val="uk-UA"/>
        </w:rPr>
        <w:t xml:space="preserve">                                   12</w:t>
      </w:r>
    </w:p>
    <w:p w:rsidR="00DA194F" w:rsidRPr="00AC1B41" w:rsidRDefault="008D4AD7" w:rsidP="000E00F6">
      <w:pPr>
        <w:pStyle w:val="af5"/>
        <w:shd w:val="clear" w:color="auto" w:fill="FFFFFF"/>
        <w:spacing w:before="0" w:beforeAutospacing="0" w:after="0" w:afterAutospacing="0" w:line="360" w:lineRule="auto"/>
        <w:rPr>
          <w:sz w:val="28"/>
          <w:szCs w:val="28"/>
          <w:lang w:val="uk-UA"/>
        </w:rPr>
      </w:pPr>
      <w:r w:rsidRPr="00AC1B41">
        <w:rPr>
          <w:sz w:val="28"/>
          <w:szCs w:val="28"/>
          <w:lang w:val="uk-UA"/>
        </w:rPr>
        <w:t>3.1. Розвиток освітнього середовища</w:t>
      </w:r>
      <w:r w:rsidR="00DA194F" w:rsidRPr="00AC1B41">
        <w:rPr>
          <w:sz w:val="28"/>
          <w:szCs w:val="28"/>
          <w:lang w:val="uk-UA"/>
        </w:rPr>
        <w:t xml:space="preserve"> </w:t>
      </w:r>
      <w:r w:rsidR="003D7FB1">
        <w:rPr>
          <w:sz w:val="28"/>
          <w:szCs w:val="28"/>
          <w:lang w:val="uk-UA"/>
        </w:rPr>
        <w:t xml:space="preserve">                                                                         12</w:t>
      </w:r>
    </w:p>
    <w:p w:rsidR="00DA194F" w:rsidRPr="00AC1B41" w:rsidRDefault="008D4AD7" w:rsidP="000E00F6">
      <w:pPr>
        <w:pStyle w:val="af5"/>
        <w:shd w:val="clear" w:color="auto" w:fill="FFFFFF"/>
        <w:spacing w:before="0" w:beforeAutospacing="0" w:after="0" w:afterAutospacing="0" w:line="360" w:lineRule="auto"/>
        <w:rPr>
          <w:sz w:val="28"/>
          <w:szCs w:val="28"/>
          <w:lang w:val="uk-UA"/>
        </w:rPr>
      </w:pPr>
      <w:r w:rsidRPr="00AC1B41">
        <w:rPr>
          <w:sz w:val="28"/>
          <w:szCs w:val="28"/>
          <w:lang w:val="uk-UA"/>
        </w:rPr>
        <w:t>3.2. Розвиток освітнього процесу</w:t>
      </w:r>
      <w:r w:rsidR="00DA194F" w:rsidRPr="00AC1B41">
        <w:rPr>
          <w:sz w:val="28"/>
          <w:szCs w:val="28"/>
          <w:lang w:val="uk-UA"/>
        </w:rPr>
        <w:t xml:space="preserve"> </w:t>
      </w:r>
      <w:r w:rsidR="003D7FB1">
        <w:rPr>
          <w:sz w:val="28"/>
          <w:szCs w:val="28"/>
          <w:lang w:val="uk-UA"/>
        </w:rPr>
        <w:t xml:space="preserve">                                                                                19</w:t>
      </w:r>
    </w:p>
    <w:p w:rsidR="00DA194F" w:rsidRPr="00AC1B41" w:rsidRDefault="008D4AD7" w:rsidP="000E00F6">
      <w:pPr>
        <w:pStyle w:val="af5"/>
        <w:shd w:val="clear" w:color="auto" w:fill="FFFFFF"/>
        <w:spacing w:before="0" w:beforeAutospacing="0" w:after="0" w:afterAutospacing="0" w:line="360" w:lineRule="auto"/>
        <w:rPr>
          <w:sz w:val="28"/>
          <w:szCs w:val="28"/>
          <w:lang w:val="uk-UA"/>
        </w:rPr>
      </w:pPr>
      <w:r w:rsidRPr="00AC1B41">
        <w:rPr>
          <w:sz w:val="28"/>
          <w:szCs w:val="28"/>
          <w:lang w:val="uk-UA"/>
        </w:rPr>
        <w:t>3.3. Розвиток управлінського процесу</w:t>
      </w:r>
      <w:r w:rsidR="003D7FB1">
        <w:rPr>
          <w:sz w:val="28"/>
          <w:szCs w:val="28"/>
          <w:lang w:val="uk-UA"/>
        </w:rPr>
        <w:t xml:space="preserve">                                                                         21</w:t>
      </w:r>
    </w:p>
    <w:p w:rsidR="00DA194F" w:rsidRPr="00AC1B41" w:rsidRDefault="008D4AD7" w:rsidP="000E00F6">
      <w:pPr>
        <w:pStyle w:val="af5"/>
        <w:shd w:val="clear" w:color="auto" w:fill="FFFFFF"/>
        <w:spacing w:before="0" w:beforeAutospacing="0" w:after="0" w:afterAutospacing="0" w:line="360" w:lineRule="auto"/>
        <w:rPr>
          <w:sz w:val="28"/>
          <w:szCs w:val="28"/>
          <w:lang w:val="uk-UA"/>
        </w:rPr>
      </w:pPr>
      <w:r w:rsidRPr="00AC1B41">
        <w:rPr>
          <w:sz w:val="28"/>
          <w:szCs w:val="28"/>
          <w:lang w:val="uk-UA"/>
        </w:rPr>
        <w:t>3.4. Р</w:t>
      </w:r>
      <w:r w:rsidR="00DA194F" w:rsidRPr="00AC1B41">
        <w:rPr>
          <w:sz w:val="28"/>
          <w:szCs w:val="28"/>
          <w:lang w:val="uk-UA"/>
        </w:rPr>
        <w:t>озвиток внутрішньої системи забезпечення якості освіти</w:t>
      </w:r>
      <w:r w:rsidR="003D7FB1">
        <w:rPr>
          <w:sz w:val="28"/>
          <w:szCs w:val="28"/>
          <w:lang w:val="uk-UA"/>
        </w:rPr>
        <w:t xml:space="preserve">                               22</w:t>
      </w:r>
    </w:p>
    <w:p w:rsidR="00BF4C6F" w:rsidRPr="00AC1B41" w:rsidRDefault="00BF4C6F" w:rsidP="000E00F6">
      <w:pPr>
        <w:pStyle w:val="af5"/>
        <w:shd w:val="clear" w:color="auto" w:fill="FFFFFF"/>
        <w:spacing w:before="0" w:beforeAutospacing="0" w:after="0" w:afterAutospacing="0" w:line="360" w:lineRule="auto"/>
        <w:rPr>
          <w:b/>
          <w:sz w:val="28"/>
          <w:szCs w:val="28"/>
          <w:lang w:val="uk-UA"/>
        </w:rPr>
      </w:pPr>
      <w:r w:rsidRPr="00AC1B41">
        <w:rPr>
          <w:b/>
          <w:sz w:val="28"/>
          <w:szCs w:val="28"/>
          <w:lang w:val="uk-UA"/>
        </w:rPr>
        <w:t>Розділ IV. Очікувані результати</w:t>
      </w:r>
      <w:r w:rsidR="003D7FB1">
        <w:rPr>
          <w:b/>
          <w:sz w:val="28"/>
          <w:szCs w:val="28"/>
          <w:lang w:val="uk-UA"/>
        </w:rPr>
        <w:t xml:space="preserve">                                                                               23</w:t>
      </w:r>
    </w:p>
    <w:p w:rsidR="00E63132" w:rsidRPr="00AC1B41" w:rsidRDefault="00E63132" w:rsidP="000E00F6">
      <w:pPr>
        <w:pStyle w:val="af5"/>
        <w:shd w:val="clear" w:color="auto" w:fill="FFFFFF"/>
        <w:spacing w:before="0" w:beforeAutospacing="0" w:after="0" w:afterAutospacing="0" w:line="360" w:lineRule="auto"/>
        <w:rPr>
          <w:sz w:val="28"/>
          <w:szCs w:val="28"/>
          <w:lang w:val="uk-UA"/>
        </w:rPr>
      </w:pPr>
      <w:r w:rsidRPr="00AC1B41">
        <w:rPr>
          <w:sz w:val="28"/>
          <w:szCs w:val="28"/>
          <w:lang w:val="uk-UA"/>
        </w:rPr>
        <w:t>Д</w:t>
      </w:r>
      <w:r w:rsidR="00942E66" w:rsidRPr="00AC1B41">
        <w:rPr>
          <w:sz w:val="28"/>
          <w:szCs w:val="28"/>
          <w:lang w:val="uk-UA"/>
        </w:rPr>
        <w:t>ОДАТКИ</w:t>
      </w:r>
      <w:r w:rsidR="003D7FB1">
        <w:rPr>
          <w:sz w:val="28"/>
          <w:szCs w:val="28"/>
          <w:lang w:val="uk-UA"/>
        </w:rPr>
        <w:t xml:space="preserve">                                                                                                                      25</w:t>
      </w:r>
    </w:p>
    <w:p w:rsidR="00ED2376" w:rsidRPr="00AC1B41" w:rsidRDefault="00ED2376" w:rsidP="000E00F6">
      <w:pPr>
        <w:pStyle w:val="af5"/>
        <w:shd w:val="clear" w:color="auto" w:fill="FFFFFF"/>
        <w:spacing w:before="120" w:beforeAutospacing="0" w:after="120" w:afterAutospacing="0" w:line="360" w:lineRule="auto"/>
        <w:rPr>
          <w:i/>
          <w:sz w:val="28"/>
          <w:szCs w:val="28"/>
          <w:lang w:val="uk-UA"/>
        </w:rPr>
      </w:pPr>
      <w:r w:rsidRPr="00AC1B41">
        <w:rPr>
          <w:i/>
          <w:sz w:val="28"/>
          <w:szCs w:val="28"/>
          <w:lang w:val="uk-UA"/>
        </w:rPr>
        <w:t>Додаток 1. Тематика засідань педагогічної ради</w:t>
      </w:r>
      <w:r w:rsidR="003D7FB1">
        <w:rPr>
          <w:i/>
          <w:sz w:val="28"/>
          <w:szCs w:val="28"/>
          <w:lang w:val="uk-UA"/>
        </w:rPr>
        <w:t xml:space="preserve">                                                     25</w:t>
      </w:r>
    </w:p>
    <w:p w:rsidR="00ED2376" w:rsidRPr="00AC1B41" w:rsidRDefault="00ED2376" w:rsidP="00541BEA">
      <w:pPr>
        <w:spacing w:before="120" w:after="120"/>
        <w:jc w:val="both"/>
        <w:rPr>
          <w:i/>
          <w:sz w:val="28"/>
          <w:szCs w:val="28"/>
          <w:lang w:val="uk-UA"/>
        </w:rPr>
      </w:pPr>
      <w:r w:rsidRPr="00AC1B41">
        <w:rPr>
          <w:i/>
          <w:sz w:val="28"/>
          <w:szCs w:val="28"/>
          <w:lang w:val="uk-UA"/>
        </w:rPr>
        <w:t>Додаток 2. Орієнтовний графік атестації педагогічних працівників КЗ «Золотоніська санаторна школа Черкаської обласної ради» на 2020 -2025 роки</w:t>
      </w:r>
    </w:p>
    <w:p w:rsidR="00B831D5" w:rsidRPr="00AC1B41" w:rsidRDefault="00B831D5" w:rsidP="00B831D5">
      <w:pPr>
        <w:spacing w:before="120" w:after="120"/>
        <w:jc w:val="both"/>
        <w:rPr>
          <w:i/>
          <w:sz w:val="28"/>
          <w:szCs w:val="28"/>
          <w:lang w:val="uk-UA"/>
        </w:rPr>
      </w:pPr>
      <w:r w:rsidRPr="00AC1B41">
        <w:rPr>
          <w:i/>
          <w:sz w:val="28"/>
          <w:szCs w:val="28"/>
          <w:lang w:val="uk-UA"/>
        </w:rPr>
        <w:t xml:space="preserve">Додаток 3. Графік проходження курсової підготовки керівних та педагогічних кадрів </w:t>
      </w:r>
      <w:r w:rsidR="000E00F6" w:rsidRPr="00AC1B41">
        <w:rPr>
          <w:i/>
          <w:sz w:val="28"/>
          <w:szCs w:val="28"/>
          <w:lang w:val="uk-UA"/>
        </w:rPr>
        <w:t>КЗ «Золотоніська санатора школа Черкаської обласної ради»</w:t>
      </w:r>
      <w:r w:rsidRPr="00AC1B41">
        <w:rPr>
          <w:i/>
          <w:sz w:val="28"/>
          <w:szCs w:val="28"/>
          <w:lang w:val="uk-UA"/>
        </w:rPr>
        <w:t xml:space="preserve"> на базі КНЗ «Черкаський обласний інститут післядипломної освіти педагогічних працівників Черкаської обласної ради на 2021 – 2025 роки</w:t>
      </w:r>
    </w:p>
    <w:p w:rsidR="00541BEA" w:rsidRPr="00AC1B41" w:rsidRDefault="00541BEA" w:rsidP="00541BEA">
      <w:pPr>
        <w:spacing w:before="120" w:after="120"/>
        <w:rPr>
          <w:i/>
          <w:sz w:val="28"/>
          <w:szCs w:val="28"/>
          <w:lang w:val="uk-UA"/>
        </w:rPr>
      </w:pPr>
      <w:r w:rsidRPr="00AC1B41">
        <w:rPr>
          <w:i/>
          <w:sz w:val="28"/>
          <w:szCs w:val="28"/>
          <w:lang w:val="uk-UA"/>
        </w:rPr>
        <w:t xml:space="preserve">Додаток </w:t>
      </w:r>
      <w:r w:rsidR="00B831D5" w:rsidRPr="00AC1B41">
        <w:rPr>
          <w:i/>
          <w:sz w:val="28"/>
          <w:szCs w:val="28"/>
          <w:lang w:val="uk-UA"/>
        </w:rPr>
        <w:t>4</w:t>
      </w:r>
      <w:r w:rsidRPr="00AC1B41">
        <w:rPr>
          <w:i/>
          <w:sz w:val="28"/>
          <w:szCs w:val="28"/>
          <w:lang w:val="uk-UA"/>
        </w:rPr>
        <w:t>. Перспективний план внутрішкільного контролю  на 2020– 2025 роки</w:t>
      </w:r>
    </w:p>
    <w:p w:rsidR="00ED2376" w:rsidRPr="00AC1B41" w:rsidRDefault="00ED2376" w:rsidP="00541BEA">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5</w:t>
      </w:r>
      <w:r w:rsidRPr="00AC1B41">
        <w:rPr>
          <w:i/>
          <w:sz w:val="28"/>
          <w:szCs w:val="28"/>
          <w:lang w:val="uk-UA"/>
        </w:rPr>
        <w:t>. Модель випускника КЗ «Золотоніська санаторна школа Черкаської обласної ради»</w:t>
      </w:r>
    </w:p>
    <w:p w:rsidR="00D0133B" w:rsidRPr="00AC1B41" w:rsidRDefault="00ED2376" w:rsidP="00541BEA">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6</w:t>
      </w:r>
      <w:r w:rsidRPr="00AC1B41">
        <w:rPr>
          <w:i/>
          <w:sz w:val="28"/>
          <w:szCs w:val="28"/>
          <w:lang w:val="uk-UA"/>
        </w:rPr>
        <w:t xml:space="preserve">. </w:t>
      </w:r>
      <w:r w:rsidR="00D0133B" w:rsidRPr="00AC1B41">
        <w:rPr>
          <w:i/>
          <w:sz w:val="28"/>
          <w:szCs w:val="28"/>
          <w:lang w:val="uk-UA"/>
        </w:rPr>
        <w:t>Перспективний план удосконалення матеріально-технічної бази КЗ «Золотоніська санаторна школа Черкаської обласної ради»</w:t>
      </w:r>
    </w:p>
    <w:p w:rsidR="00ED2376" w:rsidRPr="00AC1B41" w:rsidRDefault="00ED2376" w:rsidP="00541BEA">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7</w:t>
      </w:r>
      <w:r w:rsidRPr="00AC1B41">
        <w:rPr>
          <w:i/>
          <w:sz w:val="28"/>
          <w:szCs w:val="28"/>
          <w:lang w:val="uk-UA"/>
        </w:rPr>
        <w:t>. Положення про внутрішню  систему забезпечення якості освіти у Комунальному закладі «Золотоніська санаторна школа Черкаської обласної ради»</w:t>
      </w:r>
    </w:p>
    <w:p w:rsidR="007410F9" w:rsidRPr="00AC1B41" w:rsidRDefault="007410F9" w:rsidP="007410F9">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8</w:t>
      </w:r>
      <w:r w:rsidRPr="00AC1B41">
        <w:rPr>
          <w:i/>
          <w:sz w:val="28"/>
          <w:szCs w:val="28"/>
          <w:lang w:val="uk-UA"/>
        </w:rPr>
        <w:t>. Перспективний план роботи школи над єдиною науково-методичною проблемою «Використання інноваційних освітніх та оздоровчих технологій в системі формування компетентної особистості, зорієнтованої на здоровий спосіб життя»на 2017 - 2022 роки</w:t>
      </w:r>
    </w:p>
    <w:p w:rsidR="00C8123B" w:rsidRPr="00AC1B41" w:rsidRDefault="00C8123B" w:rsidP="00C8123B">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9</w:t>
      </w:r>
      <w:r w:rsidRPr="00AC1B41">
        <w:rPr>
          <w:i/>
          <w:sz w:val="28"/>
          <w:szCs w:val="28"/>
          <w:lang w:val="uk-UA"/>
        </w:rPr>
        <w:t>. Проєкт «Виховна система»</w:t>
      </w:r>
    </w:p>
    <w:p w:rsidR="001866D8" w:rsidRPr="00AC1B41" w:rsidRDefault="001866D8" w:rsidP="001866D8">
      <w:pPr>
        <w:spacing w:before="120" w:after="120"/>
        <w:jc w:val="both"/>
        <w:rPr>
          <w:i/>
          <w:sz w:val="28"/>
          <w:szCs w:val="28"/>
          <w:lang w:val="uk-UA"/>
        </w:rPr>
      </w:pPr>
      <w:r w:rsidRPr="00AC1B41">
        <w:rPr>
          <w:i/>
          <w:sz w:val="28"/>
          <w:szCs w:val="28"/>
          <w:lang w:val="uk-UA"/>
        </w:rPr>
        <w:t xml:space="preserve">Додаток </w:t>
      </w:r>
      <w:r w:rsidR="00B831D5" w:rsidRPr="00AC1B41">
        <w:rPr>
          <w:i/>
          <w:sz w:val="28"/>
          <w:szCs w:val="28"/>
          <w:lang w:val="uk-UA"/>
        </w:rPr>
        <w:t>10</w:t>
      </w:r>
      <w:r w:rsidRPr="00AC1B41">
        <w:rPr>
          <w:i/>
          <w:sz w:val="28"/>
          <w:szCs w:val="28"/>
          <w:lang w:val="uk-UA"/>
        </w:rPr>
        <w:t xml:space="preserve">. План заходів щодо організації роботи з питань запобігання і </w:t>
      </w:r>
    </w:p>
    <w:p w:rsidR="001866D8" w:rsidRPr="00AC1B41" w:rsidRDefault="001866D8" w:rsidP="001866D8">
      <w:pPr>
        <w:spacing w:before="120" w:after="120"/>
        <w:jc w:val="both"/>
        <w:rPr>
          <w:i/>
          <w:sz w:val="28"/>
          <w:szCs w:val="28"/>
          <w:lang w:val="uk-UA"/>
        </w:rPr>
      </w:pPr>
      <w:r w:rsidRPr="00AC1B41">
        <w:rPr>
          <w:i/>
          <w:sz w:val="28"/>
          <w:szCs w:val="28"/>
          <w:lang w:val="uk-UA"/>
        </w:rPr>
        <w:t>протидії насильству та булінгу у школі</w:t>
      </w:r>
    </w:p>
    <w:p w:rsidR="000A28F0" w:rsidRPr="00AC1B41" w:rsidRDefault="000A28F0" w:rsidP="00DC460C">
      <w:pPr>
        <w:pStyle w:val="af5"/>
        <w:shd w:val="clear" w:color="auto" w:fill="FFFFFF"/>
        <w:spacing w:before="0" w:beforeAutospacing="0" w:after="0" w:afterAutospacing="0"/>
        <w:jc w:val="center"/>
        <w:rPr>
          <w:b/>
          <w:sz w:val="28"/>
          <w:szCs w:val="28"/>
          <w:lang w:val="uk-UA"/>
        </w:rPr>
      </w:pPr>
    </w:p>
    <w:p w:rsidR="00B831D5" w:rsidRPr="00AC1B41" w:rsidRDefault="00B831D5" w:rsidP="00DC460C">
      <w:pPr>
        <w:pStyle w:val="af5"/>
        <w:shd w:val="clear" w:color="auto" w:fill="FFFFFF"/>
        <w:spacing w:before="0" w:beforeAutospacing="0" w:after="0" w:afterAutospacing="0"/>
        <w:jc w:val="center"/>
        <w:rPr>
          <w:b/>
          <w:sz w:val="28"/>
          <w:szCs w:val="28"/>
          <w:lang w:val="uk-UA"/>
        </w:rPr>
      </w:pPr>
    </w:p>
    <w:p w:rsidR="00254153" w:rsidRPr="00AC1B41" w:rsidRDefault="00EC2B95" w:rsidP="00DC460C">
      <w:pPr>
        <w:pStyle w:val="af5"/>
        <w:shd w:val="clear" w:color="auto" w:fill="FFFFFF"/>
        <w:spacing w:before="0" w:beforeAutospacing="0" w:after="0" w:afterAutospacing="0"/>
        <w:jc w:val="center"/>
        <w:rPr>
          <w:b/>
          <w:sz w:val="28"/>
          <w:szCs w:val="28"/>
          <w:lang w:val="uk-UA"/>
        </w:rPr>
      </w:pPr>
      <w:r w:rsidRPr="00AC1B41">
        <w:rPr>
          <w:b/>
          <w:sz w:val="28"/>
          <w:szCs w:val="28"/>
          <w:lang w:val="uk-UA"/>
        </w:rPr>
        <w:lastRenderedPageBreak/>
        <w:t>ВСТУП</w:t>
      </w:r>
    </w:p>
    <w:p w:rsidR="00254153" w:rsidRPr="00AC1B41" w:rsidRDefault="00254153" w:rsidP="00DC460C">
      <w:pPr>
        <w:pStyle w:val="af5"/>
        <w:shd w:val="clear" w:color="auto" w:fill="FFFFFF"/>
        <w:spacing w:before="0" w:beforeAutospacing="0" w:after="0" w:afterAutospacing="0"/>
        <w:jc w:val="center"/>
        <w:rPr>
          <w:b/>
          <w:sz w:val="28"/>
          <w:szCs w:val="28"/>
          <w:lang w:val="uk-UA"/>
        </w:rPr>
      </w:pPr>
    </w:p>
    <w:p w:rsidR="00254153" w:rsidRPr="00AC1B41" w:rsidRDefault="00254153" w:rsidP="00DC460C">
      <w:pPr>
        <w:pStyle w:val="af5"/>
        <w:shd w:val="clear" w:color="auto" w:fill="FFFFFF"/>
        <w:spacing w:before="0" w:beforeAutospacing="0" w:after="0" w:afterAutospacing="0"/>
        <w:jc w:val="center"/>
        <w:rPr>
          <w:b/>
          <w:sz w:val="28"/>
          <w:szCs w:val="28"/>
          <w:lang w:val="uk-UA"/>
        </w:rPr>
      </w:pPr>
    </w:p>
    <w:p w:rsidR="00FE4B31" w:rsidRPr="00AC1B41" w:rsidRDefault="00C742AD" w:rsidP="004C1837">
      <w:pPr>
        <w:spacing w:line="276" w:lineRule="auto"/>
        <w:ind w:firstLine="709"/>
        <w:jc w:val="both"/>
        <w:rPr>
          <w:sz w:val="28"/>
          <w:szCs w:val="28"/>
          <w:lang w:val="uk-UA" w:eastAsia="ru-RU"/>
        </w:rPr>
      </w:pPr>
      <w:r w:rsidRPr="00AC1B41">
        <w:rPr>
          <w:sz w:val="28"/>
          <w:szCs w:val="28"/>
          <w:lang w:val="uk-UA"/>
        </w:rPr>
        <w:t xml:space="preserve">КОМУНАЛЬНИЙ ЗАКЛАД «ЗОЛОТОНІСЬКА САНАТОРНА ШКОЛА ЧЕРКАСЬКОЇ ОБЛАСНОЇ РАДИ» </w:t>
      </w:r>
      <w:r w:rsidR="006C770E" w:rsidRPr="00AC1B41">
        <w:rPr>
          <w:sz w:val="28"/>
          <w:szCs w:val="28"/>
          <w:lang w:val="uk-UA"/>
        </w:rPr>
        <w:t xml:space="preserve">– </w:t>
      </w:r>
      <w:r w:rsidR="000C702E" w:rsidRPr="00AC1B41">
        <w:rPr>
          <w:sz w:val="28"/>
          <w:szCs w:val="28"/>
          <w:lang w:val="uk-UA"/>
        </w:rPr>
        <w:t xml:space="preserve"> </w:t>
      </w:r>
      <w:r w:rsidR="00FE4B31" w:rsidRPr="00AC1B41">
        <w:rPr>
          <w:sz w:val="28"/>
          <w:szCs w:val="28"/>
          <w:lang w:val="uk-UA" w:eastAsia="ru-RU"/>
        </w:rPr>
        <w:t>це заклад загальної середньої освіти, що забезпечує реалізацію права дітей з хронічними неспецифічними захворюваннями органів дихання, які потребують тривалого лікування, на здобуття загальної середньої освіти та відновлення і зміцнення здоров’я учнів (вихованців), а також надання їм медичної допомоги.</w:t>
      </w:r>
    </w:p>
    <w:p w:rsidR="000C702E" w:rsidRPr="00AC1B41" w:rsidRDefault="00A215D2" w:rsidP="004C1837">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У закладі освітн</w:t>
      </w:r>
      <w:r w:rsidR="000C702E" w:rsidRPr="00AC1B41">
        <w:rPr>
          <w:sz w:val="28"/>
          <w:szCs w:val="28"/>
          <w:lang w:val="uk-UA"/>
        </w:rPr>
        <w:t>ій процес організовано таким чином, щоб кожен учасник мав можливість керувати своїм здоров’ям. Школа розташована на території дендропарку, площею 7,5 га. Завдяки його насадженням тут створений сприятливий клімат для лікування та реабілітації дітей із захворюваннями органів верхніх дихальних шляхів.</w:t>
      </w:r>
    </w:p>
    <w:p w:rsidR="000C702E" w:rsidRPr="00AC1B41" w:rsidRDefault="000C702E" w:rsidP="004C1837">
      <w:pPr>
        <w:pStyle w:val="af5"/>
        <w:shd w:val="clear" w:color="auto" w:fill="FFFFFF"/>
        <w:spacing w:before="0" w:beforeAutospacing="0" w:after="0" w:afterAutospacing="0" w:line="276" w:lineRule="auto"/>
        <w:ind w:firstLine="567"/>
        <w:jc w:val="both"/>
        <w:textAlignment w:val="baseline"/>
        <w:rPr>
          <w:b/>
          <w:sz w:val="28"/>
          <w:szCs w:val="28"/>
          <w:lang w:val="uk-UA"/>
        </w:rPr>
      </w:pPr>
      <w:r w:rsidRPr="00AC1B41">
        <w:rPr>
          <w:sz w:val="28"/>
          <w:szCs w:val="28"/>
          <w:lang w:val="uk-UA"/>
        </w:rPr>
        <w:t xml:space="preserve"> У відповідності до чинного законодавства </w:t>
      </w:r>
      <w:r w:rsidR="00C742AD" w:rsidRPr="00AC1B41">
        <w:rPr>
          <w:sz w:val="28"/>
          <w:szCs w:val="28"/>
          <w:lang w:val="uk-UA"/>
        </w:rPr>
        <w:t xml:space="preserve">КОМУНАЛЬНИЙ ЗАКЛАД «ЗОЛОТОНІСЬКА САНАТОРНА ШКОЛА ЧЕРКАСЬКОЇ ОБЛАСНОЇ РАДИ» </w:t>
      </w:r>
      <w:r w:rsidRPr="00AC1B41">
        <w:rPr>
          <w:sz w:val="28"/>
          <w:szCs w:val="28"/>
          <w:lang w:val="uk-UA"/>
        </w:rPr>
        <w:t xml:space="preserve">здійснює освітній процес відповідно до </w:t>
      </w:r>
      <w:r w:rsidR="00D95851" w:rsidRPr="00AC1B41">
        <w:rPr>
          <w:sz w:val="28"/>
          <w:szCs w:val="28"/>
          <w:lang w:val="uk-UA"/>
        </w:rPr>
        <w:t xml:space="preserve">трьох </w:t>
      </w:r>
      <w:r w:rsidRPr="00AC1B41">
        <w:rPr>
          <w:sz w:val="28"/>
          <w:szCs w:val="28"/>
          <w:lang w:val="uk-UA"/>
        </w:rPr>
        <w:t>рівнів</w:t>
      </w:r>
      <w:r w:rsidRPr="00AC1B41">
        <w:rPr>
          <w:b/>
          <w:sz w:val="28"/>
          <w:szCs w:val="28"/>
          <w:lang w:val="uk-UA"/>
        </w:rPr>
        <w:t>:</w:t>
      </w:r>
    </w:p>
    <w:p w:rsidR="000C702E" w:rsidRPr="00AC1B41" w:rsidRDefault="000C702E" w:rsidP="004C1837">
      <w:pPr>
        <w:pStyle w:val="af5"/>
        <w:shd w:val="clear" w:color="auto" w:fill="FFFFFF"/>
        <w:spacing w:before="0" w:beforeAutospacing="0" w:after="0" w:afterAutospacing="0" w:line="276" w:lineRule="auto"/>
        <w:ind w:firstLine="567"/>
        <w:jc w:val="both"/>
        <w:textAlignment w:val="baseline"/>
        <w:rPr>
          <w:sz w:val="28"/>
          <w:szCs w:val="28"/>
          <w:lang w:val="uk-UA"/>
        </w:rPr>
      </w:pPr>
      <w:r w:rsidRPr="00AC1B41">
        <w:rPr>
          <w:sz w:val="28"/>
          <w:szCs w:val="28"/>
          <w:lang w:val="uk-UA"/>
        </w:rPr>
        <w:t>I ступінь  –  початкова освіта;</w:t>
      </w:r>
    </w:p>
    <w:p w:rsidR="000C702E" w:rsidRPr="00AC1B41" w:rsidRDefault="000C702E" w:rsidP="004C1837">
      <w:pPr>
        <w:pStyle w:val="af5"/>
        <w:shd w:val="clear" w:color="auto" w:fill="FFFFFF"/>
        <w:spacing w:before="0" w:beforeAutospacing="0" w:after="0" w:afterAutospacing="0" w:line="276" w:lineRule="auto"/>
        <w:ind w:firstLine="567"/>
        <w:jc w:val="both"/>
        <w:textAlignment w:val="baseline"/>
        <w:rPr>
          <w:sz w:val="28"/>
          <w:szCs w:val="28"/>
          <w:lang w:val="uk-UA"/>
        </w:rPr>
      </w:pPr>
      <w:r w:rsidRPr="00AC1B41">
        <w:rPr>
          <w:sz w:val="28"/>
          <w:szCs w:val="28"/>
          <w:lang w:val="uk-UA"/>
        </w:rPr>
        <w:t xml:space="preserve">II ступінь  –  </w:t>
      </w:r>
      <w:r w:rsidR="000E00F6" w:rsidRPr="00AC1B41">
        <w:rPr>
          <w:sz w:val="28"/>
          <w:szCs w:val="28"/>
          <w:lang w:val="uk-UA"/>
        </w:rPr>
        <w:t>базова середня</w:t>
      </w:r>
      <w:r w:rsidRPr="00AC1B41">
        <w:rPr>
          <w:sz w:val="28"/>
          <w:szCs w:val="28"/>
          <w:lang w:val="uk-UA"/>
        </w:rPr>
        <w:t xml:space="preserve"> освіта;</w:t>
      </w:r>
    </w:p>
    <w:p w:rsidR="000C702E" w:rsidRPr="00AC1B41" w:rsidRDefault="000C702E" w:rsidP="004C1837">
      <w:pPr>
        <w:pStyle w:val="af5"/>
        <w:shd w:val="clear" w:color="auto" w:fill="FFFFFF"/>
        <w:spacing w:before="0" w:beforeAutospacing="0" w:after="0" w:afterAutospacing="0" w:line="276" w:lineRule="auto"/>
        <w:ind w:firstLine="567"/>
        <w:jc w:val="both"/>
        <w:textAlignment w:val="baseline"/>
        <w:rPr>
          <w:sz w:val="28"/>
          <w:szCs w:val="28"/>
          <w:lang w:val="uk-UA"/>
        </w:rPr>
      </w:pPr>
      <w:r w:rsidRPr="00AC1B41">
        <w:rPr>
          <w:sz w:val="28"/>
          <w:szCs w:val="28"/>
          <w:lang w:val="uk-UA"/>
        </w:rPr>
        <w:t xml:space="preserve">III ступінь  –  </w:t>
      </w:r>
      <w:r w:rsidR="000E00F6" w:rsidRPr="00AC1B41">
        <w:rPr>
          <w:sz w:val="28"/>
          <w:szCs w:val="28"/>
          <w:lang w:val="uk-UA"/>
        </w:rPr>
        <w:t xml:space="preserve">профільна середня </w:t>
      </w:r>
      <w:r w:rsidRPr="00AC1B41">
        <w:rPr>
          <w:sz w:val="28"/>
          <w:szCs w:val="28"/>
          <w:lang w:val="uk-UA"/>
        </w:rPr>
        <w:t>освіта.</w:t>
      </w:r>
    </w:p>
    <w:p w:rsidR="00D914ED" w:rsidRPr="00AC1B41" w:rsidRDefault="00D914ED" w:rsidP="004C1837">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 xml:space="preserve">Керуючись положеннями Конституції України, враховуючи основні положення </w:t>
      </w:r>
      <w:r w:rsidRPr="00AC1B41">
        <w:rPr>
          <w:sz w:val="28"/>
          <w:szCs w:val="28"/>
        </w:rPr>
        <w:t xml:space="preserve"> </w:t>
      </w:r>
      <w:r w:rsidRPr="00AC1B41">
        <w:rPr>
          <w:bCs/>
          <w:spacing w:val="-6"/>
          <w:sz w:val="28"/>
          <w:szCs w:val="28"/>
          <w:lang w:val="uk-UA"/>
        </w:rPr>
        <w:t>Законів України «Про освіту»</w:t>
      </w:r>
      <w:r w:rsidRPr="00AC1B41">
        <w:rPr>
          <w:rFonts w:ascii="Arial" w:hAnsi="Arial" w:cs="Arial"/>
          <w:shd w:val="clear" w:color="auto" w:fill="FFFFFF"/>
          <w:lang w:val="uk-UA"/>
        </w:rPr>
        <w:t xml:space="preserve"> (</w:t>
      </w:r>
      <w:r w:rsidRPr="00AC1B41">
        <w:rPr>
          <w:bCs/>
          <w:spacing w:val="-6"/>
          <w:sz w:val="28"/>
          <w:szCs w:val="28"/>
          <w:lang w:val="uk-UA"/>
        </w:rPr>
        <w:t xml:space="preserve">Прийняття від 05.09.2017. Набрання чинності 28.09.2017), «Про повну загальну середню освіту» (прийняття 16.01.2020. Набрання чинності 18.03.2020),  Положення про санаторну школу , затвердженого Постановою Кабінету Міністрів України від 21.11.2018 р. № 1026,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w:t>
      </w:r>
      <w:r w:rsidRPr="00AC1B41">
        <w:rPr>
          <w:sz w:val="28"/>
          <w:szCs w:val="28"/>
          <w:lang w:val="uk-UA"/>
        </w:rPr>
        <w:t xml:space="preserve"> Національної державної програми «Освіта» («Україна – </w:t>
      </w:r>
      <w:r w:rsidRPr="00AC1B41">
        <w:rPr>
          <w:sz w:val="28"/>
          <w:szCs w:val="28"/>
          <w:lang w:val="en-US"/>
        </w:rPr>
        <w:t>XXI</w:t>
      </w:r>
      <w:r w:rsidRPr="00AC1B41">
        <w:rPr>
          <w:sz w:val="28"/>
          <w:szCs w:val="28"/>
          <w:lang w:val="uk-UA"/>
        </w:rPr>
        <w:t xml:space="preserve"> ст.»), Державної програми «Вчитель»,  керуючись Державними стандартами початкової та середньої  освіти, проєктом Концепції профільного навчання старшої школи, обласними освітніми програмами, міськими програмами «Діти Золотоноші», «Програмою розвитку природничо-математичних дисциплін», «Програмою інформатизації загальноосвітніх навчальних закладів», «Програмою розвитку позашкільних закладів міста», «Програмою розвитку психологічної служби», «Програмою розвитку Національної мережі Шкіл сприяння здоров’ю», нормативними документами Міністерства освіти і науки України, Управління освіти і науки Черкаської облдержадміністрації  КЗ «Золотоніська санаторна школа Черкаської обласної ради» спрямовує роботу на реалізацію науково-методичної проблеми </w:t>
      </w:r>
      <w:r w:rsidRPr="00AC1B41">
        <w:rPr>
          <w:b/>
          <w:i/>
          <w:sz w:val="28"/>
          <w:szCs w:val="28"/>
          <w:lang w:val="uk-UA"/>
        </w:rPr>
        <w:t xml:space="preserve">«Використання інноваційних освітніх та оздоровчих технологій в системі </w:t>
      </w:r>
      <w:r w:rsidRPr="00AC1B41">
        <w:rPr>
          <w:b/>
          <w:i/>
          <w:sz w:val="28"/>
          <w:szCs w:val="28"/>
          <w:lang w:val="uk-UA"/>
        </w:rPr>
        <w:lastRenderedPageBreak/>
        <w:t xml:space="preserve">формування компетентної особистості, зорієнтованої на здоровий спосіб життя», </w:t>
      </w:r>
      <w:r w:rsidRPr="00AC1B41">
        <w:rPr>
          <w:sz w:val="28"/>
          <w:szCs w:val="28"/>
          <w:lang w:val="uk-UA"/>
        </w:rPr>
        <w:t>зокрема на удосконалення системи підвищення кваліфікації педагогічних кадрів, поліпшення  результативності освітнього процесу та якості знань учнів, розвитку професійної компетентності вчителів та вихователів та формування життєвих компетентностей школярів.</w:t>
      </w:r>
    </w:p>
    <w:p w:rsidR="00D914ED" w:rsidRPr="00AC1B41" w:rsidRDefault="00D914ED" w:rsidP="004C1837">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 xml:space="preserve">Школа є експериментальним майданчиком з упровадження </w:t>
      </w:r>
      <w:r w:rsidRPr="00AC1B41">
        <w:rPr>
          <w:b/>
          <w:sz w:val="28"/>
          <w:szCs w:val="28"/>
          <w:lang w:val="uk-UA"/>
        </w:rPr>
        <w:t>дослідно-експ</w:t>
      </w:r>
      <w:r w:rsidR="00A215D2" w:rsidRPr="00AC1B41">
        <w:rPr>
          <w:b/>
          <w:sz w:val="28"/>
          <w:szCs w:val="28"/>
          <w:lang w:val="uk-UA"/>
        </w:rPr>
        <w:t xml:space="preserve">ериментальної роботи за темами </w:t>
      </w:r>
      <w:r w:rsidRPr="00AC1B41">
        <w:rPr>
          <w:sz w:val="28"/>
          <w:szCs w:val="28"/>
          <w:lang w:val="uk-UA"/>
        </w:rPr>
        <w:t xml:space="preserve">«Стандартизація наскрізної соціально-психологічної  моделі масового впровадження медіаосвіти у вітчизняну педагогічну практику»,  «Нова українська школа у поступі до цінностей»  та «Виховання смисложиттєвих цінностей підлітків в умовах євроінтеграційного поступу України». </w:t>
      </w:r>
    </w:p>
    <w:p w:rsidR="00B9140D" w:rsidRPr="00AC1B41" w:rsidRDefault="00B9140D" w:rsidP="004C1837">
      <w:pPr>
        <w:tabs>
          <w:tab w:val="left" w:pos="3240"/>
        </w:tabs>
        <w:spacing w:line="276" w:lineRule="auto"/>
        <w:jc w:val="center"/>
        <w:rPr>
          <w:b/>
          <w:bCs/>
          <w:spacing w:val="-3"/>
          <w:lang w:val="uk-UA"/>
        </w:rPr>
      </w:pPr>
    </w:p>
    <w:p w:rsidR="00D914ED" w:rsidRPr="00AC1B41" w:rsidRDefault="00D914ED" w:rsidP="004C1837">
      <w:pPr>
        <w:tabs>
          <w:tab w:val="left" w:pos="3240"/>
        </w:tabs>
        <w:spacing w:line="276" w:lineRule="auto"/>
        <w:jc w:val="center"/>
        <w:rPr>
          <w:b/>
          <w:bCs/>
          <w:spacing w:val="-3"/>
          <w:lang w:val="uk-UA"/>
        </w:rPr>
      </w:pPr>
      <w:r w:rsidRPr="00AC1B41">
        <w:rPr>
          <w:b/>
          <w:bCs/>
          <w:spacing w:val="-3"/>
          <w:lang w:val="uk-UA"/>
        </w:rPr>
        <w:t xml:space="preserve">НОРМАТИВНІ ДОКУМЕНТИ, </w:t>
      </w:r>
    </w:p>
    <w:p w:rsidR="00D914ED" w:rsidRPr="00AC1B41" w:rsidRDefault="00D914ED" w:rsidP="004C1837">
      <w:pPr>
        <w:tabs>
          <w:tab w:val="left" w:pos="3240"/>
        </w:tabs>
        <w:spacing w:line="276" w:lineRule="auto"/>
        <w:jc w:val="center"/>
      </w:pPr>
      <w:r w:rsidRPr="00AC1B41">
        <w:rPr>
          <w:b/>
          <w:bCs/>
          <w:spacing w:val="-3"/>
        </w:rPr>
        <w:t xml:space="preserve">НА ВИКОНАННЯ ЯКИХ СПРЯМОВАНА РОБОТА ШКОЛИ </w:t>
      </w:r>
    </w:p>
    <w:p w:rsidR="00D914ED" w:rsidRPr="00AC1B41" w:rsidRDefault="00D914ED" w:rsidP="004C1837">
      <w:pPr>
        <w:shd w:val="clear" w:color="auto" w:fill="FFFFFF"/>
        <w:spacing w:line="276" w:lineRule="auto"/>
        <w:ind w:firstLine="426"/>
        <w:jc w:val="center"/>
        <w:rPr>
          <w:b/>
          <w:bCs/>
          <w:sz w:val="28"/>
          <w:szCs w:val="28"/>
        </w:rPr>
      </w:pPr>
    </w:p>
    <w:p w:rsidR="00D914ED" w:rsidRPr="00AC1B41" w:rsidRDefault="00D914ED" w:rsidP="004C1837">
      <w:pPr>
        <w:pStyle w:val="4"/>
        <w:spacing w:line="276" w:lineRule="auto"/>
        <w:ind w:firstLine="567"/>
        <w:jc w:val="both"/>
        <w:rPr>
          <w:rFonts w:ascii="Times New Roman" w:hAnsi="Times New Roman"/>
          <w:b w:val="0"/>
        </w:rPr>
      </w:pPr>
      <w:r w:rsidRPr="00AC1B41">
        <w:rPr>
          <w:rFonts w:ascii="Times New Roman" w:hAnsi="Times New Roman"/>
          <w:b w:val="0"/>
        </w:rPr>
        <w:t>Діяльність школи здійсню</w:t>
      </w:r>
      <w:r w:rsidRPr="00AC1B41">
        <w:rPr>
          <w:rFonts w:ascii="Times New Roman" w:hAnsi="Times New Roman"/>
          <w:b w:val="0"/>
          <w:lang w:val="uk-UA"/>
        </w:rPr>
        <w:t xml:space="preserve">ється </w:t>
      </w:r>
      <w:r w:rsidRPr="00AC1B41">
        <w:rPr>
          <w:rFonts w:ascii="Times New Roman" w:hAnsi="Times New Roman"/>
          <w:b w:val="0"/>
        </w:rPr>
        <w:t xml:space="preserve"> згідно з вимогами основних нормативних документів: ст. 53 Конституції України, Закону України «Про освіту», Закону України «Про </w:t>
      </w:r>
      <w:r w:rsidRPr="00AC1B41">
        <w:rPr>
          <w:rFonts w:ascii="Times New Roman" w:hAnsi="Times New Roman"/>
          <w:b w:val="0"/>
          <w:lang w:val="uk-UA"/>
        </w:rPr>
        <w:t xml:space="preserve">повну </w:t>
      </w:r>
      <w:r w:rsidRPr="00AC1B41">
        <w:rPr>
          <w:rFonts w:ascii="Times New Roman" w:hAnsi="Times New Roman"/>
          <w:b w:val="0"/>
        </w:rPr>
        <w:t>загальну середню освіту», Державної програми «Освіта» (Україна, XXI століття), Національної доктрини розвитку освіти, Указів Президента України «Про невідкладні заходи щодо забезпечення функціонування та розвитку освіти в Україні», «Про додаткові заходи щодо підвищення якості освіти в Україні», постанови Кабінету Міністрів України «Про затвердження Державного стандарту початкової загальної освіти», постанови Кабінету Міністрів України «Про затвердження Державного стандарту базової і повної  загальної середньої освіти», Концепції профільного навчання в старшій школі, Положення про загальноосвітній навчальний заклад, Концепції національного виховання, власного  Статуту, інших чинних законодавчих та нормативних документів.</w:t>
      </w:r>
    </w:p>
    <w:p w:rsidR="00D914ED" w:rsidRPr="00AC1B41" w:rsidRDefault="00D74990" w:rsidP="004C1837">
      <w:pPr>
        <w:pStyle w:val="af5"/>
        <w:shd w:val="clear" w:color="auto" w:fill="FFFFFF"/>
        <w:spacing w:before="0" w:beforeAutospacing="0" w:after="0" w:afterAutospacing="0" w:line="276" w:lineRule="auto"/>
        <w:ind w:firstLine="567"/>
        <w:rPr>
          <w:sz w:val="28"/>
          <w:szCs w:val="28"/>
        </w:rPr>
      </w:pPr>
      <w:r w:rsidRPr="00AC1B41">
        <w:rPr>
          <w:b/>
          <w:bCs/>
          <w:sz w:val="28"/>
          <w:szCs w:val="28"/>
        </w:rPr>
        <w:t xml:space="preserve">Стратегія розвитку спрямована </w:t>
      </w:r>
      <w:r w:rsidRPr="00AC1B41">
        <w:rPr>
          <w:sz w:val="28"/>
          <w:szCs w:val="28"/>
        </w:rPr>
        <w:t>на:</w:t>
      </w:r>
      <w:r w:rsidRPr="00AC1B41">
        <w:rPr>
          <w:sz w:val="28"/>
          <w:szCs w:val="28"/>
        </w:rPr>
        <w:br/>
      </w:r>
      <w:r w:rsidRPr="00AC1B41">
        <w:rPr>
          <w:b/>
          <w:bCs/>
          <w:sz w:val="28"/>
          <w:szCs w:val="28"/>
        </w:rPr>
        <w:t>виконання</w:t>
      </w:r>
      <w:r w:rsidRPr="00AC1B41">
        <w:rPr>
          <w:sz w:val="28"/>
          <w:szCs w:val="28"/>
        </w:rPr>
        <w:br/>
        <w:t>- Конституції України;</w:t>
      </w:r>
      <w:r w:rsidRPr="00AC1B41">
        <w:rPr>
          <w:sz w:val="28"/>
          <w:szCs w:val="28"/>
        </w:rPr>
        <w:br/>
        <w:t>- Законів України «Про освіту», «Про загальну середню освіту», «Про охорону</w:t>
      </w:r>
      <w:r w:rsidRPr="00AC1B41">
        <w:rPr>
          <w:sz w:val="28"/>
          <w:szCs w:val="28"/>
        </w:rPr>
        <w:br/>
        <w:t>дитинства» тощо;</w:t>
      </w:r>
      <w:r w:rsidRPr="00AC1B41">
        <w:rPr>
          <w:sz w:val="28"/>
          <w:szCs w:val="28"/>
        </w:rPr>
        <w:br/>
        <w:t>- Державних стандартів початкової, базової та повної загальної середньої</w:t>
      </w:r>
      <w:r w:rsidRPr="00AC1B41">
        <w:rPr>
          <w:sz w:val="28"/>
          <w:szCs w:val="28"/>
        </w:rPr>
        <w:br/>
        <w:t>освіти;</w:t>
      </w:r>
      <w:r w:rsidRPr="00AC1B41">
        <w:rPr>
          <w:sz w:val="28"/>
          <w:szCs w:val="28"/>
        </w:rPr>
        <w:br/>
        <w:t>- Конвенції про права людини тощо;</w:t>
      </w:r>
      <w:r w:rsidRPr="00AC1B41">
        <w:rPr>
          <w:sz w:val="28"/>
          <w:szCs w:val="28"/>
        </w:rPr>
        <w:br/>
      </w:r>
      <w:r w:rsidRPr="00AC1B41">
        <w:rPr>
          <w:b/>
          <w:bCs/>
          <w:sz w:val="28"/>
          <w:szCs w:val="28"/>
        </w:rPr>
        <w:t>реалізацію</w:t>
      </w:r>
      <w:r w:rsidRPr="00AC1B41">
        <w:rPr>
          <w:sz w:val="28"/>
          <w:szCs w:val="28"/>
        </w:rPr>
        <w:br/>
        <w:t>- сучасної державної політики в галузі освіти на основі державно-громадської</w:t>
      </w:r>
      <w:r w:rsidRPr="00AC1B41">
        <w:rPr>
          <w:sz w:val="28"/>
          <w:szCs w:val="28"/>
        </w:rPr>
        <w:br/>
        <w:t>взаємодії з урахуванням сучасних тенденцій розвитку освіти, концепції Нової</w:t>
      </w:r>
      <w:r w:rsidRPr="00AC1B41">
        <w:rPr>
          <w:sz w:val="28"/>
          <w:szCs w:val="28"/>
        </w:rPr>
        <w:br/>
      </w:r>
      <w:r w:rsidRPr="00AC1B41">
        <w:rPr>
          <w:sz w:val="28"/>
          <w:szCs w:val="28"/>
        </w:rPr>
        <w:lastRenderedPageBreak/>
        <w:t>української школи та потреб учасників освітнього процесу;</w:t>
      </w:r>
      <w:r w:rsidRPr="00AC1B41">
        <w:rPr>
          <w:sz w:val="28"/>
          <w:szCs w:val="28"/>
        </w:rPr>
        <w:br/>
        <w:t>- нормативно-правових актів у галузі освіти;</w:t>
      </w:r>
      <w:r w:rsidRPr="00AC1B41">
        <w:rPr>
          <w:sz w:val="28"/>
          <w:szCs w:val="28"/>
        </w:rPr>
        <w:br/>
      </w:r>
      <w:r w:rsidRPr="00AC1B41">
        <w:rPr>
          <w:b/>
          <w:bCs/>
          <w:sz w:val="28"/>
          <w:szCs w:val="28"/>
        </w:rPr>
        <w:t>створення</w:t>
      </w:r>
      <w:r w:rsidRPr="00AC1B41">
        <w:rPr>
          <w:sz w:val="28"/>
          <w:szCs w:val="28"/>
        </w:rPr>
        <w:br/>
        <w:t>- комфортних і безпечних умов навчання та праці;</w:t>
      </w:r>
      <w:r w:rsidRPr="00AC1B41">
        <w:rPr>
          <w:sz w:val="28"/>
          <w:szCs w:val="28"/>
        </w:rPr>
        <w:br/>
        <w:t>- освітнього середовища, вільного від будь-яких форм насильства та</w:t>
      </w:r>
      <w:r w:rsidRPr="00AC1B41">
        <w:rPr>
          <w:sz w:val="28"/>
          <w:szCs w:val="28"/>
        </w:rPr>
        <w:br/>
        <w:t>дискримінації;</w:t>
      </w:r>
      <w:r w:rsidRPr="00AC1B41">
        <w:rPr>
          <w:sz w:val="28"/>
          <w:szCs w:val="28"/>
        </w:rPr>
        <w:br/>
        <w:t>- освітнього середовища, зорієнтованого на особистісні здібності здобувачів</w:t>
      </w:r>
      <w:r w:rsidRPr="00AC1B41">
        <w:rPr>
          <w:sz w:val="28"/>
          <w:szCs w:val="28"/>
        </w:rPr>
        <w:br/>
        <w:t>освіти та їхній розвиток через різні види діяльності, передусім практичної;</w:t>
      </w:r>
      <w:r w:rsidRPr="00AC1B41">
        <w:rPr>
          <w:sz w:val="28"/>
          <w:szCs w:val="28"/>
        </w:rPr>
        <w:br/>
        <w:t>- створення умов для безперервного професійного розвитку педагогів;</w:t>
      </w:r>
      <w:r w:rsidRPr="00AC1B41">
        <w:rPr>
          <w:sz w:val="28"/>
          <w:szCs w:val="28"/>
        </w:rPr>
        <w:br/>
        <w:t>- вдосконаленого освітнього середовища через постійне оновлення</w:t>
      </w:r>
      <w:r w:rsidRPr="00AC1B41">
        <w:rPr>
          <w:sz w:val="28"/>
          <w:szCs w:val="28"/>
        </w:rPr>
        <w:br/>
        <w:t>матеріально-технічної бази закладу;</w:t>
      </w:r>
      <w:r w:rsidRPr="00AC1B41">
        <w:rPr>
          <w:sz w:val="28"/>
          <w:szCs w:val="28"/>
        </w:rPr>
        <w:br/>
        <w:t>- вдосконалення інформаційного простору</w:t>
      </w:r>
      <w:r w:rsidRPr="00AC1B41">
        <w:rPr>
          <w:sz w:val="28"/>
          <w:szCs w:val="28"/>
          <w:lang w:val="uk-UA"/>
        </w:rPr>
        <w:t xml:space="preserve"> закладу освіти</w:t>
      </w:r>
      <w:r w:rsidRPr="00AC1B41">
        <w:rPr>
          <w:sz w:val="28"/>
          <w:szCs w:val="28"/>
        </w:rPr>
        <w:t>;</w:t>
      </w:r>
      <w:r w:rsidRPr="00AC1B41">
        <w:rPr>
          <w:sz w:val="28"/>
          <w:szCs w:val="28"/>
        </w:rPr>
        <w:br/>
        <w:t xml:space="preserve">- дієвої комунікації між всіма учасниками освітнього </w:t>
      </w:r>
      <w:r w:rsidR="00A215D2" w:rsidRPr="00AC1B41">
        <w:rPr>
          <w:sz w:val="28"/>
          <w:szCs w:val="28"/>
        </w:rPr>
        <w:t>процессу</w:t>
      </w:r>
      <w:r w:rsidR="00A215D2" w:rsidRPr="00AC1B41">
        <w:rPr>
          <w:sz w:val="28"/>
          <w:szCs w:val="28"/>
          <w:lang w:val="uk-UA"/>
        </w:rPr>
        <w:t>;</w:t>
      </w:r>
      <w:r w:rsidRPr="00AC1B41">
        <w:rPr>
          <w:sz w:val="28"/>
          <w:szCs w:val="28"/>
        </w:rPr>
        <w:br/>
      </w:r>
      <w:r w:rsidRPr="00AC1B41">
        <w:rPr>
          <w:b/>
          <w:bCs/>
          <w:sz w:val="28"/>
          <w:szCs w:val="28"/>
        </w:rPr>
        <w:t>забезпечення</w:t>
      </w:r>
      <w:r w:rsidRPr="00AC1B41">
        <w:rPr>
          <w:sz w:val="28"/>
          <w:szCs w:val="28"/>
        </w:rPr>
        <w:br/>
        <w:t>- стабільного функціонування та розвитку закладу освіти;</w:t>
      </w:r>
      <w:r w:rsidRPr="00AC1B41">
        <w:rPr>
          <w:sz w:val="28"/>
          <w:szCs w:val="28"/>
        </w:rPr>
        <w:br/>
        <w:t>- нового змісту освіти, заснованого на формуванні компетентностей,</w:t>
      </w:r>
      <w:r w:rsidR="00A215D2" w:rsidRPr="00AC1B41">
        <w:rPr>
          <w:sz w:val="28"/>
          <w:szCs w:val="28"/>
          <w:lang w:val="uk-UA"/>
        </w:rPr>
        <w:t xml:space="preserve"> </w:t>
      </w:r>
      <w:r w:rsidRPr="00AC1B41">
        <w:rPr>
          <w:sz w:val="28"/>
          <w:szCs w:val="28"/>
        </w:rPr>
        <w:t>необхідних для успішної самореалізації в суспільстві;</w:t>
      </w:r>
      <w:r w:rsidRPr="00AC1B41">
        <w:rPr>
          <w:sz w:val="28"/>
          <w:szCs w:val="28"/>
        </w:rPr>
        <w:br/>
        <w:t>- застосування внутрішнього моніторингу для систематичного відстеження та</w:t>
      </w:r>
      <w:r w:rsidRPr="00AC1B41">
        <w:rPr>
          <w:sz w:val="28"/>
          <w:szCs w:val="28"/>
        </w:rPr>
        <w:br/>
        <w:t>корегування стратегії розвитку;</w:t>
      </w:r>
      <w:r w:rsidRPr="00AC1B41">
        <w:rPr>
          <w:sz w:val="28"/>
          <w:szCs w:val="28"/>
        </w:rPr>
        <w:br/>
        <w:t>- ефективної кадрової політики та можливостей для професійного розвитку</w:t>
      </w:r>
      <w:r w:rsidRPr="00AC1B41">
        <w:rPr>
          <w:sz w:val="28"/>
          <w:szCs w:val="28"/>
        </w:rPr>
        <w:br/>
        <w:t>педагогічних працівників;</w:t>
      </w:r>
      <w:r w:rsidRPr="00AC1B41">
        <w:rPr>
          <w:sz w:val="28"/>
          <w:szCs w:val="28"/>
        </w:rPr>
        <w:br/>
        <w:t>- організації освітнього процесу на засадах людиноцентризму та</w:t>
      </w:r>
      <w:r w:rsidR="00A215D2" w:rsidRPr="00AC1B41">
        <w:rPr>
          <w:sz w:val="28"/>
          <w:szCs w:val="28"/>
          <w:lang w:val="uk-UA"/>
        </w:rPr>
        <w:t xml:space="preserve"> </w:t>
      </w:r>
      <w:r w:rsidRPr="00AC1B41">
        <w:rPr>
          <w:sz w:val="28"/>
          <w:szCs w:val="28"/>
        </w:rPr>
        <w:t>дитиноцентризму;</w:t>
      </w:r>
      <w:r w:rsidRPr="00AC1B41">
        <w:rPr>
          <w:sz w:val="28"/>
          <w:szCs w:val="28"/>
        </w:rPr>
        <w:br/>
        <w:t>- педагогіки, що ґрунтується на засадах партнерства</w:t>
      </w:r>
      <w:r w:rsidR="00A215D2" w:rsidRPr="00AC1B41">
        <w:rPr>
          <w:sz w:val="28"/>
          <w:szCs w:val="28"/>
        </w:rPr>
        <w:t xml:space="preserve"> між учнем, учителем і</w:t>
      </w:r>
      <w:r w:rsidR="00A215D2" w:rsidRPr="00AC1B41">
        <w:rPr>
          <w:sz w:val="28"/>
          <w:szCs w:val="28"/>
        </w:rPr>
        <w:br/>
        <w:t>батьками</w:t>
      </w:r>
      <w:r w:rsidR="00A215D2" w:rsidRPr="00AC1B41">
        <w:rPr>
          <w:sz w:val="28"/>
          <w:szCs w:val="28"/>
          <w:lang w:val="uk-UA"/>
        </w:rPr>
        <w:t>.</w:t>
      </w:r>
    </w:p>
    <w:p w:rsidR="00625BE9" w:rsidRPr="00AC1B41" w:rsidRDefault="00625BE9" w:rsidP="004C1837">
      <w:pPr>
        <w:pStyle w:val="Default"/>
        <w:spacing w:line="276" w:lineRule="auto"/>
        <w:jc w:val="both"/>
        <w:rPr>
          <w:b/>
          <w:color w:val="auto"/>
          <w:sz w:val="28"/>
          <w:szCs w:val="28"/>
          <w:lang w:val="uk-UA"/>
        </w:rPr>
      </w:pPr>
    </w:p>
    <w:p w:rsidR="009B75A2" w:rsidRPr="00AC1B41" w:rsidRDefault="009B75A2" w:rsidP="004C1837">
      <w:pPr>
        <w:pStyle w:val="Default"/>
        <w:spacing w:line="276" w:lineRule="auto"/>
        <w:jc w:val="both"/>
        <w:rPr>
          <w:i/>
          <w:color w:val="auto"/>
          <w:sz w:val="28"/>
          <w:szCs w:val="28"/>
          <w:lang w:val="uk-UA"/>
        </w:rPr>
      </w:pPr>
      <w:r w:rsidRPr="00AC1B41">
        <w:rPr>
          <w:b/>
          <w:color w:val="auto"/>
          <w:sz w:val="28"/>
          <w:szCs w:val="28"/>
          <w:lang w:val="uk-UA"/>
        </w:rPr>
        <w:t xml:space="preserve">Метою стратегії розвитку закладу </w:t>
      </w:r>
      <w:r w:rsidRPr="00AC1B41">
        <w:rPr>
          <w:i/>
          <w:color w:val="auto"/>
          <w:sz w:val="28"/>
          <w:szCs w:val="28"/>
          <w:lang w:val="uk-UA"/>
        </w:rPr>
        <w:t xml:space="preserve">є створення </w:t>
      </w:r>
      <w:r w:rsidR="00625BE9" w:rsidRPr="00AC1B41">
        <w:rPr>
          <w:i/>
          <w:color w:val="auto"/>
          <w:sz w:val="28"/>
          <w:szCs w:val="28"/>
          <w:lang w:val="uk-UA"/>
        </w:rPr>
        <w:t>сучасного здоров’язбережувального освітнього середовища</w:t>
      </w:r>
      <w:r w:rsidRPr="00AC1B41">
        <w:rPr>
          <w:i/>
          <w:color w:val="auto"/>
          <w:sz w:val="28"/>
          <w:szCs w:val="28"/>
          <w:lang w:val="uk-UA"/>
        </w:rPr>
        <w:t xml:space="preserve">, яке забезпечує учням доступну, якісну й ефективну освіту з урахуванням соціально-економічних потреб держави й регіону відповідно до запитів стейкхолдерів </w:t>
      </w:r>
    </w:p>
    <w:p w:rsidR="00625BE9" w:rsidRPr="00AC1B41" w:rsidRDefault="00625BE9"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D95851" w:rsidRPr="00AC1B41" w:rsidRDefault="00D95851"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B9140D" w:rsidP="004C1837">
      <w:pPr>
        <w:pStyle w:val="Default"/>
        <w:spacing w:line="276" w:lineRule="auto"/>
        <w:ind w:firstLine="708"/>
        <w:jc w:val="both"/>
        <w:rPr>
          <w:b/>
          <w:color w:val="auto"/>
          <w:sz w:val="28"/>
          <w:szCs w:val="28"/>
          <w:lang w:val="uk-UA"/>
        </w:rPr>
      </w:pPr>
    </w:p>
    <w:p w:rsidR="00B9140D" w:rsidRPr="00AC1B41" w:rsidRDefault="00107F3C" w:rsidP="00B9140D">
      <w:pPr>
        <w:pStyle w:val="af5"/>
        <w:shd w:val="clear" w:color="auto" w:fill="FFFFFF"/>
        <w:spacing w:before="0" w:beforeAutospacing="0" w:after="0" w:afterAutospacing="0" w:line="276" w:lineRule="auto"/>
        <w:ind w:firstLine="567"/>
        <w:jc w:val="center"/>
        <w:rPr>
          <w:b/>
          <w:bCs/>
          <w:sz w:val="28"/>
          <w:szCs w:val="28"/>
          <w:lang w:val="uk-UA"/>
        </w:rPr>
      </w:pPr>
      <w:r w:rsidRPr="00AC1B41">
        <w:rPr>
          <w:b/>
          <w:bCs/>
          <w:sz w:val="28"/>
          <w:szCs w:val="28"/>
          <w:lang w:val="uk-UA"/>
        </w:rPr>
        <w:lastRenderedPageBreak/>
        <w:t>Характеристика сучасного етапу розвитку закладу освіти</w:t>
      </w:r>
    </w:p>
    <w:p w:rsidR="00FF068A" w:rsidRPr="00AC1B41" w:rsidRDefault="00107F3C" w:rsidP="00B9140D">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br/>
      </w:r>
    </w:p>
    <w:p w:rsidR="00B9140D" w:rsidRPr="00AC1B41" w:rsidRDefault="00107F3C" w:rsidP="00B9140D">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Комунальний заклад «Золотоніська санаторна школа Черкаської обласної ради» розташований за адресою: Черкаська область, м. Золотоноша, вул. Паркова, 2.</w:t>
      </w:r>
      <w:r w:rsidR="00FF068A" w:rsidRPr="00AC1B41">
        <w:rPr>
          <w:sz w:val="28"/>
          <w:szCs w:val="28"/>
          <w:lang w:val="uk-UA"/>
        </w:rPr>
        <w:t xml:space="preserve"> </w:t>
      </w:r>
      <w:r w:rsidRPr="00AC1B41">
        <w:rPr>
          <w:sz w:val="28"/>
          <w:szCs w:val="28"/>
        </w:rPr>
        <w:t>Станом на 01.09.20</w:t>
      </w:r>
      <w:r w:rsidRPr="00AC1B41">
        <w:rPr>
          <w:sz w:val="28"/>
          <w:szCs w:val="28"/>
          <w:lang w:val="uk-UA"/>
        </w:rPr>
        <w:t>21</w:t>
      </w:r>
      <w:r w:rsidRPr="00AC1B41">
        <w:rPr>
          <w:sz w:val="28"/>
          <w:szCs w:val="28"/>
        </w:rPr>
        <w:t xml:space="preserve"> у закладі </w:t>
      </w:r>
      <w:r w:rsidRPr="00AC1B41">
        <w:rPr>
          <w:sz w:val="28"/>
          <w:szCs w:val="28"/>
          <w:lang w:val="uk-UA"/>
        </w:rPr>
        <w:t>освіти сформовано 14 класів, в яких</w:t>
      </w:r>
      <w:r w:rsidRPr="00AC1B41">
        <w:rPr>
          <w:sz w:val="28"/>
          <w:szCs w:val="28"/>
          <w:lang w:val="uk-UA"/>
        </w:rPr>
        <w:br/>
        <w:t>навчається 250 учнів, а саме: 1-4 класів – 5, в них учнів 100; 5-9 класів – 7, в</w:t>
      </w:r>
      <w:r w:rsidRPr="00AC1B41">
        <w:rPr>
          <w:sz w:val="28"/>
          <w:szCs w:val="28"/>
          <w:lang w:val="uk-UA"/>
        </w:rPr>
        <w:br/>
        <w:t>них учнів 123; 10-11 класів – 2, в них 27 учнів.</w:t>
      </w:r>
      <w:r w:rsidRPr="00AC1B41">
        <w:rPr>
          <w:sz w:val="28"/>
          <w:szCs w:val="28"/>
          <w:lang w:val="uk-UA"/>
        </w:rPr>
        <w:br/>
        <w:t>У освітньому процесі задіяно 14 кабінетів основної і старшої школи та 6</w:t>
      </w:r>
      <w:r w:rsidRPr="00AC1B41">
        <w:rPr>
          <w:sz w:val="28"/>
          <w:szCs w:val="28"/>
          <w:lang w:val="uk-UA"/>
        </w:rPr>
        <w:br/>
        <w:t>кабінетів у початковій школі. Загальна площа навчальних приміщень становить</w:t>
      </w:r>
      <w:r w:rsidRPr="00AC1B41">
        <w:rPr>
          <w:sz w:val="28"/>
          <w:szCs w:val="28"/>
          <w:lang w:val="uk-UA"/>
        </w:rPr>
        <w:br/>
        <w:t xml:space="preserve">1000 м.кв.  Функціонують кабінети інформатики (1), фізики (1), математики (1),  української мови (1), української літератури (1), географії(1), біології (1), хімії (1), зарубіжної літератури (1), лінгафонний кабінет (1), спортивна зала (1), майстерні (3).  Також функціонують бібліотека та читальна зала з підключенням до мережі Internet, кімната гурткової роботи, клас хореографії. </w:t>
      </w:r>
      <w:r w:rsidRPr="00AC1B41">
        <w:rPr>
          <w:sz w:val="28"/>
          <w:szCs w:val="28"/>
          <w:lang w:val="uk-UA"/>
        </w:rPr>
        <w:br/>
        <w:t>Всі класи обладнані комп’ютерною технікою: проекторами (10), інтерактивними дошками (8), інтерактивними панелями (2), комп’ютерами тощо, що дає можливість повноцінно виконувати навчальні</w:t>
      </w:r>
      <w:r w:rsidR="00C011E3" w:rsidRPr="00AC1B41">
        <w:rPr>
          <w:sz w:val="28"/>
          <w:szCs w:val="28"/>
          <w:lang w:val="uk-UA"/>
        </w:rPr>
        <w:t xml:space="preserve"> </w:t>
      </w:r>
      <w:r w:rsidRPr="00AC1B41">
        <w:rPr>
          <w:sz w:val="28"/>
          <w:szCs w:val="28"/>
          <w:lang w:val="uk-UA"/>
        </w:rPr>
        <w:t>програми із застосуванням сучасних технологій.</w:t>
      </w:r>
    </w:p>
    <w:p w:rsidR="00107F3C" w:rsidRPr="00AC1B41" w:rsidRDefault="00107F3C" w:rsidP="00B9140D">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 xml:space="preserve"> </w:t>
      </w:r>
      <w:r w:rsidRPr="00AC1B41">
        <w:rPr>
          <w:sz w:val="28"/>
          <w:szCs w:val="28"/>
        </w:rPr>
        <w:t>На початок 20</w:t>
      </w:r>
      <w:r w:rsidRPr="00AC1B41">
        <w:rPr>
          <w:sz w:val="28"/>
          <w:szCs w:val="28"/>
          <w:lang w:val="uk-UA"/>
        </w:rPr>
        <w:t>21</w:t>
      </w:r>
      <w:r w:rsidRPr="00AC1B41">
        <w:rPr>
          <w:sz w:val="28"/>
          <w:szCs w:val="28"/>
        </w:rPr>
        <w:t>/202</w:t>
      </w:r>
      <w:r w:rsidRPr="00AC1B41">
        <w:rPr>
          <w:sz w:val="28"/>
          <w:szCs w:val="28"/>
          <w:lang w:val="uk-UA"/>
        </w:rPr>
        <w:t>2</w:t>
      </w:r>
      <w:r w:rsidRPr="00AC1B41">
        <w:rPr>
          <w:sz w:val="28"/>
          <w:szCs w:val="28"/>
        </w:rPr>
        <w:t xml:space="preserve"> навчального року заклад забезпечений</w:t>
      </w:r>
      <w:r w:rsidRPr="00AC1B41">
        <w:rPr>
          <w:sz w:val="28"/>
          <w:szCs w:val="28"/>
        </w:rPr>
        <w:br/>
      </w:r>
      <w:r w:rsidR="00B9140D" w:rsidRPr="00AC1B41">
        <w:rPr>
          <w:sz w:val="28"/>
          <w:szCs w:val="28"/>
          <w:lang w:val="uk-UA"/>
        </w:rPr>
        <w:t xml:space="preserve">такими </w:t>
      </w:r>
      <w:r w:rsidRPr="00AC1B41">
        <w:rPr>
          <w:b/>
          <w:sz w:val="28"/>
          <w:szCs w:val="28"/>
        </w:rPr>
        <w:t>технічними засобами навчання:</w:t>
      </w:r>
    </w:p>
    <w:p w:rsidR="00FF068A" w:rsidRPr="00AC1B41" w:rsidRDefault="00FF068A" w:rsidP="00B9140D">
      <w:pPr>
        <w:pStyle w:val="af5"/>
        <w:shd w:val="clear" w:color="auto" w:fill="FFFFFF"/>
        <w:spacing w:before="0" w:beforeAutospacing="0" w:after="0" w:afterAutospacing="0" w:line="276" w:lineRule="auto"/>
        <w:ind w:firstLine="567"/>
        <w:jc w:val="both"/>
        <w:rPr>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977"/>
        <w:gridCol w:w="2977"/>
      </w:tblGrid>
      <w:tr w:rsidR="00FF068A" w:rsidRPr="00AC1B41" w:rsidTr="00FF068A">
        <w:tc>
          <w:tcPr>
            <w:tcW w:w="3969" w:type="dxa"/>
            <w:shd w:val="clear" w:color="auto" w:fill="auto"/>
          </w:tcPr>
          <w:p w:rsidR="00FF068A" w:rsidRPr="00AC1B41" w:rsidRDefault="00FF068A" w:rsidP="00107F3C">
            <w:pPr>
              <w:jc w:val="center"/>
              <w:rPr>
                <w:lang w:val="uk-UA"/>
              </w:rPr>
            </w:pPr>
            <w:r w:rsidRPr="00AC1B41">
              <w:rPr>
                <w:sz w:val="28"/>
                <w:szCs w:val="28"/>
              </w:rPr>
              <w:br/>
            </w:r>
            <w:r w:rsidRPr="00AC1B41">
              <w:rPr>
                <w:lang w:val="uk-UA"/>
              </w:rPr>
              <w:t>Назви технічних засобів навчання</w:t>
            </w:r>
          </w:p>
        </w:tc>
        <w:tc>
          <w:tcPr>
            <w:tcW w:w="2977" w:type="dxa"/>
            <w:shd w:val="clear" w:color="auto" w:fill="auto"/>
          </w:tcPr>
          <w:p w:rsidR="00FF068A" w:rsidRPr="00AC1B41" w:rsidRDefault="00FF068A" w:rsidP="00107F3C">
            <w:pPr>
              <w:jc w:val="center"/>
              <w:rPr>
                <w:lang w:val="uk-UA"/>
              </w:rPr>
            </w:pPr>
            <w:r w:rsidRPr="00AC1B41">
              <w:rPr>
                <w:lang w:val="uk-UA"/>
              </w:rPr>
              <w:t>Кіль-кість</w:t>
            </w:r>
          </w:p>
        </w:tc>
        <w:tc>
          <w:tcPr>
            <w:tcW w:w="2977" w:type="dxa"/>
          </w:tcPr>
          <w:p w:rsidR="00FF068A" w:rsidRPr="00AC1B41" w:rsidRDefault="00FF068A" w:rsidP="00107F3C">
            <w:pPr>
              <w:jc w:val="center"/>
              <w:rPr>
                <w:lang w:val="uk-UA"/>
              </w:rPr>
            </w:pPr>
            <w:r w:rsidRPr="00AC1B41">
              <w:rPr>
                <w:lang w:val="uk-UA"/>
              </w:rPr>
              <w:t>У тому числі використо-вується у навчальному процесі (одиниць)</w:t>
            </w:r>
          </w:p>
        </w:tc>
      </w:tr>
      <w:tr w:rsidR="00FF068A" w:rsidRPr="00AC1B41" w:rsidTr="00FF068A">
        <w:trPr>
          <w:trHeight w:val="644"/>
        </w:trPr>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Комп</w:t>
            </w:r>
            <w:r w:rsidRPr="00AC1B41">
              <w:rPr>
                <w:sz w:val="28"/>
                <w:szCs w:val="28"/>
                <w:lang w:val="en-US"/>
              </w:rPr>
              <w:t>’</w:t>
            </w:r>
            <w:r w:rsidRPr="00AC1B41">
              <w:rPr>
                <w:sz w:val="28"/>
                <w:szCs w:val="28"/>
                <w:lang w:val="uk-UA"/>
              </w:rPr>
              <w:t>ютери та комп</w:t>
            </w:r>
            <w:r w:rsidRPr="00AC1B41">
              <w:rPr>
                <w:sz w:val="28"/>
                <w:szCs w:val="28"/>
                <w:lang w:val="en-US"/>
              </w:rPr>
              <w:t>’</w:t>
            </w:r>
            <w:r w:rsidRPr="00AC1B41">
              <w:rPr>
                <w:sz w:val="28"/>
                <w:szCs w:val="28"/>
                <w:lang w:val="uk-UA"/>
              </w:rPr>
              <w:t>ютерна техніка</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82</w:t>
            </w:r>
          </w:p>
        </w:tc>
        <w:tc>
          <w:tcPr>
            <w:tcW w:w="2977" w:type="dxa"/>
          </w:tcPr>
          <w:p w:rsidR="00FF068A" w:rsidRPr="00AC1B41" w:rsidRDefault="00FF068A" w:rsidP="00107F3C">
            <w:pPr>
              <w:jc w:val="both"/>
              <w:rPr>
                <w:sz w:val="28"/>
                <w:szCs w:val="28"/>
                <w:lang w:val="uk-UA"/>
              </w:rPr>
            </w:pPr>
            <w:r w:rsidRPr="00AC1B41">
              <w:rPr>
                <w:sz w:val="28"/>
                <w:szCs w:val="28"/>
                <w:lang w:val="uk-UA"/>
              </w:rPr>
              <w:t>69</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Комп</w:t>
            </w:r>
            <w:r w:rsidRPr="00AC1B41">
              <w:rPr>
                <w:sz w:val="28"/>
                <w:szCs w:val="28"/>
                <w:lang w:val="en-US"/>
              </w:rPr>
              <w:t>’</w:t>
            </w:r>
            <w:r w:rsidRPr="00AC1B41">
              <w:rPr>
                <w:sz w:val="28"/>
                <w:szCs w:val="28"/>
                <w:lang w:val="uk-UA"/>
              </w:rPr>
              <w:t>ютери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59</w:t>
            </w:r>
          </w:p>
        </w:tc>
        <w:tc>
          <w:tcPr>
            <w:tcW w:w="2977" w:type="dxa"/>
          </w:tcPr>
          <w:p w:rsidR="00FF068A" w:rsidRPr="00AC1B41" w:rsidRDefault="00FF068A" w:rsidP="00107F3C">
            <w:pPr>
              <w:jc w:val="both"/>
              <w:rPr>
                <w:sz w:val="28"/>
                <w:szCs w:val="28"/>
                <w:lang w:val="uk-UA"/>
              </w:rPr>
            </w:pPr>
            <w:r w:rsidRPr="00AC1B41">
              <w:rPr>
                <w:sz w:val="28"/>
                <w:szCs w:val="28"/>
                <w:lang w:val="uk-UA"/>
              </w:rPr>
              <w:t>57</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Ноутбуки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27</w:t>
            </w:r>
          </w:p>
        </w:tc>
        <w:tc>
          <w:tcPr>
            <w:tcW w:w="2977" w:type="dxa"/>
          </w:tcPr>
          <w:p w:rsidR="00FF068A" w:rsidRPr="00AC1B41" w:rsidRDefault="00FF068A" w:rsidP="00107F3C">
            <w:pPr>
              <w:jc w:val="both"/>
              <w:rPr>
                <w:sz w:val="28"/>
                <w:szCs w:val="28"/>
                <w:lang w:val="uk-UA"/>
              </w:rPr>
            </w:pPr>
            <w:r w:rsidRPr="00AC1B41">
              <w:rPr>
                <w:sz w:val="28"/>
                <w:szCs w:val="28"/>
                <w:lang w:val="uk-UA"/>
              </w:rPr>
              <w:t>27</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Мультимедійні проектори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6</w:t>
            </w:r>
          </w:p>
        </w:tc>
        <w:tc>
          <w:tcPr>
            <w:tcW w:w="2977" w:type="dxa"/>
          </w:tcPr>
          <w:p w:rsidR="00FF068A" w:rsidRPr="00AC1B41" w:rsidRDefault="00FF068A" w:rsidP="00107F3C">
            <w:pPr>
              <w:jc w:val="both"/>
              <w:rPr>
                <w:sz w:val="28"/>
                <w:szCs w:val="28"/>
                <w:lang w:val="uk-UA"/>
              </w:rPr>
            </w:pPr>
            <w:r w:rsidRPr="00AC1B41">
              <w:rPr>
                <w:sz w:val="28"/>
                <w:szCs w:val="28"/>
                <w:lang w:val="uk-UA"/>
              </w:rPr>
              <w:t>6</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Інтерактивні дошки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6</w:t>
            </w:r>
          </w:p>
        </w:tc>
        <w:tc>
          <w:tcPr>
            <w:tcW w:w="2977" w:type="dxa"/>
          </w:tcPr>
          <w:p w:rsidR="00FF068A" w:rsidRPr="00AC1B41" w:rsidRDefault="00FF068A" w:rsidP="00107F3C">
            <w:pPr>
              <w:jc w:val="both"/>
              <w:rPr>
                <w:sz w:val="28"/>
                <w:szCs w:val="28"/>
                <w:lang w:val="uk-UA"/>
              </w:rPr>
            </w:pPr>
            <w:r w:rsidRPr="00AC1B41">
              <w:rPr>
                <w:sz w:val="28"/>
                <w:szCs w:val="28"/>
                <w:lang w:val="uk-UA"/>
              </w:rPr>
              <w:t>6</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Магнітофони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4</w:t>
            </w:r>
          </w:p>
        </w:tc>
        <w:tc>
          <w:tcPr>
            <w:tcW w:w="2977" w:type="dxa"/>
          </w:tcPr>
          <w:p w:rsidR="00FF068A" w:rsidRPr="00AC1B41" w:rsidRDefault="00FF068A" w:rsidP="00107F3C">
            <w:pPr>
              <w:jc w:val="both"/>
              <w:rPr>
                <w:sz w:val="28"/>
                <w:szCs w:val="28"/>
                <w:lang w:val="uk-UA"/>
              </w:rPr>
            </w:pPr>
            <w:r w:rsidRPr="00AC1B41">
              <w:rPr>
                <w:sz w:val="28"/>
                <w:szCs w:val="28"/>
                <w:lang w:val="uk-UA"/>
              </w:rPr>
              <w:t>4</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Телевізори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7</w:t>
            </w:r>
          </w:p>
        </w:tc>
        <w:tc>
          <w:tcPr>
            <w:tcW w:w="2977" w:type="dxa"/>
          </w:tcPr>
          <w:p w:rsidR="00FF068A" w:rsidRPr="00AC1B41" w:rsidRDefault="00FF068A" w:rsidP="00107F3C">
            <w:pPr>
              <w:jc w:val="both"/>
              <w:rPr>
                <w:sz w:val="28"/>
                <w:szCs w:val="28"/>
                <w:lang w:val="uk-UA"/>
              </w:rPr>
            </w:pPr>
            <w:r w:rsidRPr="00AC1B41">
              <w:rPr>
                <w:sz w:val="28"/>
                <w:szCs w:val="28"/>
                <w:lang w:val="uk-UA"/>
              </w:rPr>
              <w:t>7</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 xml:space="preserve">Діапроектори </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1</w:t>
            </w:r>
          </w:p>
        </w:tc>
        <w:tc>
          <w:tcPr>
            <w:tcW w:w="2977" w:type="dxa"/>
          </w:tcPr>
          <w:p w:rsidR="00FF068A" w:rsidRPr="00AC1B41" w:rsidRDefault="00FF068A" w:rsidP="00107F3C">
            <w:pPr>
              <w:jc w:val="both"/>
              <w:rPr>
                <w:sz w:val="28"/>
                <w:szCs w:val="28"/>
                <w:lang w:val="uk-UA"/>
              </w:rPr>
            </w:pPr>
            <w:r w:rsidRPr="00AC1B41">
              <w:rPr>
                <w:sz w:val="28"/>
                <w:szCs w:val="28"/>
                <w:lang w:val="uk-UA"/>
              </w:rPr>
              <w:t>1</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Екрани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6</w:t>
            </w:r>
          </w:p>
        </w:tc>
        <w:tc>
          <w:tcPr>
            <w:tcW w:w="2977" w:type="dxa"/>
          </w:tcPr>
          <w:p w:rsidR="00FF068A" w:rsidRPr="00AC1B41" w:rsidRDefault="00FF068A" w:rsidP="00107F3C">
            <w:pPr>
              <w:jc w:val="both"/>
              <w:rPr>
                <w:sz w:val="28"/>
                <w:szCs w:val="28"/>
                <w:lang w:val="uk-UA"/>
              </w:rPr>
            </w:pPr>
            <w:r w:rsidRPr="00AC1B41">
              <w:rPr>
                <w:sz w:val="28"/>
                <w:szCs w:val="28"/>
                <w:lang w:val="uk-UA"/>
              </w:rPr>
              <w:t>6</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en-US"/>
              </w:rPr>
              <w:t xml:space="preserve">DVD </w:t>
            </w:r>
            <w:r w:rsidRPr="00AC1B41">
              <w:rPr>
                <w:sz w:val="28"/>
                <w:szCs w:val="28"/>
                <w:lang w:val="uk-UA"/>
              </w:rPr>
              <w:t>програвач</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1</w:t>
            </w:r>
          </w:p>
        </w:tc>
        <w:tc>
          <w:tcPr>
            <w:tcW w:w="2977" w:type="dxa"/>
          </w:tcPr>
          <w:p w:rsidR="00FF068A" w:rsidRPr="00AC1B41" w:rsidRDefault="00FF068A" w:rsidP="00107F3C">
            <w:pPr>
              <w:jc w:val="both"/>
              <w:rPr>
                <w:sz w:val="28"/>
                <w:szCs w:val="28"/>
                <w:lang w:val="uk-UA"/>
              </w:rPr>
            </w:pPr>
            <w:r w:rsidRPr="00AC1B41">
              <w:rPr>
                <w:sz w:val="28"/>
                <w:szCs w:val="28"/>
                <w:lang w:val="uk-UA"/>
              </w:rPr>
              <w:t>1</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Музичний центр</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2</w:t>
            </w:r>
          </w:p>
        </w:tc>
        <w:tc>
          <w:tcPr>
            <w:tcW w:w="2977" w:type="dxa"/>
          </w:tcPr>
          <w:p w:rsidR="00FF068A" w:rsidRPr="00AC1B41" w:rsidRDefault="00FF068A" w:rsidP="00107F3C">
            <w:pPr>
              <w:jc w:val="both"/>
              <w:rPr>
                <w:sz w:val="28"/>
                <w:szCs w:val="28"/>
                <w:lang w:val="uk-UA"/>
              </w:rPr>
            </w:pPr>
            <w:r w:rsidRPr="00AC1B41">
              <w:rPr>
                <w:sz w:val="28"/>
                <w:szCs w:val="28"/>
                <w:lang w:val="uk-UA"/>
              </w:rPr>
              <w:t>2</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Домашній кінотеатр</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1</w:t>
            </w:r>
          </w:p>
        </w:tc>
        <w:tc>
          <w:tcPr>
            <w:tcW w:w="2977" w:type="dxa"/>
          </w:tcPr>
          <w:p w:rsidR="00FF068A" w:rsidRPr="00AC1B41" w:rsidRDefault="00FF068A" w:rsidP="00107F3C">
            <w:pPr>
              <w:jc w:val="both"/>
              <w:rPr>
                <w:sz w:val="28"/>
                <w:szCs w:val="28"/>
                <w:lang w:val="uk-UA"/>
              </w:rPr>
            </w:pPr>
            <w:r w:rsidRPr="00AC1B41">
              <w:rPr>
                <w:sz w:val="28"/>
                <w:szCs w:val="28"/>
                <w:lang w:val="uk-UA"/>
              </w:rPr>
              <w:t>1</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Інтерактивна панель</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2</w:t>
            </w:r>
          </w:p>
        </w:tc>
        <w:tc>
          <w:tcPr>
            <w:tcW w:w="2977" w:type="dxa"/>
          </w:tcPr>
          <w:p w:rsidR="00FF068A" w:rsidRPr="00AC1B41" w:rsidRDefault="00FF068A" w:rsidP="00107F3C">
            <w:pPr>
              <w:jc w:val="both"/>
              <w:rPr>
                <w:sz w:val="28"/>
                <w:szCs w:val="28"/>
                <w:lang w:val="uk-UA"/>
              </w:rPr>
            </w:pPr>
            <w:r w:rsidRPr="00AC1B41">
              <w:rPr>
                <w:sz w:val="28"/>
                <w:szCs w:val="28"/>
                <w:lang w:val="uk-UA"/>
              </w:rPr>
              <w:t>2</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Цифрова документ-камера</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5</w:t>
            </w:r>
          </w:p>
        </w:tc>
        <w:tc>
          <w:tcPr>
            <w:tcW w:w="2977" w:type="dxa"/>
          </w:tcPr>
          <w:p w:rsidR="00FF068A" w:rsidRPr="00AC1B41" w:rsidRDefault="00FF068A" w:rsidP="00107F3C">
            <w:pPr>
              <w:jc w:val="both"/>
              <w:rPr>
                <w:sz w:val="28"/>
                <w:szCs w:val="28"/>
                <w:lang w:val="uk-UA"/>
              </w:rPr>
            </w:pPr>
            <w:r w:rsidRPr="00AC1B41">
              <w:rPr>
                <w:sz w:val="28"/>
                <w:szCs w:val="28"/>
                <w:lang w:val="uk-UA"/>
              </w:rPr>
              <w:t>5</w:t>
            </w:r>
          </w:p>
        </w:tc>
      </w:tr>
      <w:tr w:rsidR="00FF068A" w:rsidRPr="00AC1B41" w:rsidTr="00FF068A">
        <w:tc>
          <w:tcPr>
            <w:tcW w:w="3969" w:type="dxa"/>
            <w:shd w:val="clear" w:color="auto" w:fill="auto"/>
          </w:tcPr>
          <w:p w:rsidR="00FF068A" w:rsidRPr="00AC1B41" w:rsidRDefault="00FF068A" w:rsidP="00107F3C">
            <w:pPr>
              <w:jc w:val="both"/>
              <w:rPr>
                <w:sz w:val="28"/>
                <w:szCs w:val="28"/>
                <w:lang w:val="uk-UA"/>
              </w:rPr>
            </w:pPr>
            <w:r w:rsidRPr="00AC1B41">
              <w:rPr>
                <w:sz w:val="28"/>
                <w:szCs w:val="28"/>
                <w:lang w:val="uk-UA"/>
              </w:rPr>
              <w:t>Ламінатори</w:t>
            </w:r>
          </w:p>
        </w:tc>
        <w:tc>
          <w:tcPr>
            <w:tcW w:w="2977" w:type="dxa"/>
            <w:shd w:val="clear" w:color="auto" w:fill="auto"/>
          </w:tcPr>
          <w:p w:rsidR="00FF068A" w:rsidRPr="00AC1B41" w:rsidRDefault="00FF068A" w:rsidP="00107F3C">
            <w:pPr>
              <w:jc w:val="both"/>
              <w:rPr>
                <w:sz w:val="28"/>
                <w:szCs w:val="28"/>
                <w:lang w:val="uk-UA"/>
              </w:rPr>
            </w:pPr>
            <w:r w:rsidRPr="00AC1B41">
              <w:rPr>
                <w:sz w:val="28"/>
                <w:szCs w:val="28"/>
                <w:lang w:val="uk-UA"/>
              </w:rPr>
              <w:t>3</w:t>
            </w:r>
          </w:p>
        </w:tc>
        <w:tc>
          <w:tcPr>
            <w:tcW w:w="2977" w:type="dxa"/>
          </w:tcPr>
          <w:p w:rsidR="00FF068A" w:rsidRPr="00AC1B41" w:rsidRDefault="00FF068A" w:rsidP="00107F3C">
            <w:pPr>
              <w:jc w:val="both"/>
              <w:rPr>
                <w:sz w:val="28"/>
                <w:szCs w:val="28"/>
                <w:lang w:val="uk-UA"/>
              </w:rPr>
            </w:pPr>
            <w:r w:rsidRPr="00AC1B41">
              <w:rPr>
                <w:sz w:val="28"/>
                <w:szCs w:val="28"/>
                <w:lang w:val="uk-UA"/>
              </w:rPr>
              <w:t>3</w:t>
            </w:r>
          </w:p>
        </w:tc>
      </w:tr>
    </w:tbl>
    <w:p w:rsidR="00107F3C" w:rsidRPr="00AC1B41" w:rsidRDefault="00107F3C" w:rsidP="00107F3C">
      <w:pPr>
        <w:pStyle w:val="af5"/>
        <w:shd w:val="clear" w:color="auto" w:fill="FFFFFF"/>
        <w:spacing w:before="0" w:beforeAutospacing="0" w:after="0" w:afterAutospacing="0" w:line="276" w:lineRule="auto"/>
        <w:ind w:firstLine="567"/>
        <w:jc w:val="both"/>
        <w:rPr>
          <w:sz w:val="28"/>
          <w:szCs w:val="28"/>
          <w:lang w:val="uk-UA"/>
        </w:rPr>
      </w:pPr>
    </w:p>
    <w:p w:rsidR="00107F3C" w:rsidRPr="00AC1B41" w:rsidRDefault="00107F3C" w:rsidP="00107F3C">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lastRenderedPageBreak/>
        <w:t>Заклад освіти забезпечений необхідною програмною літературою,</w:t>
      </w:r>
      <w:r w:rsidRPr="00AC1B41">
        <w:rPr>
          <w:sz w:val="28"/>
          <w:szCs w:val="28"/>
          <w:lang w:val="uk-UA"/>
        </w:rPr>
        <w:br/>
        <w:t xml:space="preserve">підручниками з предметів інваріантної складової навчального плану. </w:t>
      </w:r>
      <w:r w:rsidRPr="00AC1B41">
        <w:rPr>
          <w:sz w:val="28"/>
          <w:szCs w:val="28"/>
        </w:rPr>
        <w:t>Для забезпечення комфортних і безпечних умов навчання та праці</w:t>
      </w:r>
      <w:r w:rsidRPr="00AC1B41">
        <w:rPr>
          <w:sz w:val="28"/>
          <w:szCs w:val="28"/>
        </w:rPr>
        <w:br/>
        <w:t>ведеться постійна робота щодо оновлення обладнання, виконуються капітальні</w:t>
      </w:r>
      <w:r w:rsidRPr="00AC1B41">
        <w:rPr>
          <w:sz w:val="28"/>
          <w:szCs w:val="28"/>
        </w:rPr>
        <w:br/>
        <w:t>та поточні ремонти класних кімнат. Коридори, класні кімнати поповнюються</w:t>
      </w:r>
      <w:r w:rsidRPr="00AC1B41">
        <w:rPr>
          <w:sz w:val="28"/>
          <w:szCs w:val="28"/>
        </w:rPr>
        <w:br/>
        <w:t>сучасними меблями, стендами. Активно проводиться робота з озеленення</w:t>
      </w:r>
      <w:r w:rsidRPr="00AC1B41">
        <w:rPr>
          <w:sz w:val="28"/>
          <w:szCs w:val="28"/>
        </w:rPr>
        <w:br/>
        <w:t xml:space="preserve">приміщень закладу і прилеглої території. </w:t>
      </w:r>
    </w:p>
    <w:p w:rsidR="00107F3C" w:rsidRPr="00AC1B41" w:rsidRDefault="00107F3C" w:rsidP="00107F3C">
      <w:pPr>
        <w:pStyle w:val="af5"/>
        <w:shd w:val="clear" w:color="auto" w:fill="FFFFFF"/>
        <w:spacing w:before="0" w:beforeAutospacing="0" w:after="0" w:afterAutospacing="0" w:line="276" w:lineRule="auto"/>
        <w:ind w:firstLine="567"/>
        <w:jc w:val="both"/>
        <w:rPr>
          <w:sz w:val="28"/>
          <w:szCs w:val="28"/>
          <w:lang w:val="uk-UA"/>
        </w:rPr>
      </w:pPr>
      <w:r w:rsidRPr="00AC1B41">
        <w:rPr>
          <w:b/>
          <w:sz w:val="28"/>
          <w:szCs w:val="28"/>
          <w:lang w:val="uk-UA"/>
        </w:rPr>
        <w:t>Педагогічний колектив</w:t>
      </w:r>
      <w:r w:rsidRPr="00AC1B41">
        <w:rPr>
          <w:sz w:val="28"/>
          <w:szCs w:val="28"/>
          <w:lang w:val="uk-UA"/>
        </w:rPr>
        <w:t xml:space="preserve"> має високий професійний рівень,</w:t>
      </w:r>
      <w:r w:rsidRPr="00AC1B41">
        <w:rPr>
          <w:sz w:val="28"/>
          <w:szCs w:val="28"/>
          <w:lang w:val="uk-UA"/>
        </w:rPr>
        <w:br/>
        <w:t>складається з досвідчених педагогів, що мають значний педагогічний</w:t>
      </w:r>
      <w:r w:rsidRPr="00AC1B41">
        <w:rPr>
          <w:sz w:val="28"/>
          <w:szCs w:val="28"/>
          <w:lang w:val="uk-UA"/>
        </w:rPr>
        <w:br/>
        <w:t xml:space="preserve">потенціал. Освітній процес забезпечують </w:t>
      </w:r>
      <w:r w:rsidRPr="00AC1B41">
        <w:rPr>
          <w:b/>
          <w:sz w:val="28"/>
          <w:szCs w:val="28"/>
          <w:lang w:val="uk-UA"/>
        </w:rPr>
        <w:t>45 педагогічних працівників</w:t>
      </w:r>
      <w:r w:rsidRPr="00AC1B41">
        <w:rPr>
          <w:sz w:val="28"/>
          <w:szCs w:val="28"/>
          <w:lang w:val="uk-UA"/>
        </w:rPr>
        <w:t>. Із них 29</w:t>
      </w:r>
      <w:r w:rsidRPr="00AC1B41">
        <w:rPr>
          <w:sz w:val="28"/>
          <w:szCs w:val="28"/>
          <w:lang w:val="uk-UA"/>
        </w:rPr>
        <w:br/>
        <w:t xml:space="preserve">мають кваліфікаційну категорію «спеціаліст вищої категорії», </w:t>
      </w:r>
      <w:r w:rsidR="00D95851" w:rsidRPr="00AC1B41">
        <w:rPr>
          <w:sz w:val="28"/>
          <w:szCs w:val="28"/>
          <w:lang w:val="uk-UA"/>
        </w:rPr>
        <w:t>14 – «спеціаліст п</w:t>
      </w:r>
      <w:r w:rsidRPr="00AC1B41">
        <w:rPr>
          <w:sz w:val="28"/>
          <w:szCs w:val="28"/>
          <w:lang w:val="uk-UA"/>
        </w:rPr>
        <w:t>ершої категорії», 3 – «спеціаліст другої категорії», 3 – «спеціаліст». 3 педагоги мають педагогічні звання «учитель-методист», 3  –  «старший учитель», 2 – «старший вихователь». Кожен педагогічний працівник згідно плану проходить</w:t>
      </w:r>
      <w:r w:rsidRPr="00AC1B41">
        <w:rPr>
          <w:sz w:val="28"/>
          <w:szCs w:val="28"/>
          <w:lang w:val="uk-UA"/>
        </w:rPr>
        <w:br/>
        <w:t>підвищення кваліфікації, вдосконалює свою майстерність шляхом самоосвіти,</w:t>
      </w:r>
    </w:p>
    <w:p w:rsidR="00107F3C" w:rsidRPr="00AC1B41" w:rsidRDefault="00107F3C" w:rsidP="00107F3C">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Якісний потенціал педагогів свідчить про спроможність вирішувати</w:t>
      </w:r>
      <w:r w:rsidRPr="00AC1B41">
        <w:rPr>
          <w:sz w:val="28"/>
          <w:szCs w:val="28"/>
          <w:lang w:val="uk-UA"/>
        </w:rPr>
        <w:br/>
        <w:t>нагальні проблеми сучасної освіти, втілювати в життя нові освітянські ідеї,</w:t>
      </w:r>
      <w:r w:rsidRPr="00AC1B41">
        <w:rPr>
          <w:sz w:val="28"/>
          <w:szCs w:val="28"/>
          <w:lang w:val="uk-UA"/>
        </w:rPr>
        <w:br/>
        <w:t>вести освітній процес на інноваційних засадах. Педагогічна діяльність учителів</w:t>
      </w:r>
      <w:r w:rsidRPr="00AC1B41">
        <w:rPr>
          <w:sz w:val="28"/>
          <w:szCs w:val="28"/>
          <w:lang w:val="uk-UA"/>
        </w:rPr>
        <w:br/>
        <w:t>сприяє підвищенню іміджу закладу освіти, позитивно впливає на створення творчого мікроклімату в педагогічному колективі, спонукає до взаємодії та допомоги один одному.</w:t>
      </w:r>
    </w:p>
    <w:p w:rsidR="00107F3C" w:rsidRPr="00AC1B41" w:rsidRDefault="00FE3B00" w:rsidP="00FE3B00">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Освітня програма КЗ «Золотоніська санаторна школа Черкаської обласної ради» є наскрізною з 1-го по 11 клас. Всі ланки програми (початкова, базова, повна загальна середня освіта) об’єднані цілісним баченням основних освітніх</w:t>
      </w:r>
      <w:r w:rsidRPr="00AC1B41">
        <w:rPr>
          <w:sz w:val="28"/>
          <w:szCs w:val="28"/>
          <w:lang w:val="uk-UA"/>
        </w:rPr>
        <w:br/>
        <w:t>завдань та форм їх реалізації.</w:t>
      </w:r>
    </w:p>
    <w:p w:rsidR="00107F3C" w:rsidRPr="00AC1B41" w:rsidRDefault="00E03444" w:rsidP="00FE3B00">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Основним засобом реалізації призначення закладу є засвоєння учнями</w:t>
      </w:r>
      <w:r w:rsidRPr="00AC1B41">
        <w:rPr>
          <w:sz w:val="28"/>
          <w:szCs w:val="28"/>
          <w:lang w:val="uk-UA"/>
        </w:rPr>
        <w:br/>
        <w:t>обов'язкового мінімуму змісту навчальних програм програм. У той же час заклад</w:t>
      </w:r>
      <w:r w:rsidRPr="00AC1B41">
        <w:rPr>
          <w:sz w:val="28"/>
          <w:szCs w:val="28"/>
          <w:lang w:val="uk-UA"/>
        </w:rPr>
        <w:br/>
        <w:t>має у своєму розпорядженні додаткові засоби реалізації освітніх завдань: уведення в навчальний план предметів і курсів, що сприяють</w:t>
      </w:r>
      <w:r w:rsidRPr="00AC1B41">
        <w:rPr>
          <w:sz w:val="28"/>
          <w:szCs w:val="28"/>
          <w:lang w:val="uk-UA"/>
        </w:rPr>
        <w:br/>
        <w:t>загальнокультурному розвитку особистості та формують гуманістичний</w:t>
      </w:r>
      <w:r w:rsidRPr="00AC1B41">
        <w:rPr>
          <w:sz w:val="28"/>
          <w:szCs w:val="28"/>
          <w:lang w:val="uk-UA"/>
        </w:rPr>
        <w:br/>
        <w:t xml:space="preserve">світогляд, технологічне мислення; надання учням можливості спробувати себе в різних видах діяльності (інтелектуальної, художньо-естетичної, інформаційно-технологічної тощо);  інтеграція навчальної та позанавчальної діяльності. </w:t>
      </w:r>
    </w:p>
    <w:p w:rsidR="00D914ED" w:rsidRPr="00AC1B41" w:rsidRDefault="00D914ED" w:rsidP="00D914ED">
      <w:pPr>
        <w:pStyle w:val="af5"/>
        <w:shd w:val="clear" w:color="auto" w:fill="FFFFFF"/>
        <w:spacing w:before="0" w:beforeAutospacing="0" w:after="0" w:afterAutospacing="0" w:line="360" w:lineRule="auto"/>
        <w:ind w:firstLine="567"/>
        <w:jc w:val="both"/>
        <w:rPr>
          <w:b/>
          <w:sz w:val="28"/>
          <w:szCs w:val="28"/>
          <w:lang w:val="uk-UA"/>
        </w:rPr>
      </w:pPr>
    </w:p>
    <w:p w:rsidR="00D914ED" w:rsidRPr="00AC1B41" w:rsidRDefault="00D914ED" w:rsidP="00D914ED">
      <w:pPr>
        <w:pStyle w:val="af5"/>
        <w:shd w:val="clear" w:color="auto" w:fill="FFFFFF"/>
        <w:spacing w:before="0" w:beforeAutospacing="0" w:after="0" w:afterAutospacing="0" w:line="360" w:lineRule="auto"/>
        <w:ind w:firstLine="567"/>
        <w:jc w:val="both"/>
        <w:rPr>
          <w:b/>
          <w:sz w:val="28"/>
          <w:szCs w:val="28"/>
          <w:lang w:val="uk-UA"/>
        </w:rPr>
      </w:pPr>
    </w:p>
    <w:p w:rsidR="00D95851" w:rsidRPr="00AC1B41" w:rsidRDefault="00D95851" w:rsidP="00D914ED">
      <w:pPr>
        <w:pStyle w:val="af5"/>
        <w:shd w:val="clear" w:color="auto" w:fill="FFFFFF"/>
        <w:spacing w:before="0" w:beforeAutospacing="0" w:after="0" w:afterAutospacing="0" w:line="360" w:lineRule="auto"/>
        <w:ind w:firstLine="567"/>
        <w:jc w:val="both"/>
        <w:rPr>
          <w:b/>
          <w:sz w:val="28"/>
          <w:szCs w:val="28"/>
          <w:lang w:val="uk-UA"/>
        </w:rPr>
      </w:pPr>
    </w:p>
    <w:p w:rsidR="00D914ED" w:rsidRPr="00AC1B41" w:rsidRDefault="00D914ED" w:rsidP="00D914ED">
      <w:pPr>
        <w:pStyle w:val="af5"/>
        <w:shd w:val="clear" w:color="auto" w:fill="FFFFFF"/>
        <w:spacing w:before="0" w:beforeAutospacing="0" w:after="0" w:afterAutospacing="0" w:line="360" w:lineRule="auto"/>
        <w:ind w:firstLine="567"/>
        <w:jc w:val="both"/>
        <w:rPr>
          <w:b/>
          <w:sz w:val="28"/>
          <w:szCs w:val="28"/>
          <w:lang w:val="uk-UA"/>
        </w:rPr>
      </w:pPr>
    </w:p>
    <w:p w:rsidR="00D914ED" w:rsidRPr="00AC1B41" w:rsidRDefault="00D914ED" w:rsidP="002D5C8C">
      <w:pPr>
        <w:pStyle w:val="af5"/>
        <w:shd w:val="clear" w:color="auto" w:fill="FFFFFF"/>
        <w:spacing w:before="0" w:beforeAutospacing="0" w:after="0" w:afterAutospacing="0" w:line="360" w:lineRule="auto"/>
        <w:jc w:val="both"/>
        <w:rPr>
          <w:b/>
          <w:sz w:val="28"/>
          <w:szCs w:val="28"/>
          <w:lang w:val="uk-UA"/>
        </w:rPr>
      </w:pPr>
    </w:p>
    <w:p w:rsidR="008D7F75" w:rsidRPr="00AC1B41" w:rsidRDefault="008D7F75" w:rsidP="00D914ED">
      <w:pPr>
        <w:pStyle w:val="af5"/>
        <w:shd w:val="clear" w:color="auto" w:fill="FFFFFF"/>
        <w:spacing w:before="0" w:beforeAutospacing="0" w:after="0" w:afterAutospacing="0" w:line="360" w:lineRule="auto"/>
        <w:ind w:firstLine="567"/>
        <w:jc w:val="both"/>
        <w:rPr>
          <w:b/>
          <w:sz w:val="28"/>
          <w:szCs w:val="28"/>
          <w:lang w:val="uk-UA"/>
        </w:rPr>
      </w:pPr>
      <w:r w:rsidRPr="00AC1B41">
        <w:rPr>
          <w:b/>
          <w:sz w:val="28"/>
          <w:szCs w:val="28"/>
          <w:lang w:val="uk-UA"/>
        </w:rPr>
        <w:lastRenderedPageBreak/>
        <w:t>Розділ І.  МІСІЯ. ВІЗІЯ. ЦІННОСТІ, ПРИНЦИПИ ДІЯЛЬНОСТІ</w:t>
      </w:r>
    </w:p>
    <w:p w:rsidR="008D7F75" w:rsidRPr="00AC1B41" w:rsidRDefault="008D7F75" w:rsidP="00DC460C">
      <w:pPr>
        <w:pStyle w:val="af5"/>
        <w:shd w:val="clear" w:color="auto" w:fill="FFFFFF"/>
        <w:spacing w:before="0" w:beforeAutospacing="0" w:after="0" w:afterAutospacing="0" w:line="360" w:lineRule="auto"/>
        <w:ind w:firstLine="567"/>
        <w:jc w:val="both"/>
        <w:rPr>
          <w:b/>
          <w:bCs/>
          <w:i/>
          <w:iCs/>
          <w:sz w:val="28"/>
          <w:szCs w:val="28"/>
          <w:lang w:val="uk-UA"/>
        </w:rPr>
      </w:pPr>
    </w:p>
    <w:p w:rsidR="00D914ED" w:rsidRPr="00AC1B41" w:rsidRDefault="00A215D2" w:rsidP="00FF068A">
      <w:pPr>
        <w:pStyle w:val="af5"/>
        <w:shd w:val="clear" w:color="auto" w:fill="FFFFFF"/>
        <w:spacing w:before="0" w:beforeAutospacing="0" w:after="0" w:afterAutospacing="0" w:line="276" w:lineRule="auto"/>
        <w:ind w:firstLine="567"/>
        <w:jc w:val="both"/>
        <w:rPr>
          <w:sz w:val="28"/>
          <w:szCs w:val="28"/>
          <w:lang w:val="uk-UA"/>
        </w:rPr>
      </w:pPr>
      <w:r w:rsidRPr="00AC1B41">
        <w:rPr>
          <w:b/>
          <w:sz w:val="28"/>
          <w:szCs w:val="28"/>
          <w:lang w:val="uk-UA"/>
        </w:rPr>
        <w:t>МІСІЯ</w:t>
      </w:r>
      <w:r w:rsidR="00EA564E" w:rsidRPr="00AC1B41">
        <w:rPr>
          <w:b/>
          <w:sz w:val="28"/>
          <w:szCs w:val="28"/>
          <w:lang w:val="uk-UA"/>
        </w:rPr>
        <w:t xml:space="preserve"> </w:t>
      </w:r>
      <w:r w:rsidR="00C742AD" w:rsidRPr="00AC1B41">
        <w:rPr>
          <w:sz w:val="28"/>
          <w:szCs w:val="28"/>
          <w:lang w:val="uk-UA"/>
        </w:rPr>
        <w:t>КОМУНАЛЬНОГО ЗАКЛАДУ «ЗОЛОТОНІСЬКА САНАТОРНА ШКОЛА ЧЕРКАСЬКОЇ ОБЛАСНОЇ РАДИ»</w:t>
      </w:r>
      <w:r w:rsidR="00D914ED" w:rsidRPr="00AC1B41">
        <w:rPr>
          <w:sz w:val="28"/>
          <w:szCs w:val="28"/>
          <w:lang w:val="uk-UA"/>
        </w:rPr>
        <w:t>:</w:t>
      </w:r>
    </w:p>
    <w:p w:rsidR="00D914ED" w:rsidRPr="00AC1B41" w:rsidRDefault="00EA564E" w:rsidP="00FF068A">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допомогти розкрити та розвинути здібності, таланти і можливості</w:t>
      </w:r>
      <w:r w:rsidR="00D914ED" w:rsidRPr="00AC1B41">
        <w:rPr>
          <w:sz w:val="28"/>
          <w:szCs w:val="28"/>
          <w:lang w:val="uk-UA"/>
        </w:rPr>
        <w:t xml:space="preserve"> дітей </w:t>
      </w:r>
      <w:r w:rsidRPr="00AC1B41">
        <w:rPr>
          <w:sz w:val="28"/>
          <w:szCs w:val="28"/>
          <w:lang w:val="uk-UA"/>
        </w:rPr>
        <w:t xml:space="preserve"> на основі партнерства усіх учасників освітнього процесу: учителів</w:t>
      </w:r>
      <w:r w:rsidR="00DC460C" w:rsidRPr="00AC1B41">
        <w:rPr>
          <w:sz w:val="28"/>
          <w:szCs w:val="28"/>
          <w:lang w:val="uk-UA"/>
        </w:rPr>
        <w:t xml:space="preserve"> та вихователів</w:t>
      </w:r>
      <w:r w:rsidRPr="00AC1B41">
        <w:rPr>
          <w:sz w:val="28"/>
          <w:szCs w:val="28"/>
          <w:lang w:val="uk-UA"/>
        </w:rPr>
        <w:t>, учнів і батьків</w:t>
      </w:r>
      <w:r w:rsidR="00D914ED" w:rsidRPr="00AC1B41">
        <w:rPr>
          <w:sz w:val="28"/>
          <w:szCs w:val="28"/>
          <w:lang w:val="uk-UA"/>
        </w:rPr>
        <w:t>;</w:t>
      </w:r>
    </w:p>
    <w:p w:rsidR="009B75A2" w:rsidRPr="00AC1B41" w:rsidRDefault="00D914ED" w:rsidP="00FF068A">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з</w:t>
      </w:r>
      <w:r w:rsidR="009B75A2" w:rsidRPr="00AC1B41">
        <w:rPr>
          <w:sz w:val="28"/>
          <w:szCs w:val="28"/>
          <w:lang w:val="uk-UA"/>
        </w:rPr>
        <w:t>абезпеч</w:t>
      </w:r>
      <w:r w:rsidR="00D95851" w:rsidRPr="00AC1B41">
        <w:rPr>
          <w:sz w:val="28"/>
          <w:szCs w:val="28"/>
          <w:lang w:val="uk-UA"/>
        </w:rPr>
        <w:t>ити</w:t>
      </w:r>
      <w:r w:rsidR="009B75A2" w:rsidRPr="00AC1B41">
        <w:rPr>
          <w:sz w:val="28"/>
          <w:szCs w:val="28"/>
          <w:lang w:val="uk-UA"/>
        </w:rPr>
        <w:t xml:space="preserve"> умови для всебічного розвитку, виховання та соціалізації особистості, готової до ефективної праці в конкурентному середовищі;</w:t>
      </w:r>
    </w:p>
    <w:p w:rsidR="00EA564E" w:rsidRPr="00AC1B41" w:rsidRDefault="00D914ED" w:rsidP="00FF068A">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забезпечити розвиток конкурентоспроможної особистості, здатної до творчого мислення й ефективної діяльності в сучасному світі.</w:t>
      </w:r>
    </w:p>
    <w:p w:rsidR="00254153" w:rsidRPr="00AC1B41" w:rsidRDefault="00254153" w:rsidP="0075554A">
      <w:pPr>
        <w:pStyle w:val="af5"/>
        <w:shd w:val="clear" w:color="auto" w:fill="FFFFFF"/>
        <w:spacing w:before="0" w:beforeAutospacing="0" w:after="0" w:afterAutospacing="0" w:line="360" w:lineRule="auto"/>
        <w:ind w:firstLine="567"/>
        <w:jc w:val="both"/>
        <w:rPr>
          <w:sz w:val="28"/>
          <w:szCs w:val="28"/>
          <w:lang w:val="uk-UA"/>
        </w:rPr>
      </w:pPr>
    </w:p>
    <w:p w:rsidR="00254153" w:rsidRPr="00AC1B41" w:rsidRDefault="00254153" w:rsidP="00E52E37">
      <w:pPr>
        <w:tabs>
          <w:tab w:val="left" w:pos="3240"/>
        </w:tabs>
        <w:spacing w:line="276" w:lineRule="auto"/>
        <w:jc w:val="center"/>
        <w:rPr>
          <w:b/>
          <w:bCs/>
          <w:spacing w:val="-3"/>
          <w:lang w:val="uk-UA"/>
        </w:rPr>
      </w:pPr>
    </w:p>
    <w:p w:rsidR="00A215D2" w:rsidRPr="00AC1B41" w:rsidRDefault="00A215D2" w:rsidP="00CF5641">
      <w:pPr>
        <w:pStyle w:val="af5"/>
        <w:shd w:val="clear" w:color="auto" w:fill="FFFFFF"/>
        <w:spacing w:before="0" w:beforeAutospacing="0" w:after="0" w:afterAutospacing="0" w:line="360" w:lineRule="auto"/>
        <w:ind w:firstLine="567"/>
        <w:jc w:val="center"/>
        <w:rPr>
          <w:sz w:val="28"/>
          <w:szCs w:val="28"/>
          <w:lang w:val="uk-UA"/>
        </w:rPr>
      </w:pPr>
      <w:r w:rsidRPr="00AC1B41">
        <w:rPr>
          <w:b/>
          <w:sz w:val="28"/>
          <w:szCs w:val="28"/>
          <w:lang w:val="uk-UA"/>
        </w:rPr>
        <w:t>ВІЗІЯ</w:t>
      </w:r>
      <w:r w:rsidRPr="00AC1B41">
        <w:rPr>
          <w:sz w:val="28"/>
          <w:szCs w:val="28"/>
          <w:lang w:val="uk-UA"/>
        </w:rPr>
        <w:t xml:space="preserve"> КОМУНАЛЬНОГО ЗАКЛАДУ «ЗОЛОТОНІСЬКА САНАТОРНА ШКОЛА ЧЕРКАСЬКОЇ ОБЛАСНОЇ РАДИ»</w:t>
      </w:r>
    </w:p>
    <w:p w:rsidR="009B75A2" w:rsidRPr="00AC1B41" w:rsidRDefault="00A215D2" w:rsidP="00FF068A">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 xml:space="preserve">Комунальний заклад «Золотоніська санаторна школа Черкаської обласної ради» </w:t>
      </w:r>
      <w:r w:rsidR="009B75A2" w:rsidRPr="00AC1B41">
        <w:rPr>
          <w:sz w:val="28"/>
          <w:szCs w:val="28"/>
          <w:lang w:val="uk-UA"/>
        </w:rPr>
        <w:t xml:space="preserve">– заклад, який на основі високих моральних цінностей, інновацій та </w:t>
      </w:r>
      <w:r w:rsidRPr="00AC1B41">
        <w:rPr>
          <w:sz w:val="28"/>
          <w:szCs w:val="28"/>
          <w:lang w:val="uk-UA"/>
        </w:rPr>
        <w:t>впровадження у освітній процес оздоровчих технологій</w:t>
      </w:r>
      <w:r w:rsidR="009B75A2" w:rsidRPr="00AC1B41">
        <w:rPr>
          <w:sz w:val="28"/>
          <w:szCs w:val="28"/>
          <w:lang w:val="uk-UA"/>
        </w:rPr>
        <w:t xml:space="preserve"> формує людину, що зможе у</w:t>
      </w:r>
      <w:r w:rsidR="00CF5641" w:rsidRPr="00AC1B41">
        <w:rPr>
          <w:sz w:val="28"/>
          <w:szCs w:val="28"/>
          <w:lang w:val="uk-UA"/>
        </w:rPr>
        <w:t xml:space="preserve">спішно реалізувати себе в житті, це школа </w:t>
      </w:r>
      <w:r w:rsidR="009B75A2" w:rsidRPr="00AC1B41">
        <w:rPr>
          <w:sz w:val="28"/>
          <w:szCs w:val="28"/>
          <w:lang w:val="uk-UA"/>
        </w:rPr>
        <w:t xml:space="preserve"> успішних, здорових та щасливих дітей</w:t>
      </w:r>
      <w:r w:rsidR="00CF5641" w:rsidRPr="00AC1B41">
        <w:rPr>
          <w:sz w:val="28"/>
          <w:szCs w:val="28"/>
          <w:lang w:val="uk-UA"/>
        </w:rPr>
        <w:t>, які володіють здоров'збережувальною компетентністю.</w:t>
      </w:r>
    </w:p>
    <w:p w:rsidR="00CF5641" w:rsidRPr="00AC1B41" w:rsidRDefault="00CF5641" w:rsidP="00FF068A">
      <w:pPr>
        <w:pStyle w:val="af5"/>
        <w:shd w:val="clear" w:color="auto" w:fill="FFFFFF"/>
        <w:spacing w:before="0" w:beforeAutospacing="0" w:after="0" w:afterAutospacing="0" w:line="276" w:lineRule="auto"/>
        <w:ind w:firstLine="567"/>
        <w:jc w:val="both"/>
        <w:rPr>
          <w:sz w:val="28"/>
          <w:szCs w:val="28"/>
          <w:lang w:val="uk-UA"/>
        </w:rPr>
      </w:pPr>
    </w:p>
    <w:p w:rsidR="00FE4B31" w:rsidRPr="00AC1B41" w:rsidRDefault="00FE4B31" w:rsidP="00FE4B31">
      <w:pPr>
        <w:pStyle w:val="af5"/>
        <w:shd w:val="clear" w:color="auto" w:fill="FFFFFF"/>
        <w:spacing w:before="0" w:beforeAutospacing="0" w:after="0" w:afterAutospacing="0" w:line="360" w:lineRule="auto"/>
        <w:ind w:firstLine="567"/>
        <w:jc w:val="center"/>
        <w:rPr>
          <w:sz w:val="28"/>
          <w:szCs w:val="28"/>
          <w:lang w:val="uk-UA"/>
        </w:rPr>
      </w:pPr>
      <w:r w:rsidRPr="00AC1B41">
        <w:rPr>
          <w:b/>
          <w:sz w:val="28"/>
          <w:szCs w:val="28"/>
          <w:lang w:val="uk-UA"/>
        </w:rPr>
        <w:t xml:space="preserve">ЦІННОСТІ </w:t>
      </w:r>
      <w:r w:rsidRPr="00AC1B41">
        <w:rPr>
          <w:sz w:val="28"/>
          <w:szCs w:val="28"/>
          <w:lang w:val="uk-UA"/>
        </w:rPr>
        <w:t>КОМУНАЛЬНОГО ЗАКЛАДУ «ЗОЛОТОНІСЬКА САНАТОРНА ШКОЛА ЧЕРКАСЬКОЇ ОБЛАСНОЇ РАДИ»</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Патріотизм</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Рівні можливості</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Колективізм, партнерство, дружба</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Турбота про себе, про інших людей, про суспільство</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Духовність і культура</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Прозорість, толерантність, відкритість до діалогу</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Ефективність та успішність</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Висока моральність</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Відповідальність, чесність</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Повага до особистості дитини й дорослого</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Спільна праця, взаємодопомога, довіра</w:t>
      </w:r>
    </w:p>
    <w:p w:rsidR="009B75A2" w:rsidRPr="00AC1B41" w:rsidRDefault="009B75A2" w:rsidP="008D4AD7">
      <w:pPr>
        <w:pStyle w:val="af5"/>
        <w:shd w:val="clear" w:color="auto" w:fill="FFFFFF"/>
        <w:spacing w:before="0" w:beforeAutospacing="0" w:after="0" w:afterAutospacing="0" w:line="276" w:lineRule="auto"/>
        <w:ind w:left="357"/>
        <w:jc w:val="both"/>
        <w:rPr>
          <w:sz w:val="28"/>
          <w:szCs w:val="28"/>
        </w:rPr>
      </w:pPr>
      <w:r w:rsidRPr="00AC1B41">
        <w:rPr>
          <w:sz w:val="28"/>
          <w:szCs w:val="28"/>
          <w:lang w:val="uk-UA"/>
        </w:rPr>
        <w:t>Професійність, безперервний розвиток педагогів тощо</w:t>
      </w:r>
      <w:r w:rsidRPr="00AC1B41">
        <w:rPr>
          <w:sz w:val="28"/>
          <w:szCs w:val="28"/>
        </w:rPr>
        <w:t xml:space="preserve"> </w:t>
      </w:r>
    </w:p>
    <w:p w:rsidR="00E52E37" w:rsidRPr="00AC1B41" w:rsidRDefault="00E52E37" w:rsidP="00E04584">
      <w:pPr>
        <w:pStyle w:val="af5"/>
        <w:shd w:val="clear" w:color="auto" w:fill="FFFFFF"/>
        <w:spacing w:before="0" w:beforeAutospacing="0" w:after="0" w:afterAutospacing="0" w:line="276" w:lineRule="auto"/>
        <w:ind w:firstLine="567"/>
        <w:jc w:val="both"/>
        <w:rPr>
          <w:sz w:val="28"/>
          <w:szCs w:val="28"/>
          <w:lang w:val="uk-UA"/>
        </w:rPr>
      </w:pPr>
    </w:p>
    <w:p w:rsidR="00D95851" w:rsidRPr="00AC1B41" w:rsidRDefault="00F551E8" w:rsidP="00F551E8">
      <w:pPr>
        <w:pStyle w:val="af5"/>
        <w:shd w:val="clear" w:color="auto" w:fill="FFFFFF"/>
        <w:spacing w:before="0" w:beforeAutospacing="0" w:after="0" w:afterAutospacing="0" w:line="360" w:lineRule="auto"/>
        <w:ind w:firstLine="567"/>
        <w:jc w:val="center"/>
        <w:rPr>
          <w:b/>
          <w:sz w:val="28"/>
          <w:szCs w:val="28"/>
          <w:lang w:val="uk-UA"/>
        </w:rPr>
      </w:pPr>
      <w:r w:rsidRPr="00AC1B41">
        <w:rPr>
          <w:b/>
          <w:sz w:val="28"/>
          <w:szCs w:val="28"/>
          <w:lang w:val="uk-UA"/>
        </w:rPr>
        <w:lastRenderedPageBreak/>
        <w:t>ПРИНЦИПИ ДІЯЛЬНОСТІ КОМУНАЛЬНОГО ЗАКЛАДУ «ЗОЛОТОНІСЬКА САНАТОРНА ШКОЛА</w:t>
      </w:r>
    </w:p>
    <w:p w:rsidR="00F551E8" w:rsidRPr="00AC1B41" w:rsidRDefault="00F551E8" w:rsidP="00F551E8">
      <w:pPr>
        <w:pStyle w:val="af5"/>
        <w:shd w:val="clear" w:color="auto" w:fill="FFFFFF"/>
        <w:spacing w:before="0" w:beforeAutospacing="0" w:after="0" w:afterAutospacing="0" w:line="360" w:lineRule="auto"/>
        <w:ind w:firstLine="567"/>
        <w:jc w:val="center"/>
        <w:rPr>
          <w:b/>
          <w:sz w:val="28"/>
          <w:szCs w:val="28"/>
          <w:lang w:val="uk-UA"/>
        </w:rPr>
      </w:pPr>
      <w:r w:rsidRPr="00AC1B41">
        <w:rPr>
          <w:b/>
          <w:sz w:val="28"/>
          <w:szCs w:val="28"/>
          <w:lang w:val="uk-UA"/>
        </w:rPr>
        <w:t xml:space="preserve"> ЧЕРКАСЬКОЇ ОБЛАСНОЇ РАДИ»</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Єдність навчання, виховання та розвитку</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Взаємодія учнів, учителів, батьків</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Академічна доброчесність, академічна свобода</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Демократизм</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Розвиток талантів та здібностей, формування лідерів</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Рівність умов для повної реалізації кожним учнем його здібностей, таланту, всебічного розвитку</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Гуманізм, пріоритетність загальнолюдських духовних цінностей</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rPr>
      </w:pPr>
      <w:r w:rsidRPr="00AC1B41">
        <w:rPr>
          <w:sz w:val="28"/>
          <w:szCs w:val="28"/>
          <w:lang w:val="uk-UA"/>
        </w:rPr>
        <w:t>Розвиток у закладі освіти інклюзивного освітнього середовища</w:t>
      </w:r>
      <w:r w:rsidR="008D4AD7" w:rsidRPr="00AC1B41">
        <w:rPr>
          <w:sz w:val="28"/>
          <w:szCs w:val="28"/>
          <w:lang w:val="uk-UA"/>
        </w:rPr>
        <w:t>.</w:t>
      </w:r>
    </w:p>
    <w:p w:rsidR="009B75A2" w:rsidRPr="00AC1B41" w:rsidRDefault="009B75A2" w:rsidP="008D4AD7">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lang w:val="uk-UA"/>
        </w:rPr>
        <w:t>Прозорість і публічність прийняття та виконання управлінських рішень тощо</w:t>
      </w:r>
      <w:r w:rsidR="008D4AD7" w:rsidRPr="00AC1B41">
        <w:rPr>
          <w:sz w:val="28"/>
          <w:szCs w:val="28"/>
        </w:rPr>
        <w:t>.</w:t>
      </w:r>
    </w:p>
    <w:p w:rsidR="00E52E37" w:rsidRPr="00AC1B41" w:rsidRDefault="00E52E37" w:rsidP="008D4AD7">
      <w:pPr>
        <w:pStyle w:val="af5"/>
        <w:shd w:val="clear" w:color="auto" w:fill="FFFFFF"/>
        <w:spacing w:before="0" w:beforeAutospacing="0" w:after="0" w:afterAutospacing="0" w:line="276" w:lineRule="auto"/>
        <w:ind w:firstLine="567"/>
        <w:jc w:val="both"/>
        <w:rPr>
          <w:sz w:val="28"/>
          <w:szCs w:val="28"/>
        </w:rPr>
      </w:pPr>
    </w:p>
    <w:p w:rsidR="00E52E37" w:rsidRPr="00AC1B41" w:rsidRDefault="00E52E37" w:rsidP="008D4AD7">
      <w:pPr>
        <w:pStyle w:val="af5"/>
        <w:shd w:val="clear" w:color="auto" w:fill="FFFFFF"/>
        <w:spacing w:before="0" w:beforeAutospacing="0" w:after="0" w:afterAutospacing="0" w:line="276" w:lineRule="auto"/>
        <w:ind w:firstLine="567"/>
        <w:jc w:val="both"/>
        <w:rPr>
          <w:sz w:val="28"/>
          <w:szCs w:val="28"/>
          <w:lang w:val="uk-UA"/>
        </w:rPr>
      </w:pPr>
    </w:p>
    <w:p w:rsidR="00E52E37" w:rsidRPr="00AC1B41" w:rsidRDefault="00E52E37"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D21ADC" w:rsidRPr="00AC1B41" w:rsidRDefault="00D21ADC" w:rsidP="00E04584">
      <w:pPr>
        <w:pStyle w:val="af5"/>
        <w:shd w:val="clear" w:color="auto" w:fill="FFFFFF"/>
        <w:spacing w:before="0" w:beforeAutospacing="0" w:after="0" w:afterAutospacing="0" w:line="276" w:lineRule="auto"/>
        <w:ind w:firstLine="567"/>
        <w:jc w:val="both"/>
        <w:rPr>
          <w:sz w:val="28"/>
          <w:szCs w:val="28"/>
          <w:lang w:val="uk-UA"/>
        </w:rPr>
      </w:pPr>
    </w:p>
    <w:p w:rsidR="002D5C8C" w:rsidRPr="00AC1B41" w:rsidRDefault="002D5C8C" w:rsidP="00E04584">
      <w:pPr>
        <w:pStyle w:val="af5"/>
        <w:shd w:val="clear" w:color="auto" w:fill="FFFFFF"/>
        <w:spacing w:before="0" w:beforeAutospacing="0" w:after="0" w:afterAutospacing="0" w:line="276" w:lineRule="auto"/>
        <w:ind w:firstLine="567"/>
        <w:jc w:val="both"/>
        <w:rPr>
          <w:sz w:val="28"/>
          <w:szCs w:val="28"/>
          <w:lang w:val="uk-UA"/>
        </w:rPr>
      </w:pPr>
    </w:p>
    <w:p w:rsidR="002D5C8C" w:rsidRPr="00AC1B41" w:rsidRDefault="002D5C8C" w:rsidP="00E04584">
      <w:pPr>
        <w:pStyle w:val="af5"/>
        <w:shd w:val="clear" w:color="auto" w:fill="FFFFFF"/>
        <w:spacing w:before="0" w:beforeAutospacing="0" w:after="0" w:afterAutospacing="0" w:line="276" w:lineRule="auto"/>
        <w:ind w:firstLine="567"/>
        <w:jc w:val="both"/>
        <w:rPr>
          <w:sz w:val="28"/>
          <w:szCs w:val="28"/>
          <w:lang w:val="uk-UA"/>
        </w:rPr>
      </w:pPr>
    </w:p>
    <w:p w:rsidR="002D5C8C" w:rsidRPr="00AC1B41" w:rsidRDefault="002D5C8C" w:rsidP="00E04584">
      <w:pPr>
        <w:pStyle w:val="af5"/>
        <w:shd w:val="clear" w:color="auto" w:fill="FFFFFF"/>
        <w:spacing w:before="0" w:beforeAutospacing="0" w:after="0" w:afterAutospacing="0" w:line="276" w:lineRule="auto"/>
        <w:ind w:firstLine="567"/>
        <w:jc w:val="both"/>
        <w:rPr>
          <w:sz w:val="28"/>
          <w:szCs w:val="28"/>
          <w:lang w:val="uk-UA"/>
        </w:rPr>
      </w:pPr>
    </w:p>
    <w:p w:rsidR="002D5C8C" w:rsidRPr="00AC1B41" w:rsidRDefault="002D5C8C" w:rsidP="00E04584">
      <w:pPr>
        <w:pStyle w:val="af5"/>
        <w:shd w:val="clear" w:color="auto" w:fill="FFFFFF"/>
        <w:spacing w:before="0" w:beforeAutospacing="0" w:after="0" w:afterAutospacing="0" w:line="276" w:lineRule="auto"/>
        <w:ind w:firstLine="567"/>
        <w:jc w:val="both"/>
        <w:rPr>
          <w:sz w:val="28"/>
          <w:szCs w:val="28"/>
          <w:lang w:val="uk-UA"/>
        </w:rPr>
      </w:pPr>
    </w:p>
    <w:p w:rsidR="002D5C8C" w:rsidRPr="00AC1B41" w:rsidRDefault="002D5C8C" w:rsidP="00E04584">
      <w:pPr>
        <w:pStyle w:val="af5"/>
        <w:shd w:val="clear" w:color="auto" w:fill="FFFFFF"/>
        <w:spacing w:before="0" w:beforeAutospacing="0" w:after="0" w:afterAutospacing="0" w:line="276" w:lineRule="auto"/>
        <w:ind w:firstLine="567"/>
        <w:jc w:val="both"/>
        <w:rPr>
          <w:sz w:val="28"/>
          <w:szCs w:val="28"/>
          <w:lang w:val="uk-UA"/>
        </w:rPr>
      </w:pPr>
    </w:p>
    <w:p w:rsidR="00205A5D" w:rsidRPr="00AC1B41" w:rsidRDefault="00205A5D" w:rsidP="00E04584">
      <w:pPr>
        <w:pStyle w:val="af5"/>
        <w:shd w:val="clear" w:color="auto" w:fill="FFFFFF"/>
        <w:spacing w:before="0" w:beforeAutospacing="0" w:after="0" w:afterAutospacing="0" w:line="276" w:lineRule="auto"/>
        <w:ind w:firstLine="567"/>
        <w:jc w:val="both"/>
        <w:rPr>
          <w:sz w:val="28"/>
          <w:szCs w:val="28"/>
          <w:lang w:val="uk-UA"/>
        </w:rPr>
      </w:pPr>
    </w:p>
    <w:p w:rsidR="00E04584" w:rsidRPr="00AC1B41" w:rsidRDefault="00E04584" w:rsidP="00E04584">
      <w:pPr>
        <w:pStyle w:val="af5"/>
        <w:shd w:val="clear" w:color="auto" w:fill="FFFFFF"/>
        <w:spacing w:before="0" w:beforeAutospacing="0" w:after="0" w:afterAutospacing="0" w:line="360" w:lineRule="auto"/>
        <w:ind w:firstLine="567"/>
        <w:jc w:val="both"/>
        <w:rPr>
          <w:b/>
          <w:sz w:val="28"/>
          <w:szCs w:val="28"/>
          <w:lang w:val="uk-UA"/>
        </w:rPr>
      </w:pPr>
      <w:r w:rsidRPr="00AC1B41">
        <w:rPr>
          <w:b/>
          <w:sz w:val="28"/>
          <w:szCs w:val="28"/>
          <w:lang w:val="uk-UA"/>
        </w:rPr>
        <w:lastRenderedPageBreak/>
        <w:t>Розділ ІІ. МЕТА, ЗАГАЛЬНІ ЦІЛІ КОМУНАЛЬНОГО ЗАКЛАДУ «ЗОЛОТОНІСЬКА САНАТОРНА ШКОЛА ЧЕРКАСЬКОЇ ОБЛАСНОЇ РАДИ»</w:t>
      </w:r>
    </w:p>
    <w:p w:rsidR="00FF068A" w:rsidRPr="00AC1B41" w:rsidRDefault="00FF068A" w:rsidP="00E04584">
      <w:pPr>
        <w:pStyle w:val="af5"/>
        <w:shd w:val="clear" w:color="auto" w:fill="FFFFFF"/>
        <w:spacing w:before="0" w:beforeAutospacing="0" w:after="0" w:afterAutospacing="0" w:line="360" w:lineRule="auto"/>
        <w:ind w:firstLine="567"/>
        <w:jc w:val="both"/>
        <w:rPr>
          <w:b/>
          <w:sz w:val="28"/>
          <w:szCs w:val="28"/>
          <w:lang w:val="uk-UA"/>
        </w:rPr>
      </w:pPr>
    </w:p>
    <w:p w:rsidR="002D5C8C" w:rsidRPr="00AC1B41" w:rsidRDefault="0075372C" w:rsidP="002D5C8C">
      <w:pPr>
        <w:pStyle w:val="Default"/>
        <w:spacing w:line="276" w:lineRule="auto"/>
        <w:ind w:firstLine="708"/>
        <w:jc w:val="both"/>
        <w:rPr>
          <w:color w:val="auto"/>
          <w:sz w:val="28"/>
          <w:szCs w:val="28"/>
          <w:lang w:val="uk-UA"/>
        </w:rPr>
      </w:pPr>
      <w:r w:rsidRPr="00AC1B41">
        <w:rPr>
          <w:b/>
          <w:color w:val="auto"/>
          <w:sz w:val="28"/>
          <w:szCs w:val="28"/>
          <w:lang w:val="uk-UA"/>
        </w:rPr>
        <w:t>ГОЛОВНА МЕТА</w:t>
      </w:r>
      <w:r w:rsidR="002D5C8C" w:rsidRPr="00AC1B41">
        <w:rPr>
          <w:b/>
          <w:color w:val="auto"/>
          <w:sz w:val="28"/>
          <w:szCs w:val="28"/>
          <w:lang w:val="uk-UA"/>
        </w:rPr>
        <w:t xml:space="preserve"> </w:t>
      </w:r>
      <w:r w:rsidR="002D5C8C" w:rsidRPr="00AC1B41">
        <w:rPr>
          <w:color w:val="auto"/>
          <w:sz w:val="28"/>
          <w:szCs w:val="28"/>
          <w:lang w:val="uk-UA"/>
        </w:rPr>
        <w:t xml:space="preserve">діяльності </w:t>
      </w:r>
      <w:r w:rsidR="00D95851" w:rsidRPr="00AC1B41">
        <w:rPr>
          <w:color w:val="auto"/>
          <w:sz w:val="28"/>
          <w:szCs w:val="28"/>
          <w:lang w:val="uk-UA"/>
        </w:rPr>
        <w:t xml:space="preserve">КОМУНАЛЬНОГО ЗАКЛАДУ «ЗОЛОТОНІСЬКА САНАТОРНА ШКОЛА ЧЕРКАСЬКОЇ ОБЛАСНОЇ РАДИ» </w:t>
      </w:r>
      <w:r w:rsidR="002D5C8C" w:rsidRPr="00AC1B41">
        <w:rPr>
          <w:color w:val="auto"/>
          <w:sz w:val="28"/>
          <w:szCs w:val="28"/>
          <w:lang w:val="uk-UA"/>
        </w:rPr>
        <w:t xml:space="preserve">‒ створення умов для відновлення і зміцнення здоров’я дітей з хронічними неспецифічними захворюваннями органів дихання, забезпечення належного рівня навчальних досягнень, можливостей постійного духовного самовдосконалення особистості, формування інтелектуального та культурного потенціалу як найвищої цінності нації, їх соціальної адаптації через: </w:t>
      </w:r>
    </w:p>
    <w:p w:rsidR="002D5C8C" w:rsidRPr="00AC1B41" w:rsidRDefault="002D5C8C" w:rsidP="002D5C8C">
      <w:pPr>
        <w:pStyle w:val="Default"/>
        <w:spacing w:line="276" w:lineRule="auto"/>
        <w:ind w:firstLine="708"/>
        <w:jc w:val="both"/>
        <w:rPr>
          <w:color w:val="auto"/>
          <w:sz w:val="28"/>
          <w:szCs w:val="28"/>
          <w:lang w:val="uk-UA"/>
        </w:rPr>
      </w:pPr>
      <w:r w:rsidRPr="00AC1B41">
        <w:rPr>
          <w:color w:val="auto"/>
          <w:sz w:val="28"/>
          <w:szCs w:val="28"/>
          <w:lang w:val="uk-UA"/>
        </w:rPr>
        <w:t xml:space="preserve">1) забезпечення лікувально-реабілітаційного процесу; </w:t>
      </w:r>
    </w:p>
    <w:p w:rsidR="002D5C8C" w:rsidRPr="00AC1B41" w:rsidRDefault="002D5C8C" w:rsidP="002D5C8C">
      <w:pPr>
        <w:pStyle w:val="Default"/>
        <w:spacing w:line="276" w:lineRule="auto"/>
        <w:ind w:firstLine="709"/>
        <w:jc w:val="both"/>
        <w:rPr>
          <w:color w:val="auto"/>
          <w:sz w:val="28"/>
          <w:szCs w:val="28"/>
          <w:lang w:val="uk-UA"/>
        </w:rPr>
      </w:pPr>
      <w:r w:rsidRPr="00AC1B41">
        <w:rPr>
          <w:color w:val="auto"/>
          <w:sz w:val="28"/>
          <w:szCs w:val="28"/>
          <w:lang w:val="uk-UA"/>
        </w:rPr>
        <w:t>2) здобуття початкової, базової та профільної середньої освіти;</w:t>
      </w:r>
    </w:p>
    <w:p w:rsidR="002D5C8C" w:rsidRPr="00AC1B41" w:rsidRDefault="002D5C8C" w:rsidP="002D5C8C">
      <w:pPr>
        <w:pStyle w:val="Default"/>
        <w:spacing w:line="276" w:lineRule="auto"/>
        <w:ind w:firstLine="709"/>
        <w:jc w:val="both"/>
        <w:rPr>
          <w:color w:val="auto"/>
          <w:sz w:val="28"/>
          <w:szCs w:val="28"/>
          <w:lang w:val="uk-UA"/>
        </w:rPr>
      </w:pPr>
      <w:r w:rsidRPr="00AC1B41">
        <w:rPr>
          <w:color w:val="auto"/>
          <w:sz w:val="28"/>
          <w:szCs w:val="28"/>
          <w:lang w:val="uk-UA"/>
        </w:rPr>
        <w:t xml:space="preserve">3) реалізацію індивідуальних творчих здібностей і обдарувань; </w:t>
      </w:r>
    </w:p>
    <w:p w:rsidR="002D5C8C" w:rsidRPr="00AC1B41" w:rsidRDefault="002D5C8C" w:rsidP="002D5C8C">
      <w:pPr>
        <w:pStyle w:val="Default"/>
        <w:spacing w:line="276" w:lineRule="auto"/>
        <w:ind w:firstLine="709"/>
        <w:jc w:val="both"/>
        <w:rPr>
          <w:color w:val="auto"/>
          <w:sz w:val="28"/>
          <w:szCs w:val="28"/>
          <w:lang w:val="uk-UA"/>
        </w:rPr>
      </w:pPr>
      <w:r w:rsidRPr="00AC1B41">
        <w:rPr>
          <w:color w:val="auto"/>
          <w:sz w:val="28"/>
          <w:szCs w:val="28"/>
          <w:lang w:val="uk-UA"/>
        </w:rPr>
        <w:t xml:space="preserve">4) оволодіння систематизованими знаннями про природу, суспільство, культуру та виробництво шляхом запровадження різних форм і методів навчання.  </w:t>
      </w:r>
    </w:p>
    <w:p w:rsidR="002D5C8C" w:rsidRPr="00AC1B41" w:rsidRDefault="002D5C8C" w:rsidP="002D5C8C">
      <w:pPr>
        <w:pStyle w:val="Default"/>
        <w:spacing w:line="276" w:lineRule="auto"/>
        <w:ind w:firstLine="709"/>
        <w:jc w:val="both"/>
        <w:rPr>
          <w:color w:val="auto"/>
          <w:sz w:val="28"/>
          <w:szCs w:val="28"/>
          <w:lang w:val="uk-UA"/>
        </w:rPr>
      </w:pPr>
    </w:p>
    <w:p w:rsidR="002D5C8C" w:rsidRPr="00AC1B41" w:rsidRDefault="0075372C" w:rsidP="002D5C8C">
      <w:pPr>
        <w:pStyle w:val="af5"/>
        <w:shd w:val="clear" w:color="auto" w:fill="FFFFFF"/>
        <w:spacing w:before="0" w:beforeAutospacing="0" w:after="0" w:afterAutospacing="0" w:line="360" w:lineRule="auto"/>
        <w:ind w:firstLine="567"/>
        <w:jc w:val="both"/>
        <w:rPr>
          <w:sz w:val="28"/>
          <w:szCs w:val="28"/>
          <w:lang w:val="uk-UA"/>
        </w:rPr>
      </w:pPr>
      <w:r w:rsidRPr="00AC1B41">
        <w:rPr>
          <w:b/>
          <w:sz w:val="28"/>
          <w:szCs w:val="28"/>
          <w:lang w:val="uk-UA"/>
        </w:rPr>
        <w:t>ЗАГАЛЬНІ ЦІЛІ</w:t>
      </w:r>
      <w:r w:rsidR="002D5C8C" w:rsidRPr="00AC1B41">
        <w:rPr>
          <w:b/>
          <w:sz w:val="28"/>
          <w:szCs w:val="28"/>
          <w:lang w:val="uk-UA"/>
        </w:rPr>
        <w:t xml:space="preserve"> </w:t>
      </w:r>
      <w:r w:rsidR="002D5C8C" w:rsidRPr="00AC1B41">
        <w:rPr>
          <w:sz w:val="28"/>
          <w:szCs w:val="28"/>
          <w:lang w:val="uk-UA"/>
        </w:rPr>
        <w:t>розвитку КОМУНАЛЬНОГО ЗАКЛАДУ «ЗОЛОТОНІСЬКА САНАТОРНА ШКОЛА ЧЕРКАСЬКОЇ ОБЛАСНОЇ РАДИ»</w:t>
      </w:r>
      <w:r w:rsidR="00A62D62" w:rsidRPr="00AC1B41">
        <w:rPr>
          <w:sz w:val="28"/>
          <w:szCs w:val="28"/>
          <w:lang w:val="uk-UA"/>
        </w:rPr>
        <w:t xml:space="preserve">: </w:t>
      </w:r>
    </w:p>
    <w:p w:rsidR="009B75A2" w:rsidRPr="00AC1B41" w:rsidRDefault="00A62D62" w:rsidP="00A62D62">
      <w:pPr>
        <w:pStyle w:val="Default"/>
        <w:spacing w:line="276" w:lineRule="auto"/>
        <w:ind w:left="720"/>
        <w:jc w:val="both"/>
        <w:rPr>
          <w:color w:val="auto"/>
          <w:sz w:val="28"/>
          <w:szCs w:val="28"/>
        </w:rPr>
      </w:pPr>
      <w:r w:rsidRPr="00AC1B41">
        <w:rPr>
          <w:color w:val="auto"/>
          <w:sz w:val="28"/>
          <w:szCs w:val="28"/>
          <w:lang w:val="uk-UA"/>
        </w:rPr>
        <w:t>1) п</w:t>
      </w:r>
      <w:r w:rsidR="009B75A2" w:rsidRPr="00AC1B41">
        <w:rPr>
          <w:color w:val="auto"/>
          <w:sz w:val="28"/>
          <w:szCs w:val="28"/>
          <w:lang w:val="uk-UA"/>
        </w:rPr>
        <w:t>ідвищення я</w:t>
      </w:r>
      <w:r w:rsidR="002D5C8C" w:rsidRPr="00AC1B41">
        <w:rPr>
          <w:color w:val="auto"/>
          <w:sz w:val="28"/>
          <w:szCs w:val="28"/>
          <w:lang w:val="uk-UA"/>
        </w:rPr>
        <w:t>кості освітнього процесу</w:t>
      </w:r>
      <w:r w:rsidRPr="00AC1B41">
        <w:rPr>
          <w:color w:val="auto"/>
          <w:sz w:val="28"/>
          <w:szCs w:val="28"/>
          <w:lang w:val="uk-UA"/>
        </w:rPr>
        <w:t>;</w:t>
      </w:r>
    </w:p>
    <w:p w:rsidR="009B75A2" w:rsidRPr="00AC1B41" w:rsidRDefault="00A62D62" w:rsidP="00A62D62">
      <w:pPr>
        <w:pStyle w:val="Default"/>
        <w:spacing w:line="276" w:lineRule="auto"/>
        <w:ind w:left="720"/>
        <w:jc w:val="both"/>
        <w:rPr>
          <w:color w:val="auto"/>
          <w:sz w:val="28"/>
          <w:szCs w:val="28"/>
        </w:rPr>
      </w:pPr>
      <w:r w:rsidRPr="00AC1B41">
        <w:rPr>
          <w:color w:val="auto"/>
          <w:sz w:val="28"/>
          <w:szCs w:val="28"/>
          <w:lang w:val="uk-UA"/>
        </w:rPr>
        <w:t>2) ф</w:t>
      </w:r>
      <w:r w:rsidR="009B75A2" w:rsidRPr="00AC1B41">
        <w:rPr>
          <w:color w:val="auto"/>
          <w:sz w:val="28"/>
          <w:szCs w:val="28"/>
          <w:lang w:val="uk-UA"/>
        </w:rPr>
        <w:t>ормування здорового способу життя  учнів</w:t>
      </w:r>
      <w:r w:rsidRPr="00AC1B41">
        <w:rPr>
          <w:color w:val="auto"/>
          <w:sz w:val="28"/>
          <w:szCs w:val="28"/>
          <w:lang w:val="uk-UA"/>
        </w:rPr>
        <w:t>;</w:t>
      </w:r>
    </w:p>
    <w:p w:rsidR="009B75A2" w:rsidRPr="00AC1B41" w:rsidRDefault="00A62D62" w:rsidP="00A62D62">
      <w:pPr>
        <w:pStyle w:val="Default"/>
        <w:spacing w:line="276" w:lineRule="auto"/>
        <w:ind w:left="720"/>
        <w:jc w:val="both"/>
        <w:rPr>
          <w:color w:val="auto"/>
          <w:sz w:val="28"/>
          <w:szCs w:val="28"/>
        </w:rPr>
      </w:pPr>
      <w:r w:rsidRPr="00AC1B41">
        <w:rPr>
          <w:color w:val="auto"/>
          <w:sz w:val="28"/>
          <w:szCs w:val="28"/>
          <w:lang w:val="uk-UA"/>
        </w:rPr>
        <w:t>3) п</w:t>
      </w:r>
      <w:r w:rsidR="009B75A2" w:rsidRPr="00AC1B41">
        <w:rPr>
          <w:color w:val="auto"/>
          <w:sz w:val="28"/>
          <w:szCs w:val="28"/>
          <w:lang w:val="uk-UA"/>
        </w:rPr>
        <w:t>ідвищення профе</w:t>
      </w:r>
      <w:r w:rsidR="002D5C8C" w:rsidRPr="00AC1B41">
        <w:rPr>
          <w:color w:val="auto"/>
          <w:sz w:val="28"/>
          <w:szCs w:val="28"/>
          <w:lang w:val="uk-UA"/>
        </w:rPr>
        <w:t>сійної компетентності педагогів</w:t>
      </w:r>
      <w:r w:rsidRPr="00AC1B41">
        <w:rPr>
          <w:color w:val="auto"/>
          <w:sz w:val="28"/>
          <w:szCs w:val="28"/>
          <w:lang w:val="uk-UA"/>
        </w:rPr>
        <w:t>;</w:t>
      </w:r>
    </w:p>
    <w:p w:rsidR="009B75A2" w:rsidRPr="00AC1B41" w:rsidRDefault="00A62D62" w:rsidP="00A62D62">
      <w:pPr>
        <w:pStyle w:val="Default"/>
        <w:spacing w:line="276" w:lineRule="auto"/>
        <w:ind w:left="720"/>
        <w:jc w:val="both"/>
        <w:rPr>
          <w:color w:val="auto"/>
          <w:sz w:val="28"/>
          <w:szCs w:val="28"/>
        </w:rPr>
      </w:pPr>
      <w:r w:rsidRPr="00AC1B41">
        <w:rPr>
          <w:color w:val="auto"/>
          <w:sz w:val="28"/>
          <w:szCs w:val="28"/>
          <w:lang w:val="uk-UA"/>
        </w:rPr>
        <w:t>4) с</w:t>
      </w:r>
      <w:r w:rsidR="009B75A2" w:rsidRPr="00AC1B41">
        <w:rPr>
          <w:color w:val="auto"/>
          <w:sz w:val="28"/>
          <w:szCs w:val="28"/>
          <w:lang w:val="uk-UA"/>
        </w:rPr>
        <w:t xml:space="preserve">творення сучасного </w:t>
      </w:r>
      <w:r w:rsidR="002D5C8C" w:rsidRPr="00AC1B41">
        <w:rPr>
          <w:color w:val="auto"/>
          <w:sz w:val="28"/>
          <w:szCs w:val="28"/>
          <w:lang w:val="uk-UA"/>
        </w:rPr>
        <w:t>здоров’</w:t>
      </w:r>
      <w:r w:rsidR="002D5C8C" w:rsidRPr="00AC1B41">
        <w:rPr>
          <w:color w:val="auto"/>
          <w:sz w:val="28"/>
          <w:szCs w:val="28"/>
        </w:rPr>
        <w:t>язбережува</w:t>
      </w:r>
      <w:r w:rsidR="002D5C8C" w:rsidRPr="00AC1B41">
        <w:rPr>
          <w:color w:val="auto"/>
          <w:sz w:val="28"/>
          <w:szCs w:val="28"/>
          <w:lang w:val="uk-UA"/>
        </w:rPr>
        <w:t>л</w:t>
      </w:r>
      <w:r w:rsidR="002D5C8C" w:rsidRPr="00AC1B41">
        <w:rPr>
          <w:color w:val="auto"/>
          <w:sz w:val="28"/>
          <w:szCs w:val="28"/>
        </w:rPr>
        <w:t xml:space="preserve">ьного </w:t>
      </w:r>
      <w:r w:rsidR="009B75A2" w:rsidRPr="00AC1B41">
        <w:rPr>
          <w:color w:val="auto"/>
          <w:sz w:val="28"/>
          <w:szCs w:val="28"/>
          <w:lang w:val="uk-UA"/>
        </w:rPr>
        <w:t>освітнього середовища</w:t>
      </w:r>
      <w:r w:rsidRPr="00AC1B41">
        <w:rPr>
          <w:color w:val="auto"/>
          <w:sz w:val="28"/>
          <w:szCs w:val="28"/>
          <w:lang w:val="uk-UA"/>
        </w:rPr>
        <w:t>;</w:t>
      </w:r>
    </w:p>
    <w:p w:rsidR="009B75A2" w:rsidRPr="00AC1B41" w:rsidRDefault="00A62D62" w:rsidP="00A62D62">
      <w:pPr>
        <w:pStyle w:val="Default"/>
        <w:spacing w:line="276" w:lineRule="auto"/>
        <w:ind w:left="720"/>
        <w:jc w:val="both"/>
        <w:rPr>
          <w:color w:val="auto"/>
          <w:sz w:val="28"/>
          <w:szCs w:val="28"/>
        </w:rPr>
      </w:pPr>
      <w:r w:rsidRPr="00AC1B41">
        <w:rPr>
          <w:color w:val="auto"/>
          <w:sz w:val="28"/>
          <w:szCs w:val="28"/>
          <w:lang w:val="uk-UA"/>
        </w:rPr>
        <w:t>5) п</w:t>
      </w:r>
      <w:r w:rsidR="009B75A2" w:rsidRPr="00AC1B41">
        <w:rPr>
          <w:color w:val="auto"/>
          <w:sz w:val="28"/>
          <w:szCs w:val="28"/>
          <w:lang w:val="uk-UA"/>
        </w:rPr>
        <w:t>окраще</w:t>
      </w:r>
      <w:r w:rsidR="002D5C8C" w:rsidRPr="00AC1B41">
        <w:rPr>
          <w:color w:val="auto"/>
          <w:sz w:val="28"/>
          <w:szCs w:val="28"/>
          <w:lang w:val="uk-UA"/>
        </w:rPr>
        <w:t>ння навчально-матеріальної бази.</w:t>
      </w:r>
      <w:r w:rsidR="009B75A2" w:rsidRPr="00AC1B41">
        <w:rPr>
          <w:color w:val="auto"/>
          <w:sz w:val="28"/>
          <w:szCs w:val="28"/>
        </w:rPr>
        <w:t xml:space="preserve"> </w:t>
      </w:r>
    </w:p>
    <w:p w:rsidR="002D5C8C" w:rsidRPr="00AC1B41" w:rsidRDefault="002D5C8C" w:rsidP="002D5C8C">
      <w:pPr>
        <w:pStyle w:val="Default"/>
        <w:spacing w:line="276" w:lineRule="auto"/>
        <w:ind w:left="709"/>
        <w:jc w:val="both"/>
        <w:rPr>
          <w:color w:val="auto"/>
          <w:sz w:val="28"/>
          <w:szCs w:val="28"/>
          <w:lang w:val="uk-UA"/>
        </w:rPr>
      </w:pPr>
    </w:p>
    <w:p w:rsidR="002D5C8C" w:rsidRPr="00AC1B41" w:rsidRDefault="002D5C8C" w:rsidP="002D5C8C">
      <w:pPr>
        <w:pStyle w:val="Default"/>
        <w:spacing w:line="276" w:lineRule="auto"/>
        <w:ind w:left="709"/>
        <w:jc w:val="both"/>
        <w:rPr>
          <w:color w:val="auto"/>
          <w:sz w:val="28"/>
          <w:szCs w:val="28"/>
          <w:lang w:val="uk-UA"/>
        </w:rPr>
      </w:pPr>
    </w:p>
    <w:p w:rsidR="002D5C8C" w:rsidRPr="00AC1B41" w:rsidRDefault="002D5C8C" w:rsidP="00FF068A">
      <w:pPr>
        <w:pStyle w:val="af5"/>
        <w:shd w:val="clear" w:color="auto" w:fill="FFFFFF"/>
        <w:spacing w:before="0" w:beforeAutospacing="0" w:after="0" w:afterAutospacing="0" w:line="360" w:lineRule="auto"/>
        <w:ind w:firstLine="567"/>
        <w:jc w:val="both"/>
        <w:rPr>
          <w:sz w:val="28"/>
          <w:szCs w:val="28"/>
          <w:lang w:val="uk-UA"/>
        </w:rPr>
      </w:pPr>
      <w:r w:rsidRPr="00AC1B41">
        <w:rPr>
          <w:sz w:val="28"/>
          <w:szCs w:val="28"/>
          <w:lang w:val="uk-UA"/>
        </w:rPr>
        <w:t xml:space="preserve"> </w:t>
      </w:r>
      <w:r w:rsidRPr="00AC1B41">
        <w:rPr>
          <w:b/>
          <w:sz w:val="28"/>
          <w:szCs w:val="28"/>
          <w:lang w:val="uk-UA"/>
        </w:rPr>
        <w:t>Г</w:t>
      </w:r>
      <w:r w:rsidR="00A62D62" w:rsidRPr="00AC1B41">
        <w:rPr>
          <w:b/>
          <w:sz w:val="28"/>
          <w:szCs w:val="28"/>
          <w:lang w:val="uk-UA"/>
        </w:rPr>
        <w:t>ОЛОВНИМИ ЗАВДАННЯМИ</w:t>
      </w:r>
      <w:r w:rsidRPr="00AC1B41">
        <w:rPr>
          <w:b/>
          <w:sz w:val="28"/>
          <w:szCs w:val="28"/>
          <w:lang w:val="uk-UA"/>
        </w:rPr>
        <w:t xml:space="preserve"> </w:t>
      </w:r>
      <w:r w:rsidR="00A62D62" w:rsidRPr="00AC1B41">
        <w:rPr>
          <w:sz w:val="28"/>
          <w:szCs w:val="28"/>
          <w:lang w:val="uk-UA"/>
        </w:rPr>
        <w:t>КОМУНАЛЬНОГО ЗАКЛАДУ «ЗОЛОТОНІСЬКА САНАТОРНА ШКОЛА ЧЕРКАСЬКОЇ ОБЛАСНОЇ РАДИ»</w:t>
      </w:r>
      <w:r w:rsidR="00FF068A" w:rsidRPr="00AC1B41">
        <w:rPr>
          <w:sz w:val="28"/>
          <w:szCs w:val="28"/>
          <w:lang w:val="uk-UA"/>
        </w:rPr>
        <w:t xml:space="preserve"> </w:t>
      </w:r>
      <w:r w:rsidRPr="00AC1B41">
        <w:rPr>
          <w:sz w:val="28"/>
          <w:szCs w:val="28"/>
          <w:lang w:val="uk-UA"/>
        </w:rPr>
        <w:t>є:</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1) відновлення і зміцнення здоров’я дітей, хворих на сколіоз;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2) забезпечення реалізації права громадян на повну загальну середню освіту;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3) створення умов для здобуття усіх рівні загальної середньої освіти відповідно державних стандартів, оволодіння системою наукових знань про природу, людину і суспільство;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4) виховання свідомого громадянина України, поваги до Конституції України, державних символів України, прав і свобод людини і громадянина, </w:t>
      </w:r>
      <w:r w:rsidRPr="00AC1B41">
        <w:rPr>
          <w:color w:val="auto"/>
          <w:sz w:val="28"/>
          <w:szCs w:val="28"/>
          <w:lang w:val="uk-UA"/>
        </w:rPr>
        <w:lastRenderedPageBreak/>
        <w:t xml:space="preserve">почуття власної гідності, відповідальності перед законом за свої дії, свідомого ставлення до обов’язків людини і громадянина;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5) виховання шанобливого ставлення до суспільної моралі, родинних та національних цінностей українського та інших народів і націй, державної та рідної мови;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6) </w:t>
      </w:r>
      <w:r w:rsidR="00D95851" w:rsidRPr="00AC1B41">
        <w:rPr>
          <w:color w:val="auto"/>
          <w:sz w:val="28"/>
          <w:szCs w:val="28"/>
          <w:lang w:val="uk-UA"/>
        </w:rPr>
        <w:t xml:space="preserve">формування і розвиток соціально </w:t>
      </w:r>
      <w:r w:rsidRPr="00AC1B41">
        <w:rPr>
          <w:color w:val="auto"/>
          <w:sz w:val="28"/>
          <w:szCs w:val="28"/>
          <w:lang w:val="uk-UA"/>
        </w:rPr>
        <w:t xml:space="preserve">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7) оновлення змісту освіти, розробка і апробація нових педагогічних технологій, методів і форм навчання і виховання;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8) створення сприятливих умов для самовираження особистості вихованців у різних видах діяльності, їх повноцінного морального, психічного, фізичного розвитку; </w:t>
      </w:r>
    </w:p>
    <w:p w:rsidR="002D5C8C" w:rsidRPr="00AC1B41" w:rsidRDefault="002D5C8C" w:rsidP="000E74CB">
      <w:pPr>
        <w:pStyle w:val="Default"/>
        <w:spacing w:line="276" w:lineRule="auto"/>
        <w:ind w:firstLine="709"/>
        <w:jc w:val="both"/>
        <w:rPr>
          <w:color w:val="auto"/>
          <w:sz w:val="28"/>
          <w:szCs w:val="28"/>
          <w:lang w:val="uk-UA"/>
        </w:rPr>
      </w:pPr>
      <w:r w:rsidRPr="00AC1B41">
        <w:rPr>
          <w:color w:val="auto"/>
          <w:sz w:val="28"/>
          <w:szCs w:val="28"/>
          <w:lang w:val="uk-UA"/>
        </w:rPr>
        <w:t xml:space="preserve">9)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і психічного здоров’я учня; </w:t>
      </w:r>
    </w:p>
    <w:p w:rsidR="000E74CB" w:rsidRPr="00AC1B41" w:rsidRDefault="002D5C8C" w:rsidP="000E74CB">
      <w:pPr>
        <w:pStyle w:val="Default"/>
        <w:spacing w:line="276" w:lineRule="auto"/>
        <w:ind w:firstLine="567"/>
        <w:jc w:val="both"/>
        <w:rPr>
          <w:color w:val="auto"/>
          <w:sz w:val="28"/>
          <w:szCs w:val="28"/>
        </w:rPr>
      </w:pPr>
      <w:r w:rsidRPr="00AC1B41">
        <w:rPr>
          <w:color w:val="auto"/>
          <w:sz w:val="28"/>
          <w:szCs w:val="28"/>
          <w:lang w:val="uk-UA"/>
        </w:rPr>
        <w:t>10) створення умов для професійної свободи, творчого пошуку, ініціативи педагогів</w:t>
      </w:r>
      <w:r w:rsidR="000E74CB" w:rsidRPr="00AC1B41">
        <w:rPr>
          <w:color w:val="auto"/>
          <w:sz w:val="28"/>
          <w:szCs w:val="28"/>
          <w:lang w:val="uk-UA"/>
        </w:rPr>
        <w:t>;</w:t>
      </w:r>
    </w:p>
    <w:p w:rsidR="009B75A2" w:rsidRPr="00AC1B41" w:rsidRDefault="000E74CB" w:rsidP="000E74CB">
      <w:pPr>
        <w:pStyle w:val="Default"/>
        <w:spacing w:line="276" w:lineRule="auto"/>
        <w:ind w:left="720"/>
        <w:jc w:val="both"/>
        <w:rPr>
          <w:color w:val="auto"/>
          <w:sz w:val="28"/>
          <w:szCs w:val="28"/>
        </w:rPr>
      </w:pPr>
      <w:r w:rsidRPr="00AC1B41">
        <w:rPr>
          <w:color w:val="auto"/>
          <w:sz w:val="28"/>
          <w:szCs w:val="28"/>
          <w:lang w:val="uk-UA"/>
        </w:rPr>
        <w:t>11) у</w:t>
      </w:r>
      <w:r w:rsidR="009B75A2" w:rsidRPr="00AC1B41">
        <w:rPr>
          <w:color w:val="auto"/>
          <w:sz w:val="28"/>
          <w:szCs w:val="28"/>
          <w:lang w:val="uk-UA"/>
        </w:rPr>
        <w:t>досконалення профільного навчання;</w:t>
      </w:r>
    </w:p>
    <w:p w:rsidR="009B75A2" w:rsidRPr="00AC1B41" w:rsidRDefault="000E74CB" w:rsidP="000E74CB">
      <w:pPr>
        <w:pStyle w:val="Default"/>
        <w:spacing w:line="276" w:lineRule="auto"/>
        <w:ind w:left="720"/>
        <w:jc w:val="both"/>
        <w:rPr>
          <w:color w:val="auto"/>
          <w:sz w:val="28"/>
          <w:szCs w:val="28"/>
        </w:rPr>
      </w:pPr>
      <w:r w:rsidRPr="00AC1B41">
        <w:rPr>
          <w:color w:val="auto"/>
          <w:sz w:val="28"/>
          <w:szCs w:val="28"/>
          <w:lang w:val="uk-UA"/>
        </w:rPr>
        <w:t>12) р</w:t>
      </w:r>
      <w:r w:rsidR="009B75A2" w:rsidRPr="00AC1B41">
        <w:rPr>
          <w:color w:val="auto"/>
          <w:sz w:val="28"/>
          <w:szCs w:val="28"/>
          <w:lang w:val="uk-UA"/>
        </w:rPr>
        <w:t>озвиток дистанційної освіти;</w:t>
      </w:r>
    </w:p>
    <w:p w:rsidR="009B75A2" w:rsidRPr="00AC1B41" w:rsidRDefault="000E74CB" w:rsidP="000E74CB">
      <w:pPr>
        <w:pStyle w:val="Default"/>
        <w:spacing w:line="276" w:lineRule="auto"/>
        <w:ind w:left="720"/>
        <w:jc w:val="both"/>
        <w:rPr>
          <w:color w:val="auto"/>
          <w:sz w:val="28"/>
          <w:szCs w:val="28"/>
        </w:rPr>
      </w:pPr>
      <w:r w:rsidRPr="00AC1B41">
        <w:rPr>
          <w:color w:val="auto"/>
          <w:sz w:val="28"/>
          <w:szCs w:val="28"/>
          <w:lang w:val="uk-UA"/>
        </w:rPr>
        <w:t>13) р</w:t>
      </w:r>
      <w:r w:rsidR="009B75A2" w:rsidRPr="00AC1B41">
        <w:rPr>
          <w:color w:val="auto"/>
          <w:sz w:val="28"/>
          <w:szCs w:val="28"/>
          <w:lang w:val="uk-UA"/>
        </w:rPr>
        <w:t>озширення мережі курсів за вибором, факультативів і предметних гуртків;</w:t>
      </w:r>
    </w:p>
    <w:p w:rsidR="009B75A2" w:rsidRPr="00AC1B41" w:rsidRDefault="000E74CB" w:rsidP="000E74CB">
      <w:pPr>
        <w:pStyle w:val="Default"/>
        <w:spacing w:line="276" w:lineRule="auto"/>
        <w:ind w:left="720"/>
        <w:jc w:val="both"/>
        <w:rPr>
          <w:color w:val="auto"/>
          <w:sz w:val="28"/>
          <w:szCs w:val="28"/>
        </w:rPr>
      </w:pPr>
      <w:r w:rsidRPr="00AC1B41">
        <w:rPr>
          <w:color w:val="auto"/>
          <w:sz w:val="28"/>
          <w:szCs w:val="28"/>
          <w:lang w:val="uk-UA"/>
        </w:rPr>
        <w:t>14) п</w:t>
      </w:r>
      <w:r w:rsidR="009B75A2" w:rsidRPr="00AC1B41">
        <w:rPr>
          <w:color w:val="auto"/>
          <w:sz w:val="28"/>
          <w:szCs w:val="28"/>
          <w:lang w:val="uk-UA"/>
        </w:rPr>
        <w:t>ідвищ</w:t>
      </w:r>
      <w:r w:rsidRPr="00AC1B41">
        <w:rPr>
          <w:color w:val="auto"/>
          <w:sz w:val="28"/>
          <w:szCs w:val="28"/>
          <w:lang w:val="uk-UA"/>
        </w:rPr>
        <w:t>ення якості математичної освіти.</w:t>
      </w:r>
    </w:p>
    <w:p w:rsidR="003C27A3" w:rsidRPr="00AC1B41" w:rsidRDefault="003C27A3"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FB2C79" w:rsidRPr="00AC1B41" w:rsidRDefault="00FB2C79" w:rsidP="000E74CB">
      <w:pPr>
        <w:pStyle w:val="af5"/>
        <w:shd w:val="clear" w:color="auto" w:fill="FFFFFF"/>
        <w:spacing w:before="0" w:beforeAutospacing="0" w:after="0" w:afterAutospacing="0" w:line="276" w:lineRule="auto"/>
        <w:ind w:firstLine="567"/>
        <w:jc w:val="both"/>
        <w:rPr>
          <w:sz w:val="28"/>
          <w:szCs w:val="28"/>
          <w:lang w:val="uk-UA"/>
        </w:rPr>
      </w:pPr>
    </w:p>
    <w:p w:rsidR="00E52E37" w:rsidRPr="00AC1B41" w:rsidRDefault="004C1837" w:rsidP="00FB2C79">
      <w:pPr>
        <w:pStyle w:val="af5"/>
        <w:shd w:val="clear" w:color="auto" w:fill="FFFFFF"/>
        <w:tabs>
          <w:tab w:val="left" w:pos="6237"/>
        </w:tabs>
        <w:spacing w:before="0" w:beforeAutospacing="0" w:after="0" w:afterAutospacing="0" w:line="360" w:lineRule="auto"/>
        <w:ind w:firstLine="567"/>
        <w:jc w:val="center"/>
        <w:rPr>
          <w:b/>
          <w:sz w:val="28"/>
          <w:szCs w:val="28"/>
          <w:lang w:val="uk-UA"/>
        </w:rPr>
      </w:pPr>
      <w:r w:rsidRPr="00AC1B41">
        <w:rPr>
          <w:b/>
          <w:sz w:val="28"/>
          <w:szCs w:val="28"/>
          <w:lang w:val="uk-UA"/>
        </w:rPr>
        <w:lastRenderedPageBreak/>
        <w:t>Розділ ІІІ. ПРІОРИТЕТНІ НАПРЯМКИ ДІЯЛЬНОСТІ</w:t>
      </w:r>
    </w:p>
    <w:p w:rsidR="00FF068A" w:rsidRPr="00AC1B41" w:rsidRDefault="00FF068A" w:rsidP="00FB2C79">
      <w:pPr>
        <w:pStyle w:val="af5"/>
        <w:shd w:val="clear" w:color="auto" w:fill="FFFFFF"/>
        <w:tabs>
          <w:tab w:val="left" w:pos="6237"/>
        </w:tabs>
        <w:spacing w:before="0" w:beforeAutospacing="0" w:after="0" w:afterAutospacing="0" w:line="360" w:lineRule="auto"/>
        <w:ind w:firstLine="567"/>
        <w:jc w:val="center"/>
        <w:rPr>
          <w:b/>
          <w:sz w:val="28"/>
          <w:szCs w:val="28"/>
          <w:lang w:val="uk-UA"/>
        </w:rPr>
      </w:pPr>
    </w:p>
    <w:p w:rsidR="008C12ED" w:rsidRPr="00AC1B41" w:rsidRDefault="00DA194F" w:rsidP="00DA194F">
      <w:pPr>
        <w:shd w:val="clear" w:color="auto" w:fill="FFFFFF"/>
        <w:spacing w:after="360" w:line="360" w:lineRule="atLeast"/>
        <w:jc w:val="both"/>
        <w:rPr>
          <w:b/>
          <w:sz w:val="28"/>
          <w:szCs w:val="28"/>
          <w:lang w:val="uk-UA" w:eastAsia="ru-RU"/>
        </w:rPr>
      </w:pPr>
      <w:r w:rsidRPr="00AC1B41">
        <w:rPr>
          <w:b/>
          <w:sz w:val="28"/>
          <w:szCs w:val="28"/>
          <w:lang w:val="uk-UA" w:eastAsia="ru-RU"/>
        </w:rPr>
        <w:t xml:space="preserve">3.1. </w:t>
      </w:r>
      <w:r w:rsidR="008C12ED" w:rsidRPr="00AC1B41">
        <w:rPr>
          <w:b/>
          <w:sz w:val="28"/>
          <w:szCs w:val="28"/>
          <w:lang w:val="uk-UA" w:eastAsia="ru-RU"/>
        </w:rPr>
        <w:t>Розвиток освітнього середовища</w:t>
      </w:r>
    </w:p>
    <w:p w:rsidR="006A667F" w:rsidRPr="00AC1B41" w:rsidRDefault="00DA194F" w:rsidP="009E681B">
      <w:pPr>
        <w:shd w:val="clear" w:color="auto" w:fill="FFFFFF"/>
        <w:spacing w:line="276" w:lineRule="auto"/>
        <w:ind w:firstLine="567"/>
        <w:jc w:val="both"/>
        <w:rPr>
          <w:sz w:val="28"/>
          <w:szCs w:val="28"/>
          <w:lang w:val="uk-UA"/>
        </w:rPr>
      </w:pPr>
      <w:r w:rsidRPr="00AC1B41">
        <w:rPr>
          <w:sz w:val="28"/>
          <w:szCs w:val="28"/>
          <w:lang w:val="uk-UA" w:eastAsia="ru-RU"/>
        </w:rPr>
        <w:t xml:space="preserve"> </w:t>
      </w:r>
      <w:r w:rsidR="006A667F" w:rsidRPr="00AC1B41">
        <w:rPr>
          <w:sz w:val="28"/>
          <w:szCs w:val="28"/>
        </w:rPr>
        <w:t xml:space="preserve">Стратегія розвитку </w:t>
      </w:r>
      <w:r w:rsidR="006A667F" w:rsidRPr="00AC1B41">
        <w:rPr>
          <w:sz w:val="28"/>
          <w:szCs w:val="28"/>
          <w:lang w:val="uk-UA"/>
        </w:rPr>
        <w:t>КЗ «Золотоніська санаторна школа Черкаської обласної ради»</w:t>
      </w:r>
      <w:r w:rsidR="006A667F" w:rsidRPr="00AC1B41">
        <w:rPr>
          <w:sz w:val="28"/>
          <w:szCs w:val="28"/>
        </w:rPr>
        <w:t xml:space="preserve"> передбачає створення і підтримку</w:t>
      </w:r>
      <w:r w:rsidR="009E681B" w:rsidRPr="00AC1B41">
        <w:rPr>
          <w:sz w:val="28"/>
          <w:szCs w:val="28"/>
          <w:lang w:val="uk-UA"/>
        </w:rPr>
        <w:t xml:space="preserve"> </w:t>
      </w:r>
      <w:r w:rsidR="006A667F" w:rsidRPr="00AC1B41">
        <w:rPr>
          <w:sz w:val="28"/>
          <w:szCs w:val="28"/>
        </w:rPr>
        <w:t>комфортного освітнього середовища. Освітнє середовище має бути безпечним,</w:t>
      </w:r>
      <w:r w:rsidR="009E681B" w:rsidRPr="00AC1B41">
        <w:rPr>
          <w:sz w:val="28"/>
          <w:szCs w:val="28"/>
          <w:lang w:val="uk-UA"/>
        </w:rPr>
        <w:t xml:space="preserve"> </w:t>
      </w:r>
      <w:r w:rsidR="006A667F" w:rsidRPr="00AC1B41">
        <w:rPr>
          <w:sz w:val="28"/>
          <w:szCs w:val="28"/>
        </w:rPr>
        <w:t>вільним від будь-яких форм насильства та дискримінації, сучасним, доступним</w:t>
      </w:r>
      <w:r w:rsidR="009E681B" w:rsidRPr="00AC1B41">
        <w:rPr>
          <w:sz w:val="28"/>
          <w:szCs w:val="28"/>
          <w:lang w:val="uk-UA"/>
        </w:rPr>
        <w:t xml:space="preserve"> </w:t>
      </w:r>
      <w:r w:rsidR="006A667F" w:rsidRPr="00AC1B41">
        <w:rPr>
          <w:sz w:val="28"/>
          <w:szCs w:val="28"/>
        </w:rPr>
        <w:t>для всіх дітей</w:t>
      </w:r>
      <w:r w:rsidR="006A667F" w:rsidRPr="00AC1B41">
        <w:rPr>
          <w:sz w:val="28"/>
          <w:szCs w:val="28"/>
          <w:lang w:val="uk-UA"/>
        </w:rPr>
        <w:t>.</w:t>
      </w:r>
    </w:p>
    <w:p w:rsidR="009E681B" w:rsidRPr="00AC1B41" w:rsidRDefault="006A667F" w:rsidP="00FF068A">
      <w:pPr>
        <w:shd w:val="clear" w:color="auto" w:fill="FFFFFF"/>
        <w:spacing w:line="360" w:lineRule="atLeast"/>
        <w:ind w:firstLine="567"/>
        <w:jc w:val="both"/>
        <w:rPr>
          <w:sz w:val="28"/>
          <w:szCs w:val="28"/>
          <w:lang w:val="uk-UA"/>
        </w:rPr>
      </w:pPr>
      <w:r w:rsidRPr="00AC1B41">
        <w:rPr>
          <w:sz w:val="28"/>
          <w:szCs w:val="28"/>
        </w:rPr>
        <w:t>Для створення комфортних умов роботи, навчання та виховання</w:t>
      </w:r>
      <w:r w:rsidRPr="00AC1B41">
        <w:rPr>
          <w:sz w:val="28"/>
          <w:szCs w:val="28"/>
        </w:rPr>
        <w:br/>
        <w:t>передбачається</w:t>
      </w:r>
      <w:r w:rsidR="009E681B" w:rsidRPr="00AC1B41">
        <w:rPr>
          <w:sz w:val="28"/>
          <w:szCs w:val="28"/>
          <w:lang w:val="uk-UA"/>
        </w:rPr>
        <w:t xml:space="preserve"> виконання таких завдань</w:t>
      </w:r>
    </w:p>
    <w:p w:rsidR="009E681B" w:rsidRPr="00AC1B41" w:rsidRDefault="009E681B" w:rsidP="009E681B">
      <w:pPr>
        <w:shd w:val="clear" w:color="auto" w:fill="FFFFFF"/>
        <w:spacing w:line="360" w:lineRule="atLeast"/>
        <w:jc w:val="both"/>
        <w:rPr>
          <w:sz w:val="28"/>
          <w:szCs w:val="28"/>
          <w:lang w:val="uk-UA"/>
        </w:rPr>
      </w:pPr>
    </w:p>
    <w:tbl>
      <w:tblPr>
        <w:tblStyle w:val="af9"/>
        <w:tblW w:w="0" w:type="auto"/>
        <w:tblLook w:val="04A0"/>
      </w:tblPr>
      <w:tblGrid>
        <w:gridCol w:w="2660"/>
        <w:gridCol w:w="3118"/>
        <w:gridCol w:w="4359"/>
      </w:tblGrid>
      <w:tr w:rsidR="00CC2116" w:rsidRPr="00AC1B41" w:rsidTr="00FF068A">
        <w:tc>
          <w:tcPr>
            <w:tcW w:w="2660" w:type="dxa"/>
          </w:tcPr>
          <w:p w:rsidR="00CC2116" w:rsidRPr="00AC1B41" w:rsidRDefault="00CC2116" w:rsidP="00CC2116">
            <w:pPr>
              <w:spacing w:after="360" w:line="360" w:lineRule="atLeast"/>
              <w:jc w:val="center"/>
              <w:rPr>
                <w:b/>
                <w:sz w:val="28"/>
                <w:szCs w:val="28"/>
                <w:lang w:val="uk-UA"/>
              </w:rPr>
            </w:pPr>
            <w:r w:rsidRPr="00AC1B41">
              <w:rPr>
                <w:b/>
                <w:sz w:val="28"/>
                <w:szCs w:val="28"/>
                <w:lang w:val="uk-UA"/>
              </w:rPr>
              <w:t>Стратегічні цілі</w:t>
            </w:r>
          </w:p>
        </w:tc>
        <w:tc>
          <w:tcPr>
            <w:tcW w:w="3118" w:type="dxa"/>
          </w:tcPr>
          <w:p w:rsidR="00CC2116" w:rsidRPr="00AC1B41" w:rsidRDefault="00CC2116" w:rsidP="00CC2116">
            <w:pPr>
              <w:spacing w:after="360" w:line="360" w:lineRule="atLeast"/>
              <w:jc w:val="center"/>
              <w:rPr>
                <w:b/>
                <w:sz w:val="28"/>
                <w:szCs w:val="28"/>
                <w:lang w:val="uk-UA"/>
              </w:rPr>
            </w:pPr>
            <w:r w:rsidRPr="00AC1B41">
              <w:rPr>
                <w:b/>
                <w:sz w:val="28"/>
                <w:szCs w:val="28"/>
                <w:lang w:val="uk-UA"/>
              </w:rPr>
              <w:t>Оперативні цілі</w:t>
            </w:r>
          </w:p>
        </w:tc>
        <w:tc>
          <w:tcPr>
            <w:tcW w:w="4359" w:type="dxa"/>
          </w:tcPr>
          <w:p w:rsidR="00CC2116" w:rsidRPr="00AC1B41" w:rsidRDefault="00CC2116" w:rsidP="00CC2116">
            <w:pPr>
              <w:spacing w:after="360" w:line="360" w:lineRule="atLeast"/>
              <w:jc w:val="center"/>
              <w:rPr>
                <w:b/>
                <w:sz w:val="28"/>
                <w:szCs w:val="28"/>
                <w:lang w:val="uk-UA"/>
              </w:rPr>
            </w:pPr>
            <w:r w:rsidRPr="00AC1B41">
              <w:rPr>
                <w:b/>
                <w:sz w:val="28"/>
                <w:szCs w:val="28"/>
                <w:lang w:val="uk-UA"/>
              </w:rPr>
              <w:t>Завдання</w:t>
            </w:r>
          </w:p>
        </w:tc>
      </w:tr>
      <w:tr w:rsidR="00913AE0" w:rsidRPr="00AC1B41" w:rsidTr="00FF068A">
        <w:tc>
          <w:tcPr>
            <w:tcW w:w="2660" w:type="dxa"/>
            <w:vMerge w:val="restart"/>
          </w:tcPr>
          <w:p w:rsidR="00913AE0" w:rsidRPr="00AC1B41" w:rsidRDefault="00913AE0" w:rsidP="00DA194F">
            <w:pPr>
              <w:spacing w:after="360" w:line="360" w:lineRule="atLeast"/>
              <w:jc w:val="both"/>
              <w:rPr>
                <w:sz w:val="28"/>
                <w:szCs w:val="28"/>
                <w:lang w:val="uk-UA"/>
              </w:rPr>
            </w:pPr>
            <w:r w:rsidRPr="00AC1B41">
              <w:rPr>
                <w:sz w:val="28"/>
                <w:szCs w:val="28"/>
              </w:rPr>
              <w:t>1. Створення</w:t>
            </w:r>
            <w:r w:rsidRPr="00AC1B41">
              <w:rPr>
                <w:sz w:val="28"/>
                <w:szCs w:val="28"/>
              </w:rPr>
              <w:br/>
              <w:t>комфортного</w:t>
            </w:r>
            <w:r w:rsidRPr="00AC1B41">
              <w:rPr>
                <w:sz w:val="28"/>
                <w:szCs w:val="28"/>
              </w:rPr>
              <w:br/>
              <w:t>освітнього</w:t>
            </w:r>
            <w:r w:rsidRPr="00AC1B41">
              <w:rPr>
                <w:sz w:val="28"/>
                <w:szCs w:val="28"/>
              </w:rPr>
              <w:br/>
              <w:t>середовища</w:t>
            </w:r>
          </w:p>
        </w:tc>
        <w:tc>
          <w:tcPr>
            <w:tcW w:w="3118" w:type="dxa"/>
          </w:tcPr>
          <w:p w:rsidR="00913AE0" w:rsidRPr="00AC1B41" w:rsidRDefault="00913AE0" w:rsidP="00DA194F">
            <w:pPr>
              <w:spacing w:after="360" w:line="360" w:lineRule="atLeast"/>
              <w:jc w:val="both"/>
              <w:rPr>
                <w:sz w:val="28"/>
                <w:szCs w:val="28"/>
                <w:lang w:val="uk-UA"/>
              </w:rPr>
            </w:pPr>
            <w:r w:rsidRPr="00AC1B41">
              <w:rPr>
                <w:sz w:val="28"/>
                <w:szCs w:val="28"/>
                <w:lang w:val="uk-UA"/>
              </w:rPr>
              <w:t xml:space="preserve">1.1. </w:t>
            </w:r>
            <w:r w:rsidRPr="00AC1B41">
              <w:rPr>
                <w:sz w:val="28"/>
                <w:szCs w:val="28"/>
              </w:rPr>
              <w:t>Облаштування</w:t>
            </w:r>
            <w:r w:rsidRPr="00AC1B41">
              <w:rPr>
                <w:sz w:val="28"/>
                <w:szCs w:val="28"/>
              </w:rPr>
              <w:br/>
              <w:t>території закладу.</w:t>
            </w:r>
          </w:p>
        </w:tc>
        <w:tc>
          <w:tcPr>
            <w:tcW w:w="4359" w:type="dxa"/>
          </w:tcPr>
          <w:p w:rsidR="00913AE0" w:rsidRPr="00AC1B41" w:rsidRDefault="00913AE0" w:rsidP="00283FCB">
            <w:pPr>
              <w:spacing w:after="360" w:line="360" w:lineRule="atLeast"/>
              <w:jc w:val="both"/>
              <w:rPr>
                <w:sz w:val="28"/>
                <w:szCs w:val="28"/>
                <w:lang w:val="uk-UA"/>
              </w:rPr>
            </w:pPr>
            <w:r w:rsidRPr="00AC1B41">
              <w:rPr>
                <w:sz w:val="28"/>
                <w:szCs w:val="28"/>
                <w:lang w:val="uk-UA"/>
              </w:rPr>
              <w:t>1.1.1. Облаштування спортивного</w:t>
            </w:r>
            <w:r w:rsidRPr="00AC1B41">
              <w:rPr>
                <w:sz w:val="28"/>
                <w:szCs w:val="28"/>
                <w:lang w:val="uk-UA"/>
              </w:rPr>
              <w:br/>
              <w:t>майданчика.</w:t>
            </w:r>
            <w:r w:rsidRPr="00AC1B41">
              <w:rPr>
                <w:sz w:val="28"/>
                <w:szCs w:val="28"/>
                <w:lang w:val="uk-UA"/>
              </w:rPr>
              <w:br/>
              <w:t>1.1.2. Забезпечення безперешкодного доступу до будівлі усіх учасників освітнього процесу.</w:t>
            </w:r>
            <w:r w:rsidRPr="00AC1B41">
              <w:rPr>
                <w:sz w:val="28"/>
                <w:szCs w:val="28"/>
                <w:lang w:val="uk-UA"/>
              </w:rPr>
              <w:br/>
              <w:t>1.1.3. Забезпечення комфортних умов</w:t>
            </w:r>
            <w:r w:rsidR="00283FCB" w:rsidRPr="00AC1B41">
              <w:rPr>
                <w:sz w:val="28"/>
                <w:szCs w:val="28"/>
                <w:lang w:val="uk-UA"/>
              </w:rPr>
              <w:t xml:space="preserve"> </w:t>
            </w:r>
            <w:r w:rsidRPr="00AC1B41">
              <w:rPr>
                <w:sz w:val="28"/>
                <w:szCs w:val="28"/>
                <w:lang w:val="uk-UA"/>
              </w:rPr>
              <w:t>пересування учнів і</w:t>
            </w:r>
            <w:r w:rsidR="00FB2C79" w:rsidRPr="00AC1B41">
              <w:rPr>
                <w:sz w:val="28"/>
                <w:szCs w:val="28"/>
                <w:lang w:val="uk-UA"/>
              </w:rPr>
              <w:t xml:space="preserve"> </w:t>
            </w:r>
            <w:r w:rsidRPr="00AC1B41">
              <w:rPr>
                <w:sz w:val="28"/>
                <w:szCs w:val="28"/>
                <w:lang w:val="uk-UA"/>
              </w:rPr>
              <w:t>працівників</w:t>
            </w:r>
            <w:r w:rsidR="00FB2C79" w:rsidRPr="00AC1B41">
              <w:rPr>
                <w:sz w:val="28"/>
                <w:szCs w:val="28"/>
                <w:lang w:val="uk-UA"/>
              </w:rPr>
              <w:t xml:space="preserve"> </w:t>
            </w:r>
            <w:r w:rsidRPr="00AC1B41">
              <w:rPr>
                <w:sz w:val="28"/>
                <w:szCs w:val="28"/>
                <w:lang w:val="uk-UA"/>
              </w:rPr>
              <w:t>територією школи.</w:t>
            </w:r>
          </w:p>
        </w:tc>
      </w:tr>
      <w:tr w:rsidR="00913AE0" w:rsidRPr="00AC1B41"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lang w:val="uk-UA"/>
              </w:rPr>
              <w:t xml:space="preserve">1.2. </w:t>
            </w:r>
            <w:r w:rsidRPr="00AC1B41">
              <w:rPr>
                <w:sz w:val="28"/>
                <w:szCs w:val="28"/>
              </w:rPr>
              <w:t>Облаштування,</w:t>
            </w:r>
            <w:r w:rsidRPr="00AC1B41">
              <w:rPr>
                <w:sz w:val="28"/>
                <w:szCs w:val="28"/>
              </w:rPr>
              <w:br/>
              <w:t>утримання та</w:t>
            </w:r>
            <w:r w:rsidRPr="00AC1B41">
              <w:rPr>
                <w:sz w:val="28"/>
                <w:szCs w:val="28"/>
              </w:rPr>
              <w:br/>
              <w:t>раціональне</w:t>
            </w:r>
            <w:r w:rsidRPr="00AC1B41">
              <w:rPr>
                <w:sz w:val="28"/>
                <w:szCs w:val="28"/>
              </w:rPr>
              <w:br/>
              <w:t>використання</w:t>
            </w:r>
            <w:r w:rsidRPr="00AC1B41">
              <w:rPr>
                <w:sz w:val="28"/>
                <w:szCs w:val="28"/>
              </w:rPr>
              <w:br/>
              <w:t>приміщень</w:t>
            </w:r>
            <w:r w:rsidR="00283FCB" w:rsidRPr="00AC1B41">
              <w:rPr>
                <w:sz w:val="28"/>
                <w:szCs w:val="28"/>
                <w:lang w:val="uk-UA"/>
              </w:rPr>
              <w:t xml:space="preserve"> </w:t>
            </w:r>
            <w:r w:rsidRPr="00AC1B41">
              <w:rPr>
                <w:sz w:val="28"/>
                <w:szCs w:val="28"/>
              </w:rPr>
              <w:t>закладу</w:t>
            </w:r>
          </w:p>
        </w:tc>
        <w:tc>
          <w:tcPr>
            <w:tcW w:w="4359" w:type="dxa"/>
          </w:tcPr>
          <w:p w:rsidR="00913AE0" w:rsidRPr="00AC1B41" w:rsidRDefault="00913AE0" w:rsidP="00FB2C79">
            <w:pPr>
              <w:spacing w:after="360" w:line="360" w:lineRule="atLeast"/>
              <w:jc w:val="both"/>
              <w:rPr>
                <w:sz w:val="28"/>
                <w:szCs w:val="28"/>
                <w:lang w:val="uk-UA"/>
              </w:rPr>
            </w:pPr>
            <w:r w:rsidRPr="00AC1B41">
              <w:rPr>
                <w:sz w:val="28"/>
                <w:szCs w:val="28"/>
                <w:lang w:val="uk-UA"/>
              </w:rPr>
              <w:t>1.2.1.  Облаштування коридорів та</w:t>
            </w:r>
            <w:r w:rsidR="00FB2C79" w:rsidRPr="00AC1B41">
              <w:rPr>
                <w:sz w:val="28"/>
                <w:szCs w:val="28"/>
                <w:lang w:val="uk-UA"/>
              </w:rPr>
              <w:t xml:space="preserve"> </w:t>
            </w:r>
            <w:r w:rsidRPr="00AC1B41">
              <w:rPr>
                <w:sz w:val="28"/>
                <w:szCs w:val="28"/>
                <w:lang w:val="uk-UA"/>
              </w:rPr>
              <w:t>кабінетів закладу з урахуванням</w:t>
            </w:r>
            <w:r w:rsidR="00FB2C79" w:rsidRPr="00AC1B41">
              <w:rPr>
                <w:sz w:val="28"/>
                <w:szCs w:val="28"/>
                <w:lang w:val="uk-UA"/>
              </w:rPr>
              <w:t xml:space="preserve"> </w:t>
            </w:r>
            <w:r w:rsidRPr="00AC1B41">
              <w:rPr>
                <w:sz w:val="28"/>
                <w:szCs w:val="28"/>
                <w:lang w:val="uk-UA"/>
              </w:rPr>
              <w:t>принципів універсального дизайну</w:t>
            </w:r>
            <w:r w:rsidR="00FB2C79" w:rsidRPr="00AC1B41">
              <w:rPr>
                <w:sz w:val="28"/>
                <w:szCs w:val="28"/>
                <w:lang w:val="uk-UA"/>
              </w:rPr>
              <w:t xml:space="preserve"> </w:t>
            </w:r>
            <w:r w:rsidRPr="00AC1B41">
              <w:rPr>
                <w:sz w:val="28"/>
                <w:szCs w:val="28"/>
                <w:lang w:val="uk-UA"/>
              </w:rPr>
              <w:t>та/або розумного пристосування.</w:t>
            </w:r>
            <w:r w:rsidRPr="00AC1B41">
              <w:rPr>
                <w:sz w:val="28"/>
                <w:szCs w:val="28"/>
                <w:lang w:val="uk-UA"/>
              </w:rPr>
              <w:br/>
              <w:t>1.2.2. Проведення поетапних ремонтних</w:t>
            </w:r>
            <w:r w:rsidR="00FB2C79" w:rsidRPr="00AC1B41">
              <w:rPr>
                <w:sz w:val="28"/>
                <w:szCs w:val="28"/>
                <w:lang w:val="uk-UA"/>
              </w:rPr>
              <w:t xml:space="preserve"> </w:t>
            </w:r>
            <w:r w:rsidRPr="00AC1B41">
              <w:rPr>
                <w:sz w:val="28"/>
                <w:szCs w:val="28"/>
                <w:lang w:val="uk-UA"/>
              </w:rPr>
              <w:t>робіт класних та спальних й ігрових кімнат з урахуванням</w:t>
            </w:r>
            <w:r w:rsidR="00FB2C79" w:rsidRPr="00AC1B41">
              <w:rPr>
                <w:sz w:val="28"/>
                <w:szCs w:val="28"/>
                <w:lang w:val="uk-UA"/>
              </w:rPr>
              <w:t xml:space="preserve"> </w:t>
            </w:r>
            <w:r w:rsidRPr="00AC1B41">
              <w:rPr>
                <w:sz w:val="28"/>
                <w:szCs w:val="28"/>
                <w:lang w:val="uk-UA"/>
              </w:rPr>
              <w:t>сучасних вимог утримання.</w:t>
            </w:r>
            <w:r w:rsidRPr="00AC1B41">
              <w:rPr>
                <w:sz w:val="28"/>
                <w:szCs w:val="28"/>
                <w:lang w:val="uk-UA"/>
              </w:rPr>
              <w:br/>
              <w:t>1.2.3. Протипожежна о</w:t>
            </w:r>
            <w:r w:rsidRPr="00AC1B41">
              <w:rPr>
                <w:sz w:val="28"/>
                <w:szCs w:val="28"/>
              </w:rPr>
              <w:t>бробка дерев’яних конструкцій даху.</w:t>
            </w:r>
            <w:r w:rsidRPr="00AC1B41">
              <w:rPr>
                <w:sz w:val="28"/>
                <w:szCs w:val="28"/>
              </w:rPr>
              <w:br/>
              <w:t>1.2.5. Облаштування зон відпочинку та</w:t>
            </w:r>
            <w:r w:rsidRPr="00AC1B41">
              <w:rPr>
                <w:sz w:val="28"/>
                <w:szCs w:val="28"/>
              </w:rPr>
              <w:br/>
              <w:t>зон рухової активності учнів під час</w:t>
            </w:r>
            <w:r w:rsidRPr="00AC1B41">
              <w:rPr>
                <w:sz w:val="28"/>
                <w:szCs w:val="28"/>
              </w:rPr>
              <w:br/>
              <w:t xml:space="preserve">перерв у приміщеннях та на </w:t>
            </w:r>
            <w:r w:rsidRPr="00AC1B41">
              <w:rPr>
                <w:sz w:val="28"/>
                <w:szCs w:val="28"/>
              </w:rPr>
              <w:lastRenderedPageBreak/>
              <w:t>території</w:t>
            </w:r>
            <w:r w:rsidRPr="00AC1B41">
              <w:rPr>
                <w:sz w:val="28"/>
                <w:szCs w:val="28"/>
              </w:rPr>
              <w:br/>
              <w:t>закладу</w:t>
            </w:r>
          </w:p>
        </w:tc>
      </w:tr>
      <w:tr w:rsidR="00913AE0" w:rsidRPr="00AC1B41"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lang w:val="uk-UA"/>
              </w:rPr>
              <w:t xml:space="preserve">1.3. </w:t>
            </w:r>
            <w:r w:rsidRPr="00AC1B41">
              <w:rPr>
                <w:sz w:val="28"/>
                <w:szCs w:val="28"/>
              </w:rPr>
              <w:t>Створення</w:t>
            </w:r>
            <w:r w:rsidRPr="00AC1B41">
              <w:rPr>
                <w:sz w:val="28"/>
                <w:szCs w:val="28"/>
              </w:rPr>
              <w:br/>
              <w:t>належних умов для</w:t>
            </w:r>
            <w:r w:rsidRPr="00AC1B41">
              <w:rPr>
                <w:sz w:val="28"/>
                <w:szCs w:val="28"/>
              </w:rPr>
              <w:br/>
              <w:t>харчування</w:t>
            </w:r>
            <w:r w:rsidR="00283FCB" w:rsidRPr="00AC1B41">
              <w:rPr>
                <w:sz w:val="28"/>
                <w:szCs w:val="28"/>
                <w:lang w:val="uk-UA"/>
              </w:rPr>
              <w:t xml:space="preserve"> </w:t>
            </w:r>
            <w:r w:rsidRPr="00AC1B41">
              <w:rPr>
                <w:sz w:val="28"/>
                <w:szCs w:val="28"/>
              </w:rPr>
              <w:t>здобувачів освіти</w:t>
            </w:r>
          </w:p>
        </w:tc>
        <w:tc>
          <w:tcPr>
            <w:tcW w:w="4359" w:type="dxa"/>
          </w:tcPr>
          <w:p w:rsidR="00913AE0" w:rsidRPr="00AC1B41" w:rsidRDefault="00913AE0" w:rsidP="00FB2C79">
            <w:pPr>
              <w:spacing w:line="360" w:lineRule="atLeast"/>
              <w:jc w:val="both"/>
              <w:rPr>
                <w:sz w:val="28"/>
                <w:szCs w:val="28"/>
                <w:lang w:val="uk-UA"/>
              </w:rPr>
            </w:pPr>
            <w:r w:rsidRPr="00AC1B41">
              <w:rPr>
                <w:sz w:val="28"/>
                <w:szCs w:val="28"/>
                <w:lang w:val="uk-UA"/>
              </w:rPr>
              <w:t xml:space="preserve">1.3.1. Впровадження НАСР. </w:t>
            </w:r>
          </w:p>
          <w:p w:rsidR="00913AE0" w:rsidRPr="00AC1B41" w:rsidRDefault="00913AE0" w:rsidP="00FB2C79">
            <w:pPr>
              <w:spacing w:line="360" w:lineRule="atLeast"/>
              <w:jc w:val="both"/>
              <w:rPr>
                <w:sz w:val="28"/>
                <w:szCs w:val="28"/>
                <w:lang w:val="uk-UA"/>
              </w:rPr>
            </w:pPr>
            <w:r w:rsidRPr="00AC1B41">
              <w:rPr>
                <w:sz w:val="28"/>
                <w:szCs w:val="28"/>
                <w:lang w:val="uk-UA"/>
              </w:rPr>
              <w:t xml:space="preserve">1.3.2. </w:t>
            </w:r>
            <w:r w:rsidRPr="00AC1B41">
              <w:rPr>
                <w:sz w:val="28"/>
                <w:szCs w:val="28"/>
              </w:rPr>
              <w:t>Підвищення мотивації</w:t>
            </w:r>
            <w:r w:rsidRPr="00AC1B41">
              <w:rPr>
                <w:sz w:val="28"/>
                <w:szCs w:val="28"/>
              </w:rPr>
              <w:br/>
              <w:t>впровадження системи здорового</w:t>
            </w:r>
            <w:r w:rsidRPr="00AC1B41">
              <w:rPr>
                <w:sz w:val="28"/>
                <w:szCs w:val="28"/>
              </w:rPr>
              <w:br/>
              <w:t>харчування та безпечного способу</w:t>
            </w:r>
            <w:r w:rsidRPr="00AC1B41">
              <w:rPr>
                <w:sz w:val="28"/>
                <w:szCs w:val="28"/>
              </w:rPr>
              <w:br/>
              <w:t>життя у закладі освіти.</w:t>
            </w:r>
          </w:p>
        </w:tc>
      </w:tr>
      <w:tr w:rsidR="00913AE0" w:rsidRPr="00AC1B41"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rPr>
              <w:t>1.4. Забезпечення</w:t>
            </w:r>
            <w:r w:rsidRPr="00AC1B41">
              <w:rPr>
                <w:sz w:val="28"/>
                <w:szCs w:val="28"/>
              </w:rPr>
              <w:br/>
              <w:t>процесу оновлення</w:t>
            </w:r>
            <w:r w:rsidRPr="00AC1B41">
              <w:rPr>
                <w:sz w:val="28"/>
                <w:szCs w:val="28"/>
              </w:rPr>
              <w:br/>
              <w:t>засобів навчання,</w:t>
            </w:r>
            <w:r w:rsidRPr="00AC1B41">
              <w:rPr>
                <w:sz w:val="28"/>
                <w:szCs w:val="28"/>
              </w:rPr>
              <w:br/>
              <w:t>відповідного</w:t>
            </w:r>
            <w:r w:rsidR="00283FCB" w:rsidRPr="00AC1B41">
              <w:rPr>
                <w:sz w:val="28"/>
                <w:szCs w:val="28"/>
                <w:lang w:val="uk-UA"/>
              </w:rPr>
              <w:t xml:space="preserve"> </w:t>
            </w:r>
            <w:r w:rsidRPr="00AC1B41">
              <w:rPr>
                <w:sz w:val="28"/>
                <w:szCs w:val="28"/>
              </w:rPr>
              <w:t>обладнання, що</w:t>
            </w:r>
            <w:r w:rsidRPr="00AC1B41">
              <w:rPr>
                <w:sz w:val="28"/>
                <w:szCs w:val="28"/>
              </w:rPr>
              <w:br/>
              <w:t>необхідно для</w:t>
            </w:r>
            <w:r w:rsidRPr="00AC1B41">
              <w:rPr>
                <w:sz w:val="28"/>
                <w:szCs w:val="28"/>
              </w:rPr>
              <w:br/>
              <w:t>реалізації освітньої</w:t>
            </w:r>
            <w:r w:rsidRPr="00AC1B41">
              <w:rPr>
                <w:sz w:val="28"/>
                <w:szCs w:val="28"/>
              </w:rPr>
              <w:br/>
              <w:t>програми</w:t>
            </w:r>
          </w:p>
        </w:tc>
        <w:tc>
          <w:tcPr>
            <w:tcW w:w="4359" w:type="dxa"/>
          </w:tcPr>
          <w:p w:rsidR="00913AE0" w:rsidRPr="00AC1B41" w:rsidRDefault="00913AE0" w:rsidP="00DA194F">
            <w:pPr>
              <w:spacing w:after="360" w:line="360" w:lineRule="atLeast"/>
              <w:jc w:val="both"/>
              <w:rPr>
                <w:sz w:val="28"/>
                <w:szCs w:val="28"/>
                <w:lang w:val="uk-UA"/>
              </w:rPr>
            </w:pPr>
            <w:r w:rsidRPr="00AC1B41">
              <w:rPr>
                <w:sz w:val="28"/>
                <w:szCs w:val="28"/>
                <w:lang w:val="uk-UA"/>
              </w:rPr>
              <w:t xml:space="preserve">1.4.1. </w:t>
            </w:r>
            <w:r w:rsidRPr="00AC1B41">
              <w:rPr>
                <w:sz w:val="28"/>
                <w:szCs w:val="28"/>
              </w:rPr>
              <w:t>Оновлення шкільного</w:t>
            </w:r>
            <w:r w:rsidRPr="00AC1B41">
              <w:rPr>
                <w:sz w:val="28"/>
                <w:szCs w:val="28"/>
              </w:rPr>
              <w:br/>
              <w:t>бібліотечного фонду.</w:t>
            </w:r>
          </w:p>
        </w:tc>
      </w:tr>
      <w:tr w:rsidR="00913AE0" w:rsidRPr="00AC1B41"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lang w:val="uk-UA"/>
              </w:rPr>
              <w:t>1.5. Створення</w:t>
            </w:r>
            <w:r w:rsidRPr="00AC1B41">
              <w:rPr>
                <w:sz w:val="28"/>
                <w:szCs w:val="28"/>
                <w:lang w:val="uk-UA"/>
              </w:rPr>
              <w:br/>
              <w:t>простору безпечної</w:t>
            </w:r>
            <w:r w:rsidRPr="00AC1B41">
              <w:rPr>
                <w:sz w:val="28"/>
                <w:szCs w:val="28"/>
                <w:lang w:val="uk-UA"/>
              </w:rPr>
              <w:br/>
              <w:t>інформаційної</w:t>
            </w:r>
            <w:r w:rsidRPr="00AC1B41">
              <w:rPr>
                <w:sz w:val="28"/>
                <w:szCs w:val="28"/>
                <w:lang w:val="uk-UA"/>
              </w:rPr>
              <w:br/>
              <w:t>взаємодії та</w:t>
            </w:r>
            <w:r w:rsidRPr="00AC1B41">
              <w:rPr>
                <w:sz w:val="28"/>
                <w:szCs w:val="28"/>
                <w:lang w:val="uk-UA"/>
              </w:rPr>
              <w:br/>
              <w:t>соціальнокультурної</w:t>
            </w:r>
            <w:r w:rsidRPr="00AC1B41">
              <w:rPr>
                <w:sz w:val="28"/>
                <w:szCs w:val="28"/>
                <w:lang w:val="uk-UA"/>
              </w:rPr>
              <w:br/>
              <w:t>комунікації</w:t>
            </w:r>
            <w:r w:rsidR="00283FCB" w:rsidRPr="00AC1B41">
              <w:rPr>
                <w:sz w:val="28"/>
                <w:szCs w:val="28"/>
                <w:lang w:val="uk-UA"/>
              </w:rPr>
              <w:t xml:space="preserve"> </w:t>
            </w:r>
            <w:r w:rsidRPr="00AC1B41">
              <w:rPr>
                <w:sz w:val="28"/>
                <w:szCs w:val="28"/>
                <w:lang w:val="uk-UA"/>
              </w:rPr>
              <w:t>учасників</w:t>
            </w:r>
            <w:r w:rsidRPr="00AC1B41">
              <w:rPr>
                <w:sz w:val="28"/>
                <w:szCs w:val="28"/>
                <w:lang w:val="uk-UA"/>
              </w:rPr>
              <w:br/>
              <w:t>освітнього процесу</w:t>
            </w:r>
          </w:p>
        </w:tc>
        <w:tc>
          <w:tcPr>
            <w:tcW w:w="4359" w:type="dxa"/>
          </w:tcPr>
          <w:p w:rsidR="00913AE0" w:rsidRPr="00AC1B41" w:rsidRDefault="00913AE0" w:rsidP="00283FCB">
            <w:pPr>
              <w:spacing w:after="360" w:line="360" w:lineRule="atLeast"/>
              <w:jc w:val="both"/>
              <w:rPr>
                <w:sz w:val="28"/>
                <w:szCs w:val="28"/>
                <w:lang w:val="uk-UA"/>
              </w:rPr>
            </w:pPr>
            <w:r w:rsidRPr="00AC1B41">
              <w:rPr>
                <w:sz w:val="28"/>
                <w:szCs w:val="28"/>
                <w:lang w:val="uk-UA"/>
              </w:rPr>
              <w:t xml:space="preserve">1.5.1.  </w:t>
            </w:r>
            <w:r w:rsidRPr="00AC1B41">
              <w:rPr>
                <w:sz w:val="28"/>
                <w:szCs w:val="28"/>
              </w:rPr>
              <w:t>Використання платформ для</w:t>
            </w:r>
            <w:r w:rsidR="00082173" w:rsidRPr="00AC1B41">
              <w:rPr>
                <w:sz w:val="28"/>
                <w:szCs w:val="28"/>
                <w:lang w:val="uk-UA"/>
              </w:rPr>
              <w:t xml:space="preserve"> </w:t>
            </w:r>
            <w:r w:rsidRPr="00AC1B41">
              <w:rPr>
                <w:sz w:val="28"/>
                <w:szCs w:val="28"/>
              </w:rPr>
              <w:t>застосування ІТ – технологій, розбудова</w:t>
            </w:r>
            <w:r w:rsidR="00283FCB" w:rsidRPr="00AC1B41">
              <w:rPr>
                <w:sz w:val="28"/>
                <w:szCs w:val="28"/>
                <w:lang w:val="uk-UA"/>
              </w:rPr>
              <w:t xml:space="preserve"> </w:t>
            </w:r>
            <w:r w:rsidRPr="00AC1B41">
              <w:rPr>
                <w:sz w:val="28"/>
                <w:szCs w:val="28"/>
              </w:rPr>
              <w:t>хмарного освітнього простору.</w:t>
            </w:r>
          </w:p>
        </w:tc>
      </w:tr>
      <w:tr w:rsidR="00913AE0" w:rsidRPr="00EB2077" w:rsidTr="00283FCB">
        <w:trPr>
          <w:trHeight w:val="3649"/>
        </w:trPr>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rPr>
              <w:t>1.6. Створення</w:t>
            </w:r>
            <w:r w:rsidRPr="00AC1B41">
              <w:rPr>
                <w:sz w:val="28"/>
                <w:szCs w:val="28"/>
              </w:rPr>
              <w:br/>
              <w:t>освітнього</w:t>
            </w:r>
            <w:r w:rsidR="00283FCB" w:rsidRPr="00AC1B41">
              <w:rPr>
                <w:sz w:val="28"/>
                <w:szCs w:val="28"/>
                <w:lang w:val="uk-UA"/>
              </w:rPr>
              <w:t xml:space="preserve"> </w:t>
            </w:r>
            <w:r w:rsidRPr="00AC1B41">
              <w:rPr>
                <w:sz w:val="28"/>
                <w:szCs w:val="28"/>
              </w:rPr>
              <w:t>середовища,</w:t>
            </w:r>
            <w:r w:rsidRPr="00AC1B41">
              <w:rPr>
                <w:sz w:val="28"/>
                <w:szCs w:val="28"/>
              </w:rPr>
              <w:br/>
              <w:t>вільного від будь</w:t>
            </w:r>
            <w:r w:rsidRPr="00AC1B41">
              <w:rPr>
                <w:sz w:val="28"/>
                <w:szCs w:val="28"/>
                <w:lang w:val="uk-UA"/>
              </w:rPr>
              <w:t>-</w:t>
            </w:r>
            <w:r w:rsidRPr="00AC1B41">
              <w:rPr>
                <w:sz w:val="28"/>
                <w:szCs w:val="28"/>
              </w:rPr>
              <w:t>яких форм</w:t>
            </w:r>
            <w:r w:rsidR="00283FCB" w:rsidRPr="00AC1B41">
              <w:rPr>
                <w:sz w:val="28"/>
                <w:szCs w:val="28"/>
                <w:lang w:val="uk-UA"/>
              </w:rPr>
              <w:t xml:space="preserve"> </w:t>
            </w:r>
            <w:r w:rsidRPr="00AC1B41">
              <w:rPr>
                <w:sz w:val="28"/>
                <w:szCs w:val="28"/>
              </w:rPr>
              <w:t>насильства та</w:t>
            </w:r>
            <w:r w:rsidRPr="00AC1B41">
              <w:rPr>
                <w:sz w:val="28"/>
                <w:szCs w:val="28"/>
              </w:rPr>
              <w:br/>
              <w:t>дискримінації.</w:t>
            </w:r>
          </w:p>
        </w:tc>
        <w:tc>
          <w:tcPr>
            <w:tcW w:w="4359" w:type="dxa"/>
          </w:tcPr>
          <w:p w:rsidR="00913AE0" w:rsidRPr="00AC1B41" w:rsidRDefault="00913AE0" w:rsidP="00DA194F">
            <w:pPr>
              <w:spacing w:after="360" w:line="360" w:lineRule="atLeast"/>
              <w:jc w:val="both"/>
              <w:rPr>
                <w:sz w:val="28"/>
                <w:szCs w:val="28"/>
                <w:lang w:val="uk-UA"/>
              </w:rPr>
            </w:pPr>
            <w:r w:rsidRPr="00AC1B41">
              <w:rPr>
                <w:sz w:val="28"/>
                <w:szCs w:val="28"/>
                <w:lang w:val="uk-UA"/>
              </w:rPr>
              <w:t xml:space="preserve">1.6.1. </w:t>
            </w:r>
            <w:r w:rsidRPr="00AC1B41">
              <w:rPr>
                <w:sz w:val="28"/>
                <w:szCs w:val="28"/>
              </w:rPr>
              <w:t>Забезпечення постійного</w:t>
            </w:r>
            <w:r w:rsidR="00082173" w:rsidRPr="00AC1B41">
              <w:rPr>
                <w:sz w:val="28"/>
                <w:szCs w:val="28"/>
                <w:lang w:val="uk-UA"/>
              </w:rPr>
              <w:t xml:space="preserve"> </w:t>
            </w:r>
            <w:r w:rsidRPr="00AC1B41">
              <w:rPr>
                <w:sz w:val="28"/>
                <w:szCs w:val="28"/>
              </w:rPr>
              <w:t>психологічного та соціального</w:t>
            </w:r>
            <w:r w:rsidR="00082173" w:rsidRPr="00AC1B41">
              <w:rPr>
                <w:sz w:val="28"/>
                <w:szCs w:val="28"/>
                <w:lang w:val="uk-UA"/>
              </w:rPr>
              <w:t xml:space="preserve"> </w:t>
            </w:r>
            <w:r w:rsidRPr="00AC1B41">
              <w:rPr>
                <w:sz w:val="28"/>
                <w:szCs w:val="28"/>
              </w:rPr>
              <w:t>супроводу здобувачів освіти.</w:t>
            </w:r>
          </w:p>
          <w:p w:rsidR="00913AE0" w:rsidRPr="00AC1B41" w:rsidRDefault="00913AE0" w:rsidP="00DA194F">
            <w:pPr>
              <w:spacing w:after="360" w:line="360" w:lineRule="atLeast"/>
              <w:jc w:val="both"/>
              <w:rPr>
                <w:sz w:val="28"/>
                <w:szCs w:val="28"/>
                <w:lang w:val="uk-UA"/>
              </w:rPr>
            </w:pPr>
            <w:r w:rsidRPr="00AC1B41">
              <w:rPr>
                <w:sz w:val="28"/>
                <w:szCs w:val="28"/>
                <w:lang w:val="uk-UA"/>
              </w:rPr>
              <w:t xml:space="preserve">1.6.2. </w:t>
            </w:r>
            <w:r w:rsidRPr="00AC1B41">
              <w:rPr>
                <w:sz w:val="28"/>
                <w:szCs w:val="28"/>
              </w:rPr>
              <w:t>Забезпечення проведення</w:t>
            </w:r>
            <w:r w:rsidR="00082173" w:rsidRPr="00AC1B41">
              <w:rPr>
                <w:sz w:val="28"/>
                <w:szCs w:val="28"/>
                <w:lang w:val="uk-UA"/>
              </w:rPr>
              <w:t xml:space="preserve"> </w:t>
            </w:r>
            <w:r w:rsidRPr="00AC1B41">
              <w:rPr>
                <w:sz w:val="28"/>
                <w:szCs w:val="28"/>
              </w:rPr>
              <w:t>системних профілактичних та</w:t>
            </w:r>
            <w:r w:rsidR="00082173" w:rsidRPr="00AC1B41">
              <w:rPr>
                <w:sz w:val="28"/>
                <w:szCs w:val="28"/>
                <w:lang w:val="uk-UA"/>
              </w:rPr>
              <w:t xml:space="preserve"> </w:t>
            </w:r>
            <w:r w:rsidRPr="00AC1B41">
              <w:rPr>
                <w:sz w:val="28"/>
                <w:szCs w:val="28"/>
              </w:rPr>
              <w:t>превентивних заходів з протидії будьяких форм насильства та булінгу.</w:t>
            </w:r>
          </w:p>
          <w:p w:rsidR="00913AE0" w:rsidRPr="00AC1B41" w:rsidRDefault="00913AE0" w:rsidP="00DA194F">
            <w:pPr>
              <w:spacing w:after="360" w:line="360" w:lineRule="atLeast"/>
              <w:jc w:val="both"/>
              <w:rPr>
                <w:sz w:val="28"/>
                <w:szCs w:val="28"/>
                <w:lang w:val="uk-UA"/>
              </w:rPr>
            </w:pPr>
            <w:r w:rsidRPr="00AC1B41">
              <w:rPr>
                <w:sz w:val="28"/>
                <w:szCs w:val="28"/>
                <w:lang w:val="uk-UA"/>
              </w:rPr>
              <w:t xml:space="preserve">1.6.3. </w:t>
            </w:r>
            <w:r w:rsidRPr="00AC1B41">
              <w:rPr>
                <w:sz w:val="28"/>
                <w:szCs w:val="28"/>
              </w:rPr>
              <w:t>Забезпечення широкого</w:t>
            </w:r>
            <w:r w:rsidRPr="00AC1B41">
              <w:rPr>
                <w:sz w:val="28"/>
                <w:szCs w:val="28"/>
              </w:rPr>
              <w:br/>
              <w:t>інформування всіх учасників освітнього</w:t>
            </w:r>
            <w:r w:rsidR="00082173" w:rsidRPr="00AC1B41">
              <w:rPr>
                <w:sz w:val="28"/>
                <w:szCs w:val="28"/>
                <w:lang w:val="uk-UA"/>
              </w:rPr>
              <w:t xml:space="preserve"> </w:t>
            </w:r>
            <w:r w:rsidRPr="00AC1B41">
              <w:rPr>
                <w:sz w:val="28"/>
                <w:szCs w:val="28"/>
              </w:rPr>
              <w:t>процесу з питань протидії булінгу.</w:t>
            </w:r>
          </w:p>
          <w:p w:rsidR="00913AE0" w:rsidRPr="00AC1B41" w:rsidRDefault="00913AE0" w:rsidP="00DA194F">
            <w:pPr>
              <w:spacing w:after="360" w:line="360" w:lineRule="atLeast"/>
              <w:jc w:val="both"/>
              <w:rPr>
                <w:sz w:val="28"/>
                <w:szCs w:val="28"/>
                <w:lang w:val="uk-UA"/>
              </w:rPr>
            </w:pPr>
            <w:r w:rsidRPr="00AC1B41">
              <w:rPr>
                <w:sz w:val="28"/>
                <w:szCs w:val="28"/>
                <w:lang w:val="uk-UA"/>
              </w:rPr>
              <w:t xml:space="preserve">1.6.4. Налагодження тісної </w:t>
            </w:r>
            <w:r w:rsidRPr="00AC1B41">
              <w:rPr>
                <w:sz w:val="28"/>
                <w:szCs w:val="28"/>
                <w:lang w:val="uk-UA"/>
              </w:rPr>
              <w:lastRenderedPageBreak/>
              <w:t>співпраці</w:t>
            </w:r>
            <w:r w:rsidR="00082173" w:rsidRPr="00AC1B41">
              <w:rPr>
                <w:sz w:val="28"/>
                <w:szCs w:val="28"/>
                <w:lang w:val="uk-UA"/>
              </w:rPr>
              <w:t xml:space="preserve"> </w:t>
            </w:r>
            <w:r w:rsidRPr="00AC1B41">
              <w:rPr>
                <w:sz w:val="28"/>
                <w:szCs w:val="28"/>
                <w:lang w:val="uk-UA"/>
              </w:rPr>
              <w:t>з</w:t>
            </w:r>
            <w:r w:rsidR="00082173" w:rsidRPr="00AC1B41">
              <w:rPr>
                <w:sz w:val="28"/>
                <w:szCs w:val="28"/>
                <w:lang w:val="uk-UA"/>
              </w:rPr>
              <w:t xml:space="preserve"> </w:t>
            </w:r>
            <w:r w:rsidRPr="00AC1B41">
              <w:rPr>
                <w:sz w:val="28"/>
                <w:szCs w:val="28"/>
                <w:lang w:val="uk-UA"/>
              </w:rPr>
              <w:t>органами та установами, які здійснюють</w:t>
            </w:r>
            <w:r w:rsidRPr="00AC1B41">
              <w:rPr>
                <w:sz w:val="28"/>
                <w:szCs w:val="28"/>
                <w:lang w:val="uk-UA"/>
              </w:rPr>
              <w:br/>
              <w:t>профілактику злочинності з питань</w:t>
            </w:r>
            <w:r w:rsidR="00082173" w:rsidRPr="00AC1B41">
              <w:rPr>
                <w:sz w:val="28"/>
                <w:szCs w:val="28"/>
                <w:lang w:val="uk-UA"/>
              </w:rPr>
              <w:t xml:space="preserve"> </w:t>
            </w:r>
            <w:r w:rsidRPr="00AC1B41">
              <w:rPr>
                <w:sz w:val="28"/>
                <w:szCs w:val="28"/>
                <w:lang w:val="uk-UA"/>
              </w:rPr>
              <w:t>протидії булінгу та будь-яких форм</w:t>
            </w:r>
            <w:r w:rsidR="00082173" w:rsidRPr="00AC1B41">
              <w:rPr>
                <w:sz w:val="28"/>
                <w:szCs w:val="28"/>
                <w:lang w:val="uk-UA"/>
              </w:rPr>
              <w:t xml:space="preserve"> </w:t>
            </w:r>
            <w:r w:rsidRPr="00AC1B41">
              <w:rPr>
                <w:sz w:val="28"/>
                <w:szCs w:val="28"/>
                <w:lang w:val="uk-UA"/>
              </w:rPr>
              <w:t>насильства та дискримінації.</w:t>
            </w:r>
          </w:p>
          <w:p w:rsidR="00913AE0" w:rsidRPr="00AC1B41" w:rsidRDefault="00913AE0" w:rsidP="00DA194F">
            <w:pPr>
              <w:spacing w:after="360" w:line="360" w:lineRule="atLeast"/>
              <w:jc w:val="both"/>
              <w:rPr>
                <w:sz w:val="28"/>
                <w:szCs w:val="28"/>
                <w:lang w:val="uk-UA"/>
              </w:rPr>
            </w:pPr>
          </w:p>
        </w:tc>
      </w:tr>
      <w:tr w:rsidR="00913AE0" w:rsidRPr="00AC1B41"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rPr>
            </w:pPr>
            <w:r w:rsidRPr="00AC1B41">
              <w:rPr>
                <w:sz w:val="28"/>
                <w:szCs w:val="28"/>
              </w:rPr>
              <w:t>1.7. Створення</w:t>
            </w:r>
            <w:r w:rsidRPr="00AC1B41">
              <w:rPr>
                <w:sz w:val="28"/>
                <w:szCs w:val="28"/>
              </w:rPr>
              <w:br/>
              <w:t>належних</w:t>
            </w:r>
            <w:r w:rsidR="00283FCB" w:rsidRPr="00AC1B41">
              <w:rPr>
                <w:sz w:val="28"/>
                <w:szCs w:val="28"/>
                <w:lang w:val="uk-UA"/>
              </w:rPr>
              <w:t xml:space="preserve"> </w:t>
            </w:r>
            <w:r w:rsidRPr="00AC1B41">
              <w:rPr>
                <w:sz w:val="28"/>
                <w:szCs w:val="28"/>
              </w:rPr>
              <w:t>безпечних та</w:t>
            </w:r>
            <w:r w:rsidRPr="00AC1B41">
              <w:rPr>
                <w:sz w:val="28"/>
                <w:szCs w:val="28"/>
              </w:rPr>
              <w:br/>
              <w:t>комфортних умов</w:t>
            </w:r>
            <w:r w:rsidRPr="00AC1B41">
              <w:rPr>
                <w:sz w:val="28"/>
                <w:szCs w:val="28"/>
              </w:rPr>
              <w:br/>
              <w:t>для навчання та</w:t>
            </w:r>
            <w:r w:rsidRPr="00AC1B41">
              <w:rPr>
                <w:sz w:val="28"/>
                <w:szCs w:val="28"/>
              </w:rPr>
              <w:br/>
              <w:t>праці.</w:t>
            </w:r>
          </w:p>
        </w:tc>
        <w:tc>
          <w:tcPr>
            <w:tcW w:w="4359" w:type="dxa"/>
          </w:tcPr>
          <w:p w:rsidR="00082173" w:rsidRPr="00AC1B41" w:rsidRDefault="00913AE0" w:rsidP="00082173">
            <w:pPr>
              <w:spacing w:after="360" w:line="360" w:lineRule="atLeast"/>
              <w:jc w:val="both"/>
              <w:rPr>
                <w:sz w:val="28"/>
                <w:szCs w:val="28"/>
                <w:lang w:val="uk-UA"/>
              </w:rPr>
            </w:pPr>
            <w:r w:rsidRPr="00AC1B41">
              <w:rPr>
                <w:sz w:val="28"/>
                <w:szCs w:val="28"/>
              </w:rPr>
              <w:t>1.7.1. Обізнаність здобувачів освіти та</w:t>
            </w:r>
            <w:r w:rsidR="00082173" w:rsidRPr="00AC1B41">
              <w:rPr>
                <w:sz w:val="28"/>
                <w:szCs w:val="28"/>
                <w:lang w:val="uk-UA"/>
              </w:rPr>
              <w:t xml:space="preserve"> </w:t>
            </w:r>
            <w:r w:rsidRPr="00AC1B41">
              <w:rPr>
                <w:sz w:val="28"/>
                <w:szCs w:val="28"/>
              </w:rPr>
              <w:t>працівників закладу освіти з вимогами</w:t>
            </w:r>
            <w:r w:rsidRPr="00AC1B41">
              <w:rPr>
                <w:sz w:val="28"/>
                <w:szCs w:val="28"/>
              </w:rPr>
              <w:br/>
              <w:t>охорони праці, безпеки життєдіяльності,</w:t>
            </w:r>
            <w:r w:rsidR="00082173" w:rsidRPr="00AC1B41">
              <w:rPr>
                <w:sz w:val="28"/>
                <w:szCs w:val="28"/>
                <w:lang w:val="uk-UA"/>
              </w:rPr>
              <w:t xml:space="preserve"> </w:t>
            </w:r>
            <w:r w:rsidRPr="00AC1B41">
              <w:rPr>
                <w:sz w:val="28"/>
                <w:szCs w:val="28"/>
              </w:rPr>
              <w:t>пожежної безпеки, правилами</w:t>
            </w:r>
            <w:r w:rsidR="00082173" w:rsidRPr="00AC1B41">
              <w:rPr>
                <w:sz w:val="28"/>
                <w:szCs w:val="28"/>
                <w:lang w:val="uk-UA"/>
              </w:rPr>
              <w:t xml:space="preserve"> </w:t>
            </w:r>
            <w:r w:rsidRPr="00AC1B41">
              <w:rPr>
                <w:sz w:val="28"/>
                <w:szCs w:val="28"/>
              </w:rPr>
              <w:t>поведінки</w:t>
            </w:r>
            <w:r w:rsidR="00082173" w:rsidRPr="00AC1B41">
              <w:rPr>
                <w:sz w:val="28"/>
                <w:szCs w:val="28"/>
                <w:lang w:val="uk-UA"/>
              </w:rPr>
              <w:t xml:space="preserve"> </w:t>
            </w:r>
            <w:r w:rsidRPr="00AC1B41">
              <w:rPr>
                <w:sz w:val="28"/>
                <w:szCs w:val="28"/>
              </w:rPr>
              <w:t>в умовах надзвичайних ситуацій та</w:t>
            </w:r>
            <w:r w:rsidRPr="00AC1B41">
              <w:rPr>
                <w:sz w:val="28"/>
                <w:szCs w:val="28"/>
              </w:rPr>
              <w:br/>
              <w:t>дотримання їх.</w:t>
            </w:r>
          </w:p>
          <w:p w:rsidR="00913AE0" w:rsidRPr="00AC1B41" w:rsidRDefault="00913AE0" w:rsidP="00283FCB">
            <w:pPr>
              <w:spacing w:after="360" w:line="360" w:lineRule="atLeast"/>
              <w:jc w:val="both"/>
              <w:rPr>
                <w:sz w:val="28"/>
                <w:szCs w:val="28"/>
                <w:lang w:val="uk-UA"/>
              </w:rPr>
            </w:pPr>
            <w:r w:rsidRPr="00AC1B41">
              <w:rPr>
                <w:sz w:val="28"/>
                <w:szCs w:val="28"/>
              </w:rPr>
              <w:t>1.7.2. Дотримання працівниками правил</w:t>
            </w:r>
            <w:r w:rsidR="00283FCB" w:rsidRPr="00AC1B41">
              <w:rPr>
                <w:sz w:val="28"/>
                <w:szCs w:val="28"/>
                <w:lang w:val="uk-UA"/>
              </w:rPr>
              <w:t xml:space="preserve"> </w:t>
            </w:r>
            <w:r w:rsidRPr="00AC1B41">
              <w:rPr>
                <w:sz w:val="28"/>
                <w:szCs w:val="28"/>
              </w:rPr>
              <w:t>поведінки та алгоритму дій в разі</w:t>
            </w:r>
            <w:r w:rsidR="00082173" w:rsidRPr="00AC1B41">
              <w:rPr>
                <w:sz w:val="28"/>
                <w:szCs w:val="28"/>
                <w:lang w:val="uk-UA"/>
              </w:rPr>
              <w:t xml:space="preserve"> </w:t>
            </w:r>
            <w:r w:rsidRPr="00AC1B41">
              <w:rPr>
                <w:sz w:val="28"/>
                <w:szCs w:val="28"/>
              </w:rPr>
              <w:t>нещасного випадку із здобувачами</w:t>
            </w:r>
            <w:r w:rsidR="00082173" w:rsidRPr="00AC1B41">
              <w:rPr>
                <w:sz w:val="28"/>
                <w:szCs w:val="28"/>
                <w:lang w:val="uk-UA"/>
              </w:rPr>
              <w:t xml:space="preserve"> </w:t>
            </w:r>
            <w:r w:rsidRPr="00AC1B41">
              <w:rPr>
                <w:sz w:val="28"/>
                <w:szCs w:val="28"/>
              </w:rPr>
              <w:t>освіти та працівниками закладу освіти</w:t>
            </w:r>
            <w:r w:rsidRPr="00AC1B41">
              <w:rPr>
                <w:sz w:val="28"/>
                <w:szCs w:val="28"/>
              </w:rPr>
              <w:br/>
              <w:t>чи раптового погіршення їх стану</w:t>
            </w:r>
            <w:r w:rsidR="00082173" w:rsidRPr="00AC1B41">
              <w:rPr>
                <w:sz w:val="28"/>
                <w:szCs w:val="28"/>
                <w:lang w:val="uk-UA"/>
              </w:rPr>
              <w:t xml:space="preserve"> </w:t>
            </w:r>
            <w:r w:rsidRPr="00AC1B41">
              <w:rPr>
                <w:sz w:val="28"/>
                <w:szCs w:val="28"/>
              </w:rPr>
              <w:t>здоров’я.</w:t>
            </w:r>
          </w:p>
        </w:tc>
      </w:tr>
      <w:tr w:rsidR="00913AE0" w:rsidRPr="00EB2077" w:rsidTr="00FF068A">
        <w:tc>
          <w:tcPr>
            <w:tcW w:w="2660" w:type="dxa"/>
            <w:vMerge/>
          </w:tcPr>
          <w:p w:rsidR="00913AE0" w:rsidRPr="00AC1B41" w:rsidRDefault="00913AE0" w:rsidP="00DA194F">
            <w:pPr>
              <w:spacing w:after="360" w:line="360" w:lineRule="atLeast"/>
              <w:jc w:val="both"/>
              <w:rPr>
                <w:sz w:val="28"/>
                <w:szCs w:val="28"/>
                <w:lang w:val="uk-UA"/>
              </w:rPr>
            </w:pPr>
          </w:p>
        </w:tc>
        <w:tc>
          <w:tcPr>
            <w:tcW w:w="3118" w:type="dxa"/>
          </w:tcPr>
          <w:p w:rsidR="00913AE0" w:rsidRPr="00AC1B41" w:rsidRDefault="00913AE0" w:rsidP="00283FCB">
            <w:pPr>
              <w:spacing w:after="360" w:line="360" w:lineRule="atLeast"/>
              <w:jc w:val="both"/>
              <w:rPr>
                <w:sz w:val="28"/>
                <w:szCs w:val="28"/>
              </w:rPr>
            </w:pPr>
            <w:r w:rsidRPr="00AC1B41">
              <w:rPr>
                <w:sz w:val="28"/>
                <w:szCs w:val="28"/>
              </w:rPr>
              <w:t>1.8. Формування</w:t>
            </w:r>
            <w:r w:rsidRPr="00AC1B41">
              <w:rPr>
                <w:sz w:val="28"/>
                <w:szCs w:val="28"/>
              </w:rPr>
              <w:br/>
              <w:t>інклюзивного,</w:t>
            </w:r>
            <w:r w:rsidRPr="00AC1B41">
              <w:rPr>
                <w:sz w:val="28"/>
                <w:szCs w:val="28"/>
              </w:rPr>
              <w:br/>
              <w:t>розвивального та</w:t>
            </w:r>
            <w:r w:rsidRPr="00AC1B41">
              <w:rPr>
                <w:sz w:val="28"/>
                <w:szCs w:val="28"/>
              </w:rPr>
              <w:br/>
              <w:t>мотивуючого до</w:t>
            </w:r>
            <w:r w:rsidRPr="00AC1B41">
              <w:rPr>
                <w:sz w:val="28"/>
                <w:szCs w:val="28"/>
              </w:rPr>
              <w:br/>
              <w:t>навчання</w:t>
            </w:r>
            <w:r w:rsidR="00283FCB" w:rsidRPr="00AC1B41">
              <w:rPr>
                <w:sz w:val="28"/>
                <w:szCs w:val="28"/>
                <w:lang w:val="uk-UA"/>
              </w:rPr>
              <w:t xml:space="preserve"> </w:t>
            </w:r>
            <w:r w:rsidRPr="00AC1B41">
              <w:rPr>
                <w:sz w:val="28"/>
                <w:szCs w:val="28"/>
              </w:rPr>
              <w:t>освітнього</w:t>
            </w:r>
            <w:r w:rsidRPr="00AC1B41">
              <w:rPr>
                <w:sz w:val="28"/>
                <w:szCs w:val="28"/>
              </w:rPr>
              <w:br/>
              <w:t>простору</w:t>
            </w:r>
          </w:p>
        </w:tc>
        <w:tc>
          <w:tcPr>
            <w:tcW w:w="4359" w:type="dxa"/>
          </w:tcPr>
          <w:p w:rsidR="00283FCB" w:rsidRPr="00AC1B41" w:rsidRDefault="00913AE0" w:rsidP="00283FCB">
            <w:pPr>
              <w:spacing w:after="360" w:line="360" w:lineRule="atLeast"/>
              <w:jc w:val="both"/>
              <w:rPr>
                <w:sz w:val="28"/>
                <w:szCs w:val="28"/>
                <w:lang w:val="uk-UA"/>
              </w:rPr>
            </w:pPr>
            <w:r w:rsidRPr="00AC1B41">
              <w:rPr>
                <w:sz w:val="28"/>
                <w:szCs w:val="28"/>
              </w:rPr>
              <w:t>1.8.1. Забезпечення корекційної</w:t>
            </w:r>
            <w:r w:rsidR="00082173" w:rsidRPr="00AC1B41">
              <w:rPr>
                <w:sz w:val="28"/>
                <w:szCs w:val="28"/>
                <w:lang w:val="uk-UA"/>
              </w:rPr>
              <w:t xml:space="preserve"> </w:t>
            </w:r>
            <w:r w:rsidRPr="00AC1B41">
              <w:rPr>
                <w:sz w:val="28"/>
                <w:szCs w:val="28"/>
              </w:rPr>
              <w:t>спрямованості освітнього процесу (у</w:t>
            </w:r>
            <w:r w:rsidR="00082173" w:rsidRPr="00AC1B41">
              <w:rPr>
                <w:sz w:val="28"/>
                <w:szCs w:val="28"/>
                <w:lang w:val="uk-UA"/>
              </w:rPr>
              <w:t xml:space="preserve"> </w:t>
            </w:r>
            <w:r w:rsidRPr="00AC1B41">
              <w:rPr>
                <w:sz w:val="28"/>
                <w:szCs w:val="28"/>
              </w:rPr>
              <w:t>разі потреби).</w:t>
            </w:r>
          </w:p>
          <w:p w:rsidR="00913AE0" w:rsidRPr="00EE7226" w:rsidRDefault="00913AE0" w:rsidP="00283FCB">
            <w:pPr>
              <w:spacing w:after="360" w:line="360" w:lineRule="atLeast"/>
              <w:jc w:val="both"/>
              <w:rPr>
                <w:sz w:val="28"/>
                <w:szCs w:val="28"/>
                <w:lang w:val="uk-UA"/>
              </w:rPr>
            </w:pPr>
            <w:r w:rsidRPr="00EE7226">
              <w:rPr>
                <w:sz w:val="28"/>
                <w:szCs w:val="28"/>
                <w:lang w:val="uk-UA"/>
              </w:rPr>
              <w:t>1.8.2. Взаємодія з батьками дітей з</w:t>
            </w:r>
            <w:r w:rsidR="00082173" w:rsidRPr="00AC1B41">
              <w:rPr>
                <w:sz w:val="28"/>
                <w:szCs w:val="28"/>
                <w:lang w:val="uk-UA"/>
              </w:rPr>
              <w:t xml:space="preserve"> </w:t>
            </w:r>
            <w:r w:rsidRPr="00EE7226">
              <w:rPr>
                <w:sz w:val="28"/>
                <w:szCs w:val="28"/>
                <w:lang w:val="uk-UA"/>
              </w:rPr>
              <w:t>особливими освітніми потребами,</w:t>
            </w:r>
            <w:r w:rsidR="00082173" w:rsidRPr="00AC1B41">
              <w:rPr>
                <w:sz w:val="28"/>
                <w:szCs w:val="28"/>
                <w:lang w:val="uk-UA"/>
              </w:rPr>
              <w:t xml:space="preserve"> </w:t>
            </w:r>
            <w:r w:rsidRPr="00EE7226">
              <w:rPr>
                <w:sz w:val="28"/>
                <w:szCs w:val="28"/>
                <w:lang w:val="uk-UA"/>
              </w:rPr>
              <w:t>фахівцями інклюзивно-ресурсного</w:t>
            </w:r>
            <w:r w:rsidR="00082173" w:rsidRPr="00AC1B41">
              <w:rPr>
                <w:sz w:val="28"/>
                <w:szCs w:val="28"/>
                <w:lang w:val="uk-UA"/>
              </w:rPr>
              <w:t xml:space="preserve"> </w:t>
            </w:r>
            <w:r w:rsidRPr="00EE7226">
              <w:rPr>
                <w:sz w:val="28"/>
                <w:szCs w:val="28"/>
                <w:lang w:val="uk-UA"/>
              </w:rPr>
              <w:t>центру, залучення їх до необхідної</w:t>
            </w:r>
            <w:r w:rsidR="00082173" w:rsidRPr="00AC1B41">
              <w:rPr>
                <w:sz w:val="28"/>
                <w:szCs w:val="28"/>
                <w:lang w:val="uk-UA"/>
              </w:rPr>
              <w:t xml:space="preserve"> </w:t>
            </w:r>
            <w:r w:rsidRPr="00EE7226">
              <w:rPr>
                <w:sz w:val="28"/>
                <w:szCs w:val="28"/>
                <w:lang w:val="uk-UA"/>
              </w:rPr>
              <w:t>підтримки дітей під час здобуття освіти</w:t>
            </w:r>
            <w:r w:rsidR="00082173" w:rsidRPr="00AC1B41">
              <w:rPr>
                <w:sz w:val="28"/>
                <w:szCs w:val="28"/>
                <w:lang w:val="uk-UA"/>
              </w:rPr>
              <w:t xml:space="preserve"> </w:t>
            </w:r>
            <w:r w:rsidRPr="00EE7226">
              <w:rPr>
                <w:sz w:val="28"/>
                <w:szCs w:val="28"/>
                <w:lang w:val="uk-UA"/>
              </w:rPr>
              <w:t>(у разі потреби).</w:t>
            </w:r>
          </w:p>
        </w:tc>
      </w:tr>
      <w:tr w:rsidR="00913AE0" w:rsidRPr="00AC1B41" w:rsidTr="00FF068A">
        <w:tc>
          <w:tcPr>
            <w:tcW w:w="2660" w:type="dxa"/>
            <w:vMerge w:val="restart"/>
          </w:tcPr>
          <w:p w:rsidR="00913AE0" w:rsidRPr="00AC1B41" w:rsidRDefault="00913AE0" w:rsidP="00465AE3">
            <w:pPr>
              <w:spacing w:after="360" w:line="360" w:lineRule="atLeast"/>
              <w:jc w:val="both"/>
              <w:rPr>
                <w:sz w:val="28"/>
                <w:szCs w:val="28"/>
                <w:lang w:val="uk-UA"/>
              </w:rPr>
            </w:pPr>
            <w:r w:rsidRPr="00AC1B41">
              <w:rPr>
                <w:sz w:val="28"/>
                <w:szCs w:val="28"/>
              </w:rPr>
              <w:t>2. Створення</w:t>
            </w:r>
            <w:r w:rsidRPr="00AC1B41">
              <w:rPr>
                <w:sz w:val="28"/>
                <w:szCs w:val="28"/>
              </w:rPr>
              <w:br/>
            </w:r>
            <w:r w:rsidRPr="00AC1B41">
              <w:rPr>
                <w:sz w:val="28"/>
                <w:szCs w:val="28"/>
              </w:rPr>
              <w:lastRenderedPageBreak/>
              <w:t>освітнього</w:t>
            </w:r>
            <w:r w:rsidRPr="00AC1B41">
              <w:rPr>
                <w:sz w:val="28"/>
                <w:szCs w:val="28"/>
              </w:rPr>
              <w:br/>
              <w:t>простору, як</w:t>
            </w:r>
            <w:r w:rsidRPr="00AC1B41">
              <w:rPr>
                <w:sz w:val="28"/>
                <w:szCs w:val="28"/>
                <w:lang w:val="uk-UA"/>
              </w:rPr>
              <w:t>ий</w:t>
            </w:r>
            <w:r w:rsidRPr="00AC1B41">
              <w:rPr>
                <w:sz w:val="28"/>
                <w:szCs w:val="28"/>
              </w:rPr>
              <w:br/>
              <w:t>сприяє</w:t>
            </w:r>
            <w:r w:rsidRPr="00AC1B41">
              <w:rPr>
                <w:sz w:val="28"/>
                <w:szCs w:val="28"/>
              </w:rPr>
              <w:br/>
              <w:t>всебічному</w:t>
            </w:r>
            <w:r w:rsidRPr="00AC1B41">
              <w:rPr>
                <w:sz w:val="28"/>
                <w:szCs w:val="28"/>
              </w:rPr>
              <w:br/>
              <w:t>розвитку,</w:t>
            </w:r>
            <w:r w:rsidRPr="00AC1B41">
              <w:rPr>
                <w:sz w:val="28"/>
                <w:szCs w:val="28"/>
              </w:rPr>
              <w:br/>
              <w:t>вихованню та</w:t>
            </w:r>
            <w:r w:rsidRPr="00AC1B41">
              <w:rPr>
                <w:sz w:val="28"/>
                <w:szCs w:val="28"/>
              </w:rPr>
              <w:br/>
              <w:t>самореалізації</w:t>
            </w:r>
            <w:r w:rsidRPr="00AC1B41">
              <w:rPr>
                <w:sz w:val="28"/>
                <w:szCs w:val="28"/>
              </w:rPr>
              <w:br/>
              <w:t>особистості</w:t>
            </w:r>
            <w:r w:rsidRPr="00AC1B41">
              <w:rPr>
                <w:sz w:val="28"/>
                <w:szCs w:val="28"/>
                <w:lang w:val="uk-UA"/>
              </w:rPr>
              <w:t xml:space="preserve"> здобувачів освіти</w:t>
            </w: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lang w:val="uk-UA"/>
              </w:rPr>
              <w:lastRenderedPageBreak/>
              <w:t>2.1. Забезпечення</w:t>
            </w:r>
            <w:r w:rsidRPr="00AC1B41">
              <w:rPr>
                <w:sz w:val="28"/>
                <w:szCs w:val="28"/>
                <w:lang w:val="uk-UA"/>
              </w:rPr>
              <w:br/>
            </w:r>
            <w:r w:rsidRPr="00AC1B41">
              <w:rPr>
                <w:sz w:val="28"/>
                <w:szCs w:val="28"/>
                <w:lang w:val="uk-UA"/>
              </w:rPr>
              <w:lastRenderedPageBreak/>
              <w:t>відкритої, прозорої</w:t>
            </w:r>
            <w:r w:rsidRPr="00AC1B41">
              <w:rPr>
                <w:sz w:val="28"/>
                <w:szCs w:val="28"/>
                <w:lang w:val="uk-UA"/>
              </w:rPr>
              <w:br/>
              <w:t>і зрозумілої для</w:t>
            </w:r>
            <w:r w:rsidRPr="00AC1B41">
              <w:rPr>
                <w:sz w:val="28"/>
                <w:szCs w:val="28"/>
                <w:lang w:val="uk-UA"/>
              </w:rPr>
              <w:br/>
              <w:t>здобувачів освіти</w:t>
            </w:r>
            <w:r w:rsidRPr="00AC1B41">
              <w:rPr>
                <w:sz w:val="28"/>
                <w:szCs w:val="28"/>
                <w:lang w:val="uk-UA"/>
              </w:rPr>
              <w:br/>
              <w:t>системи</w:t>
            </w:r>
            <w:r w:rsidR="00283FCB" w:rsidRPr="00AC1B41">
              <w:rPr>
                <w:sz w:val="28"/>
                <w:szCs w:val="28"/>
                <w:lang w:val="uk-UA"/>
              </w:rPr>
              <w:t xml:space="preserve"> </w:t>
            </w:r>
            <w:r w:rsidRPr="00AC1B41">
              <w:rPr>
                <w:sz w:val="28"/>
                <w:szCs w:val="28"/>
                <w:lang w:val="uk-UA"/>
              </w:rPr>
              <w:t>оцінювання їх</w:t>
            </w:r>
            <w:r w:rsidRPr="00AC1B41">
              <w:rPr>
                <w:sz w:val="28"/>
                <w:szCs w:val="28"/>
                <w:lang w:val="uk-UA"/>
              </w:rPr>
              <w:br/>
              <w:t>навчальних</w:t>
            </w:r>
            <w:r w:rsidR="00283FCB" w:rsidRPr="00AC1B41">
              <w:rPr>
                <w:sz w:val="28"/>
                <w:szCs w:val="28"/>
                <w:lang w:val="uk-UA"/>
              </w:rPr>
              <w:t xml:space="preserve"> </w:t>
            </w:r>
            <w:r w:rsidRPr="00AC1B41">
              <w:rPr>
                <w:sz w:val="28"/>
                <w:szCs w:val="28"/>
                <w:lang w:val="uk-UA"/>
              </w:rPr>
              <w:t>досягнень.</w:t>
            </w:r>
          </w:p>
        </w:tc>
        <w:tc>
          <w:tcPr>
            <w:tcW w:w="4359" w:type="dxa"/>
          </w:tcPr>
          <w:p w:rsidR="00913AE0" w:rsidRPr="00AC1B41" w:rsidRDefault="00913AE0" w:rsidP="00082173">
            <w:pPr>
              <w:spacing w:after="360" w:line="360" w:lineRule="atLeast"/>
              <w:jc w:val="both"/>
              <w:rPr>
                <w:sz w:val="28"/>
                <w:szCs w:val="28"/>
                <w:lang w:val="uk-UA"/>
              </w:rPr>
            </w:pPr>
            <w:r w:rsidRPr="00AC1B41">
              <w:rPr>
                <w:sz w:val="28"/>
                <w:szCs w:val="28"/>
              </w:rPr>
              <w:lastRenderedPageBreak/>
              <w:t xml:space="preserve">2.1.1. Розроблення та </w:t>
            </w:r>
            <w:r w:rsidRPr="00AC1B41">
              <w:rPr>
                <w:sz w:val="28"/>
                <w:szCs w:val="28"/>
              </w:rPr>
              <w:lastRenderedPageBreak/>
              <w:t>оприлюднення</w:t>
            </w:r>
            <w:r w:rsidR="00082173" w:rsidRPr="00AC1B41">
              <w:rPr>
                <w:sz w:val="28"/>
                <w:szCs w:val="28"/>
                <w:lang w:val="uk-UA"/>
              </w:rPr>
              <w:t xml:space="preserve"> </w:t>
            </w:r>
            <w:r w:rsidRPr="00AC1B41">
              <w:rPr>
                <w:sz w:val="28"/>
                <w:szCs w:val="28"/>
              </w:rPr>
              <w:t>критеріїв,</w:t>
            </w:r>
            <w:r w:rsidR="00082173" w:rsidRPr="00AC1B41">
              <w:rPr>
                <w:sz w:val="28"/>
                <w:szCs w:val="28"/>
                <w:lang w:val="uk-UA"/>
              </w:rPr>
              <w:t xml:space="preserve"> </w:t>
            </w:r>
            <w:r w:rsidRPr="00AC1B41">
              <w:rPr>
                <w:sz w:val="28"/>
                <w:szCs w:val="28"/>
              </w:rPr>
              <w:t>правил та процедур</w:t>
            </w:r>
            <w:r w:rsidR="00082173" w:rsidRPr="00AC1B41">
              <w:rPr>
                <w:sz w:val="28"/>
                <w:szCs w:val="28"/>
                <w:lang w:val="uk-UA"/>
              </w:rPr>
              <w:t xml:space="preserve"> </w:t>
            </w:r>
            <w:r w:rsidRPr="00AC1B41">
              <w:rPr>
                <w:sz w:val="28"/>
                <w:szCs w:val="28"/>
              </w:rPr>
              <w:t>оцінювання навчальних досягнень</w:t>
            </w:r>
            <w:r w:rsidR="00082173" w:rsidRPr="00AC1B41">
              <w:rPr>
                <w:sz w:val="28"/>
                <w:szCs w:val="28"/>
                <w:lang w:val="uk-UA"/>
              </w:rPr>
              <w:t xml:space="preserve"> </w:t>
            </w:r>
            <w:r w:rsidRPr="00AC1B41">
              <w:rPr>
                <w:sz w:val="28"/>
                <w:szCs w:val="28"/>
              </w:rPr>
              <w:t>учнів.</w:t>
            </w:r>
            <w:r w:rsidRPr="00AC1B41">
              <w:rPr>
                <w:sz w:val="28"/>
                <w:szCs w:val="28"/>
              </w:rPr>
              <w:br/>
              <w:t>2.1.2. Застосування системи</w:t>
            </w:r>
            <w:r w:rsidRPr="00AC1B41">
              <w:rPr>
                <w:sz w:val="28"/>
                <w:szCs w:val="28"/>
              </w:rPr>
              <w:br/>
              <w:t>оцінювання, спрямованої на реалізацію</w:t>
            </w:r>
            <w:r w:rsidR="00082173" w:rsidRPr="00AC1B41">
              <w:rPr>
                <w:sz w:val="28"/>
                <w:szCs w:val="28"/>
                <w:lang w:val="uk-UA"/>
              </w:rPr>
              <w:t xml:space="preserve"> </w:t>
            </w:r>
            <w:r w:rsidRPr="00AC1B41">
              <w:rPr>
                <w:sz w:val="28"/>
                <w:szCs w:val="28"/>
              </w:rPr>
              <w:t>компетентнісного підходу до навчання.</w:t>
            </w:r>
            <w:r w:rsidRPr="00AC1B41">
              <w:rPr>
                <w:sz w:val="28"/>
                <w:szCs w:val="28"/>
              </w:rPr>
              <w:br/>
              <w:t xml:space="preserve">2.1.3.Забезпечення </w:t>
            </w:r>
            <w:r w:rsidR="00082173" w:rsidRPr="00AC1B41">
              <w:rPr>
                <w:sz w:val="28"/>
                <w:szCs w:val="28"/>
                <w:lang w:val="uk-UA"/>
              </w:rPr>
              <w:t>с</w:t>
            </w:r>
            <w:r w:rsidRPr="00AC1B41">
              <w:rPr>
                <w:sz w:val="28"/>
                <w:szCs w:val="28"/>
              </w:rPr>
              <w:t>истемності і</w:t>
            </w:r>
            <w:r w:rsidR="00082173" w:rsidRPr="00AC1B41">
              <w:rPr>
                <w:sz w:val="28"/>
                <w:szCs w:val="28"/>
                <w:lang w:val="uk-UA"/>
              </w:rPr>
              <w:t xml:space="preserve"> </w:t>
            </w:r>
            <w:r w:rsidRPr="00AC1B41">
              <w:rPr>
                <w:sz w:val="28"/>
                <w:szCs w:val="28"/>
              </w:rPr>
              <w:t>об’єктивності оцінювання.</w:t>
            </w:r>
          </w:p>
        </w:tc>
      </w:tr>
      <w:tr w:rsidR="00913AE0" w:rsidRPr="00AC1B41" w:rsidTr="00FF068A">
        <w:tc>
          <w:tcPr>
            <w:tcW w:w="2660" w:type="dxa"/>
            <w:vMerge/>
          </w:tcPr>
          <w:p w:rsidR="00913AE0" w:rsidRPr="00AC1B41" w:rsidRDefault="00913AE0" w:rsidP="00465AE3">
            <w:pPr>
              <w:spacing w:after="360" w:line="360" w:lineRule="atLeast"/>
              <w:jc w:val="both"/>
              <w:rPr>
                <w:sz w:val="28"/>
                <w:szCs w:val="28"/>
              </w:rPr>
            </w:pPr>
          </w:p>
        </w:tc>
        <w:tc>
          <w:tcPr>
            <w:tcW w:w="3118" w:type="dxa"/>
          </w:tcPr>
          <w:p w:rsidR="00913AE0" w:rsidRPr="00AC1B41" w:rsidRDefault="00913AE0" w:rsidP="00DA194F">
            <w:pPr>
              <w:spacing w:after="360" w:line="360" w:lineRule="atLeast"/>
              <w:jc w:val="both"/>
              <w:rPr>
                <w:sz w:val="28"/>
                <w:szCs w:val="28"/>
                <w:lang w:val="uk-UA"/>
              </w:rPr>
            </w:pPr>
            <w:r w:rsidRPr="00AC1B41">
              <w:rPr>
                <w:sz w:val="28"/>
                <w:szCs w:val="28"/>
              </w:rPr>
              <w:t>2.2. Забезпечення</w:t>
            </w:r>
            <w:r w:rsidRPr="00AC1B41">
              <w:rPr>
                <w:sz w:val="28"/>
                <w:szCs w:val="28"/>
              </w:rPr>
              <w:br/>
              <w:t>внутрішнього</w:t>
            </w:r>
            <w:r w:rsidRPr="00AC1B41">
              <w:rPr>
                <w:sz w:val="28"/>
                <w:szCs w:val="28"/>
              </w:rPr>
              <w:br/>
              <w:t>моніторингу</w:t>
            </w:r>
          </w:p>
        </w:tc>
        <w:tc>
          <w:tcPr>
            <w:tcW w:w="4359" w:type="dxa"/>
          </w:tcPr>
          <w:p w:rsidR="00913AE0" w:rsidRPr="00AC1B41" w:rsidRDefault="00913AE0" w:rsidP="00082173">
            <w:pPr>
              <w:spacing w:after="360"/>
              <w:jc w:val="both"/>
              <w:rPr>
                <w:sz w:val="28"/>
                <w:szCs w:val="28"/>
              </w:rPr>
            </w:pPr>
            <w:r w:rsidRPr="00AC1B41">
              <w:rPr>
                <w:sz w:val="28"/>
                <w:szCs w:val="28"/>
              </w:rPr>
              <w:t>2.2.1. Проведення моніторингових</w:t>
            </w:r>
            <w:r w:rsidRPr="00AC1B41">
              <w:rPr>
                <w:sz w:val="28"/>
                <w:szCs w:val="28"/>
              </w:rPr>
              <w:br/>
              <w:t>досліджень результатів навченості</w:t>
            </w:r>
            <w:r w:rsidR="00082173" w:rsidRPr="00AC1B41">
              <w:rPr>
                <w:sz w:val="28"/>
                <w:szCs w:val="28"/>
                <w:lang w:val="uk-UA"/>
              </w:rPr>
              <w:t xml:space="preserve"> </w:t>
            </w:r>
            <w:r w:rsidRPr="00AC1B41">
              <w:rPr>
                <w:sz w:val="28"/>
                <w:szCs w:val="28"/>
              </w:rPr>
              <w:t>здобувачів освіти.</w:t>
            </w:r>
            <w:r w:rsidRPr="00AC1B41">
              <w:rPr>
                <w:sz w:val="28"/>
                <w:szCs w:val="28"/>
              </w:rPr>
              <w:br/>
              <w:t>2.2.2. Корегування календарного</w:t>
            </w:r>
            <w:r w:rsidR="00082173" w:rsidRPr="00AC1B41">
              <w:rPr>
                <w:sz w:val="28"/>
                <w:szCs w:val="28"/>
                <w:lang w:val="uk-UA"/>
              </w:rPr>
              <w:t xml:space="preserve"> </w:t>
            </w:r>
            <w:r w:rsidRPr="00AC1B41">
              <w:rPr>
                <w:sz w:val="28"/>
                <w:szCs w:val="28"/>
              </w:rPr>
              <w:t>планування в залежності від якості</w:t>
            </w:r>
            <w:r w:rsidRPr="00AC1B41">
              <w:rPr>
                <w:sz w:val="28"/>
                <w:szCs w:val="28"/>
              </w:rPr>
              <w:br/>
              <w:t xml:space="preserve">засвоєння учнями </w:t>
            </w:r>
            <w:r w:rsidR="00082173" w:rsidRPr="00AC1B41">
              <w:rPr>
                <w:sz w:val="28"/>
                <w:szCs w:val="28"/>
                <w:lang w:val="uk-UA"/>
              </w:rPr>
              <w:t xml:space="preserve"> н</w:t>
            </w:r>
            <w:r w:rsidRPr="00AC1B41">
              <w:rPr>
                <w:sz w:val="28"/>
                <w:szCs w:val="28"/>
              </w:rPr>
              <w:t>авчального</w:t>
            </w:r>
            <w:r w:rsidR="00082173" w:rsidRPr="00AC1B41">
              <w:rPr>
                <w:sz w:val="28"/>
                <w:szCs w:val="28"/>
                <w:lang w:val="uk-UA"/>
              </w:rPr>
              <w:t xml:space="preserve"> </w:t>
            </w:r>
            <w:r w:rsidRPr="00AC1B41">
              <w:rPr>
                <w:sz w:val="28"/>
                <w:szCs w:val="28"/>
              </w:rPr>
              <w:t>матеріалу, результативності роботи</w:t>
            </w:r>
            <w:r w:rsidRPr="00AC1B41">
              <w:rPr>
                <w:sz w:val="28"/>
                <w:szCs w:val="28"/>
              </w:rPr>
              <w:br/>
              <w:t>учнів.</w:t>
            </w:r>
            <w:r w:rsidRPr="00AC1B41">
              <w:rPr>
                <w:sz w:val="28"/>
                <w:szCs w:val="28"/>
              </w:rPr>
              <w:br/>
              <w:t>2.2.3. Проведення моніторингу якості</w:t>
            </w:r>
            <w:r w:rsidRPr="00AC1B41">
              <w:rPr>
                <w:sz w:val="28"/>
                <w:szCs w:val="28"/>
              </w:rPr>
              <w:br/>
              <w:t>надання освітніх послуг здобувачам</w:t>
            </w:r>
            <w:r w:rsidR="00082173" w:rsidRPr="00AC1B41">
              <w:rPr>
                <w:sz w:val="28"/>
                <w:szCs w:val="28"/>
                <w:lang w:val="uk-UA"/>
              </w:rPr>
              <w:t xml:space="preserve"> </w:t>
            </w:r>
            <w:r w:rsidRPr="00AC1B41">
              <w:rPr>
                <w:sz w:val="28"/>
                <w:szCs w:val="28"/>
              </w:rPr>
              <w:t>освіти</w:t>
            </w:r>
            <w:r w:rsidR="00082173" w:rsidRPr="00AC1B41">
              <w:rPr>
                <w:sz w:val="28"/>
                <w:szCs w:val="28"/>
                <w:lang w:val="uk-UA"/>
              </w:rPr>
              <w:t xml:space="preserve"> </w:t>
            </w:r>
            <w:r w:rsidRPr="00AC1B41">
              <w:rPr>
                <w:sz w:val="28"/>
                <w:szCs w:val="28"/>
              </w:rPr>
              <w:t>(анкетування, контрольні роботи,</w:t>
            </w:r>
            <w:r w:rsidR="00082173" w:rsidRPr="00AC1B41">
              <w:rPr>
                <w:sz w:val="28"/>
                <w:szCs w:val="28"/>
                <w:lang w:val="uk-UA"/>
              </w:rPr>
              <w:t xml:space="preserve"> </w:t>
            </w:r>
            <w:r w:rsidRPr="00AC1B41">
              <w:rPr>
                <w:sz w:val="28"/>
                <w:szCs w:val="28"/>
              </w:rPr>
              <w:t>відвідування).</w:t>
            </w:r>
          </w:p>
        </w:tc>
      </w:tr>
      <w:tr w:rsidR="00465AE3" w:rsidRPr="00AC1B41" w:rsidTr="00FF068A">
        <w:tc>
          <w:tcPr>
            <w:tcW w:w="2660" w:type="dxa"/>
          </w:tcPr>
          <w:p w:rsidR="00465AE3" w:rsidRPr="00AC1B41" w:rsidRDefault="00465AE3" w:rsidP="00465AE3">
            <w:pPr>
              <w:spacing w:after="360" w:line="360" w:lineRule="atLeast"/>
              <w:jc w:val="both"/>
              <w:rPr>
                <w:sz w:val="28"/>
                <w:szCs w:val="28"/>
              </w:rPr>
            </w:pPr>
          </w:p>
        </w:tc>
        <w:tc>
          <w:tcPr>
            <w:tcW w:w="3118" w:type="dxa"/>
          </w:tcPr>
          <w:p w:rsidR="00465AE3" w:rsidRPr="00AC1B41" w:rsidRDefault="00465AE3" w:rsidP="00DA194F">
            <w:pPr>
              <w:spacing w:after="360" w:line="360" w:lineRule="atLeast"/>
              <w:jc w:val="both"/>
              <w:rPr>
                <w:sz w:val="28"/>
                <w:szCs w:val="28"/>
              </w:rPr>
            </w:pPr>
            <w:r w:rsidRPr="00AC1B41">
              <w:rPr>
                <w:sz w:val="28"/>
                <w:szCs w:val="28"/>
              </w:rPr>
              <w:t>2.3.Спрямованість</w:t>
            </w:r>
            <w:r w:rsidRPr="00AC1B41">
              <w:rPr>
                <w:sz w:val="28"/>
                <w:szCs w:val="28"/>
              </w:rPr>
              <w:br/>
              <w:t>системи оцінювання</w:t>
            </w:r>
            <w:r w:rsidRPr="00AC1B41">
              <w:rPr>
                <w:sz w:val="28"/>
                <w:szCs w:val="28"/>
              </w:rPr>
              <w:br/>
              <w:t>на формування у</w:t>
            </w:r>
            <w:r w:rsidRPr="00AC1B41">
              <w:rPr>
                <w:sz w:val="28"/>
                <w:szCs w:val="28"/>
              </w:rPr>
              <w:br/>
              <w:t>здобувачів освіти</w:t>
            </w:r>
            <w:r w:rsidRPr="00AC1B41">
              <w:rPr>
                <w:sz w:val="28"/>
                <w:szCs w:val="28"/>
              </w:rPr>
              <w:br/>
              <w:t>відповідальності за</w:t>
            </w:r>
            <w:r w:rsidRPr="00AC1B41">
              <w:rPr>
                <w:sz w:val="28"/>
                <w:szCs w:val="28"/>
              </w:rPr>
              <w:br/>
              <w:t>результати свого</w:t>
            </w:r>
            <w:r w:rsidRPr="00AC1B41">
              <w:rPr>
                <w:sz w:val="28"/>
                <w:szCs w:val="28"/>
              </w:rPr>
              <w:br/>
              <w:t>навчання, здатність до</w:t>
            </w:r>
            <w:r w:rsidRPr="00AC1B41">
              <w:rPr>
                <w:sz w:val="28"/>
                <w:szCs w:val="28"/>
              </w:rPr>
              <w:br/>
              <w:t>самооцінювання.</w:t>
            </w:r>
          </w:p>
        </w:tc>
        <w:tc>
          <w:tcPr>
            <w:tcW w:w="4359" w:type="dxa"/>
          </w:tcPr>
          <w:p w:rsidR="00465AE3" w:rsidRPr="00AC1B41" w:rsidRDefault="00465AE3" w:rsidP="00283FCB">
            <w:pPr>
              <w:spacing w:after="360" w:line="360" w:lineRule="atLeast"/>
              <w:jc w:val="both"/>
              <w:rPr>
                <w:sz w:val="28"/>
                <w:szCs w:val="28"/>
              </w:rPr>
            </w:pPr>
            <w:r w:rsidRPr="00AC1B41">
              <w:rPr>
                <w:sz w:val="28"/>
                <w:szCs w:val="28"/>
              </w:rPr>
              <w:t>2.3.1. Запровадження процедур</w:t>
            </w:r>
            <w:r w:rsidR="00082173" w:rsidRPr="00AC1B41">
              <w:rPr>
                <w:sz w:val="28"/>
                <w:szCs w:val="28"/>
                <w:lang w:val="uk-UA"/>
              </w:rPr>
              <w:t xml:space="preserve"> </w:t>
            </w:r>
            <w:r w:rsidRPr="00AC1B41">
              <w:rPr>
                <w:sz w:val="28"/>
                <w:szCs w:val="28"/>
              </w:rPr>
              <w:t>самооцінювання та взаємооцінювання</w:t>
            </w:r>
            <w:r w:rsidR="00283FCB" w:rsidRPr="00AC1B41">
              <w:rPr>
                <w:sz w:val="28"/>
                <w:szCs w:val="28"/>
                <w:lang w:val="uk-UA"/>
              </w:rPr>
              <w:t xml:space="preserve"> </w:t>
            </w:r>
            <w:r w:rsidRPr="00AC1B41">
              <w:rPr>
                <w:sz w:val="28"/>
                <w:szCs w:val="28"/>
              </w:rPr>
              <w:t>результатів роботи здобувачів освіти під</w:t>
            </w:r>
            <w:r w:rsidR="00082173" w:rsidRPr="00AC1B41">
              <w:rPr>
                <w:sz w:val="28"/>
                <w:szCs w:val="28"/>
                <w:lang w:val="uk-UA"/>
              </w:rPr>
              <w:t xml:space="preserve"> </w:t>
            </w:r>
            <w:r w:rsidRPr="00AC1B41">
              <w:rPr>
                <w:sz w:val="28"/>
                <w:szCs w:val="28"/>
              </w:rPr>
              <w:t>час занять.</w:t>
            </w:r>
            <w:r w:rsidRPr="00AC1B41">
              <w:rPr>
                <w:sz w:val="28"/>
                <w:szCs w:val="28"/>
              </w:rPr>
              <w:br/>
              <w:t>2.3.2. Формування відповідального</w:t>
            </w:r>
            <w:r w:rsidR="00082173" w:rsidRPr="00AC1B41">
              <w:rPr>
                <w:sz w:val="28"/>
                <w:szCs w:val="28"/>
                <w:lang w:val="uk-UA"/>
              </w:rPr>
              <w:t xml:space="preserve"> </w:t>
            </w:r>
            <w:r w:rsidRPr="00AC1B41">
              <w:rPr>
                <w:sz w:val="28"/>
                <w:szCs w:val="28"/>
              </w:rPr>
              <w:t>ставлення до результатів навчання.</w:t>
            </w:r>
          </w:p>
        </w:tc>
      </w:tr>
      <w:tr w:rsidR="00465AE3" w:rsidRPr="00AC1B41" w:rsidTr="00FF068A">
        <w:tc>
          <w:tcPr>
            <w:tcW w:w="2660" w:type="dxa"/>
          </w:tcPr>
          <w:p w:rsidR="00465AE3" w:rsidRPr="00AC1B41" w:rsidRDefault="00465AE3" w:rsidP="00283FCB">
            <w:pPr>
              <w:spacing w:after="360" w:line="360" w:lineRule="atLeast"/>
              <w:jc w:val="both"/>
              <w:rPr>
                <w:sz w:val="28"/>
                <w:szCs w:val="28"/>
              </w:rPr>
            </w:pPr>
            <w:r w:rsidRPr="00AC1B41">
              <w:rPr>
                <w:sz w:val="28"/>
                <w:szCs w:val="28"/>
              </w:rPr>
              <w:t>3. Створення</w:t>
            </w:r>
            <w:r w:rsidRPr="00AC1B41">
              <w:rPr>
                <w:sz w:val="28"/>
                <w:szCs w:val="28"/>
              </w:rPr>
              <w:br/>
              <w:t>освітнього</w:t>
            </w:r>
            <w:r w:rsidRPr="00AC1B41">
              <w:rPr>
                <w:sz w:val="28"/>
                <w:szCs w:val="28"/>
              </w:rPr>
              <w:br/>
              <w:t>простору, як</w:t>
            </w:r>
            <w:r w:rsidR="00283FCB" w:rsidRPr="00AC1B41">
              <w:rPr>
                <w:sz w:val="28"/>
                <w:szCs w:val="28"/>
                <w:lang w:val="en-US"/>
              </w:rPr>
              <w:t>bq</w:t>
            </w:r>
            <w:r w:rsidRPr="00AC1B41">
              <w:rPr>
                <w:sz w:val="28"/>
                <w:szCs w:val="28"/>
              </w:rPr>
              <w:br/>
              <w:t>сприяє</w:t>
            </w:r>
            <w:r w:rsidRPr="00AC1B41">
              <w:rPr>
                <w:sz w:val="28"/>
                <w:szCs w:val="28"/>
              </w:rPr>
              <w:br/>
              <w:t>всебічному</w:t>
            </w:r>
            <w:r w:rsidRPr="00AC1B41">
              <w:rPr>
                <w:sz w:val="28"/>
                <w:szCs w:val="28"/>
              </w:rPr>
              <w:br/>
              <w:t>розвитку,</w:t>
            </w:r>
            <w:r w:rsidRPr="00AC1B41">
              <w:rPr>
                <w:sz w:val="28"/>
                <w:szCs w:val="28"/>
              </w:rPr>
              <w:br/>
              <w:t>професійному</w:t>
            </w:r>
            <w:r w:rsidRPr="00AC1B41">
              <w:rPr>
                <w:sz w:val="28"/>
                <w:szCs w:val="28"/>
              </w:rPr>
              <w:br/>
            </w:r>
            <w:r w:rsidRPr="00AC1B41">
              <w:rPr>
                <w:sz w:val="28"/>
                <w:szCs w:val="28"/>
              </w:rPr>
              <w:lastRenderedPageBreak/>
              <w:t>росту та</w:t>
            </w:r>
            <w:r w:rsidRPr="00AC1B41">
              <w:rPr>
                <w:sz w:val="28"/>
                <w:szCs w:val="28"/>
              </w:rPr>
              <w:br/>
              <w:t>самореалізації</w:t>
            </w:r>
            <w:r w:rsidRPr="00AC1B41">
              <w:rPr>
                <w:sz w:val="28"/>
                <w:szCs w:val="28"/>
              </w:rPr>
              <w:br/>
              <w:t>педагогічних</w:t>
            </w:r>
            <w:r w:rsidRPr="00AC1B41">
              <w:rPr>
                <w:sz w:val="28"/>
                <w:szCs w:val="28"/>
              </w:rPr>
              <w:br/>
              <w:t>працівників</w:t>
            </w:r>
          </w:p>
        </w:tc>
        <w:tc>
          <w:tcPr>
            <w:tcW w:w="3118" w:type="dxa"/>
          </w:tcPr>
          <w:p w:rsidR="00465AE3" w:rsidRPr="00AC1B41" w:rsidRDefault="00465AE3" w:rsidP="00283FCB">
            <w:pPr>
              <w:spacing w:after="360" w:line="360" w:lineRule="atLeast"/>
              <w:jc w:val="both"/>
            </w:pPr>
            <w:r w:rsidRPr="00AC1B41">
              <w:rPr>
                <w:sz w:val="28"/>
                <w:szCs w:val="28"/>
              </w:rPr>
              <w:lastRenderedPageBreak/>
              <w:t>3.1. Ефективність</w:t>
            </w:r>
            <w:r w:rsidRPr="00AC1B41">
              <w:rPr>
                <w:sz w:val="28"/>
                <w:szCs w:val="28"/>
              </w:rPr>
              <w:br/>
              <w:t>планування</w:t>
            </w:r>
            <w:r w:rsidRPr="00AC1B41">
              <w:rPr>
                <w:sz w:val="28"/>
                <w:szCs w:val="28"/>
              </w:rPr>
              <w:br/>
              <w:t>педагогічними</w:t>
            </w:r>
            <w:r w:rsidRPr="00AC1B41">
              <w:rPr>
                <w:sz w:val="28"/>
                <w:szCs w:val="28"/>
              </w:rPr>
              <w:br/>
              <w:t>працівниками своєї</w:t>
            </w:r>
            <w:r w:rsidRPr="00AC1B41">
              <w:rPr>
                <w:sz w:val="28"/>
                <w:szCs w:val="28"/>
              </w:rPr>
              <w:br/>
              <w:t>діяльності,</w:t>
            </w:r>
            <w:r w:rsidRPr="00AC1B41">
              <w:rPr>
                <w:sz w:val="28"/>
                <w:szCs w:val="28"/>
              </w:rPr>
              <w:br/>
              <w:t>використання</w:t>
            </w:r>
            <w:r w:rsidRPr="00AC1B41">
              <w:rPr>
                <w:sz w:val="28"/>
                <w:szCs w:val="28"/>
              </w:rPr>
              <w:br/>
              <w:t>сучасних освітніх</w:t>
            </w:r>
            <w:r w:rsidRPr="00AC1B41">
              <w:rPr>
                <w:sz w:val="28"/>
                <w:szCs w:val="28"/>
              </w:rPr>
              <w:br/>
            </w:r>
            <w:r w:rsidRPr="00AC1B41">
              <w:rPr>
                <w:sz w:val="28"/>
                <w:szCs w:val="28"/>
              </w:rPr>
              <w:lastRenderedPageBreak/>
              <w:t>підходів до</w:t>
            </w:r>
            <w:r w:rsidRPr="00AC1B41">
              <w:rPr>
                <w:sz w:val="28"/>
                <w:szCs w:val="28"/>
              </w:rPr>
              <w:br/>
              <w:t>організації</w:t>
            </w:r>
            <w:r w:rsidRPr="00AC1B41">
              <w:rPr>
                <w:sz w:val="28"/>
                <w:szCs w:val="28"/>
              </w:rPr>
              <w:br/>
              <w:t>освітнього процесу</w:t>
            </w:r>
            <w:r w:rsidRPr="00AC1B41">
              <w:rPr>
                <w:sz w:val="28"/>
                <w:szCs w:val="28"/>
              </w:rPr>
              <w:br/>
              <w:t>з метою</w:t>
            </w:r>
            <w:r w:rsidR="00283FCB" w:rsidRPr="00AC1B41">
              <w:rPr>
                <w:sz w:val="28"/>
                <w:szCs w:val="28"/>
                <w:lang w:val="uk-UA"/>
              </w:rPr>
              <w:t xml:space="preserve"> </w:t>
            </w:r>
            <w:r w:rsidRPr="00AC1B41">
              <w:rPr>
                <w:sz w:val="28"/>
                <w:szCs w:val="28"/>
              </w:rPr>
              <w:t>формування</w:t>
            </w:r>
            <w:r w:rsidRPr="00AC1B41">
              <w:rPr>
                <w:sz w:val="28"/>
                <w:szCs w:val="28"/>
              </w:rPr>
              <w:br/>
              <w:t>ключових</w:t>
            </w:r>
            <w:r w:rsidR="00283FCB" w:rsidRPr="00AC1B41">
              <w:rPr>
                <w:sz w:val="28"/>
                <w:szCs w:val="28"/>
                <w:lang w:val="uk-UA"/>
              </w:rPr>
              <w:t xml:space="preserve"> </w:t>
            </w:r>
            <w:r w:rsidRPr="00AC1B41">
              <w:rPr>
                <w:sz w:val="28"/>
                <w:szCs w:val="28"/>
              </w:rPr>
              <w:t>компетентностей</w:t>
            </w:r>
            <w:r w:rsidRPr="00AC1B41">
              <w:rPr>
                <w:sz w:val="28"/>
                <w:szCs w:val="28"/>
              </w:rPr>
              <w:br/>
              <w:t>здобувачів освіти</w:t>
            </w:r>
          </w:p>
        </w:tc>
        <w:tc>
          <w:tcPr>
            <w:tcW w:w="4359" w:type="dxa"/>
          </w:tcPr>
          <w:p w:rsidR="00283FCB" w:rsidRPr="00AC1B41" w:rsidRDefault="00465AE3" w:rsidP="00283FCB">
            <w:pPr>
              <w:spacing w:after="360" w:line="360" w:lineRule="atLeast"/>
              <w:jc w:val="both"/>
              <w:rPr>
                <w:sz w:val="28"/>
                <w:szCs w:val="28"/>
                <w:lang w:val="uk-UA"/>
              </w:rPr>
            </w:pPr>
            <w:r w:rsidRPr="00AC1B41">
              <w:rPr>
                <w:sz w:val="28"/>
                <w:szCs w:val="28"/>
              </w:rPr>
              <w:lastRenderedPageBreak/>
              <w:t>3.1.1. Планування та аналіз</w:t>
            </w:r>
            <w:r w:rsidRPr="00AC1B41">
              <w:rPr>
                <w:sz w:val="28"/>
                <w:szCs w:val="28"/>
              </w:rPr>
              <w:br/>
              <w:t xml:space="preserve">результативності </w:t>
            </w:r>
            <w:r w:rsidR="00082173" w:rsidRPr="00AC1B41">
              <w:rPr>
                <w:sz w:val="28"/>
                <w:szCs w:val="28"/>
                <w:lang w:val="uk-UA"/>
              </w:rPr>
              <w:t xml:space="preserve"> п</w:t>
            </w:r>
            <w:r w:rsidRPr="00AC1B41">
              <w:rPr>
                <w:sz w:val="28"/>
                <w:szCs w:val="28"/>
              </w:rPr>
              <w:t>едагогічної</w:t>
            </w:r>
            <w:r w:rsidRPr="00AC1B41">
              <w:rPr>
                <w:sz w:val="28"/>
                <w:szCs w:val="28"/>
              </w:rPr>
              <w:br/>
              <w:t>діяльності педагогічними працівниками.</w:t>
            </w:r>
            <w:r w:rsidRPr="00AC1B41">
              <w:rPr>
                <w:sz w:val="28"/>
                <w:szCs w:val="28"/>
              </w:rPr>
              <w:br/>
              <w:t>3.1.2. Застосування педагогічними</w:t>
            </w:r>
            <w:r w:rsidR="00082173" w:rsidRPr="00AC1B41">
              <w:rPr>
                <w:sz w:val="28"/>
                <w:szCs w:val="28"/>
                <w:lang w:val="uk-UA"/>
              </w:rPr>
              <w:t xml:space="preserve"> </w:t>
            </w:r>
            <w:r w:rsidRPr="00AC1B41">
              <w:rPr>
                <w:sz w:val="28"/>
                <w:szCs w:val="28"/>
              </w:rPr>
              <w:t>працівниками освітніх технологій,</w:t>
            </w:r>
            <w:r w:rsidR="00082173" w:rsidRPr="00AC1B41">
              <w:rPr>
                <w:sz w:val="28"/>
                <w:szCs w:val="28"/>
                <w:lang w:val="uk-UA"/>
              </w:rPr>
              <w:t xml:space="preserve"> </w:t>
            </w:r>
            <w:r w:rsidRPr="00AC1B41">
              <w:rPr>
                <w:sz w:val="28"/>
                <w:szCs w:val="28"/>
              </w:rPr>
              <w:t xml:space="preserve">спрямованих на формування </w:t>
            </w:r>
            <w:r w:rsidRPr="00AC1B41">
              <w:rPr>
                <w:sz w:val="28"/>
                <w:szCs w:val="28"/>
              </w:rPr>
              <w:lastRenderedPageBreak/>
              <w:t>ключових</w:t>
            </w:r>
            <w:r w:rsidR="00082173" w:rsidRPr="00AC1B41">
              <w:rPr>
                <w:sz w:val="28"/>
                <w:szCs w:val="28"/>
                <w:lang w:val="uk-UA"/>
              </w:rPr>
              <w:t xml:space="preserve"> </w:t>
            </w:r>
            <w:r w:rsidRPr="00AC1B41">
              <w:rPr>
                <w:sz w:val="28"/>
                <w:szCs w:val="28"/>
              </w:rPr>
              <w:t>компетентностей і наскрізних умінь</w:t>
            </w:r>
            <w:r w:rsidR="00082173" w:rsidRPr="00AC1B41">
              <w:rPr>
                <w:sz w:val="28"/>
                <w:szCs w:val="28"/>
                <w:lang w:val="uk-UA"/>
              </w:rPr>
              <w:t xml:space="preserve"> </w:t>
            </w:r>
            <w:r w:rsidRPr="00AC1B41">
              <w:rPr>
                <w:sz w:val="28"/>
                <w:szCs w:val="28"/>
              </w:rPr>
              <w:t>здобувачів освіти.</w:t>
            </w:r>
            <w:r w:rsidRPr="00AC1B41">
              <w:rPr>
                <w:sz w:val="28"/>
                <w:szCs w:val="28"/>
              </w:rPr>
              <w:br/>
              <w:t>3.1.3. Створення та/або використання</w:t>
            </w:r>
            <w:r w:rsidR="00082173" w:rsidRPr="00AC1B41">
              <w:rPr>
                <w:sz w:val="28"/>
                <w:szCs w:val="28"/>
                <w:lang w:val="uk-UA"/>
              </w:rPr>
              <w:t xml:space="preserve"> </w:t>
            </w:r>
            <w:r w:rsidRPr="00AC1B41">
              <w:rPr>
                <w:sz w:val="28"/>
                <w:szCs w:val="28"/>
              </w:rPr>
              <w:t>педагогічними працівниками освітніх</w:t>
            </w:r>
            <w:r w:rsidRPr="00AC1B41">
              <w:rPr>
                <w:sz w:val="28"/>
                <w:szCs w:val="28"/>
              </w:rPr>
              <w:br/>
              <w:t>ресурсів (електронні презентації,</w:t>
            </w:r>
            <w:r w:rsidR="00082173" w:rsidRPr="00AC1B41">
              <w:rPr>
                <w:sz w:val="28"/>
                <w:szCs w:val="28"/>
                <w:lang w:val="uk-UA"/>
              </w:rPr>
              <w:t xml:space="preserve"> </w:t>
            </w:r>
            <w:r w:rsidRPr="00AC1B41">
              <w:rPr>
                <w:sz w:val="28"/>
                <w:szCs w:val="28"/>
              </w:rPr>
              <w:t>відеоматеріали, методичні розробки,</w:t>
            </w:r>
            <w:r w:rsidR="00283FCB" w:rsidRPr="00AC1B41">
              <w:rPr>
                <w:sz w:val="28"/>
                <w:szCs w:val="28"/>
                <w:lang w:val="uk-UA"/>
              </w:rPr>
              <w:t xml:space="preserve"> </w:t>
            </w:r>
            <w:r w:rsidRPr="00AC1B41">
              <w:rPr>
                <w:sz w:val="28"/>
                <w:szCs w:val="28"/>
              </w:rPr>
              <w:t>веб-сайти, блоги тощо).</w:t>
            </w:r>
            <w:r w:rsidRPr="00AC1B41">
              <w:rPr>
                <w:sz w:val="28"/>
                <w:szCs w:val="28"/>
              </w:rPr>
              <w:br/>
              <w:t>3.1.4. Формування та реалізація</w:t>
            </w:r>
            <w:r w:rsidR="00082173" w:rsidRPr="00AC1B41">
              <w:rPr>
                <w:sz w:val="28"/>
                <w:szCs w:val="28"/>
                <w:lang w:val="uk-UA"/>
              </w:rPr>
              <w:t xml:space="preserve"> </w:t>
            </w:r>
            <w:r w:rsidRPr="00AC1B41">
              <w:rPr>
                <w:sz w:val="28"/>
                <w:szCs w:val="28"/>
              </w:rPr>
              <w:t>індивідуальних освітніх траєкторій для</w:t>
            </w:r>
            <w:r w:rsidR="00283FCB" w:rsidRPr="00AC1B41">
              <w:rPr>
                <w:sz w:val="28"/>
                <w:szCs w:val="28"/>
                <w:lang w:val="uk-UA"/>
              </w:rPr>
              <w:t xml:space="preserve"> </w:t>
            </w:r>
            <w:r w:rsidRPr="00AC1B41">
              <w:rPr>
                <w:sz w:val="28"/>
                <w:szCs w:val="28"/>
              </w:rPr>
              <w:t>здобувачів освіти (за потреби).</w:t>
            </w:r>
          </w:p>
          <w:p w:rsidR="00465AE3" w:rsidRPr="00AC1B41" w:rsidRDefault="00465AE3" w:rsidP="00283FCB">
            <w:pPr>
              <w:spacing w:after="360" w:line="360" w:lineRule="atLeast"/>
              <w:jc w:val="both"/>
              <w:rPr>
                <w:sz w:val="28"/>
                <w:szCs w:val="28"/>
              </w:rPr>
            </w:pPr>
            <w:r w:rsidRPr="00AC1B41">
              <w:rPr>
                <w:sz w:val="28"/>
                <w:szCs w:val="28"/>
              </w:rPr>
              <w:t xml:space="preserve">3.1.5. </w:t>
            </w:r>
            <w:r w:rsidRPr="00AC1B41">
              <w:rPr>
                <w:rFonts w:ascii="Calibri" w:hAnsi="Calibri"/>
                <w:sz w:val="28"/>
                <w:szCs w:val="28"/>
              </w:rPr>
              <w:t>В</w:t>
            </w:r>
            <w:r w:rsidRPr="00AC1B41">
              <w:rPr>
                <w:sz w:val="28"/>
                <w:szCs w:val="28"/>
              </w:rPr>
              <w:t>икористання інформаційнокомунікаційних технологій в освітньому</w:t>
            </w:r>
            <w:r w:rsidRPr="00AC1B41">
              <w:rPr>
                <w:sz w:val="28"/>
                <w:szCs w:val="28"/>
              </w:rPr>
              <w:br/>
              <w:t>процесі</w:t>
            </w:r>
          </w:p>
        </w:tc>
      </w:tr>
      <w:tr w:rsidR="00913AE0" w:rsidRPr="00AC1B41" w:rsidTr="00FF068A">
        <w:tc>
          <w:tcPr>
            <w:tcW w:w="2660" w:type="dxa"/>
            <w:vMerge w:val="restart"/>
          </w:tcPr>
          <w:p w:rsidR="00913AE0" w:rsidRPr="00AC1B41" w:rsidRDefault="00913AE0" w:rsidP="00465AE3">
            <w:pPr>
              <w:spacing w:after="360" w:line="360" w:lineRule="atLeast"/>
              <w:jc w:val="both"/>
              <w:rPr>
                <w:sz w:val="28"/>
                <w:szCs w:val="28"/>
              </w:rPr>
            </w:pPr>
          </w:p>
        </w:tc>
        <w:tc>
          <w:tcPr>
            <w:tcW w:w="3118" w:type="dxa"/>
          </w:tcPr>
          <w:p w:rsidR="00913AE0" w:rsidRPr="00AC1B41" w:rsidRDefault="00913AE0" w:rsidP="00283FCB">
            <w:pPr>
              <w:spacing w:after="360" w:line="360" w:lineRule="atLeast"/>
              <w:jc w:val="both"/>
              <w:rPr>
                <w:sz w:val="28"/>
                <w:szCs w:val="28"/>
              </w:rPr>
            </w:pPr>
            <w:r w:rsidRPr="00AC1B41">
              <w:rPr>
                <w:sz w:val="28"/>
                <w:szCs w:val="28"/>
              </w:rPr>
              <w:t>3.2. Створення</w:t>
            </w:r>
            <w:r w:rsidRPr="00AC1B41">
              <w:rPr>
                <w:sz w:val="28"/>
                <w:szCs w:val="28"/>
              </w:rPr>
              <w:br/>
              <w:t>умов для активної</w:t>
            </w:r>
            <w:r w:rsidRPr="00AC1B41">
              <w:rPr>
                <w:sz w:val="28"/>
                <w:szCs w:val="28"/>
              </w:rPr>
              <w:br/>
              <w:t>постійно діючої</w:t>
            </w:r>
            <w:r w:rsidRPr="00AC1B41">
              <w:rPr>
                <w:sz w:val="28"/>
                <w:szCs w:val="28"/>
              </w:rPr>
              <w:br/>
              <w:t>системи</w:t>
            </w:r>
            <w:r w:rsidR="00283FCB" w:rsidRPr="00AC1B41">
              <w:rPr>
                <w:sz w:val="28"/>
                <w:szCs w:val="28"/>
                <w:lang w:val="uk-UA"/>
              </w:rPr>
              <w:t xml:space="preserve"> </w:t>
            </w:r>
            <w:r w:rsidRPr="00AC1B41">
              <w:rPr>
                <w:sz w:val="28"/>
                <w:szCs w:val="28"/>
              </w:rPr>
              <w:t>безперервної</w:t>
            </w:r>
            <w:r w:rsidRPr="00AC1B41">
              <w:rPr>
                <w:sz w:val="28"/>
                <w:szCs w:val="28"/>
              </w:rPr>
              <w:br/>
              <w:t>освіти педагогів,</w:t>
            </w:r>
            <w:r w:rsidRPr="00AC1B41">
              <w:rPr>
                <w:sz w:val="28"/>
                <w:szCs w:val="28"/>
              </w:rPr>
              <w:br/>
              <w:t>сертифікації.</w:t>
            </w:r>
          </w:p>
        </w:tc>
        <w:tc>
          <w:tcPr>
            <w:tcW w:w="4359" w:type="dxa"/>
          </w:tcPr>
          <w:p w:rsidR="00913AE0" w:rsidRPr="00AC1B41" w:rsidRDefault="00913AE0" w:rsidP="00283FCB">
            <w:pPr>
              <w:spacing w:after="360" w:line="360" w:lineRule="atLeast"/>
              <w:jc w:val="both"/>
              <w:rPr>
                <w:sz w:val="28"/>
                <w:szCs w:val="28"/>
                <w:lang w:val="uk-UA"/>
              </w:rPr>
            </w:pPr>
            <w:r w:rsidRPr="00AC1B41">
              <w:rPr>
                <w:sz w:val="28"/>
                <w:szCs w:val="28"/>
              </w:rPr>
              <w:t>3.2.1. Сприяння вільному вибору</w:t>
            </w:r>
            <w:r w:rsidR="00082173" w:rsidRPr="00AC1B41">
              <w:rPr>
                <w:sz w:val="28"/>
                <w:szCs w:val="28"/>
                <w:lang w:val="uk-UA"/>
              </w:rPr>
              <w:t xml:space="preserve"> </w:t>
            </w:r>
            <w:r w:rsidRPr="00AC1B41">
              <w:rPr>
                <w:sz w:val="28"/>
                <w:szCs w:val="28"/>
              </w:rPr>
              <w:t>власного професійного розвитку і</w:t>
            </w:r>
            <w:r w:rsidRPr="00AC1B41">
              <w:rPr>
                <w:sz w:val="28"/>
                <w:szCs w:val="28"/>
              </w:rPr>
              <w:br/>
              <w:t>підвищенню кваліфікації, у тому</w:t>
            </w:r>
            <w:r w:rsidR="00082173" w:rsidRPr="00AC1B41">
              <w:rPr>
                <w:sz w:val="28"/>
                <w:szCs w:val="28"/>
                <w:lang w:val="uk-UA"/>
              </w:rPr>
              <w:t xml:space="preserve"> </w:t>
            </w:r>
            <w:r w:rsidRPr="00AC1B41">
              <w:rPr>
                <w:sz w:val="28"/>
                <w:szCs w:val="28"/>
              </w:rPr>
              <w:t xml:space="preserve"> числі</w:t>
            </w:r>
            <w:r w:rsidR="00082173" w:rsidRPr="00AC1B41">
              <w:rPr>
                <w:sz w:val="28"/>
                <w:szCs w:val="28"/>
                <w:lang w:val="uk-UA"/>
              </w:rPr>
              <w:t xml:space="preserve"> </w:t>
            </w:r>
            <w:r w:rsidRPr="00AC1B41">
              <w:rPr>
                <w:sz w:val="28"/>
                <w:szCs w:val="28"/>
              </w:rPr>
              <w:t>щодо методик роботи з дітьми</w:t>
            </w:r>
            <w:r w:rsidR="00283FCB" w:rsidRPr="00AC1B41">
              <w:rPr>
                <w:sz w:val="28"/>
                <w:szCs w:val="28"/>
                <w:lang w:val="uk-UA"/>
              </w:rPr>
              <w:t xml:space="preserve"> </w:t>
            </w:r>
            <w:r w:rsidRPr="00AC1B41">
              <w:rPr>
                <w:sz w:val="28"/>
                <w:szCs w:val="28"/>
              </w:rPr>
              <w:t>зособливими освітніми потребами.</w:t>
            </w:r>
            <w:r w:rsidRPr="00AC1B41">
              <w:rPr>
                <w:sz w:val="28"/>
                <w:szCs w:val="28"/>
              </w:rPr>
              <w:br/>
              <w:t>3.2.2. Сприяння та мотивація педагогів</w:t>
            </w:r>
            <w:r w:rsidR="00082173" w:rsidRPr="00AC1B41">
              <w:rPr>
                <w:sz w:val="28"/>
                <w:szCs w:val="28"/>
                <w:lang w:val="uk-UA"/>
              </w:rPr>
              <w:t xml:space="preserve"> </w:t>
            </w:r>
            <w:r w:rsidRPr="00AC1B41">
              <w:rPr>
                <w:sz w:val="28"/>
                <w:szCs w:val="28"/>
              </w:rPr>
              <w:t>до участі у сертифікації.</w:t>
            </w:r>
            <w:r w:rsidRPr="00AC1B41">
              <w:rPr>
                <w:sz w:val="28"/>
                <w:szCs w:val="28"/>
              </w:rPr>
              <w:br/>
              <w:t>3.2.3. Сприяння та мотивація участі</w:t>
            </w:r>
            <w:r w:rsidR="00082173" w:rsidRPr="00AC1B41">
              <w:rPr>
                <w:sz w:val="28"/>
                <w:szCs w:val="28"/>
                <w:lang w:val="uk-UA"/>
              </w:rPr>
              <w:t xml:space="preserve"> </w:t>
            </w:r>
            <w:r w:rsidRPr="00AC1B41">
              <w:rPr>
                <w:sz w:val="28"/>
                <w:szCs w:val="28"/>
              </w:rPr>
              <w:t>педагогічних працівників у здійсненні</w:t>
            </w:r>
            <w:r w:rsidR="00283FCB" w:rsidRPr="00AC1B41">
              <w:rPr>
                <w:sz w:val="28"/>
                <w:szCs w:val="28"/>
                <w:lang w:val="uk-UA"/>
              </w:rPr>
              <w:t xml:space="preserve"> </w:t>
            </w:r>
            <w:r w:rsidRPr="00AC1B41">
              <w:rPr>
                <w:sz w:val="28"/>
                <w:szCs w:val="28"/>
              </w:rPr>
              <w:t>інноваційної освітньої діяльності, участі</w:t>
            </w:r>
            <w:r w:rsidR="00082173" w:rsidRPr="00AC1B41">
              <w:rPr>
                <w:sz w:val="28"/>
                <w:szCs w:val="28"/>
                <w:lang w:val="uk-UA"/>
              </w:rPr>
              <w:t xml:space="preserve"> </w:t>
            </w:r>
            <w:r w:rsidRPr="00AC1B41">
              <w:rPr>
                <w:sz w:val="28"/>
                <w:szCs w:val="28"/>
              </w:rPr>
              <w:t>в освітніх проєктах</w:t>
            </w:r>
            <w:r w:rsidRPr="00AC1B41">
              <w:rPr>
                <w:sz w:val="28"/>
                <w:szCs w:val="28"/>
                <w:lang w:val="uk-UA"/>
              </w:rPr>
              <w:t>.</w:t>
            </w:r>
          </w:p>
        </w:tc>
      </w:tr>
      <w:tr w:rsidR="00913AE0" w:rsidRPr="00AC1B41" w:rsidTr="00FF068A">
        <w:trPr>
          <w:trHeight w:val="3059"/>
        </w:trPr>
        <w:tc>
          <w:tcPr>
            <w:tcW w:w="2660" w:type="dxa"/>
            <w:vMerge/>
          </w:tcPr>
          <w:p w:rsidR="00913AE0" w:rsidRPr="00AC1B41" w:rsidRDefault="00913AE0" w:rsidP="00465AE3">
            <w:pPr>
              <w:spacing w:after="360" w:line="360" w:lineRule="atLeast"/>
              <w:jc w:val="both"/>
              <w:rPr>
                <w:sz w:val="28"/>
                <w:szCs w:val="28"/>
              </w:rPr>
            </w:pPr>
          </w:p>
        </w:tc>
        <w:tc>
          <w:tcPr>
            <w:tcW w:w="3118" w:type="dxa"/>
          </w:tcPr>
          <w:p w:rsidR="00913AE0" w:rsidRPr="00AC1B41" w:rsidRDefault="00913AE0" w:rsidP="00283FCB">
            <w:pPr>
              <w:spacing w:after="360" w:line="360" w:lineRule="atLeast"/>
              <w:jc w:val="both"/>
              <w:rPr>
                <w:sz w:val="28"/>
                <w:szCs w:val="28"/>
                <w:lang w:val="uk-UA"/>
              </w:rPr>
            </w:pPr>
            <w:r w:rsidRPr="00AC1B41">
              <w:rPr>
                <w:sz w:val="28"/>
                <w:szCs w:val="28"/>
              </w:rPr>
              <w:t>3.</w:t>
            </w:r>
            <w:r w:rsidRPr="00AC1B41">
              <w:rPr>
                <w:sz w:val="28"/>
                <w:szCs w:val="28"/>
                <w:lang w:val="uk-UA"/>
              </w:rPr>
              <w:t>3</w:t>
            </w:r>
            <w:r w:rsidRPr="00AC1B41">
              <w:rPr>
                <w:sz w:val="28"/>
                <w:szCs w:val="28"/>
              </w:rPr>
              <w:t>. Організація</w:t>
            </w:r>
            <w:r w:rsidRPr="00AC1B41">
              <w:rPr>
                <w:sz w:val="28"/>
                <w:szCs w:val="28"/>
              </w:rPr>
              <w:br/>
              <w:t>педагогічної</w:t>
            </w:r>
            <w:r w:rsidR="00283FCB" w:rsidRPr="00AC1B41">
              <w:rPr>
                <w:sz w:val="28"/>
                <w:szCs w:val="28"/>
                <w:lang w:val="uk-UA"/>
              </w:rPr>
              <w:t xml:space="preserve"> </w:t>
            </w:r>
            <w:r w:rsidRPr="00AC1B41">
              <w:rPr>
                <w:sz w:val="28"/>
                <w:szCs w:val="28"/>
              </w:rPr>
              <w:t>діяльності та</w:t>
            </w:r>
            <w:r w:rsidR="00283FCB" w:rsidRPr="00AC1B41">
              <w:rPr>
                <w:sz w:val="28"/>
                <w:szCs w:val="28"/>
                <w:lang w:val="uk-UA"/>
              </w:rPr>
              <w:t xml:space="preserve"> </w:t>
            </w:r>
            <w:r w:rsidRPr="00AC1B41">
              <w:rPr>
                <w:sz w:val="28"/>
                <w:szCs w:val="28"/>
              </w:rPr>
              <w:t>навчання</w:t>
            </w:r>
            <w:r w:rsidR="00283FCB" w:rsidRPr="00AC1B41">
              <w:rPr>
                <w:sz w:val="28"/>
                <w:szCs w:val="28"/>
                <w:lang w:val="uk-UA"/>
              </w:rPr>
              <w:t xml:space="preserve"> </w:t>
            </w:r>
            <w:r w:rsidRPr="00AC1B41">
              <w:rPr>
                <w:sz w:val="28"/>
                <w:szCs w:val="28"/>
              </w:rPr>
              <w:t>здобувачів освіти</w:t>
            </w:r>
            <w:r w:rsidR="00283FCB" w:rsidRPr="00AC1B41">
              <w:rPr>
                <w:sz w:val="28"/>
                <w:szCs w:val="28"/>
                <w:lang w:val="uk-UA"/>
              </w:rPr>
              <w:t xml:space="preserve"> </w:t>
            </w:r>
            <w:r w:rsidRPr="00AC1B41">
              <w:rPr>
                <w:sz w:val="28"/>
                <w:szCs w:val="28"/>
              </w:rPr>
              <w:t>на засадах</w:t>
            </w:r>
            <w:r w:rsidR="00283FCB" w:rsidRPr="00AC1B41">
              <w:rPr>
                <w:sz w:val="28"/>
                <w:szCs w:val="28"/>
                <w:lang w:val="uk-UA"/>
              </w:rPr>
              <w:t xml:space="preserve"> </w:t>
            </w:r>
            <w:r w:rsidRPr="00AC1B41">
              <w:rPr>
                <w:sz w:val="28"/>
                <w:szCs w:val="28"/>
              </w:rPr>
              <w:t>академічної</w:t>
            </w:r>
            <w:r w:rsidR="00283FCB" w:rsidRPr="00AC1B41">
              <w:rPr>
                <w:sz w:val="28"/>
                <w:szCs w:val="28"/>
                <w:lang w:val="uk-UA"/>
              </w:rPr>
              <w:t xml:space="preserve"> </w:t>
            </w:r>
            <w:r w:rsidRPr="00AC1B41">
              <w:rPr>
                <w:sz w:val="28"/>
                <w:szCs w:val="28"/>
              </w:rPr>
              <w:t>доброчесност</w:t>
            </w:r>
            <w:r w:rsidRPr="00AC1B41">
              <w:rPr>
                <w:sz w:val="28"/>
                <w:szCs w:val="28"/>
                <w:lang w:val="uk-UA"/>
              </w:rPr>
              <w:t>і</w:t>
            </w:r>
          </w:p>
        </w:tc>
        <w:tc>
          <w:tcPr>
            <w:tcW w:w="4359" w:type="dxa"/>
          </w:tcPr>
          <w:p w:rsidR="00913AE0" w:rsidRPr="00AC1B41" w:rsidRDefault="00913AE0" w:rsidP="00082173">
            <w:pPr>
              <w:spacing w:after="360" w:line="360" w:lineRule="atLeast"/>
              <w:jc w:val="both"/>
              <w:rPr>
                <w:sz w:val="28"/>
                <w:szCs w:val="28"/>
              </w:rPr>
            </w:pPr>
            <w:r w:rsidRPr="00AC1B41">
              <w:rPr>
                <w:sz w:val="28"/>
                <w:szCs w:val="28"/>
                <w:lang w:val="uk-UA"/>
              </w:rPr>
              <w:t xml:space="preserve">3.4.1. </w:t>
            </w:r>
            <w:r w:rsidRPr="00AC1B41">
              <w:rPr>
                <w:sz w:val="28"/>
                <w:szCs w:val="28"/>
              </w:rPr>
              <w:t>Сприяння дотриманню</w:t>
            </w:r>
            <w:r w:rsidRPr="00AC1B41">
              <w:rPr>
                <w:sz w:val="28"/>
                <w:szCs w:val="28"/>
              </w:rPr>
              <w:br/>
              <w:t>здобувачами освіти та особисте</w:t>
            </w:r>
            <w:r w:rsidR="00082173" w:rsidRPr="00AC1B41">
              <w:rPr>
                <w:sz w:val="28"/>
                <w:szCs w:val="28"/>
                <w:lang w:val="uk-UA"/>
              </w:rPr>
              <w:t xml:space="preserve"> </w:t>
            </w:r>
            <w:r w:rsidRPr="00AC1B41">
              <w:rPr>
                <w:sz w:val="28"/>
                <w:szCs w:val="28"/>
              </w:rPr>
              <w:t>дотримання педагогічними</w:t>
            </w:r>
            <w:r w:rsidR="00082173" w:rsidRPr="00AC1B41">
              <w:rPr>
                <w:sz w:val="28"/>
                <w:szCs w:val="28"/>
                <w:lang w:val="uk-UA"/>
              </w:rPr>
              <w:t xml:space="preserve"> </w:t>
            </w:r>
            <w:r w:rsidRPr="00AC1B41">
              <w:rPr>
                <w:sz w:val="28"/>
                <w:szCs w:val="28"/>
              </w:rPr>
              <w:t>працівниками академічної</w:t>
            </w:r>
            <w:r w:rsidR="00082173" w:rsidRPr="00AC1B41">
              <w:rPr>
                <w:sz w:val="28"/>
                <w:szCs w:val="28"/>
                <w:lang w:val="uk-UA"/>
              </w:rPr>
              <w:t xml:space="preserve"> </w:t>
            </w:r>
            <w:r w:rsidRPr="00AC1B41">
              <w:rPr>
                <w:sz w:val="28"/>
                <w:szCs w:val="28"/>
              </w:rPr>
              <w:t>доброчесності.</w:t>
            </w:r>
          </w:p>
        </w:tc>
      </w:tr>
      <w:tr w:rsidR="00913AE0" w:rsidRPr="00AC1B41" w:rsidTr="00FF068A">
        <w:tc>
          <w:tcPr>
            <w:tcW w:w="2660" w:type="dxa"/>
            <w:vMerge w:val="restart"/>
          </w:tcPr>
          <w:p w:rsidR="00913AE0" w:rsidRPr="00AC1B41" w:rsidRDefault="00913AE0" w:rsidP="00465AE3">
            <w:pPr>
              <w:spacing w:after="360" w:line="360" w:lineRule="atLeast"/>
              <w:jc w:val="both"/>
              <w:rPr>
                <w:sz w:val="28"/>
                <w:szCs w:val="28"/>
              </w:rPr>
            </w:pPr>
            <w:r w:rsidRPr="00AC1B41">
              <w:rPr>
                <w:sz w:val="28"/>
                <w:szCs w:val="28"/>
              </w:rPr>
              <w:t>4. Спрямування</w:t>
            </w:r>
            <w:r w:rsidRPr="00AC1B41">
              <w:rPr>
                <w:sz w:val="28"/>
                <w:szCs w:val="28"/>
              </w:rPr>
              <w:br/>
              <w:t>системи</w:t>
            </w:r>
            <w:r w:rsidRPr="00AC1B41">
              <w:rPr>
                <w:sz w:val="28"/>
                <w:szCs w:val="28"/>
              </w:rPr>
              <w:br/>
              <w:t>управлінських</w:t>
            </w:r>
            <w:r w:rsidRPr="00AC1B41">
              <w:rPr>
                <w:sz w:val="28"/>
                <w:szCs w:val="28"/>
              </w:rPr>
              <w:br/>
              <w:t>процесів задля</w:t>
            </w:r>
            <w:r w:rsidRPr="00AC1B41">
              <w:rPr>
                <w:sz w:val="28"/>
                <w:szCs w:val="28"/>
              </w:rPr>
              <w:br/>
              <w:t>створення</w:t>
            </w:r>
            <w:r w:rsidRPr="00AC1B41">
              <w:rPr>
                <w:sz w:val="28"/>
                <w:szCs w:val="28"/>
              </w:rPr>
              <w:br/>
              <w:t>психологічно</w:t>
            </w:r>
            <w:r w:rsidRPr="00AC1B41">
              <w:rPr>
                <w:sz w:val="28"/>
                <w:szCs w:val="28"/>
              </w:rPr>
              <w:br/>
              <w:t>комфортного</w:t>
            </w:r>
            <w:r w:rsidRPr="00AC1B41">
              <w:rPr>
                <w:sz w:val="28"/>
                <w:szCs w:val="28"/>
              </w:rPr>
              <w:br/>
              <w:t>середовища, яке</w:t>
            </w:r>
            <w:r w:rsidRPr="00AC1B41">
              <w:rPr>
                <w:sz w:val="28"/>
                <w:szCs w:val="28"/>
              </w:rPr>
              <w:br/>
              <w:t>забезпечує</w:t>
            </w:r>
            <w:r w:rsidRPr="00AC1B41">
              <w:rPr>
                <w:sz w:val="28"/>
                <w:szCs w:val="28"/>
              </w:rPr>
              <w:br/>
              <w:t>конструктивну</w:t>
            </w:r>
            <w:r w:rsidRPr="00AC1B41">
              <w:rPr>
                <w:sz w:val="28"/>
                <w:szCs w:val="28"/>
              </w:rPr>
              <w:br/>
              <w:t>взаємодію всіх</w:t>
            </w:r>
            <w:r w:rsidRPr="00AC1B41">
              <w:rPr>
                <w:sz w:val="28"/>
                <w:szCs w:val="28"/>
              </w:rPr>
              <w:br/>
              <w:t>учасників</w:t>
            </w:r>
            <w:r w:rsidRPr="00AC1B41">
              <w:rPr>
                <w:sz w:val="28"/>
                <w:szCs w:val="28"/>
              </w:rPr>
              <w:br/>
              <w:t>освітнього</w:t>
            </w:r>
            <w:r w:rsidRPr="00AC1B41">
              <w:rPr>
                <w:sz w:val="28"/>
                <w:szCs w:val="28"/>
              </w:rPr>
              <w:br/>
              <w:t>процесу.</w:t>
            </w:r>
          </w:p>
        </w:tc>
        <w:tc>
          <w:tcPr>
            <w:tcW w:w="3118" w:type="dxa"/>
          </w:tcPr>
          <w:p w:rsidR="00913AE0" w:rsidRPr="00AC1B41" w:rsidRDefault="00913AE0" w:rsidP="00283FCB">
            <w:pPr>
              <w:spacing w:after="360" w:line="360" w:lineRule="atLeast"/>
              <w:jc w:val="both"/>
              <w:rPr>
                <w:sz w:val="28"/>
                <w:szCs w:val="28"/>
              </w:rPr>
            </w:pPr>
            <w:r w:rsidRPr="00AC1B41">
              <w:rPr>
                <w:sz w:val="28"/>
                <w:szCs w:val="28"/>
              </w:rPr>
              <w:t>4.1. Запровадження</w:t>
            </w:r>
            <w:r w:rsidRPr="00AC1B41">
              <w:rPr>
                <w:sz w:val="28"/>
                <w:szCs w:val="28"/>
              </w:rPr>
              <w:br/>
              <w:t>моніторингових</w:t>
            </w:r>
            <w:r w:rsidRPr="00AC1B41">
              <w:rPr>
                <w:sz w:val="28"/>
                <w:szCs w:val="28"/>
              </w:rPr>
              <w:br/>
              <w:t>процедур для</w:t>
            </w:r>
            <w:r w:rsidR="00283FCB" w:rsidRPr="00AC1B41">
              <w:rPr>
                <w:sz w:val="28"/>
                <w:szCs w:val="28"/>
                <w:lang w:val="uk-UA"/>
              </w:rPr>
              <w:t xml:space="preserve"> </w:t>
            </w:r>
            <w:r w:rsidRPr="00AC1B41">
              <w:rPr>
                <w:sz w:val="28"/>
                <w:szCs w:val="28"/>
              </w:rPr>
              <w:t>вивчення якості</w:t>
            </w:r>
            <w:r w:rsidR="00283FCB" w:rsidRPr="00AC1B41">
              <w:rPr>
                <w:sz w:val="28"/>
                <w:szCs w:val="28"/>
                <w:lang w:val="uk-UA"/>
              </w:rPr>
              <w:t xml:space="preserve"> </w:t>
            </w:r>
            <w:r w:rsidRPr="00AC1B41">
              <w:rPr>
                <w:sz w:val="28"/>
                <w:szCs w:val="28"/>
              </w:rPr>
              <w:t>освітньої</w:t>
            </w:r>
            <w:r w:rsidRPr="00AC1B41">
              <w:rPr>
                <w:sz w:val="28"/>
                <w:szCs w:val="28"/>
              </w:rPr>
              <w:br/>
              <w:t>діяльності на</w:t>
            </w:r>
            <w:r w:rsidR="00283FCB" w:rsidRPr="00AC1B41">
              <w:rPr>
                <w:sz w:val="28"/>
                <w:szCs w:val="28"/>
                <w:lang w:val="uk-UA"/>
              </w:rPr>
              <w:t xml:space="preserve"> </w:t>
            </w:r>
            <w:r w:rsidRPr="00AC1B41">
              <w:rPr>
                <w:sz w:val="28"/>
                <w:szCs w:val="28"/>
              </w:rPr>
              <w:t>основі стратегії</w:t>
            </w:r>
            <w:r w:rsidR="00283FCB" w:rsidRPr="00AC1B41">
              <w:rPr>
                <w:sz w:val="28"/>
                <w:szCs w:val="28"/>
                <w:lang w:val="uk-UA"/>
              </w:rPr>
              <w:t xml:space="preserve"> </w:t>
            </w:r>
            <w:r w:rsidRPr="00AC1B41">
              <w:rPr>
                <w:sz w:val="28"/>
                <w:szCs w:val="28"/>
              </w:rPr>
              <w:t>(політики)</w:t>
            </w:r>
            <w:r w:rsidRPr="00AC1B41">
              <w:rPr>
                <w:sz w:val="28"/>
                <w:szCs w:val="28"/>
              </w:rPr>
              <w:br/>
              <w:t>забезпечення</w:t>
            </w:r>
            <w:r w:rsidR="00283FCB" w:rsidRPr="00AC1B41">
              <w:rPr>
                <w:sz w:val="28"/>
                <w:szCs w:val="28"/>
                <w:lang w:val="uk-UA"/>
              </w:rPr>
              <w:t xml:space="preserve"> </w:t>
            </w:r>
            <w:r w:rsidRPr="00AC1B41">
              <w:rPr>
                <w:sz w:val="28"/>
                <w:szCs w:val="28"/>
              </w:rPr>
              <w:t>якості освіти.</w:t>
            </w:r>
          </w:p>
        </w:tc>
        <w:tc>
          <w:tcPr>
            <w:tcW w:w="4359" w:type="dxa"/>
          </w:tcPr>
          <w:p w:rsidR="00082173" w:rsidRPr="00AC1B41" w:rsidRDefault="00913AE0" w:rsidP="00082173">
            <w:pPr>
              <w:spacing w:after="360" w:line="360" w:lineRule="atLeast"/>
              <w:jc w:val="both"/>
              <w:rPr>
                <w:sz w:val="28"/>
                <w:szCs w:val="28"/>
                <w:lang w:val="uk-UA"/>
              </w:rPr>
            </w:pPr>
            <w:r w:rsidRPr="00AC1B41">
              <w:rPr>
                <w:sz w:val="28"/>
                <w:szCs w:val="28"/>
              </w:rPr>
              <w:t>4.1.1. Розробка та впровадження</w:t>
            </w:r>
            <w:r w:rsidR="00082173" w:rsidRPr="00AC1B41">
              <w:rPr>
                <w:sz w:val="28"/>
                <w:szCs w:val="28"/>
                <w:lang w:val="uk-UA"/>
              </w:rPr>
              <w:t xml:space="preserve"> </w:t>
            </w:r>
            <w:r w:rsidRPr="00AC1B41">
              <w:rPr>
                <w:sz w:val="28"/>
                <w:szCs w:val="28"/>
              </w:rPr>
              <w:t>внутрішньої системи</w:t>
            </w:r>
            <w:r w:rsidR="00FF068A" w:rsidRPr="00AC1B41">
              <w:rPr>
                <w:sz w:val="28"/>
                <w:szCs w:val="28"/>
                <w:lang w:val="uk-UA"/>
              </w:rPr>
              <w:t xml:space="preserve"> </w:t>
            </w:r>
            <w:r w:rsidRPr="00AC1B41">
              <w:rPr>
                <w:sz w:val="28"/>
                <w:szCs w:val="28"/>
              </w:rPr>
              <w:t>забезпечення</w:t>
            </w:r>
            <w:r w:rsidR="00FF068A" w:rsidRPr="00AC1B41">
              <w:rPr>
                <w:sz w:val="28"/>
                <w:szCs w:val="28"/>
                <w:lang w:val="uk-UA"/>
              </w:rPr>
              <w:t xml:space="preserve"> </w:t>
            </w:r>
            <w:r w:rsidRPr="00AC1B41">
              <w:rPr>
                <w:sz w:val="28"/>
                <w:szCs w:val="28"/>
              </w:rPr>
              <w:t>якості освіти.</w:t>
            </w:r>
          </w:p>
          <w:p w:rsidR="00082173" w:rsidRPr="00AC1B41" w:rsidRDefault="00913AE0" w:rsidP="00082173">
            <w:pPr>
              <w:spacing w:after="360" w:line="360" w:lineRule="atLeast"/>
              <w:jc w:val="both"/>
              <w:rPr>
                <w:sz w:val="28"/>
                <w:szCs w:val="28"/>
                <w:lang w:val="uk-UA"/>
              </w:rPr>
            </w:pPr>
            <w:r w:rsidRPr="00AC1B41">
              <w:rPr>
                <w:sz w:val="28"/>
                <w:szCs w:val="28"/>
                <w:lang w:val="uk-UA"/>
              </w:rPr>
              <w:t>4.1.2.Здійснення періодичного (не</w:t>
            </w:r>
            <w:r w:rsidR="00082173" w:rsidRPr="00AC1B41">
              <w:rPr>
                <w:sz w:val="28"/>
                <w:szCs w:val="28"/>
                <w:lang w:val="uk-UA"/>
              </w:rPr>
              <w:t xml:space="preserve"> </w:t>
            </w:r>
            <w:r w:rsidRPr="00AC1B41">
              <w:rPr>
                <w:sz w:val="28"/>
                <w:szCs w:val="28"/>
                <w:lang w:val="uk-UA"/>
              </w:rPr>
              <w:t>рідше одного разу на рік)</w:t>
            </w:r>
            <w:r w:rsidRPr="00AC1B41">
              <w:rPr>
                <w:sz w:val="28"/>
                <w:szCs w:val="28"/>
                <w:lang w:val="uk-UA"/>
              </w:rPr>
              <w:br/>
              <w:t>самооцінювання якості освітньої</w:t>
            </w:r>
            <w:r w:rsidR="00082173" w:rsidRPr="00AC1B41">
              <w:rPr>
                <w:sz w:val="28"/>
                <w:szCs w:val="28"/>
                <w:lang w:val="uk-UA"/>
              </w:rPr>
              <w:t xml:space="preserve"> </w:t>
            </w:r>
            <w:r w:rsidRPr="00AC1B41">
              <w:rPr>
                <w:sz w:val="28"/>
                <w:szCs w:val="28"/>
                <w:lang w:val="uk-UA"/>
              </w:rPr>
              <w:t>діяльності із залученням учасників</w:t>
            </w:r>
            <w:r w:rsidR="00082173" w:rsidRPr="00AC1B41">
              <w:rPr>
                <w:sz w:val="28"/>
                <w:szCs w:val="28"/>
                <w:lang w:val="uk-UA"/>
              </w:rPr>
              <w:t xml:space="preserve"> </w:t>
            </w:r>
            <w:r w:rsidRPr="00AC1B41">
              <w:rPr>
                <w:sz w:val="28"/>
                <w:szCs w:val="28"/>
                <w:lang w:val="uk-UA"/>
              </w:rPr>
              <w:t>освітнього процесу.</w:t>
            </w:r>
          </w:p>
          <w:p w:rsidR="00913AE0" w:rsidRPr="00AC1B41" w:rsidRDefault="00913AE0" w:rsidP="00283FCB">
            <w:pPr>
              <w:spacing w:after="360" w:line="360" w:lineRule="atLeast"/>
              <w:jc w:val="both"/>
              <w:rPr>
                <w:sz w:val="28"/>
                <w:szCs w:val="28"/>
                <w:lang w:val="uk-UA"/>
              </w:rPr>
            </w:pPr>
            <w:r w:rsidRPr="00AC1B41">
              <w:rPr>
                <w:sz w:val="28"/>
                <w:szCs w:val="28"/>
              </w:rPr>
              <w:t>4.1.3. Залучення учасників освітнього</w:t>
            </w:r>
            <w:r w:rsidR="00082173" w:rsidRPr="00AC1B41">
              <w:rPr>
                <w:sz w:val="28"/>
                <w:szCs w:val="28"/>
                <w:lang w:val="uk-UA"/>
              </w:rPr>
              <w:t xml:space="preserve"> </w:t>
            </w:r>
            <w:r w:rsidRPr="00AC1B41">
              <w:rPr>
                <w:sz w:val="28"/>
                <w:szCs w:val="28"/>
              </w:rPr>
              <w:t>процесу до розроблення річного плану</w:t>
            </w:r>
            <w:r w:rsidRPr="00AC1B41">
              <w:rPr>
                <w:sz w:val="28"/>
                <w:szCs w:val="28"/>
              </w:rPr>
              <w:br/>
              <w:t>роботи закладу та</w:t>
            </w:r>
            <w:r w:rsidR="00082173" w:rsidRPr="00AC1B41">
              <w:rPr>
                <w:sz w:val="28"/>
                <w:szCs w:val="28"/>
                <w:lang w:val="uk-UA"/>
              </w:rPr>
              <w:t xml:space="preserve"> </w:t>
            </w:r>
            <w:r w:rsidRPr="00AC1B41">
              <w:rPr>
                <w:sz w:val="28"/>
                <w:szCs w:val="28"/>
              </w:rPr>
              <w:t>відстеження його</w:t>
            </w:r>
            <w:r w:rsidR="00082173" w:rsidRPr="00AC1B41">
              <w:rPr>
                <w:sz w:val="28"/>
                <w:szCs w:val="28"/>
                <w:lang w:val="uk-UA"/>
              </w:rPr>
              <w:t xml:space="preserve"> </w:t>
            </w:r>
            <w:r w:rsidRPr="00AC1B41">
              <w:rPr>
                <w:sz w:val="28"/>
                <w:szCs w:val="28"/>
              </w:rPr>
              <w:t>результатів відповідно до стратегії</w:t>
            </w:r>
            <w:r w:rsidR="00283FCB" w:rsidRPr="00AC1B41">
              <w:rPr>
                <w:sz w:val="28"/>
                <w:szCs w:val="28"/>
                <w:lang w:val="uk-UA"/>
              </w:rPr>
              <w:t xml:space="preserve"> </w:t>
            </w:r>
            <w:r w:rsidRPr="00AC1B41">
              <w:rPr>
                <w:sz w:val="28"/>
                <w:szCs w:val="28"/>
              </w:rPr>
              <w:t>розвитку.</w:t>
            </w:r>
          </w:p>
        </w:tc>
      </w:tr>
      <w:tr w:rsidR="00913AE0" w:rsidRPr="00AC1B41" w:rsidTr="00FF068A">
        <w:tc>
          <w:tcPr>
            <w:tcW w:w="2660" w:type="dxa"/>
            <w:vMerge/>
          </w:tcPr>
          <w:p w:rsidR="00913AE0" w:rsidRPr="00AC1B41" w:rsidRDefault="00913AE0" w:rsidP="00465AE3">
            <w:pPr>
              <w:spacing w:after="360" w:line="360" w:lineRule="atLeast"/>
              <w:jc w:val="both"/>
              <w:rPr>
                <w:sz w:val="28"/>
                <w:szCs w:val="28"/>
              </w:rPr>
            </w:pPr>
          </w:p>
        </w:tc>
        <w:tc>
          <w:tcPr>
            <w:tcW w:w="3118" w:type="dxa"/>
          </w:tcPr>
          <w:p w:rsidR="00913AE0" w:rsidRPr="00AC1B41" w:rsidRDefault="00913AE0" w:rsidP="00283FCB">
            <w:pPr>
              <w:spacing w:after="360" w:line="360" w:lineRule="atLeast"/>
              <w:jc w:val="both"/>
              <w:rPr>
                <w:sz w:val="28"/>
                <w:szCs w:val="28"/>
              </w:rPr>
            </w:pPr>
            <w:r w:rsidRPr="00AC1B41">
              <w:rPr>
                <w:sz w:val="28"/>
                <w:szCs w:val="28"/>
              </w:rPr>
              <w:t>4.2. Формування</w:t>
            </w:r>
            <w:r w:rsidRPr="00AC1B41">
              <w:rPr>
                <w:sz w:val="28"/>
                <w:szCs w:val="28"/>
              </w:rPr>
              <w:br/>
              <w:t>відносин довіри,</w:t>
            </w:r>
            <w:r w:rsidRPr="00AC1B41">
              <w:rPr>
                <w:sz w:val="28"/>
                <w:szCs w:val="28"/>
              </w:rPr>
              <w:br/>
              <w:t>прозорості,</w:t>
            </w:r>
            <w:r w:rsidR="00283FCB" w:rsidRPr="00AC1B41">
              <w:rPr>
                <w:sz w:val="28"/>
                <w:szCs w:val="28"/>
                <w:lang w:val="uk-UA"/>
              </w:rPr>
              <w:t xml:space="preserve">  </w:t>
            </w:r>
            <w:r w:rsidRPr="00AC1B41">
              <w:rPr>
                <w:sz w:val="28"/>
                <w:szCs w:val="28"/>
              </w:rPr>
              <w:t>дотримання</w:t>
            </w:r>
            <w:r w:rsidR="00283FCB" w:rsidRPr="00AC1B41">
              <w:rPr>
                <w:sz w:val="28"/>
                <w:szCs w:val="28"/>
                <w:lang w:val="uk-UA"/>
              </w:rPr>
              <w:t xml:space="preserve"> </w:t>
            </w:r>
            <w:r w:rsidRPr="00AC1B41">
              <w:rPr>
                <w:sz w:val="28"/>
                <w:szCs w:val="28"/>
              </w:rPr>
              <w:t>етичних норм</w:t>
            </w:r>
          </w:p>
        </w:tc>
        <w:tc>
          <w:tcPr>
            <w:tcW w:w="4359" w:type="dxa"/>
          </w:tcPr>
          <w:p w:rsidR="00283FCB" w:rsidRPr="00AC1B41" w:rsidRDefault="00913AE0" w:rsidP="00283FCB">
            <w:pPr>
              <w:spacing w:after="360" w:line="360" w:lineRule="atLeast"/>
              <w:jc w:val="both"/>
              <w:rPr>
                <w:sz w:val="28"/>
                <w:szCs w:val="28"/>
                <w:lang w:val="uk-UA"/>
              </w:rPr>
            </w:pPr>
            <w:r w:rsidRPr="00AC1B41">
              <w:rPr>
                <w:sz w:val="28"/>
                <w:szCs w:val="28"/>
              </w:rPr>
              <w:t>4.2.1. Забезпечення прозорості та</w:t>
            </w:r>
            <w:r w:rsidR="00082173" w:rsidRPr="00AC1B41">
              <w:rPr>
                <w:sz w:val="28"/>
                <w:szCs w:val="28"/>
                <w:lang w:val="uk-UA"/>
              </w:rPr>
              <w:t xml:space="preserve"> </w:t>
            </w:r>
            <w:r w:rsidRPr="00AC1B41">
              <w:rPr>
                <w:sz w:val="28"/>
                <w:szCs w:val="28"/>
              </w:rPr>
              <w:t>інформаційної відкритості.</w:t>
            </w:r>
            <w:r w:rsidRPr="00AC1B41">
              <w:rPr>
                <w:sz w:val="28"/>
                <w:szCs w:val="28"/>
              </w:rPr>
              <w:br/>
              <w:t>4.2.2. Забезпечення доступу учасників</w:t>
            </w:r>
            <w:r w:rsidR="00082173" w:rsidRPr="00AC1B41">
              <w:rPr>
                <w:sz w:val="28"/>
                <w:szCs w:val="28"/>
                <w:lang w:val="uk-UA"/>
              </w:rPr>
              <w:t xml:space="preserve"> </w:t>
            </w:r>
            <w:r w:rsidRPr="00AC1B41">
              <w:rPr>
                <w:sz w:val="28"/>
                <w:szCs w:val="28"/>
              </w:rPr>
              <w:t>освітнього процесу, представників</w:t>
            </w:r>
            <w:r w:rsidR="00283FCB" w:rsidRPr="00AC1B41">
              <w:rPr>
                <w:sz w:val="28"/>
                <w:szCs w:val="28"/>
                <w:lang w:val="uk-UA"/>
              </w:rPr>
              <w:t xml:space="preserve"> </w:t>
            </w:r>
            <w:r w:rsidRPr="00AC1B41">
              <w:rPr>
                <w:sz w:val="28"/>
                <w:szCs w:val="28"/>
              </w:rPr>
              <w:t>місцевої громади до спілкування із</w:t>
            </w:r>
            <w:r w:rsidR="00082173" w:rsidRPr="00AC1B41">
              <w:rPr>
                <w:sz w:val="28"/>
                <w:szCs w:val="28"/>
                <w:lang w:val="uk-UA"/>
              </w:rPr>
              <w:t xml:space="preserve"> </w:t>
            </w:r>
            <w:r w:rsidRPr="00AC1B41">
              <w:rPr>
                <w:sz w:val="28"/>
                <w:szCs w:val="28"/>
              </w:rPr>
              <w:t>керівництвом закладу (особистий</w:t>
            </w:r>
            <w:r w:rsidR="00082173" w:rsidRPr="00AC1B41">
              <w:rPr>
                <w:sz w:val="28"/>
                <w:szCs w:val="28"/>
                <w:lang w:val="uk-UA"/>
              </w:rPr>
              <w:t xml:space="preserve"> </w:t>
            </w:r>
            <w:r w:rsidRPr="00AC1B41">
              <w:rPr>
                <w:sz w:val="28"/>
                <w:szCs w:val="28"/>
              </w:rPr>
              <w:t>прийом, звернення, використання</w:t>
            </w:r>
            <w:r w:rsidRPr="00AC1B41">
              <w:rPr>
                <w:sz w:val="28"/>
                <w:szCs w:val="28"/>
              </w:rPr>
              <w:br/>
              <w:t>сучасних засобів</w:t>
            </w:r>
            <w:r w:rsidR="00082173" w:rsidRPr="00AC1B41">
              <w:rPr>
                <w:sz w:val="28"/>
                <w:szCs w:val="28"/>
                <w:lang w:val="uk-UA"/>
              </w:rPr>
              <w:t xml:space="preserve"> </w:t>
            </w:r>
            <w:r w:rsidRPr="00AC1B41">
              <w:rPr>
                <w:sz w:val="28"/>
                <w:szCs w:val="28"/>
              </w:rPr>
              <w:t>комунікації).</w:t>
            </w:r>
            <w:r w:rsidRPr="00AC1B41">
              <w:rPr>
                <w:sz w:val="28"/>
                <w:szCs w:val="28"/>
              </w:rPr>
              <w:br/>
              <w:t>4.2.3. Своєчасний розгляд звернень</w:t>
            </w:r>
            <w:r w:rsidR="00082173" w:rsidRPr="00AC1B41">
              <w:rPr>
                <w:sz w:val="28"/>
                <w:szCs w:val="28"/>
                <w:lang w:val="uk-UA"/>
              </w:rPr>
              <w:t xml:space="preserve"> </w:t>
            </w:r>
            <w:r w:rsidRPr="00AC1B41">
              <w:rPr>
                <w:sz w:val="28"/>
                <w:szCs w:val="28"/>
              </w:rPr>
              <w:t>учасників освітнього процесу та</w:t>
            </w:r>
            <w:r w:rsidR="00283FCB" w:rsidRPr="00AC1B41">
              <w:rPr>
                <w:sz w:val="28"/>
                <w:szCs w:val="28"/>
                <w:lang w:val="uk-UA"/>
              </w:rPr>
              <w:t xml:space="preserve"> </w:t>
            </w:r>
            <w:r w:rsidRPr="00AC1B41">
              <w:rPr>
                <w:sz w:val="28"/>
                <w:szCs w:val="28"/>
              </w:rPr>
              <w:t>вжиття відповідних заходів</w:t>
            </w:r>
            <w:r w:rsidR="00283FCB" w:rsidRPr="00AC1B41">
              <w:rPr>
                <w:sz w:val="28"/>
                <w:szCs w:val="28"/>
                <w:lang w:val="uk-UA"/>
              </w:rPr>
              <w:t xml:space="preserve"> </w:t>
            </w:r>
            <w:r w:rsidRPr="00AC1B41">
              <w:rPr>
                <w:sz w:val="28"/>
                <w:szCs w:val="28"/>
              </w:rPr>
              <w:t>реагування.</w:t>
            </w:r>
          </w:p>
          <w:p w:rsidR="00913AE0" w:rsidRPr="00AC1B41" w:rsidRDefault="00913AE0" w:rsidP="00283FCB">
            <w:pPr>
              <w:spacing w:after="360" w:line="360" w:lineRule="atLeast"/>
              <w:jc w:val="both"/>
              <w:rPr>
                <w:sz w:val="28"/>
                <w:szCs w:val="28"/>
              </w:rPr>
            </w:pPr>
            <w:r w:rsidRPr="00AC1B41">
              <w:rPr>
                <w:sz w:val="28"/>
                <w:szCs w:val="28"/>
              </w:rPr>
              <w:t>4.2.4. Забезпечення змістовного</w:t>
            </w:r>
            <w:r w:rsidR="00082173" w:rsidRPr="00AC1B41">
              <w:rPr>
                <w:sz w:val="28"/>
                <w:szCs w:val="28"/>
                <w:lang w:val="uk-UA"/>
              </w:rPr>
              <w:t xml:space="preserve"> </w:t>
            </w:r>
            <w:r w:rsidR="00082173" w:rsidRPr="00AC1B41">
              <w:rPr>
                <w:sz w:val="28"/>
                <w:szCs w:val="28"/>
                <w:lang w:val="uk-UA"/>
              </w:rPr>
              <w:lastRenderedPageBreak/>
              <w:t>т</w:t>
            </w:r>
            <w:r w:rsidRPr="00AC1B41">
              <w:rPr>
                <w:sz w:val="28"/>
                <w:szCs w:val="28"/>
              </w:rPr>
              <w:t>наповнення та вчасного оновлення</w:t>
            </w:r>
            <w:r w:rsidR="00082173" w:rsidRPr="00AC1B41">
              <w:rPr>
                <w:sz w:val="28"/>
                <w:szCs w:val="28"/>
                <w:lang w:val="uk-UA"/>
              </w:rPr>
              <w:t xml:space="preserve"> </w:t>
            </w:r>
            <w:r w:rsidRPr="00AC1B41">
              <w:rPr>
                <w:sz w:val="28"/>
                <w:szCs w:val="28"/>
              </w:rPr>
              <w:t>інформаційних ресурсів закладу</w:t>
            </w:r>
          </w:p>
        </w:tc>
      </w:tr>
      <w:tr w:rsidR="008320B9" w:rsidRPr="00AC1B41" w:rsidTr="00FF068A">
        <w:tc>
          <w:tcPr>
            <w:tcW w:w="2660" w:type="dxa"/>
          </w:tcPr>
          <w:p w:rsidR="008320B9" w:rsidRPr="00AC1B41" w:rsidRDefault="008320B9" w:rsidP="00465AE3">
            <w:pPr>
              <w:spacing w:after="360" w:line="360" w:lineRule="atLeast"/>
              <w:jc w:val="both"/>
              <w:rPr>
                <w:sz w:val="28"/>
                <w:szCs w:val="28"/>
              </w:rPr>
            </w:pPr>
          </w:p>
        </w:tc>
        <w:tc>
          <w:tcPr>
            <w:tcW w:w="3118" w:type="dxa"/>
          </w:tcPr>
          <w:p w:rsidR="008320B9" w:rsidRPr="00AC1B41" w:rsidRDefault="008320B9" w:rsidP="00283FCB">
            <w:pPr>
              <w:spacing w:after="360" w:line="360" w:lineRule="atLeast"/>
              <w:jc w:val="both"/>
              <w:rPr>
                <w:sz w:val="28"/>
                <w:szCs w:val="28"/>
              </w:rPr>
            </w:pPr>
            <w:r w:rsidRPr="00AC1B41">
              <w:rPr>
                <w:sz w:val="28"/>
                <w:szCs w:val="28"/>
              </w:rPr>
              <w:t>4.3. Забезпечення</w:t>
            </w:r>
            <w:r w:rsidRPr="00AC1B41">
              <w:rPr>
                <w:sz w:val="28"/>
                <w:szCs w:val="28"/>
              </w:rPr>
              <w:br/>
              <w:t>ефективної</w:t>
            </w:r>
            <w:r w:rsidR="00283FCB" w:rsidRPr="00AC1B41">
              <w:rPr>
                <w:sz w:val="28"/>
                <w:szCs w:val="28"/>
                <w:lang w:val="uk-UA"/>
              </w:rPr>
              <w:t xml:space="preserve"> </w:t>
            </w:r>
            <w:r w:rsidRPr="00AC1B41">
              <w:rPr>
                <w:sz w:val="28"/>
                <w:szCs w:val="28"/>
              </w:rPr>
              <w:t>кадрової політики</w:t>
            </w:r>
            <w:r w:rsidR="00283FCB" w:rsidRPr="00AC1B41">
              <w:rPr>
                <w:sz w:val="28"/>
                <w:szCs w:val="28"/>
                <w:lang w:val="uk-UA"/>
              </w:rPr>
              <w:t xml:space="preserve"> </w:t>
            </w:r>
            <w:r w:rsidRPr="00AC1B41">
              <w:rPr>
                <w:sz w:val="28"/>
                <w:szCs w:val="28"/>
              </w:rPr>
              <w:t>та можливостей</w:t>
            </w:r>
            <w:r w:rsidR="00283FCB" w:rsidRPr="00AC1B41">
              <w:rPr>
                <w:sz w:val="28"/>
                <w:szCs w:val="28"/>
                <w:lang w:val="uk-UA"/>
              </w:rPr>
              <w:t xml:space="preserve"> </w:t>
            </w:r>
            <w:r w:rsidRPr="00AC1B41">
              <w:rPr>
                <w:sz w:val="28"/>
                <w:szCs w:val="28"/>
              </w:rPr>
              <w:t>для професійного</w:t>
            </w:r>
            <w:r w:rsidR="00283FCB" w:rsidRPr="00AC1B41">
              <w:rPr>
                <w:sz w:val="28"/>
                <w:szCs w:val="28"/>
                <w:lang w:val="uk-UA"/>
              </w:rPr>
              <w:t xml:space="preserve"> </w:t>
            </w:r>
            <w:r w:rsidRPr="00AC1B41">
              <w:rPr>
                <w:sz w:val="28"/>
                <w:szCs w:val="28"/>
              </w:rPr>
              <w:t>розвитку</w:t>
            </w:r>
            <w:r w:rsidRPr="00AC1B41">
              <w:rPr>
                <w:sz w:val="28"/>
                <w:szCs w:val="28"/>
              </w:rPr>
              <w:br/>
              <w:t>педагогічних</w:t>
            </w:r>
            <w:r w:rsidR="00283FCB" w:rsidRPr="00AC1B41">
              <w:rPr>
                <w:sz w:val="28"/>
                <w:szCs w:val="28"/>
                <w:lang w:val="uk-UA"/>
              </w:rPr>
              <w:t xml:space="preserve"> </w:t>
            </w:r>
            <w:r w:rsidRPr="00AC1B41">
              <w:rPr>
                <w:sz w:val="28"/>
                <w:szCs w:val="28"/>
              </w:rPr>
              <w:t>працівників</w:t>
            </w:r>
          </w:p>
        </w:tc>
        <w:tc>
          <w:tcPr>
            <w:tcW w:w="4359" w:type="dxa"/>
          </w:tcPr>
          <w:p w:rsidR="008320B9" w:rsidRPr="00AC1B41" w:rsidRDefault="008320B9" w:rsidP="00283FCB">
            <w:pPr>
              <w:spacing w:after="360" w:line="360" w:lineRule="atLeast"/>
              <w:jc w:val="both"/>
              <w:rPr>
                <w:sz w:val="28"/>
                <w:szCs w:val="28"/>
                <w:lang w:val="uk-UA"/>
              </w:rPr>
            </w:pPr>
            <w:r w:rsidRPr="00AC1B41">
              <w:rPr>
                <w:sz w:val="28"/>
                <w:szCs w:val="28"/>
              </w:rPr>
              <w:t>3.1. Формування штату закладу із</w:t>
            </w:r>
            <w:r w:rsidR="00082173" w:rsidRPr="00AC1B41">
              <w:rPr>
                <w:sz w:val="28"/>
                <w:szCs w:val="28"/>
                <w:lang w:val="uk-UA"/>
              </w:rPr>
              <w:t xml:space="preserve"> </w:t>
            </w:r>
            <w:r w:rsidRPr="00AC1B41">
              <w:rPr>
                <w:sz w:val="28"/>
                <w:szCs w:val="28"/>
              </w:rPr>
              <w:t>залученням кваліфікованих</w:t>
            </w:r>
            <w:r w:rsidR="00082173" w:rsidRPr="00AC1B41">
              <w:rPr>
                <w:sz w:val="28"/>
                <w:szCs w:val="28"/>
                <w:lang w:val="uk-UA"/>
              </w:rPr>
              <w:t xml:space="preserve"> </w:t>
            </w:r>
            <w:r w:rsidRPr="00AC1B41">
              <w:rPr>
                <w:sz w:val="28"/>
                <w:szCs w:val="28"/>
              </w:rPr>
              <w:t>педагогічних та інших працівників</w:t>
            </w:r>
            <w:r w:rsidR="00FF068A" w:rsidRPr="00AC1B41">
              <w:rPr>
                <w:sz w:val="28"/>
                <w:szCs w:val="28"/>
                <w:lang w:val="uk-UA"/>
              </w:rPr>
              <w:t xml:space="preserve"> </w:t>
            </w:r>
            <w:r w:rsidRPr="00AC1B41">
              <w:rPr>
                <w:sz w:val="28"/>
                <w:szCs w:val="28"/>
              </w:rPr>
              <w:t>відповідно до штатного розпису та</w:t>
            </w:r>
            <w:r w:rsidR="00082173" w:rsidRPr="00AC1B41">
              <w:rPr>
                <w:sz w:val="28"/>
                <w:szCs w:val="28"/>
                <w:lang w:val="uk-UA"/>
              </w:rPr>
              <w:t xml:space="preserve"> </w:t>
            </w:r>
            <w:r w:rsidRPr="00AC1B41">
              <w:rPr>
                <w:sz w:val="28"/>
                <w:szCs w:val="28"/>
              </w:rPr>
              <w:t>освітньої програми.</w:t>
            </w:r>
            <w:r w:rsidRPr="00AC1B41">
              <w:rPr>
                <w:sz w:val="28"/>
                <w:szCs w:val="28"/>
              </w:rPr>
              <w:br/>
              <w:t>4.3.2. Використання відкритих та</w:t>
            </w:r>
            <w:r w:rsidR="00082173" w:rsidRPr="00AC1B41">
              <w:rPr>
                <w:sz w:val="28"/>
                <w:szCs w:val="28"/>
                <w:lang w:val="uk-UA"/>
              </w:rPr>
              <w:t xml:space="preserve"> </w:t>
            </w:r>
            <w:r w:rsidRPr="00AC1B41">
              <w:rPr>
                <w:sz w:val="28"/>
                <w:szCs w:val="28"/>
              </w:rPr>
              <w:t>зрозумілих критеріїв визначення рівня</w:t>
            </w:r>
            <w:r w:rsidR="00FF068A" w:rsidRPr="00AC1B41">
              <w:rPr>
                <w:sz w:val="28"/>
                <w:szCs w:val="28"/>
                <w:lang w:val="uk-UA"/>
              </w:rPr>
              <w:t xml:space="preserve"> </w:t>
            </w:r>
            <w:r w:rsidRPr="00AC1B41">
              <w:rPr>
                <w:sz w:val="28"/>
                <w:szCs w:val="28"/>
              </w:rPr>
              <w:t>результативності діяльності педагога.</w:t>
            </w:r>
            <w:r w:rsidRPr="00AC1B41">
              <w:rPr>
                <w:sz w:val="28"/>
                <w:szCs w:val="28"/>
              </w:rPr>
              <w:br/>
              <w:t>4.3.3. Мотивування педагогічних</w:t>
            </w:r>
            <w:r w:rsidR="00082173" w:rsidRPr="00AC1B41">
              <w:rPr>
                <w:sz w:val="28"/>
                <w:szCs w:val="28"/>
                <w:lang w:val="uk-UA"/>
              </w:rPr>
              <w:t xml:space="preserve"> </w:t>
            </w:r>
            <w:r w:rsidRPr="00AC1B41">
              <w:rPr>
                <w:sz w:val="28"/>
                <w:szCs w:val="28"/>
              </w:rPr>
              <w:t>працівників до підвищення якості</w:t>
            </w:r>
            <w:r w:rsidRPr="00AC1B41">
              <w:rPr>
                <w:sz w:val="28"/>
                <w:szCs w:val="28"/>
              </w:rPr>
              <w:br/>
              <w:t>освітньої діяльності,</w:t>
            </w:r>
            <w:r w:rsidR="00283FCB" w:rsidRPr="00AC1B41">
              <w:rPr>
                <w:sz w:val="28"/>
                <w:szCs w:val="28"/>
                <w:lang w:val="uk-UA"/>
              </w:rPr>
              <w:t xml:space="preserve"> </w:t>
            </w:r>
            <w:r w:rsidRPr="00AC1B41">
              <w:rPr>
                <w:sz w:val="28"/>
                <w:szCs w:val="28"/>
              </w:rPr>
              <w:t>саморозвитку,</w:t>
            </w:r>
            <w:r w:rsidR="00082173" w:rsidRPr="00AC1B41">
              <w:rPr>
                <w:sz w:val="28"/>
                <w:szCs w:val="28"/>
                <w:lang w:val="uk-UA"/>
              </w:rPr>
              <w:t xml:space="preserve"> </w:t>
            </w:r>
            <w:r w:rsidRPr="00AC1B41">
              <w:rPr>
                <w:sz w:val="28"/>
                <w:szCs w:val="28"/>
              </w:rPr>
              <w:t>здійснення інноваційної освітньої</w:t>
            </w:r>
            <w:r w:rsidR="00283FCB" w:rsidRPr="00AC1B41">
              <w:rPr>
                <w:sz w:val="28"/>
                <w:szCs w:val="28"/>
                <w:lang w:val="uk-UA"/>
              </w:rPr>
              <w:t xml:space="preserve"> </w:t>
            </w:r>
            <w:r w:rsidRPr="00AC1B41">
              <w:rPr>
                <w:sz w:val="28"/>
                <w:szCs w:val="28"/>
              </w:rPr>
              <w:t>діяльності за допомогою системи</w:t>
            </w:r>
            <w:r w:rsidR="00082173" w:rsidRPr="00AC1B41">
              <w:rPr>
                <w:sz w:val="28"/>
                <w:szCs w:val="28"/>
                <w:lang w:val="uk-UA"/>
              </w:rPr>
              <w:t xml:space="preserve"> </w:t>
            </w:r>
            <w:r w:rsidRPr="00AC1B41">
              <w:rPr>
                <w:sz w:val="28"/>
                <w:szCs w:val="28"/>
              </w:rPr>
              <w:t>матеріального та морального</w:t>
            </w:r>
            <w:r w:rsidR="00082173" w:rsidRPr="00AC1B41">
              <w:rPr>
                <w:sz w:val="28"/>
                <w:szCs w:val="28"/>
                <w:lang w:val="uk-UA"/>
              </w:rPr>
              <w:t xml:space="preserve"> </w:t>
            </w:r>
            <w:r w:rsidRPr="00AC1B41">
              <w:rPr>
                <w:sz w:val="28"/>
                <w:szCs w:val="28"/>
              </w:rPr>
              <w:t>заохочення.</w:t>
            </w:r>
            <w:r w:rsidRPr="00AC1B41">
              <w:rPr>
                <w:sz w:val="28"/>
                <w:szCs w:val="28"/>
              </w:rPr>
              <w:br/>
              <w:t>4.3.4. Створення умов для постійного</w:t>
            </w:r>
            <w:r w:rsidR="00082173" w:rsidRPr="00AC1B41">
              <w:rPr>
                <w:sz w:val="28"/>
                <w:szCs w:val="28"/>
                <w:lang w:val="uk-UA"/>
              </w:rPr>
              <w:t xml:space="preserve"> </w:t>
            </w:r>
            <w:r w:rsidRPr="00AC1B41">
              <w:rPr>
                <w:sz w:val="28"/>
                <w:szCs w:val="28"/>
              </w:rPr>
              <w:t>підвищення кваліфікації, чергової та</w:t>
            </w:r>
            <w:r w:rsidRPr="00AC1B41">
              <w:rPr>
                <w:sz w:val="28"/>
                <w:szCs w:val="28"/>
              </w:rPr>
              <w:br/>
              <w:t>позачергової атестації,</w:t>
            </w:r>
            <w:r w:rsidR="00283FCB" w:rsidRPr="00AC1B41">
              <w:rPr>
                <w:sz w:val="28"/>
                <w:szCs w:val="28"/>
                <w:lang w:val="uk-UA"/>
              </w:rPr>
              <w:t xml:space="preserve"> </w:t>
            </w:r>
            <w:r w:rsidRPr="00AC1B41">
              <w:rPr>
                <w:sz w:val="28"/>
                <w:szCs w:val="28"/>
              </w:rPr>
              <w:t>добровільної</w:t>
            </w:r>
            <w:r w:rsidR="00082173" w:rsidRPr="00AC1B41">
              <w:rPr>
                <w:sz w:val="28"/>
                <w:szCs w:val="28"/>
                <w:lang w:val="uk-UA"/>
              </w:rPr>
              <w:t xml:space="preserve"> </w:t>
            </w:r>
            <w:r w:rsidRPr="00AC1B41">
              <w:rPr>
                <w:sz w:val="28"/>
                <w:szCs w:val="28"/>
              </w:rPr>
              <w:t>сертифікації педагогічних працівників</w:t>
            </w:r>
            <w:r w:rsidR="00FF068A" w:rsidRPr="00AC1B41">
              <w:rPr>
                <w:sz w:val="28"/>
                <w:szCs w:val="28"/>
                <w:lang w:val="uk-UA"/>
              </w:rPr>
              <w:t>.</w:t>
            </w:r>
          </w:p>
        </w:tc>
      </w:tr>
    </w:tbl>
    <w:p w:rsidR="00082173" w:rsidRPr="00AC1B41" w:rsidRDefault="00082173" w:rsidP="00DA194F">
      <w:pPr>
        <w:shd w:val="clear" w:color="auto" w:fill="FFFFFF"/>
        <w:spacing w:after="360" w:line="360" w:lineRule="atLeast"/>
        <w:jc w:val="both"/>
        <w:rPr>
          <w:sz w:val="28"/>
          <w:szCs w:val="28"/>
          <w:lang w:val="uk-UA"/>
        </w:rPr>
      </w:pPr>
    </w:p>
    <w:p w:rsidR="00CC2116" w:rsidRPr="00AC1B41" w:rsidRDefault="0095504D" w:rsidP="00FF068A">
      <w:pPr>
        <w:shd w:val="clear" w:color="auto" w:fill="FFFFFF"/>
        <w:spacing w:after="360" w:line="360" w:lineRule="atLeast"/>
        <w:ind w:firstLine="567"/>
        <w:jc w:val="both"/>
        <w:rPr>
          <w:sz w:val="28"/>
          <w:szCs w:val="28"/>
          <w:lang w:val="uk-UA"/>
        </w:rPr>
      </w:pPr>
      <w:r w:rsidRPr="00AC1B41">
        <w:rPr>
          <w:sz w:val="28"/>
          <w:szCs w:val="28"/>
          <w:lang w:val="uk-UA"/>
        </w:rPr>
        <w:t>Комфортне освітнє середовище сприяє всебічному розвитку, вихованню і</w:t>
      </w:r>
      <w:r w:rsidRPr="00AC1B41">
        <w:rPr>
          <w:sz w:val="28"/>
          <w:szCs w:val="28"/>
          <w:lang w:val="uk-UA"/>
        </w:rPr>
        <w:br/>
        <w:t xml:space="preserve">самореалізації особистості учнів. </w:t>
      </w:r>
      <w:r w:rsidR="00CA4210" w:rsidRPr="00AC1B41">
        <w:rPr>
          <w:sz w:val="28"/>
          <w:szCs w:val="28"/>
        </w:rPr>
        <w:t xml:space="preserve">Одним з головних принципів стратегії розвитку </w:t>
      </w:r>
      <w:r w:rsidR="00CA4210" w:rsidRPr="00AC1B41">
        <w:rPr>
          <w:sz w:val="28"/>
          <w:szCs w:val="28"/>
          <w:lang w:val="uk-UA"/>
        </w:rPr>
        <w:t xml:space="preserve">школи </w:t>
      </w:r>
      <w:r w:rsidR="00CA4210" w:rsidRPr="00AC1B41">
        <w:rPr>
          <w:sz w:val="28"/>
          <w:szCs w:val="28"/>
        </w:rPr>
        <w:t>є партнерство з</w:t>
      </w:r>
      <w:r w:rsidR="00CA4210" w:rsidRPr="00AC1B41">
        <w:rPr>
          <w:sz w:val="28"/>
          <w:szCs w:val="28"/>
          <w:lang w:val="uk-UA"/>
        </w:rPr>
        <w:t xml:space="preserve"> </w:t>
      </w:r>
      <w:r w:rsidR="00CA4210" w:rsidRPr="00AC1B41">
        <w:rPr>
          <w:sz w:val="28"/>
          <w:szCs w:val="28"/>
        </w:rPr>
        <w:t>батьками.</w:t>
      </w:r>
    </w:p>
    <w:p w:rsidR="00CA4210" w:rsidRPr="00AC1B41" w:rsidRDefault="00CA4210" w:rsidP="00DA194F">
      <w:pPr>
        <w:shd w:val="clear" w:color="auto" w:fill="FFFFFF"/>
        <w:spacing w:after="360" w:line="360" w:lineRule="atLeast"/>
        <w:jc w:val="both"/>
        <w:rPr>
          <w:sz w:val="28"/>
          <w:szCs w:val="28"/>
          <w:lang w:val="uk-UA" w:eastAsia="ru-RU"/>
        </w:rPr>
      </w:pPr>
    </w:p>
    <w:p w:rsidR="00FF068A" w:rsidRPr="00AC1B41" w:rsidRDefault="00FF068A" w:rsidP="00DA194F">
      <w:pPr>
        <w:shd w:val="clear" w:color="auto" w:fill="FFFFFF"/>
        <w:spacing w:after="360" w:line="360" w:lineRule="atLeast"/>
        <w:jc w:val="both"/>
        <w:rPr>
          <w:sz w:val="28"/>
          <w:szCs w:val="28"/>
          <w:lang w:val="uk-UA" w:eastAsia="ru-RU"/>
        </w:rPr>
      </w:pPr>
    </w:p>
    <w:p w:rsidR="00283FCB" w:rsidRPr="00AC1B41" w:rsidRDefault="00283FCB" w:rsidP="00DA194F">
      <w:pPr>
        <w:shd w:val="clear" w:color="auto" w:fill="FFFFFF"/>
        <w:spacing w:after="360" w:line="360" w:lineRule="atLeast"/>
        <w:jc w:val="both"/>
        <w:rPr>
          <w:sz w:val="28"/>
          <w:szCs w:val="28"/>
          <w:lang w:val="uk-UA" w:eastAsia="ru-RU"/>
        </w:rPr>
      </w:pPr>
    </w:p>
    <w:p w:rsidR="00DA194F" w:rsidRPr="00AC1B41" w:rsidRDefault="00913AE0" w:rsidP="00913AE0">
      <w:pPr>
        <w:shd w:val="clear" w:color="auto" w:fill="FFFFFF"/>
        <w:spacing w:after="360" w:line="360" w:lineRule="atLeast"/>
        <w:jc w:val="center"/>
        <w:rPr>
          <w:b/>
          <w:sz w:val="28"/>
          <w:szCs w:val="28"/>
          <w:lang w:val="uk-UA" w:eastAsia="ru-RU"/>
        </w:rPr>
      </w:pPr>
      <w:r w:rsidRPr="00AC1B41">
        <w:rPr>
          <w:b/>
          <w:sz w:val="28"/>
          <w:szCs w:val="28"/>
          <w:lang w:val="uk-UA" w:eastAsia="ru-RU"/>
        </w:rPr>
        <w:lastRenderedPageBreak/>
        <w:t>3.2. Р</w:t>
      </w:r>
      <w:r w:rsidR="00DA194F" w:rsidRPr="00AC1B41">
        <w:rPr>
          <w:b/>
          <w:sz w:val="28"/>
          <w:szCs w:val="28"/>
          <w:lang w:val="uk-UA" w:eastAsia="ru-RU"/>
        </w:rPr>
        <w:t>озвиток освітнього процесу</w:t>
      </w:r>
    </w:p>
    <w:tbl>
      <w:tblPr>
        <w:tblStyle w:val="af9"/>
        <w:tblW w:w="0" w:type="auto"/>
        <w:tblLook w:val="04A0"/>
      </w:tblPr>
      <w:tblGrid>
        <w:gridCol w:w="3379"/>
        <w:gridCol w:w="3379"/>
        <w:gridCol w:w="3379"/>
      </w:tblGrid>
      <w:tr w:rsidR="00ED43FC" w:rsidRPr="00AC1B41" w:rsidTr="00ED43FC">
        <w:tc>
          <w:tcPr>
            <w:tcW w:w="3379" w:type="dxa"/>
          </w:tcPr>
          <w:p w:rsidR="00ED43FC" w:rsidRPr="00AC1B41" w:rsidRDefault="00082173" w:rsidP="00913AE0">
            <w:pPr>
              <w:spacing w:after="360" w:line="360" w:lineRule="atLeast"/>
              <w:jc w:val="center"/>
              <w:rPr>
                <w:b/>
                <w:sz w:val="28"/>
                <w:szCs w:val="28"/>
                <w:lang w:val="uk-UA" w:eastAsia="ru-RU"/>
              </w:rPr>
            </w:pPr>
            <w:r w:rsidRPr="00AC1B41">
              <w:rPr>
                <w:b/>
                <w:sz w:val="28"/>
                <w:szCs w:val="28"/>
                <w:lang w:val="uk-UA" w:eastAsia="ru-RU"/>
              </w:rPr>
              <w:t>Стратегічні цілі</w:t>
            </w:r>
          </w:p>
        </w:tc>
        <w:tc>
          <w:tcPr>
            <w:tcW w:w="3379" w:type="dxa"/>
          </w:tcPr>
          <w:p w:rsidR="00ED43FC" w:rsidRPr="00AC1B41" w:rsidRDefault="00082173" w:rsidP="00913AE0">
            <w:pPr>
              <w:spacing w:after="360" w:line="360" w:lineRule="atLeast"/>
              <w:jc w:val="center"/>
              <w:rPr>
                <w:b/>
                <w:sz w:val="28"/>
                <w:szCs w:val="28"/>
                <w:lang w:val="uk-UA" w:eastAsia="ru-RU"/>
              </w:rPr>
            </w:pPr>
            <w:r w:rsidRPr="00AC1B41">
              <w:rPr>
                <w:b/>
                <w:sz w:val="28"/>
                <w:szCs w:val="28"/>
                <w:lang w:val="uk-UA" w:eastAsia="ru-RU"/>
              </w:rPr>
              <w:t>Оперативні цілі</w:t>
            </w:r>
          </w:p>
        </w:tc>
        <w:tc>
          <w:tcPr>
            <w:tcW w:w="3379" w:type="dxa"/>
          </w:tcPr>
          <w:p w:rsidR="00ED43FC" w:rsidRPr="00AC1B41" w:rsidRDefault="00082173" w:rsidP="00913AE0">
            <w:pPr>
              <w:spacing w:after="360" w:line="360" w:lineRule="atLeast"/>
              <w:jc w:val="center"/>
              <w:rPr>
                <w:b/>
                <w:sz w:val="28"/>
                <w:szCs w:val="28"/>
                <w:lang w:val="uk-UA" w:eastAsia="ru-RU"/>
              </w:rPr>
            </w:pPr>
            <w:r w:rsidRPr="00AC1B41">
              <w:rPr>
                <w:b/>
                <w:sz w:val="28"/>
                <w:szCs w:val="28"/>
                <w:lang w:val="uk-UA" w:eastAsia="ru-RU"/>
              </w:rPr>
              <w:t>Завдання</w:t>
            </w:r>
          </w:p>
        </w:tc>
      </w:tr>
      <w:tr w:rsidR="00ED43FC" w:rsidRPr="00EB2077" w:rsidTr="00ED43FC">
        <w:tc>
          <w:tcPr>
            <w:tcW w:w="3379" w:type="dxa"/>
          </w:tcPr>
          <w:p w:rsidR="00ED43FC" w:rsidRPr="00AC1B41" w:rsidRDefault="00EC6EA6" w:rsidP="00FF068A">
            <w:pPr>
              <w:spacing w:after="360" w:line="360" w:lineRule="atLeast"/>
              <w:rPr>
                <w:b/>
                <w:sz w:val="28"/>
                <w:szCs w:val="28"/>
                <w:lang w:eastAsia="ru-RU"/>
              </w:rPr>
            </w:pPr>
            <w:r w:rsidRPr="00AC1B41">
              <w:rPr>
                <w:sz w:val="28"/>
                <w:szCs w:val="28"/>
                <w:lang w:val="uk-UA" w:eastAsia="ru-RU"/>
              </w:rPr>
              <w:t xml:space="preserve">1. </w:t>
            </w:r>
            <w:r w:rsidR="00ED43FC" w:rsidRPr="00AC1B41">
              <w:rPr>
                <w:sz w:val="28"/>
                <w:szCs w:val="28"/>
                <w:lang w:val="uk-UA" w:eastAsia="ru-RU"/>
              </w:rPr>
              <w:t>Забезпечення якості освіти відповідно до вимог суспільного замовлення з поєднанням інтелектуальних, творчих, функціональних можливостей кожної дитини, потребами сім</w:t>
            </w:r>
            <w:r w:rsidR="00283FCB" w:rsidRPr="00AC1B41">
              <w:rPr>
                <w:sz w:val="28"/>
                <w:szCs w:val="28"/>
                <w:lang w:eastAsia="ru-RU"/>
              </w:rPr>
              <w:t>’</w:t>
            </w:r>
            <w:r w:rsidR="00ED43FC" w:rsidRPr="00AC1B41">
              <w:rPr>
                <w:sz w:val="28"/>
                <w:szCs w:val="28"/>
                <w:lang w:val="uk-UA" w:eastAsia="ru-RU"/>
              </w:rPr>
              <w:t>ї, громади.</w:t>
            </w:r>
          </w:p>
        </w:tc>
        <w:tc>
          <w:tcPr>
            <w:tcW w:w="3379" w:type="dxa"/>
          </w:tcPr>
          <w:p w:rsidR="00EC6EA6" w:rsidRPr="00AC1B41" w:rsidRDefault="00EC6EA6" w:rsidP="00EC6EA6">
            <w:pPr>
              <w:shd w:val="clear" w:color="auto" w:fill="FFFFFF"/>
              <w:ind w:right="113"/>
              <w:jc w:val="both"/>
              <w:rPr>
                <w:sz w:val="28"/>
                <w:szCs w:val="28"/>
                <w:lang w:eastAsia="ru-RU"/>
              </w:rPr>
            </w:pPr>
            <w:r w:rsidRPr="00AC1B41">
              <w:rPr>
                <w:sz w:val="28"/>
                <w:szCs w:val="28"/>
                <w:lang w:val="uk-UA" w:eastAsia="ru-RU"/>
              </w:rPr>
              <w:t xml:space="preserve">1.1. Забезпечувати комплексну </w:t>
            </w:r>
            <w:r w:rsidR="00283FCB" w:rsidRPr="00AC1B41">
              <w:rPr>
                <w:sz w:val="28"/>
                <w:szCs w:val="28"/>
                <w:lang w:eastAsia="ru-RU"/>
              </w:rPr>
              <w:t xml:space="preserve"> </w:t>
            </w:r>
            <w:r w:rsidR="00283FCB" w:rsidRPr="00AC1B41">
              <w:rPr>
                <w:sz w:val="28"/>
                <w:szCs w:val="28"/>
                <w:lang w:val="en-US" w:eastAsia="ru-RU"/>
              </w:rPr>
              <w:t>s</w:t>
            </w:r>
            <w:r w:rsidRPr="00AC1B41">
              <w:rPr>
                <w:sz w:val="28"/>
                <w:szCs w:val="28"/>
                <w:lang w:val="uk-UA" w:eastAsia="ru-RU"/>
              </w:rPr>
              <w:t xml:space="preserve">нформатизацію </w:t>
            </w:r>
            <w:r w:rsidR="00BE3F7E" w:rsidRPr="00AC1B41">
              <w:rPr>
                <w:sz w:val="28"/>
                <w:szCs w:val="28"/>
                <w:lang w:val="uk-UA" w:eastAsia="ru-RU"/>
              </w:rPr>
              <w:t xml:space="preserve">освітнього </w:t>
            </w:r>
            <w:r w:rsidRPr="00AC1B41">
              <w:rPr>
                <w:sz w:val="28"/>
                <w:szCs w:val="28"/>
                <w:lang w:val="uk-UA" w:eastAsia="ru-RU"/>
              </w:rPr>
              <w:t>процесу та використання новітніх інформаційних технологій освітньої практики.</w:t>
            </w:r>
          </w:p>
          <w:p w:rsidR="00ED43FC" w:rsidRPr="00AC1B41" w:rsidRDefault="00EC6EA6" w:rsidP="00FF068A">
            <w:pPr>
              <w:spacing w:line="360" w:lineRule="atLeast"/>
              <w:jc w:val="both"/>
              <w:rPr>
                <w:sz w:val="28"/>
                <w:szCs w:val="28"/>
                <w:lang w:val="uk-UA" w:eastAsia="ru-RU"/>
              </w:rPr>
            </w:pPr>
            <w:r w:rsidRPr="00AC1B41">
              <w:rPr>
                <w:sz w:val="28"/>
                <w:szCs w:val="28"/>
                <w:lang w:val="uk-UA" w:eastAsia="ru-RU"/>
              </w:rPr>
              <w:t>1.2. Продовжувати та вдосконалювати науково-експериментальну роботу в закладі.</w:t>
            </w:r>
          </w:p>
          <w:p w:rsidR="00EC6EA6" w:rsidRPr="00AC1B41" w:rsidRDefault="00EC6EA6" w:rsidP="00BE3F7E">
            <w:pPr>
              <w:spacing w:line="360" w:lineRule="atLeast"/>
              <w:jc w:val="both"/>
              <w:rPr>
                <w:b/>
                <w:sz w:val="28"/>
                <w:szCs w:val="28"/>
                <w:lang w:eastAsia="ru-RU"/>
              </w:rPr>
            </w:pPr>
            <w:r w:rsidRPr="00AC1B41">
              <w:rPr>
                <w:sz w:val="28"/>
                <w:szCs w:val="28"/>
                <w:lang w:val="uk-UA" w:eastAsia="ru-RU"/>
              </w:rPr>
              <w:t>1.3. Створювати належні умови для організації експериментальн</w:t>
            </w:r>
            <w:r w:rsidR="00BE3F7E" w:rsidRPr="00AC1B41">
              <w:rPr>
                <w:sz w:val="28"/>
                <w:szCs w:val="28"/>
                <w:lang w:val="uk-UA" w:eastAsia="ru-RU"/>
              </w:rPr>
              <w:t>ої</w:t>
            </w:r>
            <w:r w:rsidRPr="00AC1B41">
              <w:rPr>
                <w:sz w:val="28"/>
                <w:szCs w:val="28"/>
                <w:lang w:val="uk-UA" w:eastAsia="ru-RU"/>
              </w:rPr>
              <w:t xml:space="preserve"> роб</w:t>
            </w:r>
            <w:r w:rsidR="00BE3F7E" w:rsidRPr="00AC1B41">
              <w:rPr>
                <w:sz w:val="28"/>
                <w:szCs w:val="28"/>
                <w:lang w:val="uk-UA" w:eastAsia="ru-RU"/>
              </w:rPr>
              <w:t>оти</w:t>
            </w:r>
            <w:r w:rsidRPr="00AC1B41">
              <w:rPr>
                <w:sz w:val="28"/>
                <w:szCs w:val="28"/>
                <w:lang w:val="uk-UA" w:eastAsia="ru-RU"/>
              </w:rPr>
              <w:t xml:space="preserve"> учителів та учнів.</w:t>
            </w:r>
          </w:p>
        </w:tc>
        <w:tc>
          <w:tcPr>
            <w:tcW w:w="3379" w:type="dxa"/>
          </w:tcPr>
          <w:p w:rsidR="00ED43FC" w:rsidRPr="00AC1B41" w:rsidRDefault="00082173" w:rsidP="00BE3F7E">
            <w:pPr>
              <w:spacing w:after="360" w:line="360" w:lineRule="atLeast"/>
              <w:rPr>
                <w:sz w:val="28"/>
                <w:szCs w:val="28"/>
                <w:lang w:val="uk-UA" w:eastAsia="ru-RU"/>
              </w:rPr>
            </w:pPr>
            <w:r w:rsidRPr="00AC1B41">
              <w:rPr>
                <w:sz w:val="28"/>
                <w:szCs w:val="28"/>
                <w:lang w:val="uk-UA" w:eastAsia="ru-RU"/>
              </w:rPr>
              <w:t>1.</w:t>
            </w:r>
            <w:r w:rsidR="00BE3F7E" w:rsidRPr="00AC1B41">
              <w:rPr>
                <w:sz w:val="28"/>
                <w:szCs w:val="28"/>
                <w:lang w:val="uk-UA" w:eastAsia="ru-RU"/>
              </w:rPr>
              <w:t>1.1.</w:t>
            </w:r>
            <w:r w:rsidRPr="00AC1B41">
              <w:rPr>
                <w:sz w:val="28"/>
                <w:szCs w:val="28"/>
                <w:lang w:val="uk-UA" w:eastAsia="ru-RU"/>
              </w:rPr>
              <w:t xml:space="preserve"> </w:t>
            </w:r>
            <w:r w:rsidR="00BE3F7E" w:rsidRPr="00AC1B41">
              <w:rPr>
                <w:sz w:val="28"/>
                <w:szCs w:val="28"/>
                <w:lang w:val="uk-UA" w:eastAsia="ru-RU"/>
              </w:rPr>
              <w:t xml:space="preserve">Використання платформ для застосування ІТ </w:t>
            </w:r>
            <w:r w:rsidR="00283FCB" w:rsidRPr="00AC1B41">
              <w:rPr>
                <w:sz w:val="28"/>
                <w:szCs w:val="28"/>
                <w:lang w:eastAsia="ru-RU"/>
              </w:rPr>
              <w:t>-</w:t>
            </w:r>
            <w:r w:rsidR="00BE3F7E" w:rsidRPr="00AC1B41">
              <w:rPr>
                <w:sz w:val="28"/>
                <w:szCs w:val="28"/>
                <w:lang w:val="uk-UA" w:eastAsia="ru-RU"/>
              </w:rPr>
              <w:t>технологій, розбудова хмарного освітнього простору.</w:t>
            </w:r>
          </w:p>
          <w:p w:rsidR="00BE3F7E" w:rsidRPr="00AC1B41" w:rsidRDefault="00BE3F7E" w:rsidP="00BE3F7E">
            <w:pPr>
              <w:spacing w:after="360" w:line="360" w:lineRule="atLeast"/>
              <w:jc w:val="both"/>
              <w:rPr>
                <w:b/>
                <w:sz w:val="28"/>
                <w:szCs w:val="28"/>
                <w:lang w:val="uk-UA" w:eastAsia="ru-RU"/>
              </w:rPr>
            </w:pPr>
            <w:r w:rsidRPr="00AC1B41">
              <w:rPr>
                <w:sz w:val="28"/>
                <w:szCs w:val="28"/>
                <w:lang w:val="uk-UA" w:eastAsia="ru-RU"/>
              </w:rPr>
              <w:t xml:space="preserve">1.2.1. Залучення усіх учасників освітнього процесу до дослідно-експериментальної роботи за темами «Стандартизація наскрізної соціально-психологічної  моделі масового впровадження медіаосвіти у вітчизняну педагогічну практику»,  «Нова українська школа у поступі до цінностей»  та «Виховання смисложиттєвих цінностей підлітків в умовах євроінтеграційного поступу України». </w:t>
            </w:r>
          </w:p>
        </w:tc>
      </w:tr>
      <w:tr w:rsidR="00ED43FC" w:rsidRPr="00AC1B41" w:rsidTr="00ED43FC">
        <w:tc>
          <w:tcPr>
            <w:tcW w:w="3379" w:type="dxa"/>
          </w:tcPr>
          <w:p w:rsidR="00ED43FC" w:rsidRPr="00AC1B41" w:rsidRDefault="00082173" w:rsidP="00ED43FC">
            <w:pPr>
              <w:shd w:val="clear" w:color="auto" w:fill="FFFFFF"/>
              <w:ind w:right="113"/>
              <w:jc w:val="both"/>
              <w:rPr>
                <w:sz w:val="28"/>
                <w:szCs w:val="28"/>
                <w:lang w:eastAsia="ru-RU"/>
              </w:rPr>
            </w:pPr>
            <w:r w:rsidRPr="00AC1B41">
              <w:rPr>
                <w:sz w:val="28"/>
                <w:szCs w:val="28"/>
                <w:lang w:val="uk-UA" w:eastAsia="ru-RU"/>
              </w:rPr>
              <w:t xml:space="preserve">2. </w:t>
            </w:r>
            <w:r w:rsidR="00ED43FC" w:rsidRPr="00AC1B41">
              <w:rPr>
                <w:sz w:val="28"/>
                <w:szCs w:val="28"/>
                <w:lang w:val="uk-UA" w:eastAsia="ru-RU"/>
              </w:rPr>
              <w:t xml:space="preserve">Створення якісної системи психолого - педагогічного супроводу </w:t>
            </w:r>
            <w:r w:rsidR="00EC6EA6" w:rsidRPr="00AC1B41">
              <w:rPr>
                <w:sz w:val="28"/>
                <w:szCs w:val="28"/>
                <w:lang w:val="uk-UA" w:eastAsia="ru-RU"/>
              </w:rPr>
              <w:t xml:space="preserve">освітнього </w:t>
            </w:r>
            <w:r w:rsidR="00ED43FC" w:rsidRPr="00AC1B41">
              <w:rPr>
                <w:sz w:val="28"/>
                <w:szCs w:val="28"/>
                <w:lang w:val="uk-UA" w:eastAsia="ru-RU"/>
              </w:rPr>
              <w:t>процесу для покращення ефективності на засадах гуманітаризації освіти.</w:t>
            </w:r>
          </w:p>
          <w:p w:rsidR="00ED43FC" w:rsidRPr="00AC1B41" w:rsidRDefault="00ED43FC" w:rsidP="00913AE0">
            <w:pPr>
              <w:spacing w:after="360" w:line="360" w:lineRule="atLeast"/>
              <w:jc w:val="center"/>
              <w:rPr>
                <w:b/>
                <w:sz w:val="28"/>
                <w:szCs w:val="28"/>
                <w:lang w:eastAsia="ru-RU"/>
              </w:rPr>
            </w:pPr>
          </w:p>
        </w:tc>
        <w:tc>
          <w:tcPr>
            <w:tcW w:w="3379" w:type="dxa"/>
          </w:tcPr>
          <w:p w:rsidR="00ED43FC" w:rsidRPr="00AC1B41" w:rsidRDefault="00EC6EA6" w:rsidP="00EC6EA6">
            <w:pPr>
              <w:spacing w:after="360" w:line="360" w:lineRule="atLeast"/>
              <w:rPr>
                <w:sz w:val="28"/>
                <w:szCs w:val="28"/>
                <w:lang w:val="uk-UA" w:eastAsia="ru-RU"/>
              </w:rPr>
            </w:pPr>
            <w:r w:rsidRPr="00AC1B41">
              <w:rPr>
                <w:sz w:val="28"/>
                <w:szCs w:val="28"/>
                <w:lang w:val="uk-UA" w:eastAsia="ru-RU"/>
              </w:rPr>
              <w:t>2.1. Створювати в школі єдиний освітній інформаційний простір.</w:t>
            </w:r>
          </w:p>
        </w:tc>
        <w:tc>
          <w:tcPr>
            <w:tcW w:w="3379" w:type="dxa"/>
          </w:tcPr>
          <w:p w:rsidR="00ED43FC" w:rsidRPr="00AC1B41" w:rsidRDefault="00BE3F7E" w:rsidP="00BE3F7E">
            <w:pPr>
              <w:spacing w:after="360" w:line="360" w:lineRule="atLeast"/>
              <w:rPr>
                <w:sz w:val="28"/>
                <w:szCs w:val="28"/>
                <w:lang w:val="uk-UA" w:eastAsia="ru-RU"/>
              </w:rPr>
            </w:pPr>
            <w:r w:rsidRPr="00AC1B41">
              <w:rPr>
                <w:sz w:val="28"/>
                <w:szCs w:val="28"/>
                <w:lang w:val="uk-UA" w:eastAsia="ru-RU"/>
              </w:rPr>
              <w:t>2.1</w:t>
            </w:r>
            <w:r w:rsidR="00283FCB" w:rsidRPr="00AC1B41">
              <w:rPr>
                <w:sz w:val="28"/>
                <w:szCs w:val="28"/>
                <w:lang w:val="uk-UA" w:eastAsia="ru-RU"/>
              </w:rPr>
              <w:t>.1. Чітке планування роботи пси</w:t>
            </w:r>
            <w:r w:rsidRPr="00AC1B41">
              <w:rPr>
                <w:sz w:val="28"/>
                <w:szCs w:val="28"/>
                <w:lang w:val="uk-UA" w:eastAsia="ru-RU"/>
              </w:rPr>
              <w:t>хологічної служби.</w:t>
            </w:r>
          </w:p>
          <w:p w:rsidR="00BE3F7E" w:rsidRPr="00AC1B41" w:rsidRDefault="00BE3F7E" w:rsidP="00BE3F7E">
            <w:pPr>
              <w:spacing w:after="360" w:line="360" w:lineRule="atLeast"/>
              <w:rPr>
                <w:sz w:val="28"/>
                <w:szCs w:val="28"/>
                <w:lang w:val="uk-UA" w:eastAsia="ru-RU"/>
              </w:rPr>
            </w:pPr>
            <w:r w:rsidRPr="00AC1B41">
              <w:rPr>
                <w:sz w:val="28"/>
                <w:szCs w:val="28"/>
                <w:lang w:val="uk-UA" w:eastAsia="ru-RU"/>
              </w:rPr>
              <w:t>2.1.2. Психологічний супровід новоприбулих учнів, першокласників, дітей, які мають проблеми у спілкуванні.</w:t>
            </w:r>
          </w:p>
        </w:tc>
      </w:tr>
      <w:tr w:rsidR="00ED43FC" w:rsidRPr="00AC1B41" w:rsidTr="00F94B31">
        <w:trPr>
          <w:trHeight w:val="4500"/>
        </w:trPr>
        <w:tc>
          <w:tcPr>
            <w:tcW w:w="3379" w:type="dxa"/>
          </w:tcPr>
          <w:p w:rsidR="00ED43FC" w:rsidRPr="00AC1B41" w:rsidRDefault="00082173" w:rsidP="00ED43FC">
            <w:pPr>
              <w:shd w:val="clear" w:color="auto" w:fill="FFFFFF"/>
              <w:ind w:right="113"/>
              <w:jc w:val="both"/>
              <w:rPr>
                <w:sz w:val="28"/>
                <w:szCs w:val="28"/>
                <w:lang w:eastAsia="ru-RU"/>
              </w:rPr>
            </w:pPr>
            <w:r w:rsidRPr="00AC1B41">
              <w:rPr>
                <w:sz w:val="28"/>
                <w:szCs w:val="28"/>
                <w:lang w:val="uk-UA" w:eastAsia="ru-RU"/>
              </w:rPr>
              <w:lastRenderedPageBreak/>
              <w:t xml:space="preserve">3. </w:t>
            </w:r>
            <w:r w:rsidR="00ED43FC" w:rsidRPr="00AC1B41">
              <w:rPr>
                <w:sz w:val="28"/>
                <w:szCs w:val="28"/>
                <w:lang w:val="uk-UA" w:eastAsia="ru-RU"/>
              </w:rPr>
              <w:t>Здійснення загальнообов’язкової освіти в атмосфері вільного творчого навчання у поєднанні з набуттям практичних навичок.</w:t>
            </w:r>
          </w:p>
          <w:p w:rsidR="00ED43FC" w:rsidRPr="00AC1B41" w:rsidRDefault="00ED43FC" w:rsidP="00913AE0">
            <w:pPr>
              <w:spacing w:after="360" w:line="360" w:lineRule="atLeast"/>
              <w:jc w:val="center"/>
              <w:rPr>
                <w:b/>
                <w:sz w:val="28"/>
                <w:szCs w:val="28"/>
                <w:lang w:eastAsia="ru-RU"/>
              </w:rPr>
            </w:pPr>
          </w:p>
        </w:tc>
        <w:tc>
          <w:tcPr>
            <w:tcW w:w="3379" w:type="dxa"/>
          </w:tcPr>
          <w:p w:rsidR="004E3FF9" w:rsidRPr="00AC1B41" w:rsidRDefault="004E3FF9" w:rsidP="004E3FF9">
            <w:pPr>
              <w:shd w:val="clear" w:color="auto" w:fill="FFFFFF"/>
              <w:ind w:right="113"/>
              <w:jc w:val="both"/>
              <w:rPr>
                <w:sz w:val="28"/>
                <w:szCs w:val="28"/>
                <w:lang w:val="uk-UA" w:eastAsia="ru-RU"/>
              </w:rPr>
            </w:pPr>
            <w:r w:rsidRPr="00AC1B41">
              <w:rPr>
                <w:lang w:val="uk-UA" w:eastAsia="ru-RU"/>
              </w:rPr>
              <w:t xml:space="preserve">3.1. </w:t>
            </w:r>
            <w:r w:rsidRPr="00AC1B41">
              <w:rPr>
                <w:sz w:val="28"/>
                <w:szCs w:val="28"/>
                <w:lang w:val="uk-UA" w:eastAsia="ru-RU"/>
              </w:rPr>
              <w:t>Створювати ситуацію успіх для учнів та педагогів.</w:t>
            </w:r>
          </w:p>
          <w:p w:rsidR="00ED43FC" w:rsidRPr="00AC1B41" w:rsidRDefault="00ED43FC" w:rsidP="004E3FF9">
            <w:pPr>
              <w:shd w:val="clear" w:color="auto" w:fill="FFFFFF"/>
              <w:ind w:right="113"/>
              <w:jc w:val="both"/>
              <w:rPr>
                <w:b/>
                <w:sz w:val="28"/>
                <w:szCs w:val="28"/>
                <w:lang w:eastAsia="ru-RU"/>
              </w:rPr>
            </w:pPr>
          </w:p>
        </w:tc>
        <w:tc>
          <w:tcPr>
            <w:tcW w:w="3379" w:type="dxa"/>
          </w:tcPr>
          <w:p w:rsidR="00ED43FC" w:rsidRPr="00AC1B41" w:rsidRDefault="00F94B31" w:rsidP="00F94B31">
            <w:pPr>
              <w:shd w:val="clear" w:color="auto" w:fill="FFFFFF"/>
              <w:ind w:right="113"/>
              <w:rPr>
                <w:sz w:val="28"/>
                <w:szCs w:val="28"/>
                <w:lang w:val="uk-UA" w:eastAsia="ru-RU"/>
              </w:rPr>
            </w:pPr>
            <w:r w:rsidRPr="00AC1B41">
              <w:rPr>
                <w:sz w:val="28"/>
                <w:szCs w:val="28"/>
                <w:lang w:val="uk-UA" w:eastAsia="ru-RU"/>
              </w:rPr>
              <w:t>3.1.1. Вироблення індивідуальної програми розвитку для кожної дитини, чяка має труднощі у навчанні.</w:t>
            </w:r>
          </w:p>
          <w:p w:rsidR="00F94B31" w:rsidRPr="00AC1B41" w:rsidRDefault="00F94B31" w:rsidP="00F94B31">
            <w:pPr>
              <w:spacing w:line="360" w:lineRule="atLeast"/>
              <w:rPr>
                <w:sz w:val="28"/>
                <w:szCs w:val="28"/>
                <w:lang w:val="uk-UA" w:eastAsia="ru-RU"/>
              </w:rPr>
            </w:pPr>
            <w:r w:rsidRPr="00AC1B41">
              <w:rPr>
                <w:sz w:val="28"/>
                <w:szCs w:val="28"/>
                <w:lang w:val="uk-UA" w:eastAsia="ru-RU"/>
              </w:rPr>
              <w:t>3.1.2. Підтримка педагогів, які беруть участь у фахових конкурсах.</w:t>
            </w:r>
          </w:p>
          <w:p w:rsidR="00F94B31" w:rsidRPr="00AC1B41" w:rsidRDefault="00F94B31" w:rsidP="00F94B31">
            <w:pPr>
              <w:spacing w:line="360" w:lineRule="atLeast"/>
              <w:rPr>
                <w:sz w:val="28"/>
                <w:szCs w:val="28"/>
                <w:lang w:val="uk-UA" w:eastAsia="ru-RU"/>
              </w:rPr>
            </w:pPr>
            <w:r w:rsidRPr="00AC1B41">
              <w:rPr>
                <w:sz w:val="28"/>
                <w:szCs w:val="28"/>
                <w:lang w:val="uk-UA" w:eastAsia="ru-RU"/>
              </w:rPr>
              <w:t>3.1.3. Організація роботи Школи молодого вчителя, наставництва.</w:t>
            </w:r>
          </w:p>
          <w:p w:rsidR="00F94B31" w:rsidRPr="00AC1B41" w:rsidRDefault="00F94B31" w:rsidP="00F94B31">
            <w:pPr>
              <w:spacing w:after="360" w:line="360" w:lineRule="atLeast"/>
              <w:rPr>
                <w:sz w:val="28"/>
                <w:szCs w:val="28"/>
                <w:lang w:val="uk-UA" w:eastAsia="ru-RU"/>
              </w:rPr>
            </w:pPr>
          </w:p>
        </w:tc>
      </w:tr>
      <w:tr w:rsidR="00ED43FC" w:rsidRPr="00AC1B41" w:rsidTr="00ED43FC">
        <w:tc>
          <w:tcPr>
            <w:tcW w:w="3379" w:type="dxa"/>
          </w:tcPr>
          <w:p w:rsidR="00ED43FC" w:rsidRPr="00AC1B41" w:rsidRDefault="004E3FF9" w:rsidP="00ED43FC">
            <w:pPr>
              <w:shd w:val="clear" w:color="auto" w:fill="FFFFFF"/>
              <w:ind w:right="113"/>
              <w:jc w:val="both"/>
              <w:rPr>
                <w:sz w:val="28"/>
                <w:szCs w:val="28"/>
                <w:lang w:eastAsia="ru-RU"/>
              </w:rPr>
            </w:pPr>
            <w:r w:rsidRPr="00AC1B41">
              <w:rPr>
                <w:sz w:val="28"/>
                <w:szCs w:val="28"/>
                <w:lang w:val="uk-UA" w:eastAsia="ru-RU"/>
              </w:rPr>
              <w:t xml:space="preserve">4. </w:t>
            </w:r>
            <w:r w:rsidR="00ED43FC" w:rsidRPr="00AC1B41">
              <w:rPr>
                <w:sz w:val="28"/>
                <w:szCs w:val="28"/>
                <w:lang w:val="uk-UA" w:eastAsia="ru-RU"/>
              </w:rPr>
              <w:t>Утвердження закладу, як школи, де основні зусилля спрямовуються не на просту передачу знань від учителя до учня, а на формування ключових компетентносте</w:t>
            </w:r>
            <w:r w:rsidRPr="00AC1B41">
              <w:rPr>
                <w:sz w:val="28"/>
                <w:szCs w:val="28"/>
                <w:lang w:val="uk-UA" w:eastAsia="ru-RU"/>
              </w:rPr>
              <w:t>й</w:t>
            </w:r>
            <w:r w:rsidR="00ED43FC" w:rsidRPr="00AC1B41">
              <w:rPr>
                <w:sz w:val="28"/>
                <w:szCs w:val="28"/>
                <w:lang w:val="uk-UA" w:eastAsia="ru-RU"/>
              </w:rPr>
              <w:t xml:space="preserve"> здобувачів освіти.</w:t>
            </w:r>
          </w:p>
          <w:p w:rsidR="00ED43FC" w:rsidRPr="00AC1B41" w:rsidRDefault="00ED43FC" w:rsidP="00ED43FC">
            <w:pPr>
              <w:shd w:val="clear" w:color="auto" w:fill="FFFFFF"/>
              <w:ind w:right="113"/>
              <w:jc w:val="both"/>
              <w:rPr>
                <w:sz w:val="28"/>
                <w:szCs w:val="28"/>
                <w:lang w:eastAsia="ru-RU"/>
              </w:rPr>
            </w:pPr>
          </w:p>
        </w:tc>
        <w:tc>
          <w:tcPr>
            <w:tcW w:w="3379" w:type="dxa"/>
          </w:tcPr>
          <w:p w:rsidR="004E3FF9" w:rsidRPr="00AC1B41" w:rsidRDefault="004E3FF9" w:rsidP="004E3FF9">
            <w:pPr>
              <w:shd w:val="clear" w:color="auto" w:fill="FFFFFF"/>
              <w:ind w:right="113"/>
              <w:jc w:val="both"/>
              <w:rPr>
                <w:sz w:val="28"/>
                <w:szCs w:val="28"/>
                <w:lang w:val="uk-UA" w:eastAsia="ru-RU"/>
              </w:rPr>
            </w:pPr>
            <w:r w:rsidRPr="00AC1B41">
              <w:rPr>
                <w:lang w:val="uk-UA" w:eastAsia="ru-RU"/>
              </w:rPr>
              <w:t>4.1</w:t>
            </w:r>
            <w:r w:rsidRPr="00AC1B41">
              <w:rPr>
                <w:sz w:val="28"/>
                <w:szCs w:val="28"/>
                <w:lang w:val="uk-UA" w:eastAsia="ru-RU"/>
              </w:rPr>
              <w:t>. Формувати у здобувачів освіти відповідальне ставлення до результатів навчання.</w:t>
            </w:r>
          </w:p>
          <w:p w:rsidR="004E3FF9" w:rsidRPr="00AC1B41" w:rsidRDefault="004E3FF9" w:rsidP="004E3FF9">
            <w:pPr>
              <w:shd w:val="clear" w:color="auto" w:fill="FFFFFF"/>
              <w:ind w:right="113"/>
              <w:jc w:val="both"/>
              <w:rPr>
                <w:sz w:val="28"/>
                <w:szCs w:val="28"/>
                <w:lang w:val="uk-UA" w:eastAsia="ru-RU"/>
              </w:rPr>
            </w:pPr>
            <w:r w:rsidRPr="00AC1B41">
              <w:rPr>
                <w:sz w:val="28"/>
                <w:szCs w:val="28"/>
                <w:lang w:val="uk-UA" w:eastAsia="ru-RU"/>
              </w:rPr>
              <w:t>4.2.  Виявляти та детально дослід</w:t>
            </w:r>
            <w:r w:rsidR="00F94B31" w:rsidRPr="00AC1B41">
              <w:rPr>
                <w:sz w:val="28"/>
                <w:szCs w:val="28"/>
                <w:lang w:val="uk-UA" w:eastAsia="ru-RU"/>
              </w:rPr>
              <w:t xml:space="preserve">жувати концептуальні засади </w:t>
            </w:r>
            <w:r w:rsidR="00F94B31" w:rsidRPr="00AC1B41">
              <w:rPr>
                <w:sz w:val="28"/>
                <w:szCs w:val="28"/>
                <w:lang w:val="en-US" w:eastAsia="ru-RU"/>
              </w:rPr>
              <w:t>STEM</w:t>
            </w:r>
            <w:r w:rsidRPr="00AC1B41">
              <w:rPr>
                <w:sz w:val="28"/>
                <w:szCs w:val="28"/>
                <w:lang w:val="uk-UA" w:eastAsia="ru-RU"/>
              </w:rPr>
              <w:t>-освіти, їх можливого та доцільного співвіднесення із засадами освіти у навчальному закладі.</w:t>
            </w:r>
          </w:p>
          <w:p w:rsidR="004E3FF9" w:rsidRPr="00AC1B41" w:rsidRDefault="004E3FF9" w:rsidP="004E3FF9">
            <w:pPr>
              <w:shd w:val="clear" w:color="auto" w:fill="FFFFFF"/>
              <w:ind w:right="113"/>
              <w:jc w:val="both"/>
              <w:rPr>
                <w:sz w:val="28"/>
                <w:szCs w:val="28"/>
                <w:lang w:val="uk-UA" w:eastAsia="ru-RU"/>
              </w:rPr>
            </w:pPr>
          </w:p>
          <w:p w:rsidR="00ED43FC" w:rsidRPr="00AC1B41" w:rsidRDefault="00ED43FC" w:rsidP="00913AE0">
            <w:pPr>
              <w:spacing w:after="360" w:line="360" w:lineRule="atLeast"/>
              <w:jc w:val="center"/>
              <w:rPr>
                <w:b/>
                <w:sz w:val="28"/>
                <w:szCs w:val="28"/>
                <w:lang w:eastAsia="ru-RU"/>
              </w:rPr>
            </w:pPr>
          </w:p>
        </w:tc>
        <w:tc>
          <w:tcPr>
            <w:tcW w:w="3379" w:type="dxa"/>
          </w:tcPr>
          <w:p w:rsidR="00ED43FC" w:rsidRPr="00AC1B41" w:rsidRDefault="00F94B31" w:rsidP="00F94B31">
            <w:pPr>
              <w:shd w:val="clear" w:color="auto" w:fill="FFFFFF"/>
              <w:ind w:right="113"/>
              <w:rPr>
                <w:sz w:val="28"/>
                <w:szCs w:val="28"/>
                <w:lang w:val="uk-UA" w:eastAsia="ru-RU"/>
              </w:rPr>
            </w:pPr>
            <w:r w:rsidRPr="00AC1B41">
              <w:rPr>
                <w:sz w:val="28"/>
                <w:szCs w:val="28"/>
                <w:lang w:val="uk-UA" w:eastAsia="ru-RU"/>
              </w:rPr>
              <w:t>4.1.1. Організація роботи учнівського самоврядування.</w:t>
            </w:r>
          </w:p>
          <w:p w:rsidR="00F94B31" w:rsidRPr="00AC1B41" w:rsidRDefault="00F94B31" w:rsidP="00F94B31">
            <w:pPr>
              <w:shd w:val="clear" w:color="auto" w:fill="FFFFFF"/>
              <w:ind w:right="113"/>
              <w:rPr>
                <w:sz w:val="28"/>
                <w:szCs w:val="28"/>
                <w:lang w:val="uk-UA" w:eastAsia="ru-RU"/>
              </w:rPr>
            </w:pPr>
            <w:r w:rsidRPr="00AC1B41">
              <w:rPr>
                <w:sz w:val="28"/>
                <w:szCs w:val="28"/>
                <w:lang w:val="uk-UA" w:eastAsia="ru-RU"/>
              </w:rPr>
              <w:t>4.1.2. Формувати навички самооцінювання та взаємооцінювання здобувачів освіти.</w:t>
            </w:r>
          </w:p>
          <w:p w:rsidR="00F94B31" w:rsidRPr="00AC1B41" w:rsidRDefault="00F94B31" w:rsidP="00F94B31">
            <w:pPr>
              <w:shd w:val="clear" w:color="auto" w:fill="FFFFFF"/>
              <w:ind w:right="113"/>
              <w:rPr>
                <w:sz w:val="28"/>
                <w:szCs w:val="28"/>
                <w:lang w:val="uk-UA" w:eastAsia="ru-RU"/>
              </w:rPr>
            </w:pPr>
            <w:r w:rsidRPr="00AC1B41">
              <w:rPr>
                <w:sz w:val="28"/>
                <w:szCs w:val="28"/>
                <w:lang w:val="uk-UA" w:eastAsia="ru-RU"/>
              </w:rPr>
              <w:t>4.2.1. Забезпечення роботи STEM-лабораторій.</w:t>
            </w:r>
          </w:p>
          <w:p w:rsidR="00F94B31" w:rsidRPr="00AC1B41" w:rsidRDefault="00F94B31" w:rsidP="00F94B31">
            <w:pPr>
              <w:shd w:val="clear" w:color="auto" w:fill="FFFFFF"/>
              <w:ind w:right="113"/>
              <w:rPr>
                <w:sz w:val="28"/>
                <w:szCs w:val="28"/>
                <w:lang w:val="uk-UA" w:eastAsia="ru-RU"/>
              </w:rPr>
            </w:pPr>
          </w:p>
        </w:tc>
      </w:tr>
    </w:tbl>
    <w:p w:rsidR="00C63EB9" w:rsidRPr="00AC1B41" w:rsidRDefault="00C63EB9"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0006F0" w:rsidRPr="00AC1B41" w:rsidRDefault="000006F0" w:rsidP="00913AE0">
      <w:pPr>
        <w:shd w:val="clear" w:color="auto" w:fill="FFFFFF"/>
        <w:spacing w:after="360" w:line="360" w:lineRule="atLeast"/>
        <w:jc w:val="center"/>
        <w:rPr>
          <w:b/>
          <w:sz w:val="28"/>
          <w:szCs w:val="28"/>
          <w:lang w:val="uk-UA" w:eastAsia="ru-RU"/>
        </w:rPr>
      </w:pPr>
    </w:p>
    <w:p w:rsidR="00DA194F" w:rsidRPr="00AC1B41" w:rsidRDefault="00C63EB9" w:rsidP="00DA194F">
      <w:pPr>
        <w:shd w:val="clear" w:color="auto" w:fill="FFFFFF"/>
        <w:spacing w:after="360" w:line="360" w:lineRule="atLeast"/>
        <w:jc w:val="both"/>
        <w:rPr>
          <w:b/>
          <w:sz w:val="28"/>
          <w:szCs w:val="28"/>
          <w:lang w:val="uk-UA" w:eastAsia="ru-RU"/>
        </w:rPr>
      </w:pPr>
      <w:r w:rsidRPr="00AC1B41">
        <w:rPr>
          <w:b/>
          <w:sz w:val="28"/>
          <w:szCs w:val="28"/>
          <w:lang w:val="uk-UA" w:eastAsia="ru-RU"/>
        </w:rPr>
        <w:lastRenderedPageBreak/>
        <w:t>3.3. Розвиток управлінського процесу</w:t>
      </w:r>
    </w:p>
    <w:tbl>
      <w:tblPr>
        <w:tblStyle w:val="af9"/>
        <w:tblW w:w="0" w:type="auto"/>
        <w:tblLook w:val="04A0"/>
      </w:tblPr>
      <w:tblGrid>
        <w:gridCol w:w="5068"/>
        <w:gridCol w:w="5069"/>
      </w:tblGrid>
      <w:tr w:rsidR="004E3FF9" w:rsidRPr="00AC1B41" w:rsidTr="004E3FF9">
        <w:tc>
          <w:tcPr>
            <w:tcW w:w="5068" w:type="dxa"/>
          </w:tcPr>
          <w:p w:rsidR="004E3FF9" w:rsidRPr="00AC1B41" w:rsidRDefault="004E3FF9" w:rsidP="00DA194F">
            <w:pPr>
              <w:spacing w:after="360" w:line="360" w:lineRule="atLeast"/>
              <w:jc w:val="both"/>
              <w:rPr>
                <w:b/>
                <w:sz w:val="28"/>
                <w:szCs w:val="28"/>
                <w:lang w:val="uk-UA" w:eastAsia="ru-RU"/>
              </w:rPr>
            </w:pPr>
            <w:r w:rsidRPr="00AC1B41">
              <w:rPr>
                <w:b/>
                <w:sz w:val="28"/>
                <w:szCs w:val="28"/>
                <w:lang w:val="uk-UA" w:eastAsia="ru-RU"/>
              </w:rPr>
              <w:t>Ключові завдання</w:t>
            </w:r>
          </w:p>
        </w:tc>
        <w:tc>
          <w:tcPr>
            <w:tcW w:w="5069" w:type="dxa"/>
          </w:tcPr>
          <w:p w:rsidR="004E3FF9" w:rsidRPr="00AC1B41" w:rsidRDefault="004E3FF9" w:rsidP="00DA194F">
            <w:pPr>
              <w:spacing w:after="360" w:line="360" w:lineRule="atLeast"/>
              <w:jc w:val="both"/>
              <w:rPr>
                <w:b/>
                <w:sz w:val="28"/>
                <w:szCs w:val="28"/>
                <w:lang w:val="uk-UA" w:eastAsia="ru-RU"/>
              </w:rPr>
            </w:pPr>
            <w:r w:rsidRPr="00AC1B41">
              <w:rPr>
                <w:b/>
                <w:sz w:val="28"/>
                <w:szCs w:val="28"/>
                <w:lang w:val="uk-UA" w:eastAsia="ru-RU"/>
              </w:rPr>
              <w:t>Шляхи реалізації</w:t>
            </w:r>
          </w:p>
        </w:tc>
      </w:tr>
      <w:tr w:rsidR="004E3FF9" w:rsidRPr="00AC1B41" w:rsidTr="00B00E40">
        <w:trPr>
          <w:trHeight w:val="3611"/>
        </w:trPr>
        <w:tc>
          <w:tcPr>
            <w:tcW w:w="5068" w:type="dxa"/>
          </w:tcPr>
          <w:p w:rsidR="004E3FF9" w:rsidRPr="00AC1B41" w:rsidRDefault="004E3FF9" w:rsidP="003850D3">
            <w:pPr>
              <w:pStyle w:val="afb"/>
              <w:numPr>
                <w:ilvl w:val="0"/>
                <w:numId w:val="10"/>
              </w:numPr>
              <w:shd w:val="clear" w:color="auto" w:fill="FFFFFF"/>
              <w:ind w:left="0" w:right="113" w:firstLine="567"/>
              <w:jc w:val="both"/>
              <w:rPr>
                <w:sz w:val="28"/>
                <w:szCs w:val="28"/>
              </w:rPr>
            </w:pPr>
            <w:r w:rsidRPr="00AC1B41">
              <w:rPr>
                <w:sz w:val="28"/>
                <w:szCs w:val="28"/>
                <w:lang w:val="uk-UA"/>
              </w:rPr>
              <w:t>Створення атмосфери творчого пошуку оригінальних нестандартних рішень педагогічних проблем.</w:t>
            </w:r>
          </w:p>
          <w:p w:rsidR="004E3FF9" w:rsidRPr="00AC1B41" w:rsidRDefault="004E3FF9" w:rsidP="00B00E40">
            <w:pPr>
              <w:pStyle w:val="afb"/>
              <w:shd w:val="clear" w:color="auto" w:fill="FFFFFF"/>
              <w:ind w:left="567" w:right="113"/>
              <w:jc w:val="both"/>
              <w:rPr>
                <w:b/>
                <w:sz w:val="28"/>
                <w:szCs w:val="28"/>
              </w:rPr>
            </w:pPr>
          </w:p>
        </w:tc>
        <w:tc>
          <w:tcPr>
            <w:tcW w:w="5069" w:type="dxa"/>
          </w:tcPr>
          <w:p w:rsidR="004E3FF9" w:rsidRPr="00AC1B41" w:rsidRDefault="004E3FF9" w:rsidP="000006F0">
            <w:pPr>
              <w:shd w:val="clear" w:color="auto" w:fill="FFFFFF"/>
              <w:ind w:right="113" w:firstLine="323"/>
              <w:jc w:val="both"/>
              <w:rPr>
                <w:sz w:val="28"/>
                <w:szCs w:val="28"/>
                <w:lang w:eastAsia="ru-RU"/>
              </w:rPr>
            </w:pPr>
            <w:r w:rsidRPr="00AC1B41">
              <w:rPr>
                <w:sz w:val="28"/>
                <w:szCs w:val="28"/>
                <w:lang w:val="uk-UA" w:eastAsia="ru-RU"/>
              </w:rPr>
              <w:t>1.</w:t>
            </w:r>
            <w:r w:rsidR="00B00E40" w:rsidRPr="00AC1B41">
              <w:rPr>
                <w:sz w:val="28"/>
                <w:szCs w:val="28"/>
                <w:lang w:val="uk-UA" w:eastAsia="ru-RU"/>
              </w:rPr>
              <w:t xml:space="preserve"> </w:t>
            </w:r>
            <w:r w:rsidRPr="00AC1B41">
              <w:rPr>
                <w:sz w:val="28"/>
                <w:szCs w:val="28"/>
                <w:lang w:val="uk-UA" w:eastAsia="ru-RU"/>
              </w:rPr>
              <w:t>Впроваджувати освітні технології, спрямовані на формування ключових компетентностей і наскрізних умінь здобувачів освіти.</w:t>
            </w:r>
          </w:p>
          <w:p w:rsidR="004E3FF9" w:rsidRPr="00AC1B41" w:rsidRDefault="004E3FF9" w:rsidP="00B00E40">
            <w:pPr>
              <w:shd w:val="clear" w:color="auto" w:fill="FFFFFF"/>
              <w:ind w:right="113" w:firstLine="323"/>
              <w:jc w:val="both"/>
              <w:rPr>
                <w:sz w:val="28"/>
                <w:szCs w:val="28"/>
                <w:lang w:val="uk-UA" w:eastAsia="ru-RU"/>
              </w:rPr>
            </w:pPr>
            <w:r w:rsidRPr="00AC1B41">
              <w:rPr>
                <w:sz w:val="28"/>
                <w:szCs w:val="28"/>
                <w:lang w:val="uk-UA" w:eastAsia="ru-RU"/>
              </w:rPr>
              <w:t>2.</w:t>
            </w:r>
            <w:r w:rsidR="00B00E40" w:rsidRPr="00AC1B41">
              <w:rPr>
                <w:sz w:val="28"/>
                <w:szCs w:val="28"/>
                <w:lang w:val="uk-UA" w:eastAsia="ru-RU"/>
              </w:rPr>
              <w:t xml:space="preserve"> </w:t>
            </w:r>
            <w:r w:rsidRPr="00AC1B41">
              <w:rPr>
                <w:sz w:val="28"/>
                <w:szCs w:val="28"/>
                <w:lang w:val="uk-UA" w:eastAsia="ru-RU"/>
              </w:rPr>
              <w:t>Створювати та використовувати цифрові освітні ресурси (електронні презентації, відеоматеріали, методичні розробки, вебсайти, блоги тощо)</w:t>
            </w:r>
            <w:r w:rsidR="00B00E40" w:rsidRPr="00AC1B41">
              <w:rPr>
                <w:sz w:val="28"/>
                <w:szCs w:val="28"/>
                <w:lang w:val="uk-UA" w:eastAsia="ru-RU"/>
              </w:rPr>
              <w:t>.</w:t>
            </w:r>
          </w:p>
          <w:p w:rsidR="00B00E40" w:rsidRPr="00AC1B41" w:rsidRDefault="00B00E40" w:rsidP="00B00E40">
            <w:pPr>
              <w:shd w:val="clear" w:color="auto" w:fill="FFFFFF"/>
              <w:ind w:right="113" w:firstLine="323"/>
              <w:jc w:val="both"/>
              <w:rPr>
                <w:b/>
                <w:sz w:val="28"/>
                <w:szCs w:val="28"/>
                <w:lang w:eastAsia="ru-RU"/>
              </w:rPr>
            </w:pPr>
            <w:r w:rsidRPr="00AC1B41">
              <w:rPr>
                <w:sz w:val="28"/>
                <w:szCs w:val="28"/>
                <w:lang w:val="uk-UA" w:eastAsia="ru-RU"/>
              </w:rPr>
              <w:t>3. Використовувати інформаційно-комунікаційні технології в освітньому процесі.</w:t>
            </w:r>
          </w:p>
        </w:tc>
      </w:tr>
      <w:tr w:rsidR="00B00E40" w:rsidRPr="00EB2077" w:rsidTr="00B00E40">
        <w:trPr>
          <w:trHeight w:val="5066"/>
        </w:trPr>
        <w:tc>
          <w:tcPr>
            <w:tcW w:w="5068" w:type="dxa"/>
          </w:tcPr>
          <w:p w:rsidR="00B00E40" w:rsidRPr="00AC1B41" w:rsidRDefault="00B00E40" w:rsidP="003850D3">
            <w:pPr>
              <w:pStyle w:val="afb"/>
              <w:numPr>
                <w:ilvl w:val="0"/>
                <w:numId w:val="10"/>
              </w:numPr>
              <w:ind w:left="0" w:firstLine="360"/>
              <w:rPr>
                <w:sz w:val="28"/>
                <w:szCs w:val="28"/>
                <w:lang w:val="uk-UA"/>
              </w:rPr>
            </w:pPr>
            <w:r w:rsidRPr="00AC1B41">
              <w:rPr>
                <w:sz w:val="28"/>
                <w:szCs w:val="28"/>
                <w:lang w:val="uk-UA"/>
              </w:rPr>
              <w:t>Налагодження співпраці зі здобувачами освіти, їх батьками, працівниками закладу освіти.</w:t>
            </w:r>
          </w:p>
          <w:p w:rsidR="00B00E40" w:rsidRPr="00AC1B41" w:rsidRDefault="00B00E40" w:rsidP="00B00E40">
            <w:pPr>
              <w:pStyle w:val="afb"/>
              <w:shd w:val="clear" w:color="auto" w:fill="FFFFFF"/>
              <w:ind w:left="567" w:right="113"/>
              <w:jc w:val="both"/>
              <w:rPr>
                <w:sz w:val="28"/>
                <w:szCs w:val="28"/>
                <w:lang w:val="uk-UA"/>
              </w:rPr>
            </w:pPr>
          </w:p>
        </w:tc>
        <w:tc>
          <w:tcPr>
            <w:tcW w:w="5069" w:type="dxa"/>
          </w:tcPr>
          <w:p w:rsidR="00B00E40" w:rsidRPr="00AC1B41" w:rsidRDefault="00B00E40" w:rsidP="00B00E40">
            <w:pPr>
              <w:shd w:val="clear" w:color="auto" w:fill="FFFFFF"/>
              <w:ind w:right="113" w:firstLine="323"/>
              <w:jc w:val="both"/>
              <w:rPr>
                <w:sz w:val="28"/>
                <w:szCs w:val="28"/>
                <w:lang w:val="uk-UA" w:eastAsia="ru-RU"/>
              </w:rPr>
            </w:pPr>
            <w:r w:rsidRPr="00AC1B41">
              <w:rPr>
                <w:sz w:val="28"/>
                <w:szCs w:val="28"/>
                <w:lang w:val="uk-UA" w:eastAsia="ru-RU"/>
              </w:rPr>
              <w:t>1. Сприяти формуванню суспільних цінностей у здобувачів освіти у процесі їх навчання, виховання та розвитку.</w:t>
            </w:r>
          </w:p>
          <w:p w:rsidR="00B00E40" w:rsidRPr="00AC1B41" w:rsidRDefault="00B00E40" w:rsidP="00B00E40">
            <w:pPr>
              <w:shd w:val="clear" w:color="auto" w:fill="FFFFFF"/>
              <w:ind w:right="113" w:firstLine="323"/>
              <w:jc w:val="both"/>
              <w:rPr>
                <w:sz w:val="28"/>
                <w:szCs w:val="28"/>
                <w:lang w:val="uk-UA" w:eastAsia="ru-RU"/>
              </w:rPr>
            </w:pPr>
            <w:r w:rsidRPr="00AC1B41">
              <w:rPr>
                <w:sz w:val="28"/>
                <w:szCs w:val="28"/>
                <w:lang w:val="uk-UA" w:eastAsia="ru-RU"/>
              </w:rPr>
              <w:t>2. Впроваджувати методики роботи з дітьми з особливими освітніми потребами.</w:t>
            </w:r>
          </w:p>
          <w:p w:rsidR="00B00E40" w:rsidRPr="00AC1B41" w:rsidRDefault="00B00E40" w:rsidP="00B00E40">
            <w:pPr>
              <w:shd w:val="clear" w:color="auto" w:fill="FFFFFF"/>
              <w:ind w:right="113" w:firstLine="323"/>
              <w:jc w:val="both"/>
              <w:rPr>
                <w:sz w:val="28"/>
                <w:szCs w:val="28"/>
                <w:lang w:val="uk-UA" w:eastAsia="ru-RU"/>
              </w:rPr>
            </w:pPr>
            <w:r w:rsidRPr="00AC1B41">
              <w:rPr>
                <w:sz w:val="28"/>
                <w:szCs w:val="28"/>
                <w:lang w:val="uk-UA" w:eastAsia="ru-RU"/>
              </w:rPr>
              <w:t>3. Організовувати освітній процес на засадах людиноцентризму.</w:t>
            </w:r>
          </w:p>
          <w:p w:rsidR="00B00E40" w:rsidRPr="00AC1B41" w:rsidRDefault="00B00E40" w:rsidP="00B00E40">
            <w:pPr>
              <w:shd w:val="clear" w:color="auto" w:fill="FFFFFF"/>
              <w:ind w:right="113" w:firstLine="323"/>
              <w:jc w:val="both"/>
              <w:rPr>
                <w:sz w:val="28"/>
                <w:szCs w:val="28"/>
                <w:lang w:val="uk-UA" w:eastAsia="ru-RU"/>
              </w:rPr>
            </w:pPr>
            <w:r w:rsidRPr="00AC1B41">
              <w:rPr>
                <w:sz w:val="28"/>
                <w:szCs w:val="28"/>
                <w:lang w:val="uk-UA" w:eastAsia="ru-RU"/>
              </w:rPr>
              <w:t>4. Постійно діяти на засадах педагогіки партнерства, співпрацювати з батьками здобувачів освіти з питань організації освітнього процесу, забезпечувати постійний зворотній зв’язок.</w:t>
            </w:r>
          </w:p>
        </w:tc>
      </w:tr>
      <w:tr w:rsidR="004E3FF9" w:rsidRPr="00EB2077" w:rsidTr="004E3FF9">
        <w:tc>
          <w:tcPr>
            <w:tcW w:w="5068" w:type="dxa"/>
          </w:tcPr>
          <w:p w:rsidR="004E3FF9" w:rsidRPr="00AC1B41" w:rsidRDefault="004E3FF9" w:rsidP="003850D3">
            <w:pPr>
              <w:pStyle w:val="afb"/>
              <w:numPr>
                <w:ilvl w:val="0"/>
                <w:numId w:val="10"/>
              </w:numPr>
              <w:spacing w:after="360" w:line="360" w:lineRule="atLeast"/>
              <w:ind w:left="0" w:firstLine="426"/>
              <w:jc w:val="both"/>
              <w:rPr>
                <w:b/>
                <w:sz w:val="28"/>
                <w:szCs w:val="28"/>
                <w:lang w:val="uk-UA"/>
              </w:rPr>
            </w:pPr>
            <w:r w:rsidRPr="00AC1B41">
              <w:rPr>
                <w:sz w:val="28"/>
                <w:szCs w:val="28"/>
                <w:lang w:val="uk-UA"/>
              </w:rPr>
              <w:t>Постійне підвищення професійного рівня і педагогічної майстерності педагогічних працівників</w:t>
            </w:r>
          </w:p>
        </w:tc>
        <w:tc>
          <w:tcPr>
            <w:tcW w:w="5069" w:type="dxa"/>
          </w:tcPr>
          <w:p w:rsidR="004E3FF9" w:rsidRPr="00AC1B41" w:rsidRDefault="004E3FF9" w:rsidP="003850D3">
            <w:pPr>
              <w:pStyle w:val="afb"/>
              <w:numPr>
                <w:ilvl w:val="0"/>
                <w:numId w:val="11"/>
              </w:numPr>
              <w:shd w:val="clear" w:color="auto" w:fill="FFFFFF"/>
              <w:ind w:left="39" w:right="113" w:firstLine="284"/>
              <w:jc w:val="both"/>
              <w:rPr>
                <w:sz w:val="28"/>
                <w:szCs w:val="28"/>
                <w:lang w:val="uk-UA"/>
              </w:rPr>
            </w:pPr>
            <w:r w:rsidRPr="00AC1B41">
              <w:rPr>
                <w:sz w:val="28"/>
                <w:szCs w:val="28"/>
                <w:lang w:val="uk-UA"/>
              </w:rPr>
              <w:t>Здійснювати інноваційну освітню діяльність, брати участь в освітніх проєктах, залучатися до роботи як освітні експерти, підвищувати власну професійну майстерність і кваліфікацію.</w:t>
            </w:r>
          </w:p>
          <w:p w:rsidR="004E3FF9" w:rsidRPr="00AC1B41" w:rsidRDefault="004E3FF9" w:rsidP="000006F0">
            <w:pPr>
              <w:spacing w:after="360" w:line="360" w:lineRule="atLeast"/>
              <w:ind w:firstLine="323"/>
              <w:jc w:val="both"/>
              <w:rPr>
                <w:b/>
                <w:sz w:val="28"/>
                <w:szCs w:val="28"/>
                <w:lang w:val="uk-UA" w:eastAsia="ru-RU"/>
              </w:rPr>
            </w:pPr>
          </w:p>
        </w:tc>
      </w:tr>
      <w:tr w:rsidR="004E3FF9" w:rsidRPr="00AC1B41" w:rsidTr="004E3FF9">
        <w:tc>
          <w:tcPr>
            <w:tcW w:w="5068" w:type="dxa"/>
          </w:tcPr>
          <w:p w:rsidR="004E3FF9" w:rsidRPr="00AC1B41" w:rsidRDefault="004E3FF9" w:rsidP="003850D3">
            <w:pPr>
              <w:pStyle w:val="afb"/>
              <w:numPr>
                <w:ilvl w:val="0"/>
                <w:numId w:val="10"/>
              </w:numPr>
              <w:shd w:val="clear" w:color="auto" w:fill="FFFFFF"/>
              <w:ind w:left="0" w:right="113" w:firstLine="360"/>
              <w:jc w:val="both"/>
              <w:rPr>
                <w:b/>
                <w:sz w:val="28"/>
                <w:szCs w:val="28"/>
              </w:rPr>
            </w:pPr>
            <w:r w:rsidRPr="00AC1B41">
              <w:rPr>
                <w:sz w:val="28"/>
                <w:szCs w:val="28"/>
                <w:lang w:val="uk-UA"/>
              </w:rPr>
              <w:t>Оволодіння педагогікою співпраці та співтворчості на принципах особистісно орієнтованих методик надання освітніх послуг.</w:t>
            </w:r>
          </w:p>
        </w:tc>
        <w:tc>
          <w:tcPr>
            <w:tcW w:w="5069" w:type="dxa"/>
          </w:tcPr>
          <w:p w:rsidR="004E3FF9" w:rsidRPr="00AC1B41" w:rsidRDefault="00B00E40" w:rsidP="003850D3">
            <w:pPr>
              <w:pStyle w:val="afb"/>
              <w:numPr>
                <w:ilvl w:val="0"/>
                <w:numId w:val="12"/>
              </w:numPr>
              <w:shd w:val="clear" w:color="auto" w:fill="FFFFFF"/>
              <w:ind w:left="39" w:right="113" w:firstLine="321"/>
              <w:jc w:val="both"/>
              <w:rPr>
                <w:sz w:val="28"/>
                <w:szCs w:val="28"/>
              </w:rPr>
            </w:pPr>
            <w:r w:rsidRPr="00AC1B41">
              <w:rPr>
                <w:sz w:val="28"/>
                <w:szCs w:val="28"/>
                <w:lang w:val="uk-UA"/>
              </w:rPr>
              <w:t xml:space="preserve">Впроваджувати політику </w:t>
            </w:r>
            <w:r w:rsidR="004E3FF9" w:rsidRPr="00AC1B41">
              <w:rPr>
                <w:sz w:val="28"/>
                <w:szCs w:val="28"/>
                <w:lang w:val="uk-UA"/>
              </w:rPr>
              <w:t>академічної доброчесності.</w:t>
            </w:r>
          </w:p>
          <w:p w:rsidR="004E3FF9" w:rsidRPr="00AC1B41" w:rsidRDefault="004E3FF9" w:rsidP="00DA194F">
            <w:pPr>
              <w:spacing w:after="360" w:line="360" w:lineRule="atLeast"/>
              <w:jc w:val="both"/>
              <w:rPr>
                <w:b/>
                <w:sz w:val="28"/>
                <w:szCs w:val="28"/>
                <w:lang w:val="uk-UA" w:eastAsia="ru-RU"/>
              </w:rPr>
            </w:pPr>
          </w:p>
        </w:tc>
      </w:tr>
    </w:tbl>
    <w:p w:rsidR="004E3FF9" w:rsidRPr="00AC1B41" w:rsidRDefault="004E3FF9" w:rsidP="00DA194F">
      <w:pPr>
        <w:shd w:val="clear" w:color="auto" w:fill="FFFFFF"/>
        <w:spacing w:after="360" w:line="360" w:lineRule="atLeast"/>
        <w:jc w:val="both"/>
        <w:rPr>
          <w:b/>
          <w:sz w:val="28"/>
          <w:szCs w:val="28"/>
          <w:lang w:val="uk-UA" w:eastAsia="ru-RU"/>
        </w:rPr>
      </w:pPr>
    </w:p>
    <w:p w:rsidR="00DA194F" w:rsidRPr="00AC1B41" w:rsidRDefault="00C63EB9" w:rsidP="00DA194F">
      <w:pPr>
        <w:shd w:val="clear" w:color="auto" w:fill="FFFFFF"/>
        <w:spacing w:after="360" w:line="360" w:lineRule="atLeast"/>
        <w:jc w:val="both"/>
        <w:rPr>
          <w:b/>
          <w:sz w:val="28"/>
          <w:szCs w:val="28"/>
          <w:lang w:val="uk-UA" w:eastAsia="ru-RU"/>
        </w:rPr>
      </w:pPr>
      <w:r w:rsidRPr="00AC1B41">
        <w:rPr>
          <w:b/>
          <w:sz w:val="28"/>
          <w:szCs w:val="28"/>
          <w:lang w:val="uk-UA" w:eastAsia="ru-RU"/>
        </w:rPr>
        <w:lastRenderedPageBreak/>
        <w:t>3.4. Р</w:t>
      </w:r>
      <w:r w:rsidR="00DA194F" w:rsidRPr="00AC1B41">
        <w:rPr>
          <w:b/>
          <w:sz w:val="28"/>
          <w:szCs w:val="28"/>
          <w:lang w:val="uk-UA" w:eastAsia="ru-RU"/>
        </w:rPr>
        <w:t>озвиток внутрішньої системи забезпечення якості освіти</w:t>
      </w:r>
    </w:p>
    <w:p w:rsidR="00417680" w:rsidRPr="00AC1B41" w:rsidRDefault="00417680" w:rsidP="00DA194F">
      <w:pPr>
        <w:shd w:val="clear" w:color="auto" w:fill="FFFFFF"/>
        <w:spacing w:after="360" w:line="360" w:lineRule="atLeast"/>
        <w:jc w:val="both"/>
        <w:rPr>
          <w:b/>
          <w:sz w:val="28"/>
          <w:szCs w:val="28"/>
          <w:lang w:val="uk-UA" w:eastAsia="ru-RU"/>
        </w:rPr>
      </w:pPr>
    </w:p>
    <w:tbl>
      <w:tblPr>
        <w:tblStyle w:val="af9"/>
        <w:tblW w:w="0" w:type="auto"/>
        <w:tblLook w:val="04A0"/>
      </w:tblPr>
      <w:tblGrid>
        <w:gridCol w:w="5068"/>
        <w:gridCol w:w="5069"/>
      </w:tblGrid>
      <w:tr w:rsidR="00B00E40" w:rsidRPr="00AC1B41" w:rsidTr="00B00E40">
        <w:tc>
          <w:tcPr>
            <w:tcW w:w="5068" w:type="dxa"/>
          </w:tcPr>
          <w:p w:rsidR="00B00E40" w:rsidRPr="00AC1B41" w:rsidRDefault="00B00E40" w:rsidP="00B00E40">
            <w:pPr>
              <w:spacing w:after="360" w:line="360" w:lineRule="atLeast"/>
              <w:jc w:val="center"/>
              <w:rPr>
                <w:b/>
                <w:sz w:val="28"/>
                <w:szCs w:val="28"/>
                <w:lang w:val="uk-UA" w:eastAsia="ru-RU"/>
              </w:rPr>
            </w:pPr>
            <w:r w:rsidRPr="00AC1B41">
              <w:rPr>
                <w:b/>
                <w:sz w:val="28"/>
                <w:szCs w:val="28"/>
                <w:lang w:val="uk-UA" w:eastAsia="ru-RU"/>
              </w:rPr>
              <w:t>Ключові завдання</w:t>
            </w:r>
          </w:p>
        </w:tc>
        <w:tc>
          <w:tcPr>
            <w:tcW w:w="5069" w:type="dxa"/>
          </w:tcPr>
          <w:p w:rsidR="00B00E40" w:rsidRPr="00AC1B41" w:rsidRDefault="00B00E40" w:rsidP="00B00E40">
            <w:pPr>
              <w:spacing w:after="360" w:line="360" w:lineRule="atLeast"/>
              <w:jc w:val="center"/>
              <w:rPr>
                <w:b/>
                <w:sz w:val="28"/>
                <w:szCs w:val="28"/>
                <w:lang w:val="uk-UA" w:eastAsia="ru-RU"/>
              </w:rPr>
            </w:pPr>
            <w:r w:rsidRPr="00AC1B41">
              <w:rPr>
                <w:b/>
                <w:sz w:val="28"/>
                <w:szCs w:val="28"/>
                <w:lang w:val="uk-UA" w:eastAsia="ru-RU"/>
              </w:rPr>
              <w:t>Шляхи реалізації</w:t>
            </w:r>
          </w:p>
        </w:tc>
      </w:tr>
      <w:tr w:rsidR="00B00E40" w:rsidRPr="00AC1B41" w:rsidTr="00B00E40">
        <w:tc>
          <w:tcPr>
            <w:tcW w:w="5068" w:type="dxa"/>
          </w:tcPr>
          <w:p w:rsidR="00B00E40" w:rsidRPr="00AC1B41" w:rsidRDefault="00B00E40" w:rsidP="00B00E40">
            <w:pPr>
              <w:spacing w:after="360" w:line="360" w:lineRule="atLeast"/>
              <w:jc w:val="both"/>
              <w:rPr>
                <w:sz w:val="28"/>
                <w:szCs w:val="28"/>
                <w:lang w:val="uk-UA" w:eastAsia="ru-RU"/>
              </w:rPr>
            </w:pPr>
            <w:r w:rsidRPr="00AC1B41">
              <w:rPr>
                <w:sz w:val="28"/>
                <w:szCs w:val="28"/>
                <w:lang w:val="uk-UA" w:eastAsia="ru-RU"/>
              </w:rPr>
              <w:t>1. Управління якістю освіти на основі нових інноваційних технологій та освітнього моніторингу.</w:t>
            </w:r>
          </w:p>
          <w:p w:rsidR="00B00E40" w:rsidRPr="00AC1B41" w:rsidRDefault="00B00E40" w:rsidP="00B00E40">
            <w:pPr>
              <w:spacing w:after="360" w:line="360" w:lineRule="atLeast"/>
              <w:jc w:val="both"/>
              <w:rPr>
                <w:sz w:val="28"/>
                <w:szCs w:val="28"/>
                <w:lang w:val="uk-UA" w:eastAsia="ru-RU"/>
              </w:rPr>
            </w:pPr>
            <w:r w:rsidRPr="00AC1B41">
              <w:rPr>
                <w:sz w:val="28"/>
                <w:szCs w:val="28"/>
                <w:lang w:val="uk-UA" w:eastAsia="ru-RU"/>
              </w:rPr>
              <w:t>2. Забезпечення відповідної підготовки педагогів, здатних якісно надавати освітні послуги здобувачам освіти.</w:t>
            </w:r>
          </w:p>
          <w:p w:rsidR="00B00E40" w:rsidRPr="00AC1B41" w:rsidRDefault="00B00E40" w:rsidP="00B00E40">
            <w:pPr>
              <w:spacing w:after="360" w:line="360" w:lineRule="atLeast"/>
              <w:jc w:val="both"/>
              <w:rPr>
                <w:sz w:val="28"/>
                <w:szCs w:val="28"/>
                <w:lang w:val="uk-UA" w:eastAsia="ru-RU"/>
              </w:rPr>
            </w:pPr>
            <w:r w:rsidRPr="00AC1B41">
              <w:rPr>
                <w:sz w:val="28"/>
                <w:szCs w:val="28"/>
                <w:lang w:val="uk-UA" w:eastAsia="ru-RU"/>
              </w:rPr>
              <w:t>3. Виконання завдань розвитку, спрямованих на самореалізацію особистості.</w:t>
            </w:r>
          </w:p>
          <w:p w:rsidR="00B00E40" w:rsidRPr="00AC1B41" w:rsidRDefault="00B00E40" w:rsidP="00B00E40">
            <w:pPr>
              <w:spacing w:after="360" w:line="360" w:lineRule="atLeast"/>
              <w:jc w:val="both"/>
              <w:rPr>
                <w:b/>
                <w:sz w:val="28"/>
                <w:szCs w:val="28"/>
                <w:lang w:val="uk-UA" w:eastAsia="ru-RU"/>
              </w:rPr>
            </w:pPr>
            <w:r w:rsidRPr="00AC1B41">
              <w:rPr>
                <w:sz w:val="28"/>
                <w:szCs w:val="28"/>
                <w:lang w:val="uk-UA" w:eastAsia="ru-RU"/>
              </w:rPr>
              <w:t>4. Створення умов для продуктивної творчої діяльності та проходження сертифікації педагогів.</w:t>
            </w:r>
          </w:p>
        </w:tc>
        <w:tc>
          <w:tcPr>
            <w:tcW w:w="5069" w:type="dxa"/>
          </w:tcPr>
          <w:p w:rsidR="00B00E40" w:rsidRPr="00AC1B41" w:rsidRDefault="00B00E40" w:rsidP="00B00E40">
            <w:pPr>
              <w:spacing w:line="360" w:lineRule="atLeast"/>
              <w:jc w:val="both"/>
              <w:rPr>
                <w:sz w:val="28"/>
                <w:szCs w:val="28"/>
                <w:lang w:val="uk-UA" w:eastAsia="ru-RU"/>
              </w:rPr>
            </w:pPr>
            <w:r w:rsidRPr="00AC1B41">
              <w:rPr>
                <w:sz w:val="28"/>
                <w:szCs w:val="28"/>
                <w:lang w:val="uk-UA" w:eastAsia="ru-RU"/>
              </w:rPr>
              <w:t>1. Впровадження в практику роботи закладу інноваційні технології.</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2. Створення сприятливого мікроклімату серед учасників освітнього процесу для успішної реалізації їх творчого потенціалу.</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3. Забезпечення виконання замовлень педагогічних працівників щодо підвищення їх фахового рівня через заняття самоосвітою.</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4. Підримка ініціативи кожного учасника освітнього процесу в його самореалізації.</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5. Розкриття творчого потенціалу учасників освітнього процесу.</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6. Стимулювання творчості учасників освітнього процесу.</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7. Здійснення самооцінювання якості освітньої діяльності.</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8. Формування відносин довіри, прозорості, дотримання етичних норм.</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9. Формування та забезпечення реалізації політики академічної доброчесності.</w:t>
            </w:r>
          </w:p>
          <w:p w:rsidR="00B00E40" w:rsidRPr="00AC1B41" w:rsidRDefault="00B00E40" w:rsidP="00B00E40">
            <w:pPr>
              <w:spacing w:line="360" w:lineRule="atLeast"/>
              <w:jc w:val="both"/>
              <w:rPr>
                <w:b/>
                <w:sz w:val="28"/>
                <w:szCs w:val="28"/>
                <w:lang w:val="uk-UA" w:eastAsia="ru-RU"/>
              </w:rPr>
            </w:pPr>
            <w:r w:rsidRPr="00AC1B41">
              <w:rPr>
                <w:sz w:val="28"/>
                <w:szCs w:val="28"/>
                <w:lang w:val="uk-UA" w:eastAsia="ru-RU"/>
              </w:rPr>
              <w:t>10. Формування в учасників освітнього процесу негативного ставлення до корупції</w:t>
            </w:r>
            <w:r w:rsidRPr="00AC1B41">
              <w:rPr>
                <w:b/>
                <w:sz w:val="28"/>
                <w:szCs w:val="28"/>
                <w:lang w:val="uk-UA" w:eastAsia="ru-RU"/>
              </w:rPr>
              <w:t>.</w:t>
            </w:r>
          </w:p>
          <w:p w:rsidR="00B00E40" w:rsidRPr="00AC1B41" w:rsidRDefault="00B00E40" w:rsidP="00B00E40">
            <w:pPr>
              <w:spacing w:line="360" w:lineRule="atLeast"/>
              <w:jc w:val="both"/>
              <w:rPr>
                <w:sz w:val="28"/>
                <w:szCs w:val="28"/>
                <w:lang w:val="uk-UA" w:eastAsia="ru-RU"/>
              </w:rPr>
            </w:pPr>
            <w:r w:rsidRPr="00AC1B41">
              <w:rPr>
                <w:sz w:val="28"/>
                <w:szCs w:val="28"/>
                <w:lang w:val="uk-UA" w:eastAsia="ru-RU"/>
              </w:rPr>
              <w:t>11. Прийняття управлінських рішень на основі конструктивної співпраці учасників освітнього процесу.</w:t>
            </w:r>
          </w:p>
          <w:p w:rsidR="00B00E40" w:rsidRPr="00AC1B41" w:rsidRDefault="00B00E40" w:rsidP="00417680">
            <w:pPr>
              <w:spacing w:line="360" w:lineRule="atLeast"/>
              <w:jc w:val="both"/>
              <w:rPr>
                <w:b/>
                <w:sz w:val="28"/>
                <w:szCs w:val="28"/>
                <w:lang w:val="uk-UA" w:eastAsia="ru-RU"/>
              </w:rPr>
            </w:pPr>
            <w:r w:rsidRPr="00AC1B41">
              <w:rPr>
                <w:sz w:val="28"/>
                <w:szCs w:val="28"/>
                <w:lang w:val="uk-UA" w:eastAsia="ru-RU"/>
              </w:rPr>
              <w:t xml:space="preserve"> 12. Розробити критерії оцінки готовності всіх суб’єктів освітнього процесу до впровадження </w:t>
            </w:r>
            <w:r w:rsidRPr="00AC1B41">
              <w:rPr>
                <w:sz w:val="28"/>
                <w:szCs w:val="28"/>
                <w:lang w:val="en-US" w:eastAsia="ru-RU"/>
              </w:rPr>
              <w:t>STEM</w:t>
            </w:r>
            <w:r w:rsidRPr="00AC1B41">
              <w:rPr>
                <w:sz w:val="28"/>
                <w:szCs w:val="28"/>
                <w:lang w:val="uk-UA" w:eastAsia="ru-RU"/>
              </w:rPr>
              <w:t>-освіти у школі.</w:t>
            </w:r>
          </w:p>
        </w:tc>
      </w:tr>
    </w:tbl>
    <w:p w:rsidR="00B00E40" w:rsidRPr="00AC1B41" w:rsidRDefault="00B00E40" w:rsidP="00DA194F">
      <w:pPr>
        <w:shd w:val="clear" w:color="auto" w:fill="FFFFFF"/>
        <w:spacing w:after="360" w:line="360" w:lineRule="atLeast"/>
        <w:jc w:val="both"/>
        <w:rPr>
          <w:b/>
          <w:sz w:val="28"/>
          <w:szCs w:val="28"/>
          <w:lang w:eastAsia="ru-RU"/>
        </w:rPr>
      </w:pPr>
    </w:p>
    <w:p w:rsidR="00B37487" w:rsidRPr="00AC1B41" w:rsidRDefault="00B37487" w:rsidP="00DA2888">
      <w:pPr>
        <w:shd w:val="clear" w:color="auto" w:fill="FFFFFF"/>
        <w:ind w:right="113"/>
        <w:jc w:val="right"/>
        <w:rPr>
          <w:sz w:val="28"/>
          <w:szCs w:val="28"/>
          <w:lang w:val="uk-UA" w:eastAsia="ru-RU"/>
        </w:rPr>
      </w:pPr>
    </w:p>
    <w:p w:rsidR="00B37487" w:rsidRPr="00AC1B41" w:rsidRDefault="00B37487" w:rsidP="00B37487">
      <w:pPr>
        <w:shd w:val="clear" w:color="auto" w:fill="FFFFFF"/>
        <w:ind w:right="113"/>
        <w:jc w:val="center"/>
        <w:rPr>
          <w:b/>
          <w:sz w:val="28"/>
          <w:szCs w:val="28"/>
          <w:lang w:val="uk-UA" w:eastAsia="ru-RU"/>
        </w:rPr>
      </w:pPr>
      <w:r w:rsidRPr="00AC1B41">
        <w:rPr>
          <w:b/>
          <w:sz w:val="28"/>
          <w:szCs w:val="28"/>
          <w:lang w:val="uk-UA" w:eastAsia="ru-RU"/>
        </w:rPr>
        <w:t>Розділ І</w:t>
      </w:r>
      <w:r w:rsidR="00D21ADC" w:rsidRPr="00AC1B41">
        <w:rPr>
          <w:b/>
          <w:sz w:val="28"/>
          <w:szCs w:val="28"/>
          <w:lang w:val="en-US" w:eastAsia="ru-RU"/>
        </w:rPr>
        <w:t>V</w:t>
      </w:r>
      <w:r w:rsidRPr="00AC1B41">
        <w:rPr>
          <w:b/>
          <w:sz w:val="28"/>
          <w:szCs w:val="28"/>
          <w:lang w:val="uk-UA" w:eastAsia="ru-RU"/>
        </w:rPr>
        <w:t>. ОЧІКУВАНІ РЕЗУЛЬТАТИ</w:t>
      </w:r>
    </w:p>
    <w:p w:rsidR="00B37487" w:rsidRPr="00AC1B41" w:rsidRDefault="00B37487" w:rsidP="00B37487">
      <w:pPr>
        <w:shd w:val="clear" w:color="auto" w:fill="FFFFFF"/>
        <w:ind w:right="113"/>
        <w:jc w:val="center"/>
        <w:rPr>
          <w:b/>
          <w:sz w:val="28"/>
          <w:szCs w:val="28"/>
          <w:lang w:val="uk-UA" w:eastAsia="ru-RU"/>
        </w:rPr>
      </w:pPr>
    </w:p>
    <w:p w:rsidR="00B37487" w:rsidRPr="00AC1B41" w:rsidRDefault="00AC1B41" w:rsidP="00B37487">
      <w:pPr>
        <w:shd w:val="clear" w:color="auto" w:fill="FFFFFF"/>
        <w:spacing w:line="276" w:lineRule="auto"/>
        <w:ind w:firstLine="567"/>
        <w:jc w:val="both"/>
        <w:rPr>
          <w:sz w:val="28"/>
          <w:szCs w:val="28"/>
          <w:lang w:val="uk-UA"/>
        </w:rPr>
      </w:pPr>
      <w:r w:rsidRPr="00AC1B41">
        <w:rPr>
          <w:sz w:val="28"/>
          <w:szCs w:val="28"/>
          <w:lang w:val="uk-UA"/>
        </w:rPr>
        <w:t>Виріше</w:t>
      </w:r>
      <w:r w:rsidR="00B37487" w:rsidRPr="00AC1B41">
        <w:rPr>
          <w:sz w:val="28"/>
          <w:szCs w:val="28"/>
          <w:lang w:val="uk-UA"/>
        </w:rPr>
        <w:t>ння поставлених завдань забезпечить можливості для розвитку санаторної школи в інноваційному режимі, підвищить ефективність освітнього процесу, створить активну і самостійну позицію між адміністрацією та вчителями закладу освіти.</w:t>
      </w:r>
    </w:p>
    <w:p w:rsidR="00B37487" w:rsidRPr="00AC1B41" w:rsidRDefault="00B37487" w:rsidP="00B37487">
      <w:pPr>
        <w:shd w:val="clear" w:color="auto" w:fill="FFFFFF"/>
        <w:spacing w:line="276" w:lineRule="auto"/>
        <w:ind w:firstLine="567"/>
        <w:jc w:val="both"/>
        <w:rPr>
          <w:sz w:val="28"/>
          <w:szCs w:val="28"/>
          <w:lang w:val="uk-UA"/>
        </w:rPr>
      </w:pPr>
      <w:r w:rsidRPr="00AC1B41">
        <w:rPr>
          <w:sz w:val="28"/>
          <w:szCs w:val="28"/>
          <w:lang w:val="uk-UA"/>
        </w:rPr>
        <w:t xml:space="preserve">Стратегія розвитку КЗ «Золотоніська санаторна школа Черкаської обласної ради»  на період до 2025 року </w:t>
      </w:r>
      <w:r w:rsidRPr="00AC1B41">
        <w:rPr>
          <w:b/>
          <w:sz w:val="28"/>
          <w:szCs w:val="28"/>
          <w:lang w:val="uk-UA"/>
        </w:rPr>
        <w:t>дозволить створити базу для вирішення наступних актуальних на даний момент завдань:</w:t>
      </w:r>
      <w:r w:rsidRPr="00AC1B41">
        <w:rPr>
          <w:sz w:val="28"/>
          <w:szCs w:val="28"/>
          <w:lang w:val="uk-UA"/>
        </w:rPr>
        <w:t xml:space="preserve"> </w:t>
      </w:r>
    </w:p>
    <w:p w:rsidR="00B37487" w:rsidRPr="00AC1B41" w:rsidRDefault="00B37487" w:rsidP="00B37487">
      <w:pPr>
        <w:shd w:val="clear" w:color="auto" w:fill="FFFFFF"/>
        <w:spacing w:line="276" w:lineRule="auto"/>
        <w:ind w:firstLine="567"/>
        <w:jc w:val="both"/>
        <w:rPr>
          <w:sz w:val="28"/>
          <w:szCs w:val="28"/>
          <w:lang w:val="uk-UA"/>
        </w:rPr>
      </w:pPr>
      <w:r w:rsidRPr="00AC1B41">
        <w:rPr>
          <w:b/>
          <w:bCs/>
          <w:i/>
          <w:iCs/>
          <w:sz w:val="28"/>
          <w:szCs w:val="28"/>
          <w:lang w:val="uk-UA"/>
        </w:rPr>
        <w:t>У змісті освіти</w:t>
      </w:r>
      <w:r w:rsidRPr="00AC1B41">
        <w:rPr>
          <w:sz w:val="28"/>
          <w:szCs w:val="28"/>
          <w:lang w:val="uk-UA"/>
        </w:rPr>
        <w:t> - підвищення якості кінцевого результату освітньої діяльності пед</w:t>
      </w:r>
      <w:r w:rsidR="0015229E" w:rsidRPr="00AC1B41">
        <w:rPr>
          <w:sz w:val="28"/>
          <w:szCs w:val="28"/>
          <w:lang w:val="en-US"/>
        </w:rPr>
        <w:t>fujusxyjuj</w:t>
      </w:r>
      <w:r w:rsidR="0015229E" w:rsidRPr="00AC1B41">
        <w:rPr>
          <w:sz w:val="28"/>
          <w:szCs w:val="28"/>
          <w:lang w:val="uk-UA"/>
        </w:rPr>
        <w:t xml:space="preserve"> </w:t>
      </w:r>
      <w:r w:rsidRPr="00AC1B41">
        <w:rPr>
          <w:sz w:val="28"/>
          <w:szCs w:val="28"/>
          <w:lang w:val="uk-UA"/>
        </w:rPr>
        <w:t>колективу</w:t>
      </w:r>
      <w:r w:rsidR="0015229E" w:rsidRPr="00AC1B41">
        <w:rPr>
          <w:sz w:val="28"/>
          <w:szCs w:val="28"/>
          <w:lang w:val="uk-UA"/>
        </w:rPr>
        <w:t>.</w:t>
      </w:r>
    </w:p>
    <w:p w:rsidR="00B37487" w:rsidRPr="00AC1B41" w:rsidRDefault="00B37487" w:rsidP="00B37487">
      <w:pPr>
        <w:shd w:val="clear" w:color="auto" w:fill="FFFFFF"/>
        <w:spacing w:line="276" w:lineRule="auto"/>
        <w:ind w:firstLine="567"/>
        <w:jc w:val="both"/>
        <w:rPr>
          <w:sz w:val="28"/>
          <w:szCs w:val="28"/>
          <w:lang w:val="uk-UA"/>
        </w:rPr>
      </w:pPr>
      <w:r w:rsidRPr="00AC1B41">
        <w:rPr>
          <w:b/>
          <w:bCs/>
          <w:i/>
          <w:iCs/>
          <w:sz w:val="28"/>
          <w:szCs w:val="28"/>
          <w:lang w:val="uk-UA"/>
        </w:rPr>
        <w:t>У</w:t>
      </w:r>
      <w:r w:rsidRPr="00AC1B41">
        <w:rPr>
          <w:sz w:val="28"/>
          <w:szCs w:val="28"/>
          <w:lang w:val="uk-UA"/>
        </w:rPr>
        <w:t xml:space="preserve"> </w:t>
      </w:r>
      <w:r w:rsidRPr="00AC1B41">
        <w:rPr>
          <w:b/>
          <w:bCs/>
          <w:i/>
          <w:iCs/>
          <w:sz w:val="28"/>
          <w:szCs w:val="28"/>
          <w:lang w:val="uk-UA"/>
        </w:rPr>
        <w:t xml:space="preserve"> технології навчання</w:t>
      </w:r>
      <w:r w:rsidRPr="00AC1B41">
        <w:rPr>
          <w:sz w:val="28"/>
          <w:szCs w:val="28"/>
          <w:lang w:val="uk-UA"/>
        </w:rPr>
        <w:t> - використання технологій, що поєднують в собі знання освітніх і наукових сфер, інформаційних технологій, що дозволяють розвинути і адаптувати до життя кожного учня з особливостями розвитку.</w:t>
      </w:r>
    </w:p>
    <w:p w:rsidR="00B37487" w:rsidRPr="00AC1B41" w:rsidRDefault="00B37487" w:rsidP="00B37487">
      <w:pPr>
        <w:shd w:val="clear" w:color="auto" w:fill="FFFFFF"/>
        <w:spacing w:line="276" w:lineRule="auto"/>
        <w:ind w:firstLine="567"/>
        <w:jc w:val="both"/>
        <w:rPr>
          <w:sz w:val="28"/>
          <w:szCs w:val="28"/>
        </w:rPr>
      </w:pPr>
      <w:r w:rsidRPr="00AC1B41">
        <w:rPr>
          <w:b/>
          <w:bCs/>
          <w:i/>
          <w:iCs/>
          <w:sz w:val="28"/>
          <w:szCs w:val="28"/>
          <w:lang w:val="uk-UA"/>
        </w:rPr>
        <w:t>У методах оцінки результативності освіти</w:t>
      </w:r>
      <w:r w:rsidRPr="00AC1B41">
        <w:rPr>
          <w:sz w:val="28"/>
          <w:szCs w:val="28"/>
        </w:rPr>
        <w:t> </w:t>
      </w:r>
      <w:r w:rsidRPr="00AC1B41">
        <w:rPr>
          <w:sz w:val="28"/>
          <w:szCs w:val="28"/>
          <w:lang w:val="uk-UA"/>
        </w:rPr>
        <w:t>- якісна зміна критеріїв і способів оцінювання.</w:t>
      </w:r>
    </w:p>
    <w:p w:rsidR="0015229E" w:rsidRPr="00AC1B41" w:rsidRDefault="0015229E" w:rsidP="00B37487">
      <w:pPr>
        <w:shd w:val="clear" w:color="auto" w:fill="FFFFFF"/>
        <w:spacing w:line="276" w:lineRule="auto"/>
        <w:ind w:firstLine="567"/>
        <w:jc w:val="both"/>
        <w:rPr>
          <w:lang w:val="uk-UA"/>
        </w:rPr>
      </w:pPr>
      <w:r w:rsidRPr="00AC1B41">
        <w:rPr>
          <w:b/>
          <w:sz w:val="28"/>
          <w:szCs w:val="28"/>
          <w:lang w:val="uk-UA"/>
        </w:rPr>
        <w:t xml:space="preserve">Показниками успішної реалізаії </w:t>
      </w:r>
      <w:r w:rsidRPr="00AC1B41">
        <w:rPr>
          <w:b/>
          <w:sz w:val="28"/>
          <w:szCs w:val="28"/>
        </w:rPr>
        <w:t>Стратег</w:t>
      </w:r>
      <w:r w:rsidRPr="00AC1B41">
        <w:rPr>
          <w:b/>
          <w:sz w:val="28"/>
          <w:szCs w:val="28"/>
          <w:lang w:val="uk-UA"/>
        </w:rPr>
        <w:t>ії</w:t>
      </w:r>
      <w:r w:rsidRPr="00AC1B41">
        <w:rPr>
          <w:b/>
          <w:sz w:val="28"/>
          <w:szCs w:val="28"/>
        </w:rPr>
        <w:t xml:space="preserve"> розвитку закладу осв</w:t>
      </w:r>
      <w:r w:rsidRPr="00AC1B41">
        <w:rPr>
          <w:b/>
          <w:sz w:val="28"/>
          <w:szCs w:val="28"/>
          <w:lang w:val="uk-UA"/>
        </w:rPr>
        <w:t>і</w:t>
      </w:r>
      <w:r w:rsidRPr="00AC1B41">
        <w:rPr>
          <w:b/>
          <w:sz w:val="28"/>
          <w:szCs w:val="28"/>
        </w:rPr>
        <w:t xml:space="preserve">ти </w:t>
      </w:r>
      <w:r w:rsidRPr="00AC1B41">
        <w:rPr>
          <w:b/>
          <w:sz w:val="28"/>
          <w:szCs w:val="28"/>
          <w:lang w:val="uk-UA"/>
        </w:rPr>
        <w:t xml:space="preserve">є </w:t>
      </w:r>
    </w:p>
    <w:p w:rsidR="0015229E" w:rsidRPr="00AC1B41" w:rsidRDefault="0015229E" w:rsidP="0015229E">
      <w:pPr>
        <w:pStyle w:val="afb"/>
        <w:numPr>
          <w:ilvl w:val="0"/>
          <w:numId w:val="27"/>
        </w:numPr>
        <w:spacing w:line="276" w:lineRule="auto"/>
        <w:rPr>
          <w:sz w:val="28"/>
          <w:szCs w:val="28"/>
          <w:lang w:val="uk-UA"/>
        </w:rPr>
      </w:pPr>
      <w:r w:rsidRPr="00AC1B41">
        <w:rPr>
          <w:sz w:val="28"/>
          <w:szCs w:val="28"/>
          <w:lang w:val="uk-UA"/>
        </w:rPr>
        <w:t>забезпечення гідних умов для здобуття якісної, сучасної, індивідуально-орієнтованої системи освіти відповідно до вимог суспільства, запитів особистості й потреб держави;</w:t>
      </w:r>
    </w:p>
    <w:p w:rsidR="0015229E" w:rsidRPr="00AC1B41" w:rsidRDefault="0015229E" w:rsidP="0015229E">
      <w:pPr>
        <w:pStyle w:val="afb"/>
        <w:numPr>
          <w:ilvl w:val="0"/>
          <w:numId w:val="27"/>
        </w:numPr>
        <w:spacing w:line="276" w:lineRule="auto"/>
        <w:rPr>
          <w:sz w:val="28"/>
          <w:szCs w:val="28"/>
          <w:lang w:val="uk-UA"/>
        </w:rPr>
      </w:pPr>
      <w:r w:rsidRPr="00AC1B41">
        <w:rPr>
          <w:sz w:val="28"/>
          <w:szCs w:val="28"/>
          <w:lang w:val="uk-UA"/>
        </w:rPr>
        <w:t>підвищення рівня професійної компетентності педагогічних працівників (психолого-педагогічними знаннями та вміннями, володіння прийомами індивідуалізації навчання та виховання учнів);</w:t>
      </w:r>
    </w:p>
    <w:p w:rsidR="0015229E" w:rsidRPr="00AC1B41" w:rsidRDefault="0015229E" w:rsidP="0015229E">
      <w:pPr>
        <w:pStyle w:val="afb"/>
        <w:numPr>
          <w:ilvl w:val="0"/>
          <w:numId w:val="27"/>
        </w:numPr>
        <w:spacing w:line="276" w:lineRule="auto"/>
        <w:rPr>
          <w:sz w:val="28"/>
          <w:szCs w:val="28"/>
        </w:rPr>
      </w:pPr>
      <w:r w:rsidRPr="00AC1B41">
        <w:rPr>
          <w:sz w:val="28"/>
          <w:szCs w:val="28"/>
          <w:lang w:val="uk-UA"/>
        </w:rPr>
        <w:t>п</w:t>
      </w:r>
      <w:r w:rsidRPr="00AC1B41">
        <w:rPr>
          <w:sz w:val="28"/>
          <w:szCs w:val="28"/>
        </w:rPr>
        <w:t>ідвищення рівня навчальних досягнень учнів</w:t>
      </w:r>
      <w:r w:rsidRPr="00AC1B41">
        <w:rPr>
          <w:sz w:val="28"/>
          <w:szCs w:val="28"/>
          <w:lang w:val="uk-UA"/>
        </w:rPr>
        <w:t>;</w:t>
      </w:r>
    </w:p>
    <w:p w:rsidR="0015229E" w:rsidRPr="00AC1B41" w:rsidRDefault="0015229E" w:rsidP="0015229E">
      <w:pPr>
        <w:pStyle w:val="afb"/>
        <w:numPr>
          <w:ilvl w:val="0"/>
          <w:numId w:val="27"/>
        </w:numPr>
        <w:spacing w:line="276" w:lineRule="auto"/>
        <w:rPr>
          <w:sz w:val="28"/>
          <w:szCs w:val="28"/>
        </w:rPr>
      </w:pPr>
      <w:r w:rsidRPr="00AC1B41">
        <w:rPr>
          <w:sz w:val="28"/>
          <w:szCs w:val="28"/>
          <w:lang w:val="uk-UA"/>
        </w:rPr>
        <w:t>п</w:t>
      </w:r>
      <w:r w:rsidRPr="00AC1B41">
        <w:rPr>
          <w:sz w:val="28"/>
          <w:szCs w:val="28"/>
        </w:rPr>
        <w:t>ідвищення рівня вихованості школярів</w:t>
      </w:r>
      <w:r w:rsidRPr="00AC1B41">
        <w:rPr>
          <w:sz w:val="28"/>
          <w:szCs w:val="28"/>
          <w:lang w:val="uk-UA"/>
        </w:rPr>
        <w:t>;</w:t>
      </w:r>
    </w:p>
    <w:p w:rsidR="0015229E" w:rsidRPr="00AC1B41" w:rsidRDefault="0015229E" w:rsidP="0015229E">
      <w:pPr>
        <w:pStyle w:val="afb"/>
        <w:numPr>
          <w:ilvl w:val="0"/>
          <w:numId w:val="27"/>
        </w:numPr>
        <w:spacing w:line="276" w:lineRule="auto"/>
        <w:rPr>
          <w:sz w:val="28"/>
          <w:szCs w:val="28"/>
        </w:rPr>
      </w:pPr>
      <w:r w:rsidRPr="00AC1B41">
        <w:rPr>
          <w:sz w:val="28"/>
          <w:szCs w:val="28"/>
          <w:lang w:val="uk-UA"/>
        </w:rPr>
        <w:t>створення ефективної моделі допрофесійної підготовки учнів, розвиток здатності учнів до вибору успішної професії та формування соціально значущих життєвих компетенцій відповідно до вимог сучасного ринку праці;</w:t>
      </w:r>
    </w:p>
    <w:p w:rsidR="0015229E" w:rsidRPr="00AC1B41" w:rsidRDefault="0015229E" w:rsidP="0015229E">
      <w:pPr>
        <w:pStyle w:val="afb"/>
        <w:numPr>
          <w:ilvl w:val="0"/>
          <w:numId w:val="27"/>
        </w:numPr>
        <w:spacing w:line="276" w:lineRule="auto"/>
        <w:rPr>
          <w:sz w:val="28"/>
          <w:szCs w:val="28"/>
        </w:rPr>
      </w:pPr>
      <w:r w:rsidRPr="00AC1B41">
        <w:rPr>
          <w:sz w:val="28"/>
          <w:szCs w:val="28"/>
          <w:lang w:val="uk-UA"/>
        </w:rPr>
        <w:t>с</w:t>
      </w:r>
      <w:r w:rsidRPr="00AC1B41">
        <w:rPr>
          <w:sz w:val="28"/>
          <w:szCs w:val="28"/>
        </w:rPr>
        <w:t>творення позитивного іміджу школи в соціумі</w:t>
      </w:r>
      <w:r w:rsidRPr="00AC1B41">
        <w:rPr>
          <w:sz w:val="28"/>
          <w:szCs w:val="28"/>
          <w:lang w:val="uk-UA"/>
        </w:rPr>
        <w:t xml:space="preserve">, </w:t>
      </w:r>
    </w:p>
    <w:p w:rsidR="00500157" w:rsidRPr="00AC1B41" w:rsidRDefault="0015229E" w:rsidP="0015229E">
      <w:pPr>
        <w:shd w:val="clear" w:color="auto" w:fill="FFFFFF"/>
        <w:spacing w:line="276" w:lineRule="auto"/>
        <w:ind w:right="113" w:firstLine="567"/>
        <w:jc w:val="both"/>
        <w:rPr>
          <w:sz w:val="28"/>
          <w:szCs w:val="28"/>
        </w:rPr>
      </w:pPr>
      <w:r w:rsidRPr="00AC1B41">
        <w:rPr>
          <w:sz w:val="28"/>
          <w:szCs w:val="28"/>
        </w:rPr>
        <w:t xml:space="preserve"> підвищення її конкурентоздатності.</w:t>
      </w:r>
    </w:p>
    <w:p w:rsidR="0015229E" w:rsidRPr="00AC1B41" w:rsidRDefault="0015229E" w:rsidP="0015229E">
      <w:pPr>
        <w:pStyle w:val="afb"/>
        <w:numPr>
          <w:ilvl w:val="0"/>
          <w:numId w:val="28"/>
        </w:numPr>
        <w:spacing w:line="276" w:lineRule="auto"/>
        <w:rPr>
          <w:sz w:val="28"/>
          <w:szCs w:val="28"/>
        </w:rPr>
      </w:pPr>
      <w:r w:rsidRPr="00AC1B41">
        <w:rPr>
          <w:rFonts w:ascii="Times New Roman CYR" w:hAnsi="Times New Roman CYR" w:cs="Times New Roman CYR"/>
          <w:sz w:val="28"/>
          <w:szCs w:val="28"/>
          <w:lang w:val="uk-UA"/>
        </w:rPr>
        <w:t>з</w:t>
      </w:r>
      <w:r w:rsidRPr="00AC1B41">
        <w:rPr>
          <w:rFonts w:ascii="Times New Roman CYR" w:hAnsi="Times New Roman CYR" w:cs="Times New Roman CYR"/>
          <w:sz w:val="28"/>
          <w:szCs w:val="28"/>
        </w:rPr>
        <w:t xml:space="preserve">більшення позитивного іміджу закладу </w:t>
      </w:r>
      <w:r w:rsidRPr="00AC1B41">
        <w:rPr>
          <w:rFonts w:ascii="Times New Roman CYR" w:hAnsi="Times New Roman CYR" w:cs="Times New Roman CYR"/>
          <w:sz w:val="28"/>
          <w:szCs w:val="28"/>
          <w:lang w:val="uk-UA"/>
        </w:rPr>
        <w:t xml:space="preserve">освіти </w:t>
      </w:r>
      <w:r w:rsidRPr="00AC1B41">
        <w:rPr>
          <w:rFonts w:ascii="Times New Roman CYR" w:hAnsi="Times New Roman CYR" w:cs="Times New Roman CYR"/>
          <w:sz w:val="28"/>
          <w:szCs w:val="28"/>
        </w:rPr>
        <w:t>та конкурентоспроможності на ринку освітніх послуг</w:t>
      </w:r>
      <w:r w:rsidRPr="00AC1B41">
        <w:rPr>
          <w:rFonts w:ascii="Times New Roman CYR" w:hAnsi="Times New Roman CYR" w:cs="Times New Roman CYR"/>
          <w:sz w:val="28"/>
          <w:szCs w:val="28"/>
          <w:lang w:val="uk-UA"/>
        </w:rPr>
        <w:t>;</w:t>
      </w:r>
    </w:p>
    <w:p w:rsidR="0015229E" w:rsidRPr="00AC1B41" w:rsidRDefault="0015229E" w:rsidP="0015229E">
      <w:pPr>
        <w:pStyle w:val="afb"/>
        <w:numPr>
          <w:ilvl w:val="0"/>
          <w:numId w:val="28"/>
        </w:numPr>
        <w:spacing w:line="276" w:lineRule="auto"/>
        <w:rPr>
          <w:sz w:val="28"/>
          <w:szCs w:val="28"/>
        </w:rPr>
      </w:pPr>
      <w:r w:rsidRPr="00AC1B41">
        <w:rPr>
          <w:rFonts w:ascii="Times New Roman CYR" w:hAnsi="Times New Roman CYR" w:cs="Times New Roman CYR"/>
          <w:sz w:val="28"/>
          <w:szCs w:val="28"/>
          <w:lang w:val="uk-UA"/>
        </w:rPr>
        <w:t>з</w:t>
      </w:r>
      <w:r w:rsidRPr="00AC1B41">
        <w:rPr>
          <w:rFonts w:ascii="Times New Roman CYR" w:hAnsi="Times New Roman CYR" w:cs="Times New Roman CYR"/>
          <w:sz w:val="28"/>
          <w:szCs w:val="28"/>
        </w:rPr>
        <w:t>більшення контингенту учнів</w:t>
      </w:r>
      <w:r w:rsidRPr="00AC1B41">
        <w:rPr>
          <w:rFonts w:ascii="Times New Roman CYR" w:hAnsi="Times New Roman CYR" w:cs="Times New Roman CYR"/>
          <w:sz w:val="28"/>
          <w:szCs w:val="28"/>
          <w:lang w:val="uk-UA"/>
        </w:rPr>
        <w:t>;</w:t>
      </w:r>
    </w:p>
    <w:p w:rsidR="0015229E" w:rsidRPr="00AC1B41" w:rsidRDefault="0015229E" w:rsidP="0015229E">
      <w:pPr>
        <w:shd w:val="clear" w:color="auto" w:fill="FFFFFF"/>
        <w:spacing w:line="276" w:lineRule="auto"/>
        <w:ind w:right="113" w:firstLine="567"/>
        <w:jc w:val="both"/>
        <w:rPr>
          <w:rFonts w:ascii="Times New Roman CYR" w:hAnsi="Times New Roman CYR" w:cs="Times New Roman CYR"/>
          <w:sz w:val="28"/>
          <w:szCs w:val="28"/>
          <w:lang w:val="uk-UA" w:eastAsia="ru-RU"/>
        </w:rPr>
      </w:pPr>
      <w:r w:rsidRPr="00AC1B41">
        <w:rPr>
          <w:rFonts w:ascii="Times New Roman CYR" w:hAnsi="Times New Roman CYR" w:cs="Times New Roman CYR"/>
          <w:sz w:val="28"/>
          <w:szCs w:val="28"/>
          <w:lang w:eastAsia="ru-RU"/>
        </w:rPr>
        <w:t>розширення ділових партнерських зв’язків.</w:t>
      </w:r>
    </w:p>
    <w:p w:rsidR="0015229E" w:rsidRPr="00AC1B41" w:rsidRDefault="0015229E" w:rsidP="0015229E">
      <w:pPr>
        <w:shd w:val="clear" w:color="auto" w:fill="FFFFFF"/>
        <w:spacing w:line="276" w:lineRule="auto"/>
        <w:ind w:right="113" w:firstLine="567"/>
        <w:jc w:val="both"/>
        <w:rPr>
          <w:rFonts w:ascii="Times New Roman CYR" w:hAnsi="Times New Roman CYR" w:cs="Times New Roman CYR"/>
          <w:sz w:val="28"/>
          <w:szCs w:val="28"/>
          <w:lang w:val="uk-UA" w:eastAsia="ru-RU"/>
        </w:rPr>
      </w:pPr>
    </w:p>
    <w:p w:rsidR="009637E0" w:rsidRPr="00AC1B41" w:rsidRDefault="009637E0" w:rsidP="0015229E">
      <w:pPr>
        <w:shd w:val="clear" w:color="auto" w:fill="FFFFFF"/>
        <w:spacing w:line="276" w:lineRule="auto"/>
        <w:ind w:right="113" w:firstLine="567"/>
        <w:jc w:val="both"/>
        <w:rPr>
          <w:rFonts w:ascii="Times New Roman CYR" w:hAnsi="Times New Roman CYR" w:cs="Times New Roman CYR"/>
          <w:sz w:val="28"/>
          <w:szCs w:val="28"/>
          <w:lang w:val="uk-UA" w:eastAsia="ru-RU"/>
        </w:rPr>
      </w:pPr>
    </w:p>
    <w:p w:rsidR="0015229E" w:rsidRPr="00AC1B41" w:rsidRDefault="0015229E" w:rsidP="0015229E">
      <w:pPr>
        <w:shd w:val="clear" w:color="auto" w:fill="FFFFFF"/>
        <w:spacing w:line="276" w:lineRule="auto"/>
        <w:ind w:right="113" w:firstLine="567"/>
        <w:jc w:val="both"/>
        <w:rPr>
          <w:b/>
          <w:sz w:val="28"/>
          <w:szCs w:val="28"/>
          <w:lang w:val="uk-UA"/>
        </w:rPr>
      </w:pPr>
    </w:p>
    <w:p w:rsidR="00B37487" w:rsidRPr="00AC1B41" w:rsidRDefault="00B37487" w:rsidP="00B37487">
      <w:pPr>
        <w:shd w:val="clear" w:color="auto" w:fill="FFFFFF"/>
        <w:ind w:right="113" w:firstLine="567"/>
        <w:jc w:val="both"/>
        <w:rPr>
          <w:b/>
          <w:sz w:val="28"/>
          <w:szCs w:val="28"/>
          <w:lang w:val="uk-UA"/>
        </w:rPr>
      </w:pPr>
      <w:r w:rsidRPr="00AC1B41">
        <w:rPr>
          <w:b/>
          <w:sz w:val="28"/>
          <w:szCs w:val="28"/>
          <w:lang w:val="uk-UA"/>
        </w:rPr>
        <w:lastRenderedPageBreak/>
        <w:t xml:space="preserve">Реалізація стратегії розвитку </w:t>
      </w:r>
      <w:r w:rsidR="00500157" w:rsidRPr="00AC1B41">
        <w:rPr>
          <w:b/>
          <w:sz w:val="28"/>
          <w:szCs w:val="28"/>
          <w:lang w:val="uk-UA"/>
        </w:rPr>
        <w:t xml:space="preserve">КЗ «Золотоніська санаторна школа Черкаської обласної ради»  </w:t>
      </w:r>
      <w:r w:rsidRPr="00AC1B41">
        <w:rPr>
          <w:b/>
          <w:sz w:val="28"/>
          <w:szCs w:val="28"/>
          <w:lang w:val="uk-UA"/>
        </w:rPr>
        <w:t xml:space="preserve"> дасть можливість:</w:t>
      </w:r>
    </w:p>
    <w:p w:rsidR="00500157" w:rsidRPr="00AC1B41" w:rsidRDefault="00500157" w:rsidP="00B37487">
      <w:pPr>
        <w:shd w:val="clear" w:color="auto" w:fill="FFFFFF"/>
        <w:ind w:right="113" w:firstLine="567"/>
        <w:jc w:val="both"/>
        <w:rPr>
          <w:b/>
          <w:sz w:val="28"/>
          <w:szCs w:val="28"/>
          <w:lang w:val="uk-UA"/>
        </w:rPr>
      </w:pP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Створити</w:t>
      </w:r>
      <w:r w:rsidRPr="00AC1B41">
        <w:rPr>
          <w:sz w:val="28"/>
          <w:szCs w:val="28"/>
        </w:rPr>
        <w:t> </w:t>
      </w:r>
      <w:r w:rsidRPr="00AC1B41">
        <w:rPr>
          <w:sz w:val="28"/>
          <w:szCs w:val="28"/>
          <w:lang w:val="uk-UA"/>
        </w:rPr>
        <w:t>безпечні й комфортні</w:t>
      </w:r>
      <w:r w:rsidRPr="00AC1B41">
        <w:rPr>
          <w:sz w:val="28"/>
          <w:szCs w:val="28"/>
        </w:rPr>
        <w:t> </w:t>
      </w:r>
      <w:r w:rsidRPr="00AC1B41">
        <w:rPr>
          <w:sz w:val="28"/>
          <w:szCs w:val="28"/>
          <w:lang w:val="uk-UA"/>
        </w:rPr>
        <w:t>умови для вільного розвитку</w:t>
      </w:r>
      <w:r w:rsidRPr="00AC1B41">
        <w:rPr>
          <w:sz w:val="28"/>
          <w:szCs w:val="28"/>
        </w:rPr>
        <w:t> </w:t>
      </w:r>
      <w:r w:rsidRPr="00AC1B41">
        <w:rPr>
          <w:sz w:val="28"/>
          <w:szCs w:val="28"/>
          <w:lang w:val="uk-UA"/>
        </w:rPr>
        <w:t>соціально компетентної особистості.</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Створити освітнє середовище, вільне від будь-яких форм насильства та дискримінації.</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 xml:space="preserve">Поповнити </w:t>
      </w:r>
      <w:r w:rsidR="00500157" w:rsidRPr="00AC1B41">
        <w:rPr>
          <w:sz w:val="28"/>
          <w:szCs w:val="28"/>
          <w:lang w:val="uk-UA"/>
        </w:rPr>
        <w:t xml:space="preserve">школу </w:t>
      </w:r>
      <w:r w:rsidRPr="00AC1B41">
        <w:rPr>
          <w:sz w:val="28"/>
          <w:szCs w:val="28"/>
          <w:lang w:val="uk-UA"/>
        </w:rPr>
        <w:t>відповідним навчальним обладнанням, яке необхідне для реалізації освітніх програм.</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Реалізувати сучасні педагогічні технології освіти на засадах компетентнішого підходу.</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Розкрити та розвинути здібності, таланти й можливості кожної дитини на основі партнерства між учителем, учнем і батьками.</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Удосконалити мотиваційне середовище дитини.</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Застосовувати методи викладання, засновані на співпраці.</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Залучити учнів до спільної діяльності, що сприятиме їхній соціалізації та успішному перейманню суспільного досвіду.</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Підвищити професійну майстерність педагогів.</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Накопичити особистий педагогічний досвід (створення авторських прог</w:t>
      </w:r>
      <w:r w:rsidR="00500157" w:rsidRPr="00AC1B41">
        <w:rPr>
          <w:sz w:val="28"/>
          <w:szCs w:val="28"/>
          <w:lang w:val="uk-UA"/>
        </w:rPr>
        <w:t>рам, методичних розробок тощо).</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Залучити здобувачів освіти до участі в управлінні освітніми справами в різних видах діяльності.</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Сформувати систему моніторингу освітнього процесу з метою аналізу стану та динаміки розвитку закладу освіти.</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Виховати освідченого, всебічнорозвиненого, відповідального громадянина і патріота, з морально-</w:t>
      </w:r>
      <w:r w:rsidR="00500157" w:rsidRPr="00AC1B41">
        <w:rPr>
          <w:sz w:val="28"/>
          <w:szCs w:val="28"/>
          <w:lang w:val="uk-UA"/>
        </w:rPr>
        <w:t>е</w:t>
      </w:r>
      <w:r w:rsidRPr="00AC1B41">
        <w:rPr>
          <w:sz w:val="28"/>
          <w:szCs w:val="28"/>
          <w:lang w:val="uk-UA"/>
        </w:rPr>
        <w:t>тичним принціпом, здатного приймати відповідальні рішення.</w:t>
      </w:r>
    </w:p>
    <w:p w:rsidR="00B37487" w:rsidRPr="00AC1B41" w:rsidRDefault="00B37487" w:rsidP="009637E0">
      <w:pPr>
        <w:shd w:val="clear" w:color="auto" w:fill="FFFFFF"/>
        <w:spacing w:line="276" w:lineRule="auto"/>
        <w:ind w:firstLine="567"/>
        <w:jc w:val="both"/>
        <w:rPr>
          <w:sz w:val="28"/>
          <w:szCs w:val="28"/>
        </w:rPr>
      </w:pPr>
      <w:r w:rsidRPr="00AC1B41">
        <w:rPr>
          <w:sz w:val="28"/>
          <w:szCs w:val="28"/>
          <w:lang w:val="uk-UA"/>
        </w:rPr>
        <w:t>Ц</w:t>
      </w:r>
      <w:r w:rsidRPr="00AC1B41">
        <w:rPr>
          <w:sz w:val="28"/>
          <w:szCs w:val="28"/>
        </w:rPr>
        <w:t>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B37487" w:rsidRPr="00AC1B41" w:rsidRDefault="00B37487" w:rsidP="009637E0">
      <w:pPr>
        <w:shd w:val="clear" w:color="auto" w:fill="FFFFFF"/>
        <w:suppressAutoHyphens w:val="0"/>
        <w:spacing w:line="276" w:lineRule="auto"/>
        <w:ind w:firstLine="567"/>
        <w:jc w:val="both"/>
        <w:rPr>
          <w:sz w:val="28"/>
          <w:szCs w:val="28"/>
          <w:lang w:eastAsia="ru-RU"/>
        </w:rPr>
      </w:pPr>
    </w:p>
    <w:p w:rsidR="00B37487" w:rsidRPr="00AC1B41" w:rsidRDefault="00B37487" w:rsidP="009637E0">
      <w:pPr>
        <w:shd w:val="clear" w:color="auto" w:fill="FFFFFF"/>
        <w:spacing w:line="276" w:lineRule="auto"/>
        <w:ind w:right="113"/>
        <w:jc w:val="right"/>
        <w:rPr>
          <w:sz w:val="28"/>
          <w:szCs w:val="28"/>
          <w:lang w:val="uk-UA" w:eastAsia="ru-RU"/>
        </w:rPr>
      </w:pPr>
    </w:p>
    <w:p w:rsidR="00B37487" w:rsidRPr="00AC1B41" w:rsidRDefault="00B37487" w:rsidP="00DA2888">
      <w:pPr>
        <w:shd w:val="clear" w:color="auto" w:fill="FFFFFF"/>
        <w:ind w:right="113"/>
        <w:jc w:val="right"/>
        <w:rPr>
          <w:sz w:val="28"/>
          <w:szCs w:val="28"/>
          <w:lang w:val="uk-UA" w:eastAsia="ru-RU"/>
        </w:rPr>
      </w:pPr>
    </w:p>
    <w:p w:rsidR="00B37487" w:rsidRPr="00AC1B41" w:rsidRDefault="00B37487" w:rsidP="00DA2888">
      <w:pPr>
        <w:shd w:val="clear" w:color="auto" w:fill="FFFFFF"/>
        <w:ind w:right="113"/>
        <w:jc w:val="right"/>
        <w:rPr>
          <w:sz w:val="28"/>
          <w:szCs w:val="28"/>
          <w:lang w:val="uk-UA" w:eastAsia="ru-RU"/>
        </w:rPr>
      </w:pPr>
    </w:p>
    <w:p w:rsidR="00B37487" w:rsidRPr="00AC1B41" w:rsidRDefault="00B37487" w:rsidP="00DA2888">
      <w:pPr>
        <w:shd w:val="clear" w:color="auto" w:fill="FFFFFF"/>
        <w:ind w:right="113"/>
        <w:jc w:val="right"/>
        <w:rPr>
          <w:sz w:val="28"/>
          <w:szCs w:val="28"/>
          <w:lang w:val="uk-UA" w:eastAsia="ru-RU"/>
        </w:rPr>
      </w:pPr>
    </w:p>
    <w:p w:rsidR="00B37487" w:rsidRPr="00AC1B41" w:rsidRDefault="00B3748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500157" w:rsidRPr="00AC1B41" w:rsidRDefault="00500157" w:rsidP="00DA2888">
      <w:pPr>
        <w:shd w:val="clear" w:color="auto" w:fill="FFFFFF"/>
        <w:ind w:right="113"/>
        <w:jc w:val="right"/>
        <w:rPr>
          <w:sz w:val="28"/>
          <w:szCs w:val="28"/>
          <w:lang w:val="uk-UA" w:eastAsia="ru-RU"/>
        </w:rPr>
      </w:pPr>
    </w:p>
    <w:p w:rsidR="003E51EB" w:rsidRPr="00AC1B41" w:rsidRDefault="00DA2888" w:rsidP="00DA2888">
      <w:pPr>
        <w:shd w:val="clear" w:color="auto" w:fill="FFFFFF"/>
        <w:ind w:right="113"/>
        <w:jc w:val="right"/>
        <w:rPr>
          <w:i/>
          <w:sz w:val="28"/>
          <w:szCs w:val="28"/>
          <w:lang w:val="uk-UA" w:eastAsia="ru-RU"/>
        </w:rPr>
      </w:pPr>
      <w:r w:rsidRPr="00AC1B41">
        <w:rPr>
          <w:i/>
          <w:sz w:val="28"/>
          <w:szCs w:val="28"/>
          <w:lang w:val="uk-UA" w:eastAsia="ru-RU"/>
        </w:rPr>
        <w:lastRenderedPageBreak/>
        <w:t>Додаток 1</w:t>
      </w:r>
    </w:p>
    <w:p w:rsidR="00175147" w:rsidRPr="00AC1B41" w:rsidRDefault="00175147" w:rsidP="00DC460C">
      <w:pPr>
        <w:pStyle w:val="af5"/>
        <w:shd w:val="clear" w:color="auto" w:fill="FFFFFF"/>
        <w:spacing w:before="0" w:beforeAutospacing="0" w:after="0" w:afterAutospacing="0" w:line="360" w:lineRule="auto"/>
        <w:ind w:firstLine="567"/>
        <w:jc w:val="both"/>
        <w:rPr>
          <w:sz w:val="28"/>
          <w:szCs w:val="28"/>
          <w:lang w:val="uk-UA"/>
        </w:rPr>
      </w:pPr>
    </w:p>
    <w:p w:rsidR="000E74CB" w:rsidRPr="00AC1B41" w:rsidRDefault="000E74CB" w:rsidP="00DC460C">
      <w:pPr>
        <w:pStyle w:val="af5"/>
        <w:shd w:val="clear" w:color="auto" w:fill="FFFFFF"/>
        <w:spacing w:before="0" w:beforeAutospacing="0" w:after="0" w:afterAutospacing="0" w:line="360" w:lineRule="auto"/>
        <w:ind w:firstLine="567"/>
        <w:jc w:val="both"/>
        <w:rPr>
          <w:sz w:val="28"/>
          <w:szCs w:val="28"/>
          <w:lang w:val="uk-UA"/>
        </w:rPr>
      </w:pPr>
    </w:p>
    <w:p w:rsidR="00DD45F3" w:rsidRPr="00AC1B41" w:rsidRDefault="00DD45F3" w:rsidP="00DD45F3">
      <w:pPr>
        <w:jc w:val="center"/>
        <w:rPr>
          <w:b/>
          <w:sz w:val="28"/>
          <w:szCs w:val="28"/>
          <w:lang w:val="uk-UA"/>
        </w:rPr>
      </w:pPr>
      <w:r w:rsidRPr="00AC1B41">
        <w:rPr>
          <w:b/>
          <w:sz w:val="28"/>
          <w:szCs w:val="28"/>
          <w:lang w:val="uk-UA"/>
        </w:rPr>
        <w:t>ТЕМАТИКА ЗАСІДАНЬ ПЕДАГОГІЧНИХ РАД</w:t>
      </w:r>
    </w:p>
    <w:p w:rsidR="00DD45F3" w:rsidRPr="00AC1B41" w:rsidRDefault="00DD45F3" w:rsidP="00DD45F3">
      <w:pPr>
        <w:pStyle w:val="afb"/>
        <w:jc w:val="both"/>
        <w:rPr>
          <w:sz w:val="28"/>
          <w:szCs w:val="28"/>
          <w:lang w:val="uk-UA"/>
        </w:rPr>
      </w:pPr>
    </w:p>
    <w:p w:rsidR="00DD45F3" w:rsidRPr="00AC1B41" w:rsidRDefault="00DD45F3" w:rsidP="00DD45F3">
      <w:pPr>
        <w:jc w:val="center"/>
        <w:rPr>
          <w:b/>
          <w:sz w:val="28"/>
          <w:szCs w:val="28"/>
          <w:lang w:val="uk-UA"/>
        </w:rPr>
      </w:pPr>
      <w:r w:rsidRPr="00AC1B41">
        <w:rPr>
          <w:b/>
          <w:sz w:val="28"/>
          <w:szCs w:val="28"/>
          <w:lang w:val="uk-UA"/>
        </w:rPr>
        <w:t xml:space="preserve">2020 – 2021 н.р. </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викладання іноземних мов.</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 xml:space="preserve"> Про стан гурткової роботи.</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виконання варіативної частини навчального плану (роботу факультативів та курсів за вибором).</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роботи з батьками щодо формування у школярів мотивації до навчання та професійну орієнтацію.</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роботи з молодими педагогами.</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підсумки оздоровлення школярів.</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дотримання вимог безпеки життєдіяльності та охорони праці.</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роботи над науково-методичною проблемою.</w:t>
      </w:r>
    </w:p>
    <w:p w:rsidR="00DD45F3" w:rsidRPr="00AC1B41" w:rsidRDefault="00DD45F3" w:rsidP="003850D3">
      <w:pPr>
        <w:pStyle w:val="afb"/>
        <w:numPr>
          <w:ilvl w:val="0"/>
          <w:numId w:val="6"/>
        </w:numPr>
        <w:spacing w:after="160" w:line="259" w:lineRule="auto"/>
        <w:jc w:val="both"/>
        <w:rPr>
          <w:sz w:val="28"/>
          <w:szCs w:val="28"/>
          <w:lang w:val="uk-UA"/>
        </w:rPr>
      </w:pPr>
      <w:r w:rsidRPr="00AC1B41">
        <w:rPr>
          <w:sz w:val="28"/>
          <w:szCs w:val="28"/>
          <w:lang w:val="uk-UA"/>
        </w:rPr>
        <w:t>Про стан утримання вихованців, створення сприятливого освітнього середовища для формування гармонійної, здатної до саморозвитку особистості школяра.</w:t>
      </w:r>
    </w:p>
    <w:p w:rsidR="00DD45F3" w:rsidRPr="00AC1B41" w:rsidRDefault="00DD45F3" w:rsidP="00DD45F3">
      <w:pPr>
        <w:jc w:val="both"/>
        <w:rPr>
          <w:sz w:val="28"/>
          <w:szCs w:val="28"/>
          <w:lang w:val="uk-UA"/>
        </w:rPr>
      </w:pPr>
    </w:p>
    <w:p w:rsidR="00DD45F3" w:rsidRPr="00AC1B41" w:rsidRDefault="00DD45F3" w:rsidP="00DD45F3">
      <w:pPr>
        <w:jc w:val="center"/>
        <w:rPr>
          <w:b/>
          <w:sz w:val="28"/>
          <w:szCs w:val="28"/>
          <w:lang w:val="uk-UA"/>
        </w:rPr>
      </w:pPr>
      <w:r w:rsidRPr="00AC1B41">
        <w:rPr>
          <w:b/>
          <w:sz w:val="28"/>
          <w:szCs w:val="28"/>
          <w:lang w:val="uk-UA"/>
        </w:rPr>
        <w:t xml:space="preserve">2021 – 2022 н.р. </w:t>
      </w:r>
    </w:p>
    <w:p w:rsidR="00DD45F3" w:rsidRPr="00AC1B41" w:rsidRDefault="00DD45F3" w:rsidP="003850D3">
      <w:pPr>
        <w:pStyle w:val="afb"/>
        <w:numPr>
          <w:ilvl w:val="0"/>
          <w:numId w:val="4"/>
        </w:numPr>
        <w:spacing w:after="160" w:line="259" w:lineRule="auto"/>
        <w:jc w:val="both"/>
        <w:rPr>
          <w:sz w:val="28"/>
          <w:szCs w:val="28"/>
          <w:lang w:val="uk-UA"/>
        </w:rPr>
      </w:pPr>
      <w:r w:rsidRPr="00AC1B41">
        <w:rPr>
          <w:sz w:val="28"/>
          <w:szCs w:val="28"/>
          <w:lang w:val="uk-UA"/>
        </w:rPr>
        <w:t>Про забезпечення здорових і безпечних умов навчання учнів і праці педагогів.</w:t>
      </w:r>
    </w:p>
    <w:p w:rsidR="00DD45F3" w:rsidRPr="00AC1B41" w:rsidRDefault="00DD45F3" w:rsidP="00DD45F3">
      <w:pPr>
        <w:pStyle w:val="afb"/>
        <w:numPr>
          <w:ilvl w:val="0"/>
          <w:numId w:val="4"/>
        </w:numPr>
        <w:spacing w:after="160" w:line="259" w:lineRule="auto"/>
        <w:jc w:val="both"/>
        <w:rPr>
          <w:sz w:val="28"/>
          <w:szCs w:val="28"/>
          <w:lang w:val="uk-UA"/>
        </w:rPr>
      </w:pPr>
      <w:r w:rsidRPr="00AC1B41">
        <w:rPr>
          <w:sz w:val="28"/>
          <w:szCs w:val="28"/>
          <w:lang w:val="uk-UA"/>
        </w:rPr>
        <w:t>Про стан викладання української мови та літератури.</w:t>
      </w:r>
      <w:r w:rsidR="00AC1B41" w:rsidRPr="00AC1B41">
        <w:rPr>
          <w:sz w:val="28"/>
          <w:szCs w:val="28"/>
          <w:lang w:val="uk-UA"/>
        </w:rPr>
        <w:t xml:space="preserve"> </w:t>
      </w:r>
      <w:r w:rsidRPr="00AC1B41">
        <w:rPr>
          <w:sz w:val="28"/>
          <w:szCs w:val="28"/>
          <w:lang w:val="uk-UA"/>
        </w:rPr>
        <w:t>Спільна робота вчителів-словесників та бібліотеки щодо виховання в учнів інтересу до читання.</w:t>
      </w:r>
    </w:p>
    <w:p w:rsidR="00DD45F3" w:rsidRPr="00AC1B41" w:rsidRDefault="00DD45F3" w:rsidP="003850D3">
      <w:pPr>
        <w:pStyle w:val="afb"/>
        <w:numPr>
          <w:ilvl w:val="0"/>
          <w:numId w:val="4"/>
        </w:numPr>
        <w:spacing w:after="160" w:line="259" w:lineRule="auto"/>
        <w:jc w:val="both"/>
        <w:rPr>
          <w:sz w:val="28"/>
          <w:szCs w:val="28"/>
          <w:lang w:val="uk-UA"/>
        </w:rPr>
      </w:pPr>
      <w:r w:rsidRPr="00AC1B41">
        <w:rPr>
          <w:sz w:val="28"/>
          <w:szCs w:val="28"/>
          <w:lang w:val="uk-UA"/>
        </w:rPr>
        <w:t>Про стан викладання основ здоров</w:t>
      </w:r>
      <w:r w:rsidRPr="00AC1B41">
        <w:rPr>
          <w:sz w:val="28"/>
          <w:szCs w:val="28"/>
        </w:rPr>
        <w:t>’</w:t>
      </w:r>
      <w:r w:rsidRPr="00AC1B41">
        <w:rPr>
          <w:sz w:val="28"/>
          <w:szCs w:val="28"/>
          <w:lang w:val="uk-UA"/>
        </w:rPr>
        <w:t>я у школі.</w:t>
      </w:r>
    </w:p>
    <w:p w:rsidR="00DD45F3" w:rsidRPr="00AC1B41" w:rsidRDefault="00DD45F3" w:rsidP="003850D3">
      <w:pPr>
        <w:pStyle w:val="afb"/>
        <w:numPr>
          <w:ilvl w:val="0"/>
          <w:numId w:val="4"/>
        </w:numPr>
        <w:spacing w:after="160" w:line="259" w:lineRule="auto"/>
        <w:jc w:val="both"/>
        <w:rPr>
          <w:sz w:val="28"/>
          <w:szCs w:val="28"/>
          <w:lang w:val="uk-UA"/>
        </w:rPr>
      </w:pPr>
      <w:r w:rsidRPr="00AC1B41">
        <w:rPr>
          <w:sz w:val="28"/>
          <w:szCs w:val="28"/>
          <w:lang w:val="uk-UA"/>
        </w:rPr>
        <w:t>Про стан навчально-матеріальної бази та ефективність її використання під час проведення уроків інформатики.</w:t>
      </w:r>
    </w:p>
    <w:p w:rsidR="00DD45F3" w:rsidRPr="00AC1B41" w:rsidRDefault="00DD45F3" w:rsidP="003850D3">
      <w:pPr>
        <w:pStyle w:val="afb"/>
        <w:numPr>
          <w:ilvl w:val="0"/>
          <w:numId w:val="4"/>
        </w:numPr>
        <w:spacing w:after="160" w:line="259" w:lineRule="auto"/>
        <w:jc w:val="both"/>
        <w:rPr>
          <w:sz w:val="28"/>
          <w:szCs w:val="28"/>
          <w:lang w:val="uk-UA"/>
        </w:rPr>
      </w:pPr>
      <w:r w:rsidRPr="00AC1B41">
        <w:rPr>
          <w:sz w:val="28"/>
          <w:szCs w:val="28"/>
          <w:lang w:val="uk-UA"/>
        </w:rPr>
        <w:t>Про стан роботи шкільної бібліотеки.</w:t>
      </w:r>
    </w:p>
    <w:p w:rsidR="00DD45F3" w:rsidRPr="00AC1B41" w:rsidRDefault="00AC1B41" w:rsidP="003850D3">
      <w:pPr>
        <w:pStyle w:val="afb"/>
        <w:numPr>
          <w:ilvl w:val="0"/>
          <w:numId w:val="4"/>
        </w:numPr>
        <w:spacing w:after="160" w:line="259" w:lineRule="auto"/>
        <w:jc w:val="both"/>
        <w:rPr>
          <w:sz w:val="28"/>
          <w:szCs w:val="28"/>
          <w:lang w:val="uk-UA"/>
        </w:rPr>
      </w:pPr>
      <w:r>
        <w:rPr>
          <w:sz w:val="28"/>
          <w:szCs w:val="28"/>
          <w:lang w:val="uk-UA"/>
        </w:rPr>
        <w:t>Про попередження б</w:t>
      </w:r>
      <w:r w:rsidR="00DD45F3" w:rsidRPr="00AC1B41">
        <w:rPr>
          <w:sz w:val="28"/>
          <w:szCs w:val="28"/>
          <w:lang w:val="uk-UA"/>
        </w:rPr>
        <w:t xml:space="preserve">улінгу в освітньому середовищі. </w:t>
      </w:r>
    </w:p>
    <w:p w:rsidR="00DD45F3" w:rsidRPr="00AC1B41" w:rsidRDefault="00DD45F3" w:rsidP="00DD45F3">
      <w:pPr>
        <w:jc w:val="center"/>
        <w:rPr>
          <w:b/>
          <w:sz w:val="28"/>
          <w:szCs w:val="28"/>
          <w:lang w:val="uk-UA"/>
        </w:rPr>
      </w:pPr>
    </w:p>
    <w:p w:rsidR="00DD45F3" w:rsidRPr="00AC1B41" w:rsidRDefault="00DD45F3" w:rsidP="003850D3">
      <w:pPr>
        <w:pStyle w:val="afb"/>
        <w:numPr>
          <w:ilvl w:val="0"/>
          <w:numId w:val="7"/>
        </w:numPr>
        <w:spacing w:after="160" w:line="259" w:lineRule="auto"/>
        <w:jc w:val="center"/>
        <w:rPr>
          <w:b/>
          <w:sz w:val="28"/>
          <w:szCs w:val="28"/>
          <w:lang w:val="uk-UA"/>
        </w:rPr>
      </w:pPr>
      <w:r w:rsidRPr="00AC1B41">
        <w:rPr>
          <w:b/>
          <w:sz w:val="28"/>
          <w:szCs w:val="28"/>
          <w:lang w:val="uk-UA"/>
        </w:rPr>
        <w:t>– 2023 н.р.</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t>Про стан викладання фізичної культури в школі.</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t>Про стан роботи методичного кабінету щодо поширення перспективного педагогічного досвіду</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t>Про стан гурткової  роботи з обдарованою учнівською молоддю.</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t>Про стан роботи педагогічного колективу над науково-методичною проблемою.</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t>Про стан роботи шкільної психологічної служби щодо попередження проявів девіантної поведінки.</w:t>
      </w:r>
    </w:p>
    <w:p w:rsidR="00DD45F3" w:rsidRPr="00AC1B41" w:rsidRDefault="00DD45F3" w:rsidP="003850D3">
      <w:pPr>
        <w:pStyle w:val="afb"/>
        <w:numPr>
          <w:ilvl w:val="0"/>
          <w:numId w:val="8"/>
        </w:numPr>
        <w:spacing w:after="160" w:line="259" w:lineRule="auto"/>
        <w:jc w:val="both"/>
        <w:rPr>
          <w:sz w:val="28"/>
          <w:szCs w:val="28"/>
          <w:lang w:val="uk-UA"/>
        </w:rPr>
      </w:pPr>
      <w:r w:rsidRPr="00AC1B41">
        <w:rPr>
          <w:sz w:val="28"/>
          <w:szCs w:val="28"/>
          <w:lang w:val="uk-UA"/>
        </w:rPr>
        <w:lastRenderedPageBreak/>
        <w:t>Про організацію харчування учнів.</w:t>
      </w:r>
    </w:p>
    <w:p w:rsidR="00DD45F3" w:rsidRPr="00AC1B41" w:rsidRDefault="00DD45F3" w:rsidP="00DD45F3">
      <w:pPr>
        <w:pStyle w:val="afb"/>
        <w:ind w:left="1080"/>
        <w:jc w:val="both"/>
        <w:rPr>
          <w:sz w:val="28"/>
          <w:szCs w:val="28"/>
          <w:lang w:val="uk-UA"/>
        </w:rPr>
      </w:pPr>
    </w:p>
    <w:p w:rsidR="00DD45F3" w:rsidRPr="00AC1B41" w:rsidRDefault="00DD45F3" w:rsidP="00DD45F3">
      <w:pPr>
        <w:jc w:val="center"/>
        <w:rPr>
          <w:b/>
          <w:sz w:val="28"/>
          <w:szCs w:val="28"/>
          <w:lang w:val="uk-UA"/>
        </w:rPr>
      </w:pPr>
      <w:r w:rsidRPr="00AC1B41">
        <w:rPr>
          <w:b/>
          <w:sz w:val="28"/>
          <w:szCs w:val="28"/>
          <w:lang w:val="uk-UA"/>
        </w:rPr>
        <w:t>2023 – 2024 н.р.</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викладання основ здоров</w:t>
      </w:r>
      <w:r w:rsidRPr="00AC1B41">
        <w:rPr>
          <w:sz w:val="28"/>
          <w:szCs w:val="28"/>
        </w:rPr>
        <w:t>’</w:t>
      </w:r>
      <w:r w:rsidRPr="00AC1B41">
        <w:rPr>
          <w:sz w:val="28"/>
          <w:szCs w:val="28"/>
          <w:lang w:val="uk-UA"/>
        </w:rPr>
        <w:t>я.</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веденні учнівських щоденників.</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спільну роботу психологічної служби, класних керівників та педагогів щодо профілактики злочинності та правопорушень.</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роботи з охорони праці.</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ведення класних журналів.</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інформатизації освітнього процесу, рівень використання комп</w:t>
      </w:r>
      <w:r w:rsidRPr="00AC1B41">
        <w:rPr>
          <w:sz w:val="28"/>
          <w:szCs w:val="28"/>
        </w:rPr>
        <w:t>’</w:t>
      </w:r>
      <w:r w:rsidRPr="00AC1B41">
        <w:rPr>
          <w:sz w:val="28"/>
          <w:szCs w:val="28"/>
          <w:lang w:val="uk-UA"/>
        </w:rPr>
        <w:t>ютерної техніки у освітньому процесі.</w:t>
      </w:r>
    </w:p>
    <w:p w:rsidR="00DD45F3" w:rsidRPr="00AC1B41" w:rsidRDefault="00DD45F3" w:rsidP="003850D3">
      <w:pPr>
        <w:pStyle w:val="afb"/>
        <w:numPr>
          <w:ilvl w:val="0"/>
          <w:numId w:val="9"/>
        </w:numPr>
        <w:spacing w:after="160" w:line="259" w:lineRule="auto"/>
        <w:jc w:val="both"/>
        <w:rPr>
          <w:sz w:val="28"/>
          <w:szCs w:val="28"/>
          <w:lang w:val="uk-UA"/>
        </w:rPr>
      </w:pPr>
      <w:r w:rsidRPr="00AC1B41">
        <w:rPr>
          <w:sz w:val="28"/>
          <w:szCs w:val="28"/>
          <w:lang w:val="uk-UA"/>
        </w:rPr>
        <w:t>Про стан роботи логопеда щодо подолання проблем у мовленні дітей з мовленнєвим недорозвитком.</w:t>
      </w:r>
    </w:p>
    <w:p w:rsidR="00DD45F3" w:rsidRPr="00AC1B41" w:rsidRDefault="00DD45F3" w:rsidP="00DD45F3">
      <w:pPr>
        <w:jc w:val="center"/>
        <w:rPr>
          <w:b/>
          <w:sz w:val="28"/>
          <w:szCs w:val="28"/>
          <w:lang w:val="uk-UA"/>
        </w:rPr>
      </w:pPr>
    </w:p>
    <w:p w:rsidR="00DD45F3" w:rsidRPr="00AC1B41" w:rsidRDefault="00DD45F3" w:rsidP="00DD45F3">
      <w:pPr>
        <w:jc w:val="center"/>
        <w:rPr>
          <w:b/>
          <w:sz w:val="28"/>
          <w:szCs w:val="28"/>
          <w:lang w:val="uk-UA"/>
        </w:rPr>
      </w:pPr>
      <w:r w:rsidRPr="00AC1B41">
        <w:rPr>
          <w:b/>
          <w:sz w:val="28"/>
          <w:szCs w:val="28"/>
          <w:lang w:val="uk-UA"/>
        </w:rPr>
        <w:t>2024 – 2025  н.р.</w:t>
      </w:r>
    </w:p>
    <w:p w:rsidR="00DD45F3" w:rsidRPr="00AC1B41" w:rsidRDefault="00DD45F3" w:rsidP="003850D3">
      <w:pPr>
        <w:pStyle w:val="afb"/>
        <w:numPr>
          <w:ilvl w:val="0"/>
          <w:numId w:val="5"/>
        </w:numPr>
        <w:spacing w:after="160" w:line="259" w:lineRule="auto"/>
        <w:jc w:val="both"/>
        <w:rPr>
          <w:sz w:val="28"/>
          <w:szCs w:val="28"/>
          <w:lang w:val="uk-UA"/>
        </w:rPr>
      </w:pPr>
      <w:r w:rsidRPr="00AC1B41">
        <w:rPr>
          <w:sz w:val="28"/>
          <w:szCs w:val="28"/>
          <w:lang w:val="uk-UA"/>
        </w:rPr>
        <w:t>Про стан викладання біології та екології.</w:t>
      </w:r>
    </w:p>
    <w:p w:rsidR="00DD45F3" w:rsidRPr="00AC1B41" w:rsidRDefault="00DD45F3" w:rsidP="003850D3">
      <w:pPr>
        <w:pStyle w:val="afb"/>
        <w:numPr>
          <w:ilvl w:val="0"/>
          <w:numId w:val="5"/>
        </w:numPr>
        <w:spacing w:after="160" w:line="259" w:lineRule="auto"/>
        <w:jc w:val="both"/>
        <w:rPr>
          <w:sz w:val="28"/>
          <w:szCs w:val="28"/>
          <w:lang w:val="uk-UA"/>
        </w:rPr>
      </w:pPr>
      <w:r w:rsidRPr="00AC1B41">
        <w:rPr>
          <w:sz w:val="28"/>
          <w:szCs w:val="28"/>
          <w:lang w:val="uk-UA"/>
        </w:rPr>
        <w:t>Про стан веденні учнівських щоденників.</w:t>
      </w:r>
    </w:p>
    <w:p w:rsidR="00DD45F3" w:rsidRPr="00AC1B41" w:rsidRDefault="00DD45F3" w:rsidP="003850D3">
      <w:pPr>
        <w:pStyle w:val="afb"/>
        <w:numPr>
          <w:ilvl w:val="0"/>
          <w:numId w:val="5"/>
        </w:numPr>
        <w:spacing w:after="160" w:line="259" w:lineRule="auto"/>
        <w:jc w:val="both"/>
        <w:rPr>
          <w:sz w:val="28"/>
          <w:szCs w:val="28"/>
          <w:lang w:val="uk-UA"/>
        </w:rPr>
      </w:pPr>
      <w:r w:rsidRPr="00AC1B41">
        <w:rPr>
          <w:sz w:val="28"/>
          <w:szCs w:val="28"/>
          <w:lang w:val="uk-UA"/>
        </w:rPr>
        <w:t>Про спільну роботу психологічної служби, класних керівників та педагогів щодо профілактики злочинності та правопорушень.</w:t>
      </w:r>
    </w:p>
    <w:p w:rsidR="00DD45F3" w:rsidRPr="00AC1B41" w:rsidRDefault="00DD45F3" w:rsidP="003850D3">
      <w:pPr>
        <w:pStyle w:val="afb"/>
        <w:numPr>
          <w:ilvl w:val="0"/>
          <w:numId w:val="5"/>
        </w:numPr>
        <w:spacing w:after="160" w:line="259" w:lineRule="auto"/>
        <w:jc w:val="both"/>
        <w:rPr>
          <w:sz w:val="28"/>
          <w:szCs w:val="28"/>
          <w:lang w:val="uk-UA"/>
        </w:rPr>
      </w:pPr>
      <w:r w:rsidRPr="00AC1B41">
        <w:rPr>
          <w:sz w:val="28"/>
          <w:szCs w:val="28"/>
          <w:lang w:val="uk-UA"/>
        </w:rPr>
        <w:t>Про стан роботи з охорони праці.</w:t>
      </w:r>
    </w:p>
    <w:p w:rsidR="00DD45F3" w:rsidRPr="00AC1B41" w:rsidRDefault="00DD45F3" w:rsidP="003850D3">
      <w:pPr>
        <w:pStyle w:val="afb"/>
        <w:numPr>
          <w:ilvl w:val="0"/>
          <w:numId w:val="5"/>
        </w:numPr>
        <w:spacing w:after="160" w:line="259" w:lineRule="auto"/>
        <w:jc w:val="both"/>
        <w:rPr>
          <w:sz w:val="28"/>
          <w:szCs w:val="28"/>
          <w:lang w:val="uk-UA"/>
        </w:rPr>
      </w:pPr>
      <w:r w:rsidRPr="00AC1B41">
        <w:rPr>
          <w:sz w:val="28"/>
          <w:szCs w:val="28"/>
          <w:lang w:val="uk-UA"/>
        </w:rPr>
        <w:t>Про стан ведення класних журналів.</w:t>
      </w:r>
    </w:p>
    <w:p w:rsidR="00DD45F3" w:rsidRPr="00AC1B41" w:rsidRDefault="00DD45F3" w:rsidP="003850D3">
      <w:pPr>
        <w:pStyle w:val="afb"/>
        <w:numPr>
          <w:ilvl w:val="0"/>
          <w:numId w:val="5"/>
        </w:numPr>
        <w:spacing w:line="259" w:lineRule="auto"/>
        <w:jc w:val="both"/>
        <w:rPr>
          <w:sz w:val="28"/>
          <w:szCs w:val="28"/>
          <w:lang w:val="uk-UA"/>
        </w:rPr>
      </w:pPr>
      <w:r w:rsidRPr="00AC1B41">
        <w:rPr>
          <w:sz w:val="28"/>
          <w:szCs w:val="28"/>
          <w:lang w:val="uk-UA"/>
        </w:rPr>
        <w:t>Про стан інформатизації освітнього процесу, рівень використання комп</w:t>
      </w:r>
      <w:r w:rsidRPr="00AC1B41">
        <w:rPr>
          <w:sz w:val="28"/>
          <w:szCs w:val="28"/>
        </w:rPr>
        <w:t>’</w:t>
      </w:r>
      <w:r w:rsidRPr="00AC1B41">
        <w:rPr>
          <w:sz w:val="28"/>
          <w:szCs w:val="28"/>
          <w:lang w:val="uk-UA"/>
        </w:rPr>
        <w:t>ютерної техніки у освітньому процесі.</w:t>
      </w:r>
    </w:p>
    <w:p w:rsidR="000E74CB" w:rsidRPr="00AC1B41" w:rsidRDefault="00DD45F3" w:rsidP="00DD45F3">
      <w:pPr>
        <w:pStyle w:val="af5"/>
        <w:shd w:val="clear" w:color="auto" w:fill="FFFFFF"/>
        <w:spacing w:before="0" w:beforeAutospacing="0" w:after="0" w:afterAutospacing="0" w:line="360" w:lineRule="auto"/>
        <w:ind w:firstLine="567"/>
        <w:jc w:val="both"/>
        <w:rPr>
          <w:sz w:val="28"/>
          <w:szCs w:val="28"/>
          <w:lang w:val="uk-UA"/>
        </w:rPr>
      </w:pPr>
      <w:r w:rsidRPr="00AC1B41">
        <w:rPr>
          <w:sz w:val="28"/>
          <w:szCs w:val="28"/>
          <w:lang w:val="uk-UA"/>
        </w:rPr>
        <w:t>7. Про стан харчування учнів</w:t>
      </w:r>
    </w:p>
    <w:p w:rsidR="00254153" w:rsidRPr="00AC1B41" w:rsidRDefault="00254153" w:rsidP="00254153">
      <w:pPr>
        <w:ind w:firstLine="540"/>
        <w:jc w:val="right"/>
        <w:rPr>
          <w:i/>
          <w:sz w:val="28"/>
          <w:szCs w:val="28"/>
          <w:lang w:val="uk-UA"/>
        </w:rPr>
      </w:pPr>
    </w:p>
    <w:p w:rsidR="00DA2888" w:rsidRPr="00AC1B41" w:rsidRDefault="00DA2888"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Default="00A850EA" w:rsidP="00DA2888">
      <w:pPr>
        <w:jc w:val="right"/>
        <w:rPr>
          <w:i/>
          <w:sz w:val="32"/>
          <w:szCs w:val="32"/>
          <w:lang w:val="uk-UA"/>
        </w:rPr>
      </w:pPr>
    </w:p>
    <w:p w:rsidR="00EE7226" w:rsidRDefault="00EE7226" w:rsidP="00DA2888">
      <w:pPr>
        <w:jc w:val="right"/>
        <w:rPr>
          <w:i/>
          <w:sz w:val="32"/>
          <w:szCs w:val="32"/>
          <w:lang w:val="uk-UA"/>
        </w:rPr>
      </w:pPr>
    </w:p>
    <w:p w:rsidR="00EE7226" w:rsidRPr="00AC1B41" w:rsidRDefault="00EE7226"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A850EA" w:rsidRPr="00AC1B41" w:rsidRDefault="00A850EA" w:rsidP="00DA2888">
      <w:pPr>
        <w:jc w:val="right"/>
        <w:rPr>
          <w:i/>
          <w:sz w:val="32"/>
          <w:szCs w:val="32"/>
          <w:lang w:val="uk-UA"/>
        </w:rPr>
      </w:pPr>
    </w:p>
    <w:p w:rsidR="00DA2888" w:rsidRPr="00AC1B41" w:rsidRDefault="00DA2888" w:rsidP="00DA2888">
      <w:pPr>
        <w:jc w:val="right"/>
        <w:rPr>
          <w:i/>
          <w:sz w:val="28"/>
          <w:szCs w:val="28"/>
          <w:lang w:val="uk-UA"/>
        </w:rPr>
      </w:pPr>
      <w:r w:rsidRPr="00AC1B41">
        <w:rPr>
          <w:i/>
          <w:sz w:val="28"/>
          <w:szCs w:val="28"/>
          <w:lang w:val="uk-UA"/>
        </w:rPr>
        <w:lastRenderedPageBreak/>
        <w:t>Додаток 2</w:t>
      </w:r>
    </w:p>
    <w:p w:rsidR="00DA2888" w:rsidRPr="00AC1B41" w:rsidRDefault="00DA2888" w:rsidP="00DA2888">
      <w:pPr>
        <w:jc w:val="right"/>
        <w:rPr>
          <w:i/>
          <w:sz w:val="32"/>
          <w:szCs w:val="32"/>
          <w:lang w:val="uk-UA"/>
        </w:rPr>
      </w:pPr>
    </w:p>
    <w:p w:rsidR="00DD45F3" w:rsidRPr="00AC1B41" w:rsidRDefault="00DD45F3" w:rsidP="00DD45F3">
      <w:pPr>
        <w:jc w:val="center"/>
        <w:rPr>
          <w:b/>
          <w:sz w:val="28"/>
          <w:szCs w:val="28"/>
          <w:lang w:val="uk-UA"/>
        </w:rPr>
      </w:pPr>
      <w:r w:rsidRPr="00AC1B41">
        <w:rPr>
          <w:b/>
          <w:sz w:val="28"/>
          <w:szCs w:val="28"/>
          <w:lang w:val="uk-UA"/>
        </w:rPr>
        <w:t xml:space="preserve">Орієнтовний графік атестації педагогічних працівників </w:t>
      </w:r>
    </w:p>
    <w:p w:rsidR="00DD45F3" w:rsidRPr="00AC1B41" w:rsidRDefault="00DD45F3" w:rsidP="00DD45F3">
      <w:pPr>
        <w:jc w:val="center"/>
        <w:rPr>
          <w:b/>
          <w:sz w:val="28"/>
          <w:szCs w:val="28"/>
          <w:lang w:val="uk-UA"/>
        </w:rPr>
      </w:pPr>
      <w:r w:rsidRPr="00AC1B41">
        <w:rPr>
          <w:b/>
          <w:sz w:val="28"/>
          <w:szCs w:val="28"/>
          <w:lang w:val="uk-UA"/>
        </w:rPr>
        <w:t>КЗ «Золотоніська санаторна школа-інтернат</w:t>
      </w:r>
    </w:p>
    <w:p w:rsidR="00DD45F3" w:rsidRPr="00AC1B41" w:rsidRDefault="00DD45F3" w:rsidP="00DD45F3">
      <w:pPr>
        <w:jc w:val="center"/>
        <w:rPr>
          <w:b/>
          <w:sz w:val="28"/>
          <w:szCs w:val="28"/>
          <w:lang w:val="uk-UA"/>
        </w:rPr>
      </w:pPr>
      <w:r w:rsidRPr="00AC1B41">
        <w:rPr>
          <w:b/>
          <w:sz w:val="28"/>
          <w:szCs w:val="28"/>
          <w:lang w:val="uk-UA"/>
        </w:rPr>
        <w:t>Черкаської обласної ради» на 20</w:t>
      </w:r>
      <w:r w:rsidR="00A850EA" w:rsidRPr="00AC1B41">
        <w:rPr>
          <w:b/>
          <w:sz w:val="28"/>
          <w:szCs w:val="28"/>
          <w:lang w:val="uk-UA"/>
        </w:rPr>
        <w:t>20</w:t>
      </w:r>
      <w:r w:rsidRPr="00AC1B41">
        <w:rPr>
          <w:b/>
          <w:sz w:val="28"/>
          <w:szCs w:val="28"/>
          <w:lang w:val="uk-UA"/>
        </w:rPr>
        <w:t xml:space="preserve"> -2025 роки</w:t>
      </w:r>
    </w:p>
    <w:p w:rsidR="00DD45F3" w:rsidRPr="00AC1B41" w:rsidRDefault="00DD45F3" w:rsidP="00DD45F3">
      <w:pPr>
        <w:jc w:val="center"/>
        <w:rPr>
          <w:b/>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1759"/>
        <w:gridCol w:w="1134"/>
        <w:gridCol w:w="837"/>
        <w:gridCol w:w="2282"/>
        <w:gridCol w:w="567"/>
        <w:gridCol w:w="567"/>
        <w:gridCol w:w="567"/>
        <w:gridCol w:w="567"/>
        <w:gridCol w:w="567"/>
        <w:gridCol w:w="567"/>
      </w:tblGrid>
      <w:tr w:rsidR="00A850EA" w:rsidRPr="00AC1B41" w:rsidTr="00B831D5">
        <w:trPr>
          <w:gridAfter w:val="6"/>
          <w:wAfter w:w="3402" w:type="dxa"/>
          <w:trHeight w:val="253"/>
        </w:trPr>
        <w:tc>
          <w:tcPr>
            <w:tcW w:w="651" w:type="dxa"/>
            <w:vMerge w:val="restart"/>
          </w:tcPr>
          <w:p w:rsidR="00A850EA" w:rsidRPr="00AC1B41" w:rsidRDefault="00A850EA" w:rsidP="00A62D62">
            <w:pPr>
              <w:ind w:left="113" w:right="113"/>
              <w:jc w:val="center"/>
              <w:rPr>
                <w:b/>
                <w:sz w:val="22"/>
                <w:szCs w:val="22"/>
                <w:lang w:val="uk-UA"/>
              </w:rPr>
            </w:pPr>
            <w:r w:rsidRPr="00AC1B41">
              <w:rPr>
                <w:b/>
                <w:sz w:val="22"/>
                <w:szCs w:val="22"/>
                <w:lang w:val="uk-UA"/>
              </w:rPr>
              <w:t>№ п/п</w:t>
            </w:r>
          </w:p>
        </w:tc>
        <w:tc>
          <w:tcPr>
            <w:tcW w:w="1759" w:type="dxa"/>
            <w:vMerge w:val="restart"/>
          </w:tcPr>
          <w:p w:rsidR="00A850EA" w:rsidRPr="00AC1B41" w:rsidRDefault="00A850EA" w:rsidP="00A62D62">
            <w:pPr>
              <w:jc w:val="center"/>
              <w:rPr>
                <w:b/>
                <w:sz w:val="22"/>
                <w:szCs w:val="22"/>
                <w:lang w:val="uk-UA"/>
              </w:rPr>
            </w:pPr>
            <w:r w:rsidRPr="00AC1B41">
              <w:rPr>
                <w:b/>
                <w:sz w:val="22"/>
                <w:szCs w:val="22"/>
                <w:lang w:val="uk-UA"/>
              </w:rPr>
              <w:t>Прізвище, ім</w:t>
            </w:r>
            <w:r w:rsidRPr="00AC1B41">
              <w:rPr>
                <w:b/>
                <w:sz w:val="22"/>
                <w:szCs w:val="22"/>
                <w:lang w:val="en-US"/>
              </w:rPr>
              <w:t>’</w:t>
            </w:r>
            <w:r w:rsidRPr="00AC1B41">
              <w:rPr>
                <w:b/>
                <w:sz w:val="22"/>
                <w:szCs w:val="22"/>
                <w:lang w:val="uk-UA"/>
              </w:rPr>
              <w:t>я, по батькові</w:t>
            </w:r>
          </w:p>
        </w:tc>
        <w:tc>
          <w:tcPr>
            <w:tcW w:w="1134" w:type="dxa"/>
            <w:vMerge w:val="restart"/>
            <w:textDirection w:val="btLr"/>
          </w:tcPr>
          <w:p w:rsidR="00A850EA" w:rsidRPr="00AC1B41" w:rsidRDefault="00A850EA" w:rsidP="00A62D62">
            <w:pPr>
              <w:ind w:left="113" w:right="113"/>
              <w:jc w:val="center"/>
              <w:rPr>
                <w:b/>
                <w:sz w:val="22"/>
                <w:szCs w:val="22"/>
                <w:lang w:val="uk-UA"/>
              </w:rPr>
            </w:pPr>
            <w:r w:rsidRPr="00AC1B41">
              <w:rPr>
                <w:b/>
                <w:sz w:val="22"/>
                <w:szCs w:val="22"/>
                <w:lang w:val="uk-UA"/>
              </w:rPr>
              <w:t>Посада</w:t>
            </w:r>
          </w:p>
        </w:tc>
        <w:tc>
          <w:tcPr>
            <w:tcW w:w="837" w:type="dxa"/>
            <w:vMerge w:val="restart"/>
          </w:tcPr>
          <w:p w:rsidR="00A850EA" w:rsidRPr="00AC1B41" w:rsidRDefault="00A850EA" w:rsidP="00A62D62">
            <w:pPr>
              <w:jc w:val="center"/>
              <w:rPr>
                <w:b/>
                <w:sz w:val="18"/>
                <w:szCs w:val="18"/>
                <w:lang w:val="uk-UA"/>
              </w:rPr>
            </w:pPr>
            <w:r w:rsidRPr="00AC1B41">
              <w:rPr>
                <w:b/>
                <w:sz w:val="18"/>
                <w:szCs w:val="18"/>
                <w:lang w:val="uk-UA"/>
              </w:rPr>
              <w:t>Рік поперед-</w:t>
            </w:r>
          </w:p>
          <w:p w:rsidR="00A850EA" w:rsidRPr="00AC1B41" w:rsidRDefault="00A850EA" w:rsidP="00A62D62">
            <w:pPr>
              <w:jc w:val="center"/>
              <w:rPr>
                <w:b/>
                <w:sz w:val="18"/>
                <w:szCs w:val="18"/>
                <w:lang w:val="uk-UA"/>
              </w:rPr>
            </w:pPr>
            <w:r w:rsidRPr="00AC1B41">
              <w:rPr>
                <w:b/>
                <w:sz w:val="18"/>
                <w:szCs w:val="18"/>
                <w:lang w:val="uk-UA"/>
              </w:rPr>
              <w:t>ньої атестації</w:t>
            </w:r>
          </w:p>
        </w:tc>
        <w:tc>
          <w:tcPr>
            <w:tcW w:w="2282" w:type="dxa"/>
            <w:vMerge w:val="restart"/>
          </w:tcPr>
          <w:p w:rsidR="00A850EA" w:rsidRPr="00AC1B41" w:rsidRDefault="00A850EA" w:rsidP="00A62D62">
            <w:pPr>
              <w:ind w:left="113" w:right="113"/>
              <w:jc w:val="center"/>
              <w:rPr>
                <w:b/>
                <w:sz w:val="20"/>
                <w:szCs w:val="20"/>
                <w:lang w:val="uk-UA"/>
              </w:rPr>
            </w:pPr>
            <w:r w:rsidRPr="00AC1B41">
              <w:rPr>
                <w:b/>
                <w:sz w:val="20"/>
                <w:szCs w:val="20"/>
                <w:lang w:val="uk-UA"/>
              </w:rPr>
              <w:t>Результати попередньої атестації</w:t>
            </w:r>
          </w:p>
        </w:tc>
      </w:tr>
      <w:tr w:rsidR="00A850EA" w:rsidRPr="00AC1B41" w:rsidTr="00B831D5">
        <w:trPr>
          <w:cantSplit/>
          <w:trHeight w:val="1134"/>
        </w:trPr>
        <w:tc>
          <w:tcPr>
            <w:tcW w:w="651" w:type="dxa"/>
            <w:vMerge/>
            <w:textDirection w:val="btLr"/>
          </w:tcPr>
          <w:p w:rsidR="00A850EA" w:rsidRPr="00AC1B41" w:rsidRDefault="00A850EA" w:rsidP="00A62D62">
            <w:pPr>
              <w:ind w:left="113" w:right="113"/>
              <w:jc w:val="center"/>
              <w:rPr>
                <w:b/>
                <w:sz w:val="22"/>
                <w:szCs w:val="22"/>
                <w:lang w:val="uk-UA"/>
              </w:rPr>
            </w:pPr>
          </w:p>
        </w:tc>
        <w:tc>
          <w:tcPr>
            <w:tcW w:w="1759" w:type="dxa"/>
            <w:vMerge/>
          </w:tcPr>
          <w:p w:rsidR="00A850EA" w:rsidRPr="00AC1B41" w:rsidRDefault="00A850EA" w:rsidP="00A62D62">
            <w:pPr>
              <w:jc w:val="center"/>
              <w:rPr>
                <w:b/>
                <w:sz w:val="22"/>
                <w:szCs w:val="22"/>
                <w:lang w:val="uk-UA"/>
              </w:rPr>
            </w:pPr>
          </w:p>
        </w:tc>
        <w:tc>
          <w:tcPr>
            <w:tcW w:w="1134" w:type="dxa"/>
            <w:vMerge/>
            <w:textDirection w:val="btLr"/>
          </w:tcPr>
          <w:p w:rsidR="00A850EA" w:rsidRPr="00AC1B41" w:rsidRDefault="00A850EA" w:rsidP="00A62D62">
            <w:pPr>
              <w:ind w:left="113" w:right="113"/>
              <w:jc w:val="center"/>
              <w:rPr>
                <w:b/>
                <w:sz w:val="22"/>
                <w:szCs w:val="22"/>
                <w:lang w:val="uk-UA"/>
              </w:rPr>
            </w:pPr>
          </w:p>
        </w:tc>
        <w:tc>
          <w:tcPr>
            <w:tcW w:w="837" w:type="dxa"/>
            <w:vMerge/>
          </w:tcPr>
          <w:p w:rsidR="00A850EA" w:rsidRPr="00AC1B41" w:rsidRDefault="00A850EA" w:rsidP="00A62D62">
            <w:pPr>
              <w:jc w:val="center"/>
              <w:rPr>
                <w:b/>
                <w:sz w:val="22"/>
                <w:szCs w:val="22"/>
                <w:lang w:val="uk-UA"/>
              </w:rPr>
            </w:pPr>
          </w:p>
        </w:tc>
        <w:tc>
          <w:tcPr>
            <w:tcW w:w="2282" w:type="dxa"/>
            <w:vMerge/>
          </w:tcPr>
          <w:p w:rsidR="00A850EA" w:rsidRPr="00AC1B41" w:rsidRDefault="00A850EA" w:rsidP="00A62D62">
            <w:pPr>
              <w:jc w:val="center"/>
              <w:rPr>
                <w:b/>
                <w:sz w:val="20"/>
                <w:szCs w:val="20"/>
                <w:lang w:val="uk-UA"/>
              </w:rPr>
            </w:pPr>
          </w:p>
        </w:tc>
        <w:tc>
          <w:tcPr>
            <w:tcW w:w="567" w:type="dxa"/>
          </w:tcPr>
          <w:p w:rsidR="00A850EA" w:rsidRPr="00AC1B41" w:rsidRDefault="00A850EA" w:rsidP="00A62D62">
            <w:pPr>
              <w:jc w:val="center"/>
              <w:rPr>
                <w:b/>
                <w:sz w:val="14"/>
                <w:szCs w:val="14"/>
                <w:lang w:val="uk-UA"/>
              </w:rPr>
            </w:pPr>
            <w:r w:rsidRPr="00AC1B41">
              <w:rPr>
                <w:b/>
                <w:sz w:val="14"/>
                <w:szCs w:val="14"/>
                <w:lang w:val="uk-UA"/>
              </w:rPr>
              <w:t>2020</w:t>
            </w:r>
          </w:p>
        </w:tc>
        <w:tc>
          <w:tcPr>
            <w:tcW w:w="567" w:type="dxa"/>
          </w:tcPr>
          <w:p w:rsidR="00A850EA" w:rsidRPr="00AC1B41" w:rsidRDefault="00A850EA" w:rsidP="00A62D62">
            <w:pPr>
              <w:jc w:val="center"/>
              <w:rPr>
                <w:b/>
                <w:sz w:val="14"/>
                <w:szCs w:val="14"/>
                <w:lang w:val="uk-UA"/>
              </w:rPr>
            </w:pPr>
            <w:r w:rsidRPr="00AC1B41">
              <w:rPr>
                <w:b/>
                <w:sz w:val="14"/>
                <w:szCs w:val="14"/>
                <w:lang w:val="uk-UA"/>
              </w:rPr>
              <w:t>2021</w:t>
            </w:r>
          </w:p>
        </w:tc>
        <w:tc>
          <w:tcPr>
            <w:tcW w:w="567" w:type="dxa"/>
          </w:tcPr>
          <w:p w:rsidR="00A850EA" w:rsidRPr="00AC1B41" w:rsidRDefault="00A850EA" w:rsidP="00A62D62">
            <w:pPr>
              <w:jc w:val="center"/>
              <w:rPr>
                <w:b/>
                <w:sz w:val="14"/>
                <w:szCs w:val="14"/>
                <w:lang w:val="uk-UA"/>
              </w:rPr>
            </w:pPr>
            <w:r w:rsidRPr="00AC1B41">
              <w:rPr>
                <w:b/>
                <w:sz w:val="14"/>
                <w:szCs w:val="14"/>
                <w:lang w:val="uk-UA"/>
              </w:rPr>
              <w:t>2022</w:t>
            </w:r>
          </w:p>
        </w:tc>
        <w:tc>
          <w:tcPr>
            <w:tcW w:w="567" w:type="dxa"/>
          </w:tcPr>
          <w:p w:rsidR="00A850EA" w:rsidRPr="00AC1B41" w:rsidRDefault="00A850EA" w:rsidP="00A62D62">
            <w:pPr>
              <w:jc w:val="center"/>
              <w:rPr>
                <w:b/>
                <w:sz w:val="14"/>
                <w:szCs w:val="14"/>
                <w:lang w:val="uk-UA"/>
              </w:rPr>
            </w:pPr>
            <w:r w:rsidRPr="00AC1B41">
              <w:rPr>
                <w:b/>
                <w:sz w:val="14"/>
                <w:szCs w:val="14"/>
                <w:lang w:val="uk-UA"/>
              </w:rPr>
              <w:t>2023</w:t>
            </w:r>
          </w:p>
        </w:tc>
        <w:tc>
          <w:tcPr>
            <w:tcW w:w="567" w:type="dxa"/>
          </w:tcPr>
          <w:p w:rsidR="00A850EA" w:rsidRPr="00AC1B41" w:rsidRDefault="00A850EA" w:rsidP="00A62D62">
            <w:pPr>
              <w:jc w:val="center"/>
              <w:rPr>
                <w:b/>
                <w:sz w:val="14"/>
                <w:szCs w:val="14"/>
                <w:lang w:val="uk-UA"/>
              </w:rPr>
            </w:pPr>
            <w:r w:rsidRPr="00AC1B41">
              <w:rPr>
                <w:b/>
                <w:sz w:val="14"/>
                <w:szCs w:val="14"/>
                <w:lang w:val="uk-UA"/>
              </w:rPr>
              <w:t>2024</w:t>
            </w:r>
          </w:p>
        </w:tc>
        <w:tc>
          <w:tcPr>
            <w:tcW w:w="567" w:type="dxa"/>
          </w:tcPr>
          <w:p w:rsidR="00A850EA" w:rsidRPr="00AC1B41" w:rsidRDefault="00A850EA" w:rsidP="00A62D62">
            <w:pPr>
              <w:jc w:val="center"/>
              <w:rPr>
                <w:b/>
                <w:sz w:val="14"/>
                <w:szCs w:val="14"/>
                <w:lang w:val="uk-UA"/>
              </w:rPr>
            </w:pPr>
            <w:r w:rsidRPr="00AC1B41">
              <w:rPr>
                <w:b/>
                <w:sz w:val="14"/>
                <w:szCs w:val="14"/>
                <w:lang w:val="uk-UA"/>
              </w:rPr>
              <w:t>2025</w:t>
            </w: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1.</w:t>
            </w:r>
          </w:p>
        </w:tc>
        <w:tc>
          <w:tcPr>
            <w:tcW w:w="1759" w:type="dxa"/>
          </w:tcPr>
          <w:p w:rsidR="00A850EA" w:rsidRPr="00AC1B41" w:rsidRDefault="00A850EA" w:rsidP="00A62D62">
            <w:pPr>
              <w:jc w:val="center"/>
              <w:rPr>
                <w:sz w:val="22"/>
                <w:szCs w:val="22"/>
                <w:lang w:val="uk-UA"/>
              </w:rPr>
            </w:pPr>
            <w:r w:rsidRPr="00AC1B41">
              <w:rPr>
                <w:sz w:val="22"/>
                <w:szCs w:val="22"/>
                <w:lang w:val="uk-UA"/>
              </w:rPr>
              <w:t>Чамата Валерій Іванович</w:t>
            </w:r>
          </w:p>
        </w:tc>
        <w:tc>
          <w:tcPr>
            <w:tcW w:w="1134" w:type="dxa"/>
          </w:tcPr>
          <w:p w:rsidR="00A850EA" w:rsidRPr="00AC1B41" w:rsidRDefault="00A850EA" w:rsidP="00A62D62">
            <w:pPr>
              <w:jc w:val="center"/>
              <w:rPr>
                <w:sz w:val="22"/>
                <w:szCs w:val="22"/>
                <w:lang w:val="uk-UA"/>
              </w:rPr>
            </w:pPr>
            <w:r w:rsidRPr="00AC1B41">
              <w:rPr>
                <w:sz w:val="22"/>
                <w:szCs w:val="22"/>
                <w:lang w:val="uk-UA"/>
              </w:rPr>
              <w:t>Директор школи, учит. історії</w:t>
            </w:r>
          </w:p>
        </w:tc>
        <w:tc>
          <w:tcPr>
            <w:tcW w:w="837" w:type="dxa"/>
          </w:tcPr>
          <w:p w:rsidR="00A850EA" w:rsidRPr="00AC1B41" w:rsidRDefault="00A850EA" w:rsidP="00A62D62">
            <w:pPr>
              <w:jc w:val="center"/>
              <w:rPr>
                <w:sz w:val="22"/>
                <w:szCs w:val="22"/>
                <w:lang w:val="uk-UA"/>
              </w:rPr>
            </w:pPr>
            <w:r w:rsidRPr="00AC1B41">
              <w:rPr>
                <w:sz w:val="22"/>
                <w:szCs w:val="22"/>
                <w:lang w:val="uk-UA"/>
              </w:rPr>
              <w:t>2019</w:t>
            </w:r>
          </w:p>
        </w:tc>
        <w:tc>
          <w:tcPr>
            <w:tcW w:w="2282" w:type="dxa"/>
          </w:tcPr>
          <w:p w:rsidR="00A850EA" w:rsidRPr="00AC1B41" w:rsidRDefault="00A850EA" w:rsidP="00A62D62">
            <w:pPr>
              <w:jc w:val="center"/>
              <w:rPr>
                <w:sz w:val="20"/>
                <w:szCs w:val="20"/>
                <w:lang w:val="uk-UA"/>
              </w:rPr>
            </w:pPr>
            <w:r w:rsidRPr="00AC1B41">
              <w:rPr>
                <w:sz w:val="20"/>
                <w:szCs w:val="20"/>
                <w:lang w:val="uk-UA"/>
              </w:rPr>
              <w:t>Відповідає раніше присвоєній кв. кат. «спец. вищої категорії» та пед.. званню «старший учитель»</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2.</w:t>
            </w:r>
          </w:p>
        </w:tc>
        <w:tc>
          <w:tcPr>
            <w:tcW w:w="1759" w:type="dxa"/>
          </w:tcPr>
          <w:p w:rsidR="00A850EA" w:rsidRPr="00AC1B41" w:rsidRDefault="00A850EA" w:rsidP="00A62D62">
            <w:pPr>
              <w:jc w:val="center"/>
              <w:rPr>
                <w:sz w:val="22"/>
                <w:szCs w:val="22"/>
                <w:lang w:val="uk-UA"/>
              </w:rPr>
            </w:pPr>
            <w:r w:rsidRPr="00AC1B41">
              <w:rPr>
                <w:sz w:val="22"/>
                <w:szCs w:val="22"/>
                <w:lang w:val="uk-UA"/>
              </w:rPr>
              <w:t>Сідєльнікова</w:t>
            </w:r>
          </w:p>
          <w:p w:rsidR="00A850EA" w:rsidRPr="00AC1B41" w:rsidRDefault="00A850EA" w:rsidP="00A62D62">
            <w:pPr>
              <w:jc w:val="center"/>
              <w:rPr>
                <w:sz w:val="22"/>
                <w:szCs w:val="22"/>
                <w:lang w:val="uk-UA"/>
              </w:rPr>
            </w:pPr>
            <w:r w:rsidRPr="00AC1B41">
              <w:rPr>
                <w:sz w:val="22"/>
                <w:szCs w:val="22"/>
                <w:lang w:val="uk-UA"/>
              </w:rPr>
              <w:t>Ольга Петрівна</w:t>
            </w:r>
          </w:p>
        </w:tc>
        <w:tc>
          <w:tcPr>
            <w:tcW w:w="1134" w:type="dxa"/>
          </w:tcPr>
          <w:p w:rsidR="00A850EA" w:rsidRPr="00AC1B41" w:rsidRDefault="00A850EA" w:rsidP="00A62D62">
            <w:pPr>
              <w:jc w:val="center"/>
              <w:rPr>
                <w:sz w:val="16"/>
                <w:szCs w:val="16"/>
                <w:lang w:val="uk-UA"/>
              </w:rPr>
            </w:pPr>
            <w:r w:rsidRPr="00AC1B41">
              <w:rPr>
                <w:sz w:val="16"/>
                <w:szCs w:val="16"/>
                <w:lang w:val="uk-UA"/>
              </w:rPr>
              <w:t>Заст.. директора з н.-вих. роботи, учитель зарубіж. літ.</w:t>
            </w:r>
          </w:p>
        </w:tc>
        <w:tc>
          <w:tcPr>
            <w:tcW w:w="837" w:type="dxa"/>
          </w:tcPr>
          <w:p w:rsidR="00A850EA" w:rsidRPr="00AC1B41" w:rsidRDefault="00A850EA" w:rsidP="00A62D62">
            <w:pPr>
              <w:jc w:val="center"/>
              <w:rPr>
                <w:sz w:val="22"/>
                <w:szCs w:val="22"/>
                <w:lang w:val="uk-UA"/>
              </w:rPr>
            </w:pPr>
            <w:r w:rsidRPr="00AC1B41">
              <w:rPr>
                <w:sz w:val="22"/>
                <w:szCs w:val="22"/>
                <w:lang w:val="uk-UA"/>
              </w:rPr>
              <w:t>2020</w:t>
            </w:r>
          </w:p>
        </w:tc>
        <w:tc>
          <w:tcPr>
            <w:tcW w:w="2282" w:type="dxa"/>
          </w:tcPr>
          <w:p w:rsidR="00A850EA" w:rsidRPr="00AC1B41" w:rsidRDefault="00A850EA" w:rsidP="00A62D62">
            <w:pPr>
              <w:jc w:val="center"/>
              <w:rPr>
                <w:sz w:val="20"/>
                <w:szCs w:val="20"/>
                <w:lang w:val="uk-UA"/>
              </w:rPr>
            </w:pPr>
            <w:r w:rsidRPr="00AC1B41">
              <w:rPr>
                <w:sz w:val="20"/>
                <w:szCs w:val="20"/>
                <w:lang w:val="uk-UA"/>
              </w:rPr>
              <w:t>Відповідає раніше присв. кв. кат «спец. вищої категорії» та пед.. званню. «старший учитель»</w:t>
            </w: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 xml:space="preserve">5. </w:t>
            </w:r>
          </w:p>
          <w:p w:rsidR="00A850EA" w:rsidRPr="00AC1B41" w:rsidRDefault="00A850EA" w:rsidP="00A62D62">
            <w:pPr>
              <w:rPr>
                <w:sz w:val="22"/>
                <w:szCs w:val="22"/>
                <w:lang w:val="uk-UA"/>
              </w:rPr>
            </w:pPr>
          </w:p>
        </w:tc>
        <w:tc>
          <w:tcPr>
            <w:tcW w:w="1759" w:type="dxa"/>
          </w:tcPr>
          <w:p w:rsidR="00A850EA" w:rsidRPr="00AC1B41" w:rsidRDefault="00A850EA" w:rsidP="00A62D62">
            <w:pPr>
              <w:jc w:val="center"/>
              <w:rPr>
                <w:sz w:val="22"/>
                <w:szCs w:val="22"/>
                <w:lang w:val="uk-UA"/>
              </w:rPr>
            </w:pPr>
            <w:r w:rsidRPr="00AC1B41">
              <w:rPr>
                <w:sz w:val="22"/>
                <w:szCs w:val="22"/>
                <w:lang w:val="uk-UA"/>
              </w:rPr>
              <w:t>Драчук Оксана Іванівна</w:t>
            </w:r>
          </w:p>
          <w:p w:rsidR="00417680" w:rsidRPr="00AC1B41" w:rsidRDefault="00417680" w:rsidP="00A62D62">
            <w:pPr>
              <w:jc w:val="center"/>
              <w:rPr>
                <w:sz w:val="22"/>
                <w:szCs w:val="22"/>
                <w:lang w:val="uk-UA"/>
              </w:rPr>
            </w:pPr>
          </w:p>
        </w:tc>
        <w:tc>
          <w:tcPr>
            <w:tcW w:w="1134" w:type="dxa"/>
          </w:tcPr>
          <w:p w:rsidR="00A850EA" w:rsidRPr="00AC1B41" w:rsidRDefault="00A850EA" w:rsidP="00A62D62">
            <w:pPr>
              <w:jc w:val="center"/>
              <w:rPr>
                <w:sz w:val="20"/>
                <w:szCs w:val="20"/>
                <w:lang w:val="uk-UA"/>
              </w:rPr>
            </w:pPr>
            <w:r w:rsidRPr="00AC1B41">
              <w:rPr>
                <w:sz w:val="20"/>
                <w:szCs w:val="20"/>
                <w:lang w:val="uk-UA"/>
              </w:rPr>
              <w:t>вихователь</w:t>
            </w:r>
          </w:p>
        </w:tc>
        <w:tc>
          <w:tcPr>
            <w:tcW w:w="837" w:type="dxa"/>
          </w:tcPr>
          <w:p w:rsidR="00A850EA" w:rsidRPr="00AC1B41" w:rsidRDefault="00A850EA" w:rsidP="00A62D62">
            <w:pPr>
              <w:jc w:val="center"/>
              <w:rPr>
                <w:sz w:val="22"/>
                <w:szCs w:val="22"/>
                <w:lang w:val="uk-UA"/>
              </w:rPr>
            </w:pPr>
            <w:r w:rsidRPr="00AC1B41">
              <w:rPr>
                <w:sz w:val="22"/>
                <w:szCs w:val="22"/>
                <w:lang w:val="uk-UA"/>
              </w:rPr>
              <w:t>2018</w:t>
            </w:r>
          </w:p>
        </w:tc>
        <w:tc>
          <w:tcPr>
            <w:tcW w:w="2282" w:type="dxa"/>
          </w:tcPr>
          <w:p w:rsidR="00A850EA" w:rsidRPr="00AC1B41" w:rsidRDefault="007B57D7" w:rsidP="00A62D62">
            <w:pPr>
              <w:jc w:val="center"/>
              <w:rPr>
                <w:sz w:val="20"/>
                <w:szCs w:val="20"/>
                <w:lang w:val="uk-UA"/>
              </w:rPr>
            </w:pPr>
            <w:r>
              <w:rPr>
                <w:sz w:val="20"/>
                <w:szCs w:val="20"/>
                <w:lang w:val="uk-UA"/>
              </w:rPr>
              <w:t>Присвоєно кв. кат. «спец. першої</w:t>
            </w:r>
            <w:r w:rsidR="00A850EA" w:rsidRPr="00AC1B41">
              <w:rPr>
                <w:sz w:val="20"/>
                <w:szCs w:val="20"/>
                <w:lang w:val="uk-UA"/>
              </w:rPr>
              <w:t xml:space="preserve"> категорії»</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6.</w:t>
            </w:r>
          </w:p>
        </w:tc>
        <w:tc>
          <w:tcPr>
            <w:tcW w:w="1759" w:type="dxa"/>
          </w:tcPr>
          <w:p w:rsidR="00A850EA" w:rsidRPr="00AC1B41" w:rsidRDefault="00A850EA" w:rsidP="00A62D62">
            <w:pPr>
              <w:jc w:val="center"/>
              <w:rPr>
                <w:sz w:val="22"/>
                <w:szCs w:val="22"/>
                <w:lang w:val="uk-UA"/>
              </w:rPr>
            </w:pPr>
            <w:r w:rsidRPr="00AC1B41">
              <w:rPr>
                <w:sz w:val="22"/>
                <w:szCs w:val="22"/>
                <w:lang w:val="uk-UA"/>
              </w:rPr>
              <w:t>Мархоцька Ярослава Вадимівна</w:t>
            </w:r>
          </w:p>
        </w:tc>
        <w:tc>
          <w:tcPr>
            <w:tcW w:w="1134" w:type="dxa"/>
          </w:tcPr>
          <w:p w:rsidR="00A850EA" w:rsidRPr="00AC1B41" w:rsidRDefault="00A850EA" w:rsidP="00A62D62">
            <w:pPr>
              <w:jc w:val="center"/>
              <w:rPr>
                <w:sz w:val="22"/>
                <w:szCs w:val="22"/>
                <w:lang w:val="uk-UA"/>
              </w:rPr>
            </w:pPr>
            <w:r w:rsidRPr="00AC1B41">
              <w:rPr>
                <w:sz w:val="20"/>
                <w:szCs w:val="20"/>
                <w:lang w:val="uk-UA"/>
              </w:rPr>
              <w:t>Учитель початкових класів</w:t>
            </w:r>
          </w:p>
        </w:tc>
        <w:tc>
          <w:tcPr>
            <w:tcW w:w="837" w:type="dxa"/>
          </w:tcPr>
          <w:p w:rsidR="00A850EA" w:rsidRPr="00AC1B41" w:rsidRDefault="00A850EA" w:rsidP="00A62D62">
            <w:pPr>
              <w:jc w:val="center"/>
              <w:rPr>
                <w:sz w:val="22"/>
                <w:szCs w:val="22"/>
                <w:lang w:val="uk-UA"/>
              </w:rPr>
            </w:pPr>
            <w:r w:rsidRPr="00AC1B41">
              <w:rPr>
                <w:sz w:val="22"/>
                <w:szCs w:val="22"/>
                <w:lang w:val="uk-UA"/>
              </w:rPr>
              <w:t>2020</w:t>
            </w:r>
          </w:p>
        </w:tc>
        <w:tc>
          <w:tcPr>
            <w:tcW w:w="2282" w:type="dxa"/>
          </w:tcPr>
          <w:p w:rsidR="00A850EA" w:rsidRPr="00AC1B41" w:rsidRDefault="00A850EA" w:rsidP="00A62D62">
            <w:pPr>
              <w:jc w:val="center"/>
              <w:rPr>
                <w:sz w:val="20"/>
                <w:szCs w:val="20"/>
                <w:lang w:val="uk-UA"/>
              </w:rPr>
            </w:pPr>
            <w:r w:rsidRPr="00AC1B41">
              <w:rPr>
                <w:sz w:val="20"/>
                <w:szCs w:val="20"/>
                <w:lang w:val="uk-UA"/>
              </w:rPr>
              <w:t>Відповідає раніше присв. кв. кат «спец. вищої категорії», присвоєно пед.. звання «старший учитель»</w:t>
            </w: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7</w:t>
            </w:r>
          </w:p>
        </w:tc>
        <w:tc>
          <w:tcPr>
            <w:tcW w:w="1759" w:type="dxa"/>
          </w:tcPr>
          <w:p w:rsidR="00A850EA" w:rsidRPr="00AC1B41" w:rsidRDefault="00A850EA" w:rsidP="00A62D62">
            <w:pPr>
              <w:jc w:val="center"/>
              <w:rPr>
                <w:sz w:val="22"/>
                <w:szCs w:val="22"/>
                <w:lang w:val="uk-UA"/>
              </w:rPr>
            </w:pPr>
            <w:r w:rsidRPr="00AC1B41">
              <w:rPr>
                <w:sz w:val="22"/>
                <w:szCs w:val="22"/>
                <w:lang w:val="uk-UA"/>
              </w:rPr>
              <w:t>Синьоок Надія Петрівна</w:t>
            </w:r>
          </w:p>
        </w:tc>
        <w:tc>
          <w:tcPr>
            <w:tcW w:w="1134" w:type="dxa"/>
          </w:tcPr>
          <w:p w:rsidR="00A850EA" w:rsidRPr="00AC1B41" w:rsidRDefault="00A850EA" w:rsidP="00A62D62">
            <w:pPr>
              <w:jc w:val="center"/>
              <w:rPr>
                <w:sz w:val="22"/>
                <w:szCs w:val="22"/>
                <w:lang w:val="uk-UA"/>
              </w:rPr>
            </w:pPr>
            <w:r w:rsidRPr="00AC1B41">
              <w:rPr>
                <w:sz w:val="20"/>
                <w:szCs w:val="20"/>
                <w:lang w:val="uk-UA"/>
              </w:rPr>
              <w:t>Учитель початкових класів</w:t>
            </w:r>
          </w:p>
        </w:tc>
        <w:tc>
          <w:tcPr>
            <w:tcW w:w="837" w:type="dxa"/>
          </w:tcPr>
          <w:p w:rsidR="00A850EA" w:rsidRPr="00AC1B41" w:rsidRDefault="00A850EA" w:rsidP="00A62D62">
            <w:pPr>
              <w:jc w:val="center"/>
              <w:rPr>
                <w:sz w:val="22"/>
                <w:szCs w:val="22"/>
                <w:lang w:val="uk-UA"/>
              </w:rPr>
            </w:pPr>
            <w:r w:rsidRPr="00AC1B41">
              <w:rPr>
                <w:sz w:val="22"/>
                <w:szCs w:val="22"/>
                <w:lang w:val="uk-UA"/>
              </w:rPr>
              <w:t>2018</w:t>
            </w:r>
          </w:p>
        </w:tc>
        <w:tc>
          <w:tcPr>
            <w:tcW w:w="2282" w:type="dxa"/>
          </w:tcPr>
          <w:p w:rsidR="00A850EA" w:rsidRPr="00AC1B41" w:rsidRDefault="00A850EA" w:rsidP="00A62D62">
            <w:pPr>
              <w:jc w:val="center"/>
              <w:rPr>
                <w:sz w:val="20"/>
                <w:szCs w:val="20"/>
                <w:lang w:val="uk-UA"/>
              </w:rPr>
            </w:pPr>
            <w:r w:rsidRPr="00AC1B41">
              <w:rPr>
                <w:sz w:val="20"/>
                <w:szCs w:val="20"/>
                <w:lang w:val="uk-UA"/>
              </w:rPr>
              <w:t>Присвоєно кв. категорію «спеціалсть вищої категорії»</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8</w:t>
            </w:r>
          </w:p>
        </w:tc>
        <w:tc>
          <w:tcPr>
            <w:tcW w:w="1759" w:type="dxa"/>
          </w:tcPr>
          <w:p w:rsidR="00A850EA" w:rsidRPr="00AC1B41" w:rsidRDefault="007B57D7" w:rsidP="007B57D7">
            <w:pPr>
              <w:jc w:val="center"/>
              <w:rPr>
                <w:sz w:val="22"/>
                <w:szCs w:val="22"/>
                <w:lang w:val="uk-UA"/>
              </w:rPr>
            </w:pPr>
            <w:r>
              <w:rPr>
                <w:sz w:val="22"/>
                <w:szCs w:val="22"/>
                <w:lang w:val="uk-UA"/>
              </w:rPr>
              <w:t>Мадай</w:t>
            </w:r>
            <w:r w:rsidR="00A850EA" w:rsidRPr="00AC1B41">
              <w:rPr>
                <w:sz w:val="22"/>
                <w:szCs w:val="22"/>
                <w:lang w:val="uk-UA"/>
              </w:rPr>
              <w:t xml:space="preserve"> Світлана Степанівна</w:t>
            </w:r>
          </w:p>
        </w:tc>
        <w:tc>
          <w:tcPr>
            <w:tcW w:w="1134" w:type="dxa"/>
          </w:tcPr>
          <w:p w:rsidR="00A850EA" w:rsidRPr="00AC1B41" w:rsidRDefault="00A850EA" w:rsidP="00A62D62">
            <w:pPr>
              <w:jc w:val="center"/>
              <w:rPr>
                <w:sz w:val="22"/>
                <w:szCs w:val="22"/>
                <w:lang w:val="uk-UA"/>
              </w:rPr>
            </w:pPr>
            <w:r w:rsidRPr="00AC1B41">
              <w:rPr>
                <w:sz w:val="20"/>
                <w:szCs w:val="20"/>
                <w:lang w:val="uk-UA"/>
              </w:rPr>
              <w:t>Учитель початкових класів</w:t>
            </w:r>
          </w:p>
        </w:tc>
        <w:tc>
          <w:tcPr>
            <w:tcW w:w="837" w:type="dxa"/>
          </w:tcPr>
          <w:p w:rsidR="00A850EA" w:rsidRPr="00AC1B41" w:rsidRDefault="00A850EA" w:rsidP="00A62D62">
            <w:pPr>
              <w:jc w:val="center"/>
              <w:rPr>
                <w:sz w:val="22"/>
                <w:szCs w:val="22"/>
                <w:lang w:val="uk-UA"/>
              </w:rPr>
            </w:pPr>
            <w:r w:rsidRPr="00AC1B41">
              <w:rPr>
                <w:sz w:val="22"/>
                <w:szCs w:val="22"/>
                <w:lang w:val="uk-UA"/>
              </w:rPr>
              <w:t>2021</w:t>
            </w:r>
          </w:p>
        </w:tc>
        <w:tc>
          <w:tcPr>
            <w:tcW w:w="2282" w:type="dxa"/>
          </w:tcPr>
          <w:p w:rsidR="00A850EA" w:rsidRPr="00AC1B41" w:rsidRDefault="00A850EA" w:rsidP="00A850EA">
            <w:pPr>
              <w:jc w:val="center"/>
              <w:rPr>
                <w:sz w:val="20"/>
                <w:szCs w:val="20"/>
                <w:lang w:val="uk-UA"/>
              </w:rPr>
            </w:pPr>
            <w:r w:rsidRPr="00AC1B41">
              <w:rPr>
                <w:sz w:val="20"/>
                <w:szCs w:val="20"/>
                <w:lang w:val="uk-UA"/>
              </w:rPr>
              <w:t>Відповідає раніше присв. кв. кат. «спец. вищої кат.», присвоєно  пед. зв. «учитель-методист»</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r>
      <w:tr w:rsidR="00A850EA" w:rsidRPr="00AC1B41" w:rsidTr="00B831D5">
        <w:tc>
          <w:tcPr>
            <w:tcW w:w="651" w:type="dxa"/>
          </w:tcPr>
          <w:p w:rsidR="00A850EA" w:rsidRPr="00AC1B41" w:rsidRDefault="00A850EA" w:rsidP="00A62D62">
            <w:pPr>
              <w:jc w:val="center"/>
              <w:rPr>
                <w:sz w:val="22"/>
                <w:szCs w:val="22"/>
                <w:lang w:val="uk-UA"/>
              </w:rPr>
            </w:pPr>
            <w:r w:rsidRPr="00AC1B41">
              <w:rPr>
                <w:sz w:val="22"/>
                <w:szCs w:val="22"/>
                <w:lang w:val="uk-UA"/>
              </w:rPr>
              <w:t>9</w:t>
            </w:r>
          </w:p>
        </w:tc>
        <w:tc>
          <w:tcPr>
            <w:tcW w:w="1759" w:type="dxa"/>
          </w:tcPr>
          <w:p w:rsidR="00A850EA" w:rsidRPr="00AC1B41" w:rsidRDefault="00A850EA" w:rsidP="00A62D62">
            <w:pPr>
              <w:jc w:val="center"/>
              <w:rPr>
                <w:sz w:val="22"/>
                <w:szCs w:val="22"/>
                <w:lang w:val="uk-UA"/>
              </w:rPr>
            </w:pPr>
            <w:r w:rsidRPr="00AC1B41">
              <w:rPr>
                <w:sz w:val="22"/>
                <w:szCs w:val="22"/>
                <w:lang w:val="uk-UA"/>
              </w:rPr>
              <w:t>Панфілова Наталія Іванівна</w:t>
            </w:r>
          </w:p>
        </w:tc>
        <w:tc>
          <w:tcPr>
            <w:tcW w:w="1134" w:type="dxa"/>
          </w:tcPr>
          <w:p w:rsidR="00A850EA" w:rsidRPr="00AC1B41" w:rsidRDefault="00A850EA" w:rsidP="00A62D62">
            <w:pPr>
              <w:jc w:val="center"/>
              <w:rPr>
                <w:sz w:val="20"/>
                <w:szCs w:val="20"/>
                <w:lang w:val="uk-UA"/>
              </w:rPr>
            </w:pPr>
            <w:r w:rsidRPr="00AC1B41">
              <w:rPr>
                <w:sz w:val="20"/>
                <w:szCs w:val="20"/>
                <w:lang w:val="uk-UA"/>
              </w:rPr>
              <w:t xml:space="preserve">Учитель укр.. мови та літ. </w:t>
            </w:r>
          </w:p>
        </w:tc>
        <w:tc>
          <w:tcPr>
            <w:tcW w:w="837" w:type="dxa"/>
          </w:tcPr>
          <w:p w:rsidR="00A850EA" w:rsidRPr="00AC1B41" w:rsidRDefault="00A850EA" w:rsidP="00A62D62">
            <w:pPr>
              <w:jc w:val="center"/>
              <w:rPr>
                <w:sz w:val="22"/>
                <w:szCs w:val="22"/>
                <w:lang w:val="uk-UA"/>
              </w:rPr>
            </w:pPr>
            <w:r w:rsidRPr="00AC1B41">
              <w:rPr>
                <w:sz w:val="22"/>
                <w:szCs w:val="22"/>
                <w:lang w:val="uk-UA"/>
              </w:rPr>
              <w:t>2018</w:t>
            </w:r>
          </w:p>
        </w:tc>
        <w:tc>
          <w:tcPr>
            <w:tcW w:w="2282" w:type="dxa"/>
          </w:tcPr>
          <w:p w:rsidR="00A850EA" w:rsidRPr="00AC1B41" w:rsidRDefault="00A850EA" w:rsidP="00A62D62">
            <w:pPr>
              <w:jc w:val="center"/>
              <w:rPr>
                <w:sz w:val="20"/>
                <w:szCs w:val="20"/>
                <w:lang w:val="uk-UA"/>
              </w:rPr>
            </w:pPr>
            <w:r w:rsidRPr="00AC1B41">
              <w:rPr>
                <w:sz w:val="20"/>
                <w:szCs w:val="20"/>
                <w:lang w:val="uk-UA"/>
              </w:rPr>
              <w:t>Відповідає рані</w:t>
            </w:r>
            <w:r w:rsidR="007B57D7">
              <w:rPr>
                <w:sz w:val="20"/>
                <w:szCs w:val="20"/>
                <w:lang w:val="uk-UA"/>
              </w:rPr>
              <w:t>ше присв. кв. кат. «спеціаліст першої</w:t>
            </w:r>
            <w:r w:rsidRPr="00AC1B41">
              <w:rPr>
                <w:sz w:val="20"/>
                <w:szCs w:val="20"/>
                <w:lang w:val="uk-UA"/>
              </w:rPr>
              <w:t xml:space="preserve"> категорії»</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r>
      <w:tr w:rsidR="00A850EA" w:rsidRPr="00AC1B41" w:rsidTr="00B831D5">
        <w:trPr>
          <w:trHeight w:val="993"/>
        </w:trPr>
        <w:tc>
          <w:tcPr>
            <w:tcW w:w="651" w:type="dxa"/>
          </w:tcPr>
          <w:p w:rsidR="00A850EA" w:rsidRPr="00AC1B41" w:rsidRDefault="00A850EA" w:rsidP="00A62D62">
            <w:pPr>
              <w:jc w:val="center"/>
              <w:rPr>
                <w:sz w:val="22"/>
                <w:szCs w:val="22"/>
                <w:lang w:val="uk-UA"/>
              </w:rPr>
            </w:pPr>
            <w:r w:rsidRPr="00AC1B41">
              <w:rPr>
                <w:sz w:val="22"/>
                <w:szCs w:val="22"/>
                <w:lang w:val="uk-UA"/>
              </w:rPr>
              <w:t>10</w:t>
            </w:r>
          </w:p>
          <w:p w:rsidR="00A850EA" w:rsidRPr="00AC1B41" w:rsidRDefault="00A850EA" w:rsidP="00A62D62">
            <w:pPr>
              <w:jc w:val="center"/>
              <w:rPr>
                <w:sz w:val="22"/>
                <w:szCs w:val="22"/>
                <w:lang w:val="uk-UA"/>
              </w:rPr>
            </w:pPr>
          </w:p>
        </w:tc>
        <w:tc>
          <w:tcPr>
            <w:tcW w:w="1759" w:type="dxa"/>
          </w:tcPr>
          <w:p w:rsidR="00A850EA" w:rsidRPr="00AC1B41" w:rsidRDefault="00A850EA" w:rsidP="00A62D62">
            <w:pPr>
              <w:jc w:val="center"/>
              <w:rPr>
                <w:sz w:val="22"/>
                <w:szCs w:val="22"/>
                <w:lang w:val="uk-UA"/>
              </w:rPr>
            </w:pPr>
            <w:r w:rsidRPr="00AC1B41">
              <w:rPr>
                <w:sz w:val="22"/>
                <w:szCs w:val="22"/>
                <w:lang w:val="uk-UA"/>
              </w:rPr>
              <w:t>Таран Алла Анатоліївна</w:t>
            </w:r>
          </w:p>
        </w:tc>
        <w:tc>
          <w:tcPr>
            <w:tcW w:w="1134" w:type="dxa"/>
          </w:tcPr>
          <w:p w:rsidR="00A850EA" w:rsidRPr="00AC1B41" w:rsidRDefault="00A850EA" w:rsidP="00A62D62">
            <w:pPr>
              <w:jc w:val="center"/>
              <w:rPr>
                <w:sz w:val="20"/>
                <w:szCs w:val="20"/>
                <w:lang w:val="uk-UA"/>
              </w:rPr>
            </w:pPr>
            <w:r w:rsidRPr="00AC1B41">
              <w:rPr>
                <w:sz w:val="20"/>
                <w:szCs w:val="20"/>
                <w:lang w:val="uk-UA"/>
              </w:rPr>
              <w:t xml:space="preserve">Учитель укр.мови </w:t>
            </w:r>
          </w:p>
        </w:tc>
        <w:tc>
          <w:tcPr>
            <w:tcW w:w="837" w:type="dxa"/>
          </w:tcPr>
          <w:p w:rsidR="00A850EA" w:rsidRPr="00AC1B41" w:rsidRDefault="00A850EA" w:rsidP="00A62D62">
            <w:pPr>
              <w:jc w:val="center"/>
              <w:rPr>
                <w:sz w:val="22"/>
                <w:szCs w:val="22"/>
                <w:lang w:val="uk-UA"/>
              </w:rPr>
            </w:pPr>
            <w:r w:rsidRPr="00AC1B41">
              <w:rPr>
                <w:sz w:val="22"/>
                <w:szCs w:val="22"/>
                <w:lang w:val="uk-UA"/>
              </w:rPr>
              <w:t>2018</w:t>
            </w:r>
          </w:p>
        </w:tc>
        <w:tc>
          <w:tcPr>
            <w:tcW w:w="2282" w:type="dxa"/>
          </w:tcPr>
          <w:p w:rsidR="00A850EA" w:rsidRPr="00AC1B41" w:rsidRDefault="00A850EA" w:rsidP="00A62D62">
            <w:pPr>
              <w:jc w:val="center"/>
              <w:rPr>
                <w:sz w:val="20"/>
                <w:szCs w:val="20"/>
                <w:lang w:val="uk-UA"/>
              </w:rPr>
            </w:pPr>
            <w:r w:rsidRPr="00AC1B41">
              <w:rPr>
                <w:sz w:val="20"/>
                <w:szCs w:val="20"/>
                <w:lang w:val="uk-UA"/>
              </w:rPr>
              <w:t>Присвоєно кв. кат. «спец. вищої кат.» та пед. зв. «учитель-методист»</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r w:rsidRPr="00AC1B41">
              <w:rPr>
                <w:b/>
                <w:sz w:val="40"/>
                <w:szCs w:val="40"/>
                <w:lang w:val="uk-UA"/>
              </w:rPr>
              <w:t>*</w:t>
            </w:r>
          </w:p>
        </w:tc>
        <w:tc>
          <w:tcPr>
            <w:tcW w:w="567" w:type="dxa"/>
          </w:tcPr>
          <w:p w:rsidR="00A850EA" w:rsidRPr="00AC1B41" w:rsidRDefault="00A850EA" w:rsidP="00A62D62">
            <w:pPr>
              <w:jc w:val="center"/>
              <w:rPr>
                <w:b/>
                <w:sz w:val="40"/>
                <w:szCs w:val="40"/>
                <w:lang w:val="uk-UA"/>
              </w:rPr>
            </w:pPr>
          </w:p>
        </w:tc>
        <w:tc>
          <w:tcPr>
            <w:tcW w:w="567" w:type="dxa"/>
          </w:tcPr>
          <w:p w:rsidR="00A850EA" w:rsidRPr="00AC1B41" w:rsidRDefault="00A850EA" w:rsidP="00A62D62">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11</w:t>
            </w:r>
          </w:p>
        </w:tc>
        <w:tc>
          <w:tcPr>
            <w:tcW w:w="1759" w:type="dxa"/>
          </w:tcPr>
          <w:p w:rsidR="004D6FBE" w:rsidRPr="00AC1B41" w:rsidRDefault="004D6FBE" w:rsidP="004D6FBE">
            <w:pPr>
              <w:jc w:val="center"/>
              <w:rPr>
                <w:sz w:val="22"/>
                <w:szCs w:val="22"/>
                <w:lang w:val="uk-UA"/>
              </w:rPr>
            </w:pPr>
            <w:r w:rsidRPr="00AC1B41">
              <w:rPr>
                <w:sz w:val="22"/>
                <w:szCs w:val="22"/>
                <w:lang w:val="uk-UA"/>
              </w:rPr>
              <w:t>Гайдай Інна Олександрівна</w:t>
            </w:r>
          </w:p>
        </w:tc>
        <w:tc>
          <w:tcPr>
            <w:tcW w:w="1134" w:type="dxa"/>
          </w:tcPr>
          <w:p w:rsidR="004D6FBE" w:rsidRPr="00AC1B41" w:rsidRDefault="004D6FBE" w:rsidP="004D6FBE">
            <w:pPr>
              <w:jc w:val="center"/>
              <w:rPr>
                <w:sz w:val="16"/>
                <w:szCs w:val="16"/>
                <w:lang w:val="uk-UA"/>
              </w:rPr>
            </w:pPr>
            <w:r w:rsidRPr="00AC1B41">
              <w:rPr>
                <w:sz w:val="16"/>
                <w:szCs w:val="16"/>
                <w:lang w:val="uk-UA"/>
              </w:rPr>
              <w:t>Учитель англ.. мови</w:t>
            </w:r>
          </w:p>
        </w:tc>
        <w:tc>
          <w:tcPr>
            <w:tcW w:w="837" w:type="dxa"/>
          </w:tcPr>
          <w:p w:rsidR="004D6FBE" w:rsidRPr="00AC1B41" w:rsidRDefault="004D6FBE" w:rsidP="004D6FBE">
            <w:pPr>
              <w:rPr>
                <w:sz w:val="22"/>
                <w:szCs w:val="22"/>
                <w:lang w:val="uk-UA"/>
              </w:rPr>
            </w:pPr>
            <w:r w:rsidRPr="00AC1B41">
              <w:rPr>
                <w:sz w:val="22"/>
                <w:szCs w:val="22"/>
                <w:lang w:val="uk-UA"/>
              </w:rPr>
              <w:t>2020 позачергово</w:t>
            </w:r>
          </w:p>
        </w:tc>
        <w:tc>
          <w:tcPr>
            <w:tcW w:w="2282" w:type="dxa"/>
          </w:tcPr>
          <w:p w:rsidR="004D6FBE" w:rsidRPr="00AC1B41" w:rsidRDefault="004D6FBE" w:rsidP="004D6FBE">
            <w:pPr>
              <w:rPr>
                <w:sz w:val="20"/>
                <w:szCs w:val="20"/>
                <w:lang w:val="uk-UA"/>
              </w:rPr>
            </w:pPr>
            <w:r w:rsidRPr="00AC1B41">
              <w:rPr>
                <w:sz w:val="20"/>
                <w:szCs w:val="20"/>
                <w:lang w:val="uk-UA"/>
              </w:rPr>
              <w:t xml:space="preserve">Присвоєно кв. категорію «спец. </w:t>
            </w:r>
            <w:r w:rsidR="007B57D7">
              <w:rPr>
                <w:sz w:val="20"/>
                <w:szCs w:val="20"/>
                <w:lang w:val="uk-UA"/>
              </w:rPr>
              <w:t>першої</w:t>
            </w:r>
            <w:r w:rsidRPr="00AC1B41">
              <w:rPr>
                <w:sz w:val="20"/>
                <w:szCs w:val="20"/>
                <w:lang w:val="uk-UA"/>
              </w:rPr>
              <w:t xml:space="preserve"> категорії»</w:t>
            </w: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12</w:t>
            </w:r>
          </w:p>
        </w:tc>
        <w:tc>
          <w:tcPr>
            <w:tcW w:w="1759" w:type="dxa"/>
          </w:tcPr>
          <w:p w:rsidR="004D6FBE" w:rsidRPr="00AC1B41" w:rsidRDefault="004D6FBE" w:rsidP="004D6FBE">
            <w:pPr>
              <w:jc w:val="center"/>
              <w:rPr>
                <w:sz w:val="22"/>
                <w:szCs w:val="22"/>
                <w:lang w:val="uk-UA"/>
              </w:rPr>
            </w:pPr>
            <w:r w:rsidRPr="00AC1B41">
              <w:rPr>
                <w:sz w:val="22"/>
                <w:szCs w:val="22"/>
                <w:lang w:val="uk-UA"/>
              </w:rPr>
              <w:t>Ткаченко Алла Миколаївна</w:t>
            </w:r>
          </w:p>
        </w:tc>
        <w:tc>
          <w:tcPr>
            <w:tcW w:w="1134" w:type="dxa"/>
          </w:tcPr>
          <w:p w:rsidR="004D6FBE" w:rsidRPr="00AC1B41" w:rsidRDefault="004D6FBE" w:rsidP="004D6FBE">
            <w:pPr>
              <w:jc w:val="center"/>
              <w:rPr>
                <w:sz w:val="20"/>
                <w:szCs w:val="20"/>
                <w:lang w:val="uk-UA"/>
              </w:rPr>
            </w:pPr>
            <w:r w:rsidRPr="00AC1B41">
              <w:rPr>
                <w:sz w:val="20"/>
                <w:szCs w:val="20"/>
                <w:lang w:val="uk-UA"/>
              </w:rPr>
              <w:t>Вчитель початкових класів</w:t>
            </w:r>
          </w:p>
        </w:tc>
        <w:tc>
          <w:tcPr>
            <w:tcW w:w="837" w:type="dxa"/>
          </w:tcPr>
          <w:p w:rsidR="004D6FBE" w:rsidRPr="00AC1B41" w:rsidRDefault="004D6FBE" w:rsidP="004D6FBE">
            <w:pPr>
              <w:jc w:val="center"/>
              <w:rPr>
                <w:sz w:val="22"/>
                <w:szCs w:val="22"/>
                <w:lang w:val="uk-UA"/>
              </w:rPr>
            </w:pPr>
            <w:r w:rsidRPr="00AC1B41">
              <w:rPr>
                <w:sz w:val="22"/>
                <w:szCs w:val="22"/>
                <w:lang w:val="uk-UA"/>
              </w:rPr>
              <w:t>2021</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 «спец.вищої кат.»</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13</w:t>
            </w:r>
          </w:p>
        </w:tc>
        <w:tc>
          <w:tcPr>
            <w:tcW w:w="1759" w:type="dxa"/>
          </w:tcPr>
          <w:p w:rsidR="004D6FBE" w:rsidRPr="00AC1B41" w:rsidRDefault="004D6FBE" w:rsidP="004D6FBE">
            <w:pPr>
              <w:jc w:val="center"/>
              <w:rPr>
                <w:sz w:val="22"/>
                <w:szCs w:val="22"/>
                <w:lang w:val="uk-UA"/>
              </w:rPr>
            </w:pPr>
            <w:r w:rsidRPr="00AC1B41">
              <w:rPr>
                <w:sz w:val="22"/>
                <w:szCs w:val="22"/>
                <w:lang w:val="uk-UA"/>
              </w:rPr>
              <w:t>Одинець Валентина Василівна</w:t>
            </w:r>
          </w:p>
        </w:tc>
        <w:tc>
          <w:tcPr>
            <w:tcW w:w="1134" w:type="dxa"/>
          </w:tcPr>
          <w:p w:rsidR="004D6FBE" w:rsidRPr="00AC1B41" w:rsidRDefault="004D6FBE" w:rsidP="004D6FBE">
            <w:pPr>
              <w:jc w:val="center"/>
              <w:rPr>
                <w:sz w:val="22"/>
                <w:szCs w:val="22"/>
                <w:lang w:val="uk-UA"/>
              </w:rPr>
            </w:pPr>
            <w:r w:rsidRPr="00AC1B41">
              <w:rPr>
                <w:sz w:val="22"/>
                <w:szCs w:val="22"/>
                <w:lang w:val="uk-UA"/>
              </w:rPr>
              <w:t xml:space="preserve">Учитель математ. </w:t>
            </w:r>
          </w:p>
        </w:tc>
        <w:tc>
          <w:tcPr>
            <w:tcW w:w="837" w:type="dxa"/>
          </w:tcPr>
          <w:p w:rsidR="004D6FBE" w:rsidRPr="00AC1B41" w:rsidRDefault="004D6FBE" w:rsidP="004D6FBE">
            <w:pPr>
              <w:jc w:val="center"/>
              <w:rPr>
                <w:sz w:val="22"/>
                <w:szCs w:val="22"/>
                <w:lang w:val="uk-UA"/>
              </w:rPr>
            </w:pPr>
            <w:r w:rsidRPr="00AC1B41">
              <w:rPr>
                <w:sz w:val="22"/>
                <w:szCs w:val="22"/>
                <w:lang w:val="uk-UA"/>
              </w:rPr>
              <w:t>2019</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p>
        </w:tc>
        <w:tc>
          <w:tcPr>
            <w:tcW w:w="1759" w:type="dxa"/>
          </w:tcPr>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22"/>
                <w:szCs w:val="22"/>
                <w:lang w:val="uk-UA"/>
              </w:rPr>
            </w:pPr>
          </w:p>
        </w:tc>
        <w:tc>
          <w:tcPr>
            <w:tcW w:w="837" w:type="dxa"/>
          </w:tcPr>
          <w:p w:rsidR="004D6FBE" w:rsidRPr="00AC1B41" w:rsidRDefault="004D6FBE" w:rsidP="004D6FBE">
            <w:pPr>
              <w:jc w:val="center"/>
              <w:rPr>
                <w:sz w:val="22"/>
                <w:szCs w:val="22"/>
                <w:lang w:val="uk-UA"/>
              </w:rPr>
            </w:pPr>
          </w:p>
        </w:tc>
        <w:tc>
          <w:tcPr>
            <w:tcW w:w="2282" w:type="dxa"/>
          </w:tcPr>
          <w:p w:rsidR="004D6FBE" w:rsidRPr="00AC1B41" w:rsidRDefault="004D6FBE" w:rsidP="004D6FBE">
            <w:pPr>
              <w:jc w:val="center"/>
              <w:rPr>
                <w:sz w:val="20"/>
                <w:szCs w:val="20"/>
                <w:lang w:val="uk-UA"/>
              </w:rPr>
            </w:pPr>
          </w:p>
        </w:tc>
        <w:tc>
          <w:tcPr>
            <w:tcW w:w="567" w:type="dxa"/>
          </w:tcPr>
          <w:p w:rsidR="004D6FBE" w:rsidRPr="00AC1B41" w:rsidRDefault="004D6FBE" w:rsidP="004D6FBE">
            <w:pPr>
              <w:jc w:val="center"/>
              <w:rPr>
                <w:b/>
                <w:sz w:val="14"/>
                <w:szCs w:val="14"/>
                <w:lang w:val="uk-UA"/>
              </w:rPr>
            </w:pPr>
            <w:r w:rsidRPr="00AC1B41">
              <w:rPr>
                <w:b/>
                <w:sz w:val="14"/>
                <w:szCs w:val="14"/>
                <w:lang w:val="uk-UA"/>
              </w:rPr>
              <w:t>2020</w:t>
            </w:r>
          </w:p>
        </w:tc>
        <w:tc>
          <w:tcPr>
            <w:tcW w:w="567" w:type="dxa"/>
          </w:tcPr>
          <w:p w:rsidR="004D6FBE" w:rsidRPr="00AC1B41" w:rsidRDefault="004D6FBE" w:rsidP="004D6FBE">
            <w:pPr>
              <w:jc w:val="center"/>
              <w:rPr>
                <w:b/>
                <w:sz w:val="14"/>
                <w:szCs w:val="14"/>
                <w:lang w:val="uk-UA"/>
              </w:rPr>
            </w:pPr>
            <w:r w:rsidRPr="00AC1B41">
              <w:rPr>
                <w:b/>
                <w:sz w:val="14"/>
                <w:szCs w:val="14"/>
                <w:lang w:val="uk-UA"/>
              </w:rPr>
              <w:t>2021</w:t>
            </w:r>
          </w:p>
        </w:tc>
        <w:tc>
          <w:tcPr>
            <w:tcW w:w="567" w:type="dxa"/>
          </w:tcPr>
          <w:p w:rsidR="004D6FBE" w:rsidRPr="00AC1B41" w:rsidRDefault="004D6FBE" w:rsidP="004D6FBE">
            <w:pPr>
              <w:jc w:val="center"/>
              <w:rPr>
                <w:b/>
                <w:sz w:val="14"/>
                <w:szCs w:val="14"/>
                <w:lang w:val="uk-UA"/>
              </w:rPr>
            </w:pPr>
            <w:r w:rsidRPr="00AC1B41">
              <w:rPr>
                <w:b/>
                <w:sz w:val="14"/>
                <w:szCs w:val="14"/>
                <w:lang w:val="uk-UA"/>
              </w:rPr>
              <w:t>2022</w:t>
            </w:r>
          </w:p>
        </w:tc>
        <w:tc>
          <w:tcPr>
            <w:tcW w:w="567" w:type="dxa"/>
          </w:tcPr>
          <w:p w:rsidR="004D6FBE" w:rsidRPr="00AC1B41" w:rsidRDefault="004D6FBE" w:rsidP="004D6FBE">
            <w:pPr>
              <w:jc w:val="center"/>
              <w:rPr>
                <w:b/>
                <w:sz w:val="14"/>
                <w:szCs w:val="14"/>
                <w:lang w:val="uk-UA"/>
              </w:rPr>
            </w:pPr>
            <w:r w:rsidRPr="00AC1B41">
              <w:rPr>
                <w:b/>
                <w:sz w:val="14"/>
                <w:szCs w:val="14"/>
                <w:lang w:val="uk-UA"/>
              </w:rPr>
              <w:t>2023</w:t>
            </w:r>
          </w:p>
        </w:tc>
        <w:tc>
          <w:tcPr>
            <w:tcW w:w="567" w:type="dxa"/>
          </w:tcPr>
          <w:p w:rsidR="004D6FBE" w:rsidRPr="00AC1B41" w:rsidRDefault="004D6FBE" w:rsidP="004D6FBE">
            <w:pPr>
              <w:jc w:val="center"/>
              <w:rPr>
                <w:b/>
                <w:sz w:val="14"/>
                <w:szCs w:val="14"/>
                <w:lang w:val="uk-UA"/>
              </w:rPr>
            </w:pPr>
            <w:r w:rsidRPr="00AC1B41">
              <w:rPr>
                <w:b/>
                <w:sz w:val="14"/>
                <w:szCs w:val="14"/>
                <w:lang w:val="uk-UA"/>
              </w:rPr>
              <w:t>2024</w:t>
            </w:r>
          </w:p>
        </w:tc>
        <w:tc>
          <w:tcPr>
            <w:tcW w:w="567" w:type="dxa"/>
          </w:tcPr>
          <w:p w:rsidR="004D6FBE" w:rsidRPr="00AC1B41" w:rsidRDefault="004D6FBE" w:rsidP="004D6FBE">
            <w:pPr>
              <w:jc w:val="center"/>
              <w:rPr>
                <w:b/>
                <w:sz w:val="14"/>
                <w:szCs w:val="14"/>
                <w:lang w:val="uk-UA"/>
              </w:rPr>
            </w:pPr>
            <w:r w:rsidRPr="00AC1B41">
              <w:rPr>
                <w:b/>
                <w:sz w:val="14"/>
                <w:szCs w:val="14"/>
                <w:lang w:val="uk-UA"/>
              </w:rPr>
              <w:t>2025</w:t>
            </w:r>
          </w:p>
        </w:tc>
      </w:tr>
      <w:tr w:rsidR="004D6FBE" w:rsidRPr="00AC1B41" w:rsidTr="00B831D5">
        <w:trPr>
          <w:trHeight w:val="70"/>
        </w:trPr>
        <w:tc>
          <w:tcPr>
            <w:tcW w:w="651" w:type="dxa"/>
          </w:tcPr>
          <w:p w:rsidR="004D6FBE" w:rsidRPr="00AC1B41" w:rsidRDefault="004D6FBE" w:rsidP="004D6FBE">
            <w:pPr>
              <w:jc w:val="center"/>
              <w:rPr>
                <w:sz w:val="22"/>
                <w:szCs w:val="22"/>
                <w:lang w:val="uk-UA"/>
              </w:rPr>
            </w:pPr>
            <w:r w:rsidRPr="00AC1B41">
              <w:rPr>
                <w:sz w:val="22"/>
                <w:szCs w:val="22"/>
                <w:lang w:val="uk-UA"/>
              </w:rPr>
              <w:t>14</w:t>
            </w:r>
          </w:p>
        </w:tc>
        <w:tc>
          <w:tcPr>
            <w:tcW w:w="1759" w:type="dxa"/>
          </w:tcPr>
          <w:p w:rsidR="004D6FBE" w:rsidRPr="00AC1B41" w:rsidRDefault="004D6FBE" w:rsidP="004D6FBE">
            <w:pPr>
              <w:jc w:val="center"/>
              <w:rPr>
                <w:sz w:val="22"/>
                <w:szCs w:val="22"/>
                <w:lang w:val="uk-UA"/>
              </w:rPr>
            </w:pPr>
            <w:r w:rsidRPr="00AC1B41">
              <w:rPr>
                <w:sz w:val="22"/>
                <w:szCs w:val="22"/>
                <w:lang w:val="uk-UA"/>
              </w:rPr>
              <w:t>Кулініч Віра Іванівна</w:t>
            </w:r>
          </w:p>
          <w:p w:rsidR="00417680" w:rsidRPr="00AC1B41" w:rsidRDefault="00417680" w:rsidP="004D6FBE">
            <w:pPr>
              <w:jc w:val="center"/>
              <w:rPr>
                <w:sz w:val="22"/>
                <w:szCs w:val="22"/>
                <w:lang w:val="uk-UA"/>
              </w:rPr>
            </w:pPr>
          </w:p>
        </w:tc>
        <w:tc>
          <w:tcPr>
            <w:tcW w:w="1134" w:type="dxa"/>
          </w:tcPr>
          <w:p w:rsidR="004D6FBE" w:rsidRPr="00AC1B41" w:rsidRDefault="004D6FBE" w:rsidP="004D6FBE">
            <w:pPr>
              <w:jc w:val="center"/>
              <w:rPr>
                <w:sz w:val="16"/>
                <w:szCs w:val="16"/>
                <w:lang w:val="uk-UA"/>
              </w:rPr>
            </w:pPr>
            <w:r w:rsidRPr="00AC1B41">
              <w:rPr>
                <w:sz w:val="16"/>
                <w:szCs w:val="16"/>
                <w:lang w:val="uk-UA"/>
              </w:rPr>
              <w:t>вихователь</w:t>
            </w:r>
          </w:p>
        </w:tc>
        <w:tc>
          <w:tcPr>
            <w:tcW w:w="837" w:type="dxa"/>
          </w:tcPr>
          <w:p w:rsidR="004D6FBE" w:rsidRPr="00AC1B41" w:rsidRDefault="004D6FBE" w:rsidP="007B57D7">
            <w:pPr>
              <w:rPr>
                <w:sz w:val="22"/>
                <w:szCs w:val="22"/>
                <w:lang w:val="uk-UA"/>
              </w:rPr>
            </w:pPr>
            <w:r w:rsidRPr="00AC1B41">
              <w:rPr>
                <w:sz w:val="22"/>
                <w:szCs w:val="22"/>
                <w:lang w:val="uk-UA"/>
              </w:rPr>
              <w:t>20</w:t>
            </w:r>
            <w:r w:rsidR="007B57D7">
              <w:rPr>
                <w:sz w:val="22"/>
                <w:szCs w:val="22"/>
                <w:lang w:val="uk-UA"/>
              </w:rPr>
              <w:t>21</w:t>
            </w:r>
          </w:p>
        </w:tc>
        <w:tc>
          <w:tcPr>
            <w:tcW w:w="2282" w:type="dxa"/>
          </w:tcPr>
          <w:p w:rsidR="004D6FBE" w:rsidRPr="00AC1B41" w:rsidRDefault="007B57D7" w:rsidP="00F47B6C">
            <w:pPr>
              <w:rPr>
                <w:sz w:val="20"/>
                <w:szCs w:val="20"/>
                <w:lang w:val="uk-UA"/>
              </w:rPr>
            </w:pPr>
            <w:r>
              <w:rPr>
                <w:sz w:val="20"/>
                <w:szCs w:val="20"/>
                <w:lang w:val="uk-UA"/>
              </w:rPr>
              <w:t>Встановлено відповідність раніше присвоєній кв категорії</w:t>
            </w:r>
            <w:r w:rsidR="004D6FBE" w:rsidRPr="00AC1B41">
              <w:rPr>
                <w:sz w:val="20"/>
                <w:szCs w:val="20"/>
                <w:lang w:val="uk-UA"/>
              </w:rPr>
              <w:t>. «спец. вищої категорії»</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15</w:t>
            </w:r>
          </w:p>
        </w:tc>
        <w:tc>
          <w:tcPr>
            <w:tcW w:w="1759" w:type="dxa"/>
          </w:tcPr>
          <w:p w:rsidR="004D6FBE" w:rsidRPr="00AC1B41" w:rsidRDefault="004D6FBE" w:rsidP="004D6FBE">
            <w:pPr>
              <w:jc w:val="center"/>
              <w:rPr>
                <w:sz w:val="22"/>
                <w:szCs w:val="22"/>
                <w:lang w:val="uk-UA"/>
              </w:rPr>
            </w:pPr>
            <w:r w:rsidRPr="00AC1B41">
              <w:rPr>
                <w:sz w:val="22"/>
                <w:szCs w:val="22"/>
                <w:lang w:val="uk-UA"/>
              </w:rPr>
              <w:t>Лістрова Світлана Олександрівна</w:t>
            </w:r>
          </w:p>
        </w:tc>
        <w:tc>
          <w:tcPr>
            <w:tcW w:w="1134" w:type="dxa"/>
          </w:tcPr>
          <w:p w:rsidR="004D6FBE" w:rsidRPr="00AC1B41" w:rsidRDefault="004D6FBE" w:rsidP="004D6FBE">
            <w:pPr>
              <w:jc w:val="center"/>
              <w:rPr>
                <w:sz w:val="20"/>
                <w:szCs w:val="20"/>
                <w:lang w:val="uk-UA"/>
              </w:rPr>
            </w:pPr>
            <w:r w:rsidRPr="00AC1B41">
              <w:rPr>
                <w:sz w:val="20"/>
                <w:szCs w:val="20"/>
                <w:lang w:val="uk-UA"/>
              </w:rPr>
              <w:t>Учитель географії та економіки</w:t>
            </w:r>
          </w:p>
        </w:tc>
        <w:tc>
          <w:tcPr>
            <w:tcW w:w="837" w:type="dxa"/>
          </w:tcPr>
          <w:p w:rsidR="004D6FBE" w:rsidRPr="00AC1B41" w:rsidRDefault="004D6FBE" w:rsidP="004D6FBE">
            <w:pPr>
              <w:rPr>
                <w:sz w:val="22"/>
                <w:szCs w:val="22"/>
                <w:lang w:val="uk-UA"/>
              </w:rPr>
            </w:pPr>
            <w:r w:rsidRPr="00AC1B41">
              <w:rPr>
                <w:sz w:val="22"/>
                <w:szCs w:val="22"/>
                <w:lang w:val="uk-UA"/>
              </w:rPr>
              <w:t>2019</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16</w:t>
            </w:r>
          </w:p>
        </w:tc>
        <w:tc>
          <w:tcPr>
            <w:tcW w:w="1759" w:type="dxa"/>
          </w:tcPr>
          <w:p w:rsidR="004D6FBE" w:rsidRPr="00AC1B41" w:rsidRDefault="004D6FBE" w:rsidP="004D6FBE">
            <w:pPr>
              <w:jc w:val="center"/>
              <w:rPr>
                <w:sz w:val="22"/>
                <w:szCs w:val="22"/>
                <w:lang w:val="uk-UA"/>
              </w:rPr>
            </w:pPr>
            <w:r w:rsidRPr="00AC1B41">
              <w:rPr>
                <w:sz w:val="22"/>
                <w:szCs w:val="22"/>
                <w:lang w:val="uk-UA"/>
              </w:rPr>
              <w:t>Мигаль Світлана Григорівна</w:t>
            </w:r>
          </w:p>
        </w:tc>
        <w:tc>
          <w:tcPr>
            <w:tcW w:w="1134" w:type="dxa"/>
          </w:tcPr>
          <w:p w:rsidR="004D6FBE" w:rsidRPr="00AC1B41" w:rsidRDefault="004D6FBE" w:rsidP="004D6FBE">
            <w:pPr>
              <w:jc w:val="center"/>
              <w:rPr>
                <w:sz w:val="22"/>
                <w:szCs w:val="22"/>
                <w:lang w:val="uk-UA"/>
              </w:rPr>
            </w:pPr>
            <w:r w:rsidRPr="00AC1B41">
              <w:rPr>
                <w:sz w:val="22"/>
                <w:szCs w:val="22"/>
                <w:lang w:val="uk-UA"/>
              </w:rPr>
              <w:t>Учитель іноземної мови</w:t>
            </w:r>
          </w:p>
        </w:tc>
        <w:tc>
          <w:tcPr>
            <w:tcW w:w="837" w:type="dxa"/>
          </w:tcPr>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r w:rsidRPr="00AC1B41">
              <w:rPr>
                <w:sz w:val="22"/>
                <w:szCs w:val="22"/>
                <w:lang w:val="uk-UA"/>
              </w:rPr>
              <w:t>17</w:t>
            </w:r>
          </w:p>
        </w:tc>
        <w:tc>
          <w:tcPr>
            <w:tcW w:w="1759" w:type="dxa"/>
          </w:tcPr>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r w:rsidRPr="00AC1B41">
              <w:rPr>
                <w:sz w:val="22"/>
                <w:szCs w:val="22"/>
                <w:lang w:val="uk-UA"/>
              </w:rPr>
              <w:t>Черниш Сергій Миколайович</w:t>
            </w:r>
          </w:p>
        </w:tc>
        <w:tc>
          <w:tcPr>
            <w:tcW w:w="1134" w:type="dxa"/>
          </w:tcPr>
          <w:p w:rsidR="004D6FBE" w:rsidRPr="00AC1B41" w:rsidRDefault="004D6FBE" w:rsidP="00F47B6C">
            <w:pPr>
              <w:jc w:val="center"/>
              <w:rPr>
                <w:sz w:val="22"/>
                <w:szCs w:val="22"/>
                <w:lang w:val="uk-UA"/>
              </w:rPr>
            </w:pPr>
            <w:r w:rsidRPr="00AC1B41">
              <w:rPr>
                <w:sz w:val="22"/>
                <w:szCs w:val="22"/>
                <w:lang w:val="uk-UA"/>
              </w:rPr>
              <w:t xml:space="preserve">Учитель фізкультури та </w:t>
            </w:r>
            <w:r w:rsidR="00F47B6C">
              <w:rPr>
                <w:sz w:val="22"/>
                <w:szCs w:val="22"/>
                <w:lang w:val="uk-UA"/>
              </w:rPr>
              <w:t>Захисту України</w:t>
            </w:r>
          </w:p>
        </w:tc>
        <w:tc>
          <w:tcPr>
            <w:tcW w:w="837" w:type="dxa"/>
          </w:tcPr>
          <w:p w:rsidR="004D6FBE" w:rsidRPr="00AC1B41" w:rsidRDefault="004D6FBE" w:rsidP="004D6FBE">
            <w:pPr>
              <w:rPr>
                <w:sz w:val="22"/>
                <w:szCs w:val="22"/>
                <w:lang w:val="uk-UA"/>
              </w:rPr>
            </w:pPr>
          </w:p>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w:t>
            </w:r>
          </w:p>
          <w:p w:rsidR="004D6FBE" w:rsidRPr="00AC1B41" w:rsidRDefault="004D6FBE" w:rsidP="004D6FBE">
            <w:pPr>
              <w:jc w:val="center"/>
              <w:rPr>
                <w:sz w:val="20"/>
                <w:szCs w:val="20"/>
                <w:lang w:val="uk-UA"/>
              </w:rPr>
            </w:pPr>
          </w:p>
          <w:p w:rsidR="004D6FBE" w:rsidRPr="00AC1B41" w:rsidRDefault="004D6FBE" w:rsidP="004D6FBE">
            <w:pPr>
              <w:jc w:val="center"/>
              <w:rPr>
                <w:sz w:val="20"/>
                <w:szCs w:val="2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jc w:val="center"/>
              <w:rPr>
                <w:sz w:val="22"/>
                <w:szCs w:val="22"/>
                <w:lang w:val="uk-UA"/>
              </w:rPr>
            </w:pPr>
            <w:r w:rsidRPr="00AC1B41">
              <w:rPr>
                <w:sz w:val="22"/>
                <w:szCs w:val="22"/>
                <w:lang w:val="uk-UA"/>
              </w:rPr>
              <w:t>18</w:t>
            </w:r>
          </w:p>
        </w:tc>
        <w:tc>
          <w:tcPr>
            <w:tcW w:w="1759" w:type="dxa"/>
          </w:tcPr>
          <w:p w:rsidR="004D6FBE" w:rsidRPr="00AC1B41" w:rsidRDefault="004D6FBE" w:rsidP="004D6FBE">
            <w:pPr>
              <w:jc w:val="center"/>
              <w:rPr>
                <w:sz w:val="22"/>
                <w:szCs w:val="22"/>
                <w:lang w:val="uk-UA"/>
              </w:rPr>
            </w:pPr>
            <w:r w:rsidRPr="00AC1B41">
              <w:rPr>
                <w:sz w:val="22"/>
                <w:szCs w:val="22"/>
                <w:lang w:val="uk-UA"/>
              </w:rPr>
              <w:t>Дробідько Оксана Петрівна</w:t>
            </w:r>
          </w:p>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22"/>
                <w:szCs w:val="22"/>
                <w:lang w:val="uk-UA"/>
              </w:rPr>
            </w:pPr>
            <w:r w:rsidRPr="00AC1B41">
              <w:rPr>
                <w:sz w:val="22"/>
                <w:szCs w:val="22"/>
                <w:lang w:val="uk-UA"/>
              </w:rPr>
              <w:t xml:space="preserve">Учитель укр. мови і літ. </w:t>
            </w:r>
          </w:p>
        </w:tc>
        <w:tc>
          <w:tcPr>
            <w:tcW w:w="837" w:type="dxa"/>
          </w:tcPr>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19</w:t>
            </w:r>
          </w:p>
        </w:tc>
        <w:tc>
          <w:tcPr>
            <w:tcW w:w="1759" w:type="dxa"/>
          </w:tcPr>
          <w:p w:rsidR="004D6FBE" w:rsidRPr="00AC1B41" w:rsidRDefault="004D6FBE" w:rsidP="004D6FBE">
            <w:pPr>
              <w:jc w:val="center"/>
              <w:rPr>
                <w:sz w:val="22"/>
                <w:szCs w:val="22"/>
                <w:lang w:val="uk-UA"/>
              </w:rPr>
            </w:pPr>
            <w:r w:rsidRPr="00AC1B41">
              <w:rPr>
                <w:sz w:val="22"/>
                <w:szCs w:val="22"/>
                <w:lang w:val="uk-UA"/>
              </w:rPr>
              <w:t>Руденко Ольга Валентинівна</w:t>
            </w:r>
          </w:p>
        </w:tc>
        <w:tc>
          <w:tcPr>
            <w:tcW w:w="1134" w:type="dxa"/>
          </w:tcPr>
          <w:p w:rsidR="004D6FBE" w:rsidRPr="00AC1B41" w:rsidRDefault="004D6FBE" w:rsidP="00F47B6C">
            <w:pPr>
              <w:jc w:val="center"/>
              <w:rPr>
                <w:sz w:val="22"/>
                <w:szCs w:val="22"/>
                <w:lang w:val="uk-UA"/>
              </w:rPr>
            </w:pPr>
            <w:r w:rsidRPr="00AC1B41">
              <w:rPr>
                <w:sz w:val="18"/>
                <w:szCs w:val="18"/>
                <w:lang w:val="uk-UA"/>
              </w:rPr>
              <w:t>Педагог-організатор учитель світ.</w:t>
            </w:r>
            <w:r w:rsidRPr="00AC1B41">
              <w:rPr>
                <w:sz w:val="22"/>
                <w:szCs w:val="22"/>
                <w:lang w:val="uk-UA"/>
              </w:rPr>
              <w:t xml:space="preserve"> літ. </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jc w:val="center"/>
              <w:rPr>
                <w:sz w:val="20"/>
                <w:szCs w:val="20"/>
                <w:lang w:val="uk-UA"/>
              </w:rPr>
            </w:pPr>
            <w:r w:rsidRPr="00AC1B41">
              <w:rPr>
                <w:sz w:val="20"/>
                <w:szCs w:val="20"/>
                <w:lang w:val="uk-UA"/>
              </w:rPr>
              <w:t>Відповідає раніше присв. кв. кат. «спец. І кат.» (учит.),</w:t>
            </w:r>
          </w:p>
          <w:p w:rsidR="004D6FBE" w:rsidRPr="00AC1B41" w:rsidRDefault="004D6FBE" w:rsidP="004D6FBE">
            <w:pPr>
              <w:jc w:val="center"/>
              <w:rPr>
                <w:sz w:val="20"/>
                <w:szCs w:val="20"/>
                <w:lang w:val="uk-UA"/>
              </w:rPr>
            </w:pPr>
            <w:r w:rsidRPr="00AC1B41">
              <w:rPr>
                <w:sz w:val="20"/>
                <w:szCs w:val="20"/>
                <w:lang w:val="uk-UA"/>
              </w:rPr>
              <w:t>Присвоєно кв. кат. «спец. вищої кат.» (пед. – організатор)</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20</w:t>
            </w:r>
          </w:p>
        </w:tc>
        <w:tc>
          <w:tcPr>
            <w:tcW w:w="1759" w:type="dxa"/>
          </w:tcPr>
          <w:p w:rsidR="004D6FBE" w:rsidRPr="00AC1B41" w:rsidRDefault="004D6FBE" w:rsidP="004D6FBE">
            <w:pPr>
              <w:jc w:val="center"/>
              <w:rPr>
                <w:sz w:val="22"/>
                <w:szCs w:val="22"/>
                <w:lang w:val="uk-UA"/>
              </w:rPr>
            </w:pPr>
            <w:r w:rsidRPr="00AC1B41">
              <w:rPr>
                <w:sz w:val="22"/>
                <w:szCs w:val="22"/>
                <w:lang w:val="uk-UA"/>
              </w:rPr>
              <w:t>Короленко Наталія Григорівна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jc w:val="center"/>
              <w:rPr>
                <w:sz w:val="20"/>
                <w:szCs w:val="20"/>
                <w:lang w:val="uk-UA"/>
              </w:rPr>
            </w:pPr>
            <w:r w:rsidRPr="00AC1B41">
              <w:rPr>
                <w:sz w:val="20"/>
                <w:szCs w:val="20"/>
                <w:lang w:val="uk-UA"/>
              </w:rPr>
              <w:t>Відповідає раніше присв. кв. кат. «спеціаліст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21</w:t>
            </w:r>
          </w:p>
        </w:tc>
        <w:tc>
          <w:tcPr>
            <w:tcW w:w="1759" w:type="dxa"/>
          </w:tcPr>
          <w:p w:rsidR="004D6FBE" w:rsidRPr="00AC1B41" w:rsidRDefault="004D6FBE" w:rsidP="004D6FBE">
            <w:pPr>
              <w:jc w:val="center"/>
              <w:rPr>
                <w:sz w:val="22"/>
                <w:szCs w:val="22"/>
                <w:lang w:val="uk-UA"/>
              </w:rPr>
            </w:pPr>
            <w:r w:rsidRPr="00AC1B41">
              <w:rPr>
                <w:sz w:val="22"/>
                <w:szCs w:val="22"/>
                <w:lang w:val="uk-UA"/>
              </w:rPr>
              <w:t>Карагодіна Любов Федорівна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Відповідає раніше присв. кв. категорії «спец. вищої категорії», присв. пед. звання «ст. вихов.»</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22</w:t>
            </w:r>
          </w:p>
        </w:tc>
        <w:tc>
          <w:tcPr>
            <w:tcW w:w="1759" w:type="dxa"/>
          </w:tcPr>
          <w:p w:rsidR="004D6FBE" w:rsidRPr="00AC1B41" w:rsidRDefault="004D6FBE" w:rsidP="004D6FBE">
            <w:pPr>
              <w:jc w:val="center"/>
              <w:rPr>
                <w:sz w:val="22"/>
                <w:szCs w:val="22"/>
                <w:lang w:val="uk-UA"/>
              </w:rPr>
            </w:pPr>
            <w:r w:rsidRPr="00AC1B41">
              <w:rPr>
                <w:sz w:val="22"/>
                <w:szCs w:val="22"/>
                <w:lang w:val="uk-UA"/>
              </w:rPr>
              <w:t>Гринь Раїса Григорівна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jc w:val="center"/>
              <w:rPr>
                <w:sz w:val="20"/>
                <w:szCs w:val="20"/>
                <w:lang w:val="uk-UA"/>
              </w:rPr>
            </w:pPr>
            <w:r w:rsidRPr="00AC1B41">
              <w:rPr>
                <w:sz w:val="20"/>
                <w:szCs w:val="20"/>
                <w:lang w:val="uk-UA"/>
              </w:rPr>
              <w:t>Відповідає раніше присвоєній кв. кат.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23</w:t>
            </w:r>
          </w:p>
        </w:tc>
        <w:tc>
          <w:tcPr>
            <w:tcW w:w="1759" w:type="dxa"/>
          </w:tcPr>
          <w:p w:rsidR="004D6FBE" w:rsidRPr="00AC1B41" w:rsidRDefault="004D6FBE" w:rsidP="004D6FBE">
            <w:pPr>
              <w:jc w:val="center"/>
              <w:rPr>
                <w:sz w:val="22"/>
                <w:szCs w:val="22"/>
                <w:lang w:val="uk-UA"/>
              </w:rPr>
            </w:pPr>
            <w:r w:rsidRPr="00AC1B41">
              <w:rPr>
                <w:sz w:val="22"/>
                <w:szCs w:val="22"/>
                <w:lang w:val="uk-UA"/>
              </w:rPr>
              <w:t>Демиденко Наталія Олександрівна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jc w:val="center"/>
              <w:rPr>
                <w:sz w:val="20"/>
                <w:szCs w:val="20"/>
                <w:lang w:val="uk-UA"/>
              </w:rPr>
            </w:pPr>
            <w:r w:rsidRPr="00AC1B41">
              <w:rPr>
                <w:sz w:val="20"/>
                <w:szCs w:val="20"/>
                <w:lang w:val="uk-UA"/>
              </w:rPr>
              <w:t>Відповідає раніше присв. кв. кат. «спец.», присвоєно пед. звання «старший виховат.»</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24</w:t>
            </w:r>
          </w:p>
        </w:tc>
        <w:tc>
          <w:tcPr>
            <w:tcW w:w="1759" w:type="dxa"/>
          </w:tcPr>
          <w:p w:rsidR="004D6FBE" w:rsidRPr="00AC1B41" w:rsidRDefault="004D6FBE" w:rsidP="004D6FBE">
            <w:pPr>
              <w:jc w:val="center"/>
              <w:rPr>
                <w:sz w:val="22"/>
                <w:szCs w:val="22"/>
                <w:lang w:val="uk-UA"/>
              </w:rPr>
            </w:pPr>
            <w:r w:rsidRPr="00AC1B41">
              <w:rPr>
                <w:sz w:val="22"/>
                <w:szCs w:val="22"/>
                <w:lang w:val="uk-UA"/>
              </w:rPr>
              <w:t>Гончаренко Галина Анатоліївна</w:t>
            </w:r>
          </w:p>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2019</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категорію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25</w:t>
            </w:r>
          </w:p>
        </w:tc>
        <w:tc>
          <w:tcPr>
            <w:tcW w:w="1759" w:type="dxa"/>
          </w:tcPr>
          <w:p w:rsidR="004D6FBE" w:rsidRPr="00AC1B41" w:rsidRDefault="004D6FBE" w:rsidP="004D6FBE">
            <w:pPr>
              <w:jc w:val="center"/>
              <w:rPr>
                <w:sz w:val="22"/>
                <w:szCs w:val="22"/>
                <w:lang w:val="uk-UA"/>
              </w:rPr>
            </w:pPr>
            <w:r w:rsidRPr="00AC1B41">
              <w:rPr>
                <w:sz w:val="22"/>
                <w:szCs w:val="22"/>
                <w:lang w:val="uk-UA"/>
              </w:rPr>
              <w:t>Базар</w:t>
            </w:r>
            <w:r w:rsidRPr="00AC1B41">
              <w:rPr>
                <w:sz w:val="22"/>
                <w:szCs w:val="22"/>
              </w:rPr>
              <w:t>’</w:t>
            </w:r>
            <w:r w:rsidRPr="00AC1B41">
              <w:rPr>
                <w:sz w:val="22"/>
                <w:szCs w:val="22"/>
                <w:lang w:val="uk-UA"/>
              </w:rPr>
              <w:t>я Оксана Миколаївна</w:t>
            </w:r>
          </w:p>
          <w:p w:rsidR="004D6FBE" w:rsidRPr="00AC1B41" w:rsidRDefault="004D6FBE" w:rsidP="004D6FBE">
            <w:pPr>
              <w:jc w:val="center"/>
              <w:rPr>
                <w:sz w:val="22"/>
                <w:szCs w:val="22"/>
                <w:lang w:val="uk-UA"/>
              </w:rPr>
            </w:pPr>
          </w:p>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18"/>
                <w:szCs w:val="18"/>
                <w:lang w:val="uk-UA"/>
              </w:rPr>
            </w:pPr>
          </w:p>
          <w:p w:rsidR="004D6FBE" w:rsidRPr="00AC1B41" w:rsidRDefault="004D6FBE" w:rsidP="004D6FBE">
            <w:pPr>
              <w:jc w:val="center"/>
              <w:rPr>
                <w:sz w:val="18"/>
                <w:szCs w:val="18"/>
                <w:lang w:val="uk-UA"/>
              </w:rPr>
            </w:pPr>
            <w:r w:rsidRPr="00AC1B41">
              <w:rPr>
                <w:sz w:val="18"/>
                <w:szCs w:val="18"/>
                <w:lang w:val="uk-UA"/>
              </w:rPr>
              <w:t>вихователь, вчитель історії</w:t>
            </w:r>
          </w:p>
          <w:p w:rsidR="004D6FBE" w:rsidRPr="00AC1B41" w:rsidRDefault="004D6FBE" w:rsidP="004D6FBE">
            <w:pPr>
              <w:jc w:val="center"/>
              <w:rPr>
                <w:sz w:val="18"/>
                <w:szCs w:val="18"/>
                <w:lang w:val="uk-UA"/>
              </w:rPr>
            </w:pPr>
          </w:p>
        </w:tc>
        <w:tc>
          <w:tcPr>
            <w:tcW w:w="837" w:type="dxa"/>
          </w:tcPr>
          <w:p w:rsidR="004D6FBE" w:rsidRPr="00AC1B41" w:rsidRDefault="004D6FBE" w:rsidP="004D6FBE">
            <w:pPr>
              <w:rPr>
                <w:sz w:val="22"/>
                <w:szCs w:val="22"/>
                <w:lang w:val="uk-UA"/>
              </w:rPr>
            </w:pPr>
          </w:p>
          <w:p w:rsidR="004D6FBE" w:rsidRPr="00AC1B41" w:rsidRDefault="004D6FBE" w:rsidP="004D6FBE">
            <w:pPr>
              <w:rPr>
                <w:sz w:val="22"/>
                <w:szCs w:val="22"/>
                <w:lang w:val="uk-UA"/>
              </w:rPr>
            </w:pPr>
            <w:r w:rsidRPr="00AC1B41">
              <w:rPr>
                <w:sz w:val="22"/>
                <w:szCs w:val="22"/>
                <w:lang w:val="uk-UA"/>
              </w:rPr>
              <w:t>2019</w:t>
            </w:r>
          </w:p>
        </w:tc>
        <w:tc>
          <w:tcPr>
            <w:tcW w:w="2282" w:type="dxa"/>
          </w:tcPr>
          <w:p w:rsidR="004D6FBE" w:rsidRPr="00AC1B41" w:rsidRDefault="004D6FBE" w:rsidP="004D6FBE">
            <w:pPr>
              <w:jc w:val="center"/>
              <w:rPr>
                <w:sz w:val="20"/>
                <w:szCs w:val="20"/>
                <w:lang w:val="uk-UA"/>
              </w:rPr>
            </w:pPr>
          </w:p>
          <w:p w:rsidR="004D6FBE" w:rsidRPr="00AC1B41" w:rsidRDefault="004D6FBE" w:rsidP="004D6FBE">
            <w:pPr>
              <w:jc w:val="center"/>
              <w:rPr>
                <w:sz w:val="20"/>
                <w:szCs w:val="20"/>
                <w:lang w:val="uk-UA"/>
              </w:rPr>
            </w:pPr>
            <w:r w:rsidRPr="00AC1B41">
              <w:rPr>
                <w:sz w:val="20"/>
                <w:szCs w:val="20"/>
                <w:lang w:val="uk-UA"/>
              </w:rPr>
              <w:t>Присвоєно кв. кат.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p>
        </w:tc>
        <w:tc>
          <w:tcPr>
            <w:tcW w:w="1759" w:type="dxa"/>
          </w:tcPr>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18"/>
                <w:szCs w:val="18"/>
                <w:lang w:val="uk-UA"/>
              </w:rPr>
            </w:pPr>
          </w:p>
        </w:tc>
        <w:tc>
          <w:tcPr>
            <w:tcW w:w="837" w:type="dxa"/>
          </w:tcPr>
          <w:p w:rsidR="004D6FBE" w:rsidRPr="00AC1B41" w:rsidRDefault="004D6FBE" w:rsidP="004D6FBE">
            <w:pPr>
              <w:rPr>
                <w:sz w:val="22"/>
                <w:szCs w:val="22"/>
                <w:lang w:val="uk-UA"/>
              </w:rPr>
            </w:pPr>
          </w:p>
        </w:tc>
        <w:tc>
          <w:tcPr>
            <w:tcW w:w="2282" w:type="dxa"/>
          </w:tcPr>
          <w:p w:rsidR="004D6FBE" w:rsidRPr="00AC1B41" w:rsidRDefault="004D6FBE" w:rsidP="004D6FBE">
            <w:pPr>
              <w:jc w:val="center"/>
              <w:rPr>
                <w:sz w:val="20"/>
                <w:szCs w:val="20"/>
                <w:lang w:val="uk-UA"/>
              </w:rPr>
            </w:pPr>
          </w:p>
        </w:tc>
        <w:tc>
          <w:tcPr>
            <w:tcW w:w="567" w:type="dxa"/>
          </w:tcPr>
          <w:p w:rsidR="004D6FBE" w:rsidRPr="00AC1B41" w:rsidRDefault="004D6FBE" w:rsidP="004D6FBE">
            <w:pPr>
              <w:jc w:val="center"/>
              <w:rPr>
                <w:b/>
                <w:sz w:val="14"/>
                <w:szCs w:val="14"/>
                <w:lang w:val="uk-UA"/>
              </w:rPr>
            </w:pPr>
            <w:r w:rsidRPr="00AC1B41">
              <w:rPr>
                <w:b/>
                <w:sz w:val="14"/>
                <w:szCs w:val="14"/>
                <w:lang w:val="uk-UA"/>
              </w:rPr>
              <w:t>2020</w:t>
            </w:r>
          </w:p>
        </w:tc>
        <w:tc>
          <w:tcPr>
            <w:tcW w:w="567" w:type="dxa"/>
          </w:tcPr>
          <w:p w:rsidR="004D6FBE" w:rsidRPr="00AC1B41" w:rsidRDefault="004D6FBE" w:rsidP="004D6FBE">
            <w:pPr>
              <w:jc w:val="center"/>
              <w:rPr>
                <w:b/>
                <w:sz w:val="14"/>
                <w:szCs w:val="14"/>
                <w:lang w:val="uk-UA"/>
              </w:rPr>
            </w:pPr>
            <w:r w:rsidRPr="00AC1B41">
              <w:rPr>
                <w:b/>
                <w:sz w:val="14"/>
                <w:szCs w:val="14"/>
                <w:lang w:val="uk-UA"/>
              </w:rPr>
              <w:t>2021</w:t>
            </w:r>
          </w:p>
        </w:tc>
        <w:tc>
          <w:tcPr>
            <w:tcW w:w="567" w:type="dxa"/>
          </w:tcPr>
          <w:p w:rsidR="004D6FBE" w:rsidRPr="00AC1B41" w:rsidRDefault="004D6FBE" w:rsidP="004D6FBE">
            <w:pPr>
              <w:jc w:val="center"/>
              <w:rPr>
                <w:b/>
                <w:sz w:val="14"/>
                <w:szCs w:val="14"/>
                <w:lang w:val="uk-UA"/>
              </w:rPr>
            </w:pPr>
            <w:r w:rsidRPr="00AC1B41">
              <w:rPr>
                <w:b/>
                <w:sz w:val="14"/>
                <w:szCs w:val="14"/>
                <w:lang w:val="uk-UA"/>
              </w:rPr>
              <w:t>2022</w:t>
            </w:r>
          </w:p>
        </w:tc>
        <w:tc>
          <w:tcPr>
            <w:tcW w:w="567" w:type="dxa"/>
          </w:tcPr>
          <w:p w:rsidR="004D6FBE" w:rsidRPr="00AC1B41" w:rsidRDefault="004D6FBE" w:rsidP="004D6FBE">
            <w:pPr>
              <w:jc w:val="center"/>
              <w:rPr>
                <w:b/>
                <w:sz w:val="14"/>
                <w:szCs w:val="14"/>
                <w:lang w:val="uk-UA"/>
              </w:rPr>
            </w:pPr>
            <w:r w:rsidRPr="00AC1B41">
              <w:rPr>
                <w:b/>
                <w:sz w:val="14"/>
                <w:szCs w:val="14"/>
                <w:lang w:val="uk-UA"/>
              </w:rPr>
              <w:t>2023</w:t>
            </w:r>
          </w:p>
        </w:tc>
        <w:tc>
          <w:tcPr>
            <w:tcW w:w="567" w:type="dxa"/>
          </w:tcPr>
          <w:p w:rsidR="004D6FBE" w:rsidRPr="00AC1B41" w:rsidRDefault="004D6FBE" w:rsidP="004D6FBE">
            <w:pPr>
              <w:jc w:val="center"/>
              <w:rPr>
                <w:b/>
                <w:sz w:val="14"/>
                <w:szCs w:val="14"/>
                <w:lang w:val="uk-UA"/>
              </w:rPr>
            </w:pPr>
            <w:r w:rsidRPr="00AC1B41">
              <w:rPr>
                <w:b/>
                <w:sz w:val="14"/>
                <w:szCs w:val="14"/>
                <w:lang w:val="uk-UA"/>
              </w:rPr>
              <w:t>2024</w:t>
            </w:r>
          </w:p>
        </w:tc>
        <w:tc>
          <w:tcPr>
            <w:tcW w:w="567" w:type="dxa"/>
          </w:tcPr>
          <w:p w:rsidR="004D6FBE" w:rsidRPr="00AC1B41" w:rsidRDefault="004D6FBE" w:rsidP="004D6FBE">
            <w:pPr>
              <w:jc w:val="center"/>
              <w:rPr>
                <w:b/>
                <w:sz w:val="14"/>
                <w:szCs w:val="14"/>
                <w:lang w:val="uk-UA"/>
              </w:rPr>
            </w:pPr>
            <w:r w:rsidRPr="00AC1B41">
              <w:rPr>
                <w:b/>
                <w:sz w:val="14"/>
                <w:szCs w:val="14"/>
                <w:lang w:val="uk-UA"/>
              </w:rPr>
              <w:t>2025</w:t>
            </w: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26</w:t>
            </w:r>
          </w:p>
        </w:tc>
        <w:tc>
          <w:tcPr>
            <w:tcW w:w="1759" w:type="dxa"/>
          </w:tcPr>
          <w:p w:rsidR="004D6FBE" w:rsidRPr="00AC1B41" w:rsidRDefault="004D6FBE" w:rsidP="004D6FBE">
            <w:pPr>
              <w:jc w:val="center"/>
              <w:rPr>
                <w:sz w:val="22"/>
                <w:szCs w:val="22"/>
                <w:lang w:val="uk-UA"/>
              </w:rPr>
            </w:pPr>
            <w:r w:rsidRPr="00AC1B41">
              <w:rPr>
                <w:sz w:val="22"/>
                <w:szCs w:val="22"/>
                <w:lang w:val="uk-UA"/>
              </w:rPr>
              <w:t>Токар Наталія Григорівна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jc w:val="center"/>
              <w:rPr>
                <w:sz w:val="20"/>
                <w:szCs w:val="20"/>
                <w:lang w:val="uk-UA"/>
              </w:rPr>
            </w:pPr>
            <w:r w:rsidRPr="00AC1B41">
              <w:rPr>
                <w:sz w:val="20"/>
                <w:szCs w:val="20"/>
                <w:lang w:val="uk-UA"/>
              </w:rPr>
              <w:t>Встановлено відповідність раніше присвоєній кв. кат.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27</w:t>
            </w:r>
          </w:p>
        </w:tc>
        <w:tc>
          <w:tcPr>
            <w:tcW w:w="1759" w:type="dxa"/>
          </w:tcPr>
          <w:p w:rsidR="004D6FBE" w:rsidRPr="00AC1B41" w:rsidRDefault="004D6FBE" w:rsidP="004D6FBE">
            <w:pPr>
              <w:jc w:val="center"/>
              <w:rPr>
                <w:sz w:val="22"/>
                <w:szCs w:val="22"/>
                <w:lang w:val="uk-UA"/>
              </w:rPr>
            </w:pPr>
            <w:r w:rsidRPr="00AC1B41">
              <w:rPr>
                <w:sz w:val="22"/>
                <w:szCs w:val="22"/>
                <w:lang w:val="uk-UA"/>
              </w:rPr>
              <w:t>Синьоок Олена Павлівна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категорію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28</w:t>
            </w:r>
          </w:p>
        </w:tc>
        <w:tc>
          <w:tcPr>
            <w:tcW w:w="1759" w:type="dxa"/>
          </w:tcPr>
          <w:p w:rsidR="004D6FBE" w:rsidRPr="00AC1B41" w:rsidRDefault="004D6FBE" w:rsidP="004D6FBE">
            <w:pPr>
              <w:jc w:val="center"/>
              <w:rPr>
                <w:sz w:val="22"/>
                <w:szCs w:val="22"/>
                <w:lang w:val="uk-UA"/>
              </w:rPr>
            </w:pPr>
            <w:r w:rsidRPr="00AC1B41">
              <w:rPr>
                <w:sz w:val="22"/>
                <w:szCs w:val="22"/>
                <w:lang w:val="uk-UA"/>
              </w:rPr>
              <w:t>Доценко Тетяна Іванівна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2019</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категорію «спец. вищої категорії»</w:t>
            </w:r>
          </w:p>
          <w:p w:rsidR="004D6FBE" w:rsidRPr="00AC1B41" w:rsidRDefault="004D6FBE" w:rsidP="004D6FBE">
            <w:pPr>
              <w:jc w:val="center"/>
              <w:rPr>
                <w:sz w:val="20"/>
                <w:szCs w:val="2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29</w:t>
            </w:r>
          </w:p>
        </w:tc>
        <w:tc>
          <w:tcPr>
            <w:tcW w:w="1759" w:type="dxa"/>
          </w:tcPr>
          <w:p w:rsidR="004D6FBE" w:rsidRPr="00AC1B41" w:rsidRDefault="004D6FBE" w:rsidP="004D6FBE">
            <w:pPr>
              <w:jc w:val="center"/>
              <w:rPr>
                <w:sz w:val="22"/>
                <w:szCs w:val="22"/>
                <w:lang w:val="uk-UA"/>
              </w:rPr>
            </w:pPr>
            <w:r w:rsidRPr="00AC1B41">
              <w:rPr>
                <w:sz w:val="22"/>
                <w:szCs w:val="22"/>
                <w:lang w:val="uk-UA"/>
              </w:rPr>
              <w:t>Трохименко Леся Миколаївна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категорію «спец. вищої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30</w:t>
            </w:r>
          </w:p>
        </w:tc>
        <w:tc>
          <w:tcPr>
            <w:tcW w:w="1759" w:type="dxa"/>
          </w:tcPr>
          <w:p w:rsidR="004D6FBE" w:rsidRPr="00AC1B41" w:rsidRDefault="004D6FBE" w:rsidP="004D6FBE">
            <w:pPr>
              <w:jc w:val="center"/>
              <w:rPr>
                <w:sz w:val="22"/>
                <w:szCs w:val="22"/>
                <w:lang w:val="uk-UA"/>
              </w:rPr>
            </w:pPr>
            <w:r w:rsidRPr="00AC1B41">
              <w:rPr>
                <w:sz w:val="22"/>
                <w:szCs w:val="22"/>
                <w:lang w:val="uk-UA"/>
              </w:rPr>
              <w:t>Пушкаренко Тетяна Василівна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jc w:val="center"/>
              <w:rPr>
                <w:sz w:val="20"/>
                <w:szCs w:val="20"/>
                <w:lang w:val="uk-UA"/>
              </w:rPr>
            </w:pPr>
            <w:r w:rsidRPr="00AC1B41">
              <w:rPr>
                <w:sz w:val="20"/>
                <w:szCs w:val="20"/>
                <w:lang w:val="uk-UA"/>
              </w:rPr>
              <w:t>Присвоєно кв. кат. «спец. вищої кат.»</w:t>
            </w:r>
          </w:p>
        </w:tc>
        <w:tc>
          <w:tcPr>
            <w:tcW w:w="567" w:type="dxa"/>
          </w:tcPr>
          <w:p w:rsidR="004D6FBE" w:rsidRPr="00AC1B41" w:rsidRDefault="004D6FBE" w:rsidP="004D6FBE">
            <w:pPr>
              <w:jc w:val="center"/>
              <w:rPr>
                <w:b/>
                <w:sz w:val="20"/>
                <w:szCs w:val="2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31</w:t>
            </w:r>
          </w:p>
        </w:tc>
        <w:tc>
          <w:tcPr>
            <w:tcW w:w="1759" w:type="dxa"/>
          </w:tcPr>
          <w:p w:rsidR="004D6FBE" w:rsidRPr="00AC1B41" w:rsidRDefault="004D6FBE" w:rsidP="004D6FBE">
            <w:pPr>
              <w:jc w:val="center"/>
              <w:rPr>
                <w:sz w:val="22"/>
                <w:szCs w:val="22"/>
                <w:lang w:val="uk-UA"/>
              </w:rPr>
            </w:pPr>
            <w:r w:rsidRPr="00AC1B41">
              <w:rPr>
                <w:sz w:val="22"/>
                <w:szCs w:val="22"/>
                <w:lang w:val="uk-UA"/>
              </w:rPr>
              <w:t>Носенко Світлана Михайлівна</w:t>
            </w:r>
          </w:p>
        </w:tc>
        <w:tc>
          <w:tcPr>
            <w:tcW w:w="1134" w:type="dxa"/>
          </w:tcPr>
          <w:p w:rsidR="004D6FBE" w:rsidRPr="00AC1B41" w:rsidRDefault="004D6FBE" w:rsidP="004D6FBE">
            <w:pPr>
              <w:jc w:val="center"/>
              <w:rPr>
                <w:sz w:val="18"/>
                <w:szCs w:val="18"/>
                <w:lang w:val="uk-UA"/>
              </w:rPr>
            </w:pPr>
            <w:r w:rsidRPr="00AC1B41">
              <w:rPr>
                <w:sz w:val="18"/>
                <w:szCs w:val="18"/>
                <w:lang w:val="uk-UA"/>
              </w:rPr>
              <w:t>вчитель хімії вихователь</w:t>
            </w:r>
          </w:p>
        </w:tc>
        <w:tc>
          <w:tcPr>
            <w:tcW w:w="837" w:type="dxa"/>
          </w:tcPr>
          <w:p w:rsidR="004D6FBE" w:rsidRPr="00AC1B41" w:rsidRDefault="004D6FBE" w:rsidP="004D6FBE">
            <w:pPr>
              <w:rPr>
                <w:sz w:val="22"/>
                <w:szCs w:val="22"/>
                <w:lang w:val="uk-UA"/>
              </w:rPr>
            </w:pPr>
            <w:r w:rsidRPr="00AC1B41">
              <w:rPr>
                <w:sz w:val="22"/>
                <w:szCs w:val="22"/>
                <w:lang w:val="uk-UA"/>
              </w:rPr>
              <w:t>2020</w:t>
            </w:r>
          </w:p>
          <w:p w:rsidR="004D6FBE" w:rsidRPr="00AC1B41" w:rsidRDefault="004D6FBE" w:rsidP="004D6FBE">
            <w:pPr>
              <w:rPr>
                <w:sz w:val="22"/>
                <w:szCs w:val="22"/>
                <w:lang w:val="uk-UA"/>
              </w:rPr>
            </w:pPr>
          </w:p>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 xml:space="preserve">Присвоєно  кв. кат. «спец. І категорії» </w:t>
            </w:r>
          </w:p>
        </w:tc>
        <w:tc>
          <w:tcPr>
            <w:tcW w:w="567" w:type="dxa"/>
          </w:tcPr>
          <w:p w:rsidR="004D6FBE" w:rsidRPr="00AC1B41" w:rsidRDefault="004D6FBE" w:rsidP="004D6FBE">
            <w:pPr>
              <w:jc w:val="center"/>
              <w:rPr>
                <w:sz w:val="22"/>
                <w:szCs w:val="22"/>
                <w:lang w:val="uk-UA"/>
              </w:rPr>
            </w:pPr>
            <w:r w:rsidRPr="00AC1B41">
              <w:rPr>
                <w:sz w:val="22"/>
                <w:szCs w:val="22"/>
                <w:lang w:val="uk-UA"/>
              </w:rPr>
              <w:t>* хім</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r w:rsidRPr="00AC1B41">
              <w:rPr>
                <w:sz w:val="22"/>
                <w:szCs w:val="22"/>
                <w:lang w:val="uk-UA"/>
              </w:rPr>
              <w:t>вих</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r w:rsidRPr="00AC1B41">
              <w:rPr>
                <w:sz w:val="22"/>
                <w:szCs w:val="22"/>
                <w:lang w:val="uk-UA"/>
              </w:rPr>
              <w:t>хім</w:t>
            </w: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32</w:t>
            </w:r>
          </w:p>
        </w:tc>
        <w:tc>
          <w:tcPr>
            <w:tcW w:w="1759" w:type="dxa"/>
          </w:tcPr>
          <w:p w:rsidR="004D6FBE" w:rsidRPr="00AC1B41" w:rsidRDefault="004D6FBE" w:rsidP="004D6FBE">
            <w:pPr>
              <w:jc w:val="center"/>
              <w:rPr>
                <w:sz w:val="22"/>
                <w:szCs w:val="22"/>
                <w:lang w:val="uk-UA"/>
              </w:rPr>
            </w:pPr>
            <w:r w:rsidRPr="00AC1B41">
              <w:rPr>
                <w:sz w:val="22"/>
                <w:szCs w:val="22"/>
                <w:lang w:val="uk-UA"/>
              </w:rPr>
              <w:t>Форостян Віталій Олександрович</w:t>
            </w:r>
          </w:p>
        </w:tc>
        <w:tc>
          <w:tcPr>
            <w:tcW w:w="1134" w:type="dxa"/>
          </w:tcPr>
          <w:p w:rsidR="004D6FBE" w:rsidRPr="00AC1B41" w:rsidRDefault="004D6FBE" w:rsidP="004D6FBE">
            <w:pPr>
              <w:jc w:val="center"/>
              <w:rPr>
                <w:sz w:val="18"/>
                <w:szCs w:val="18"/>
                <w:lang w:val="uk-UA"/>
              </w:rPr>
            </w:pPr>
            <w:r w:rsidRPr="00AC1B41">
              <w:rPr>
                <w:sz w:val="18"/>
                <w:szCs w:val="18"/>
                <w:lang w:val="uk-UA"/>
              </w:rPr>
              <w:t>учит. фізики</w:t>
            </w:r>
          </w:p>
        </w:tc>
        <w:tc>
          <w:tcPr>
            <w:tcW w:w="837" w:type="dxa"/>
          </w:tcPr>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r w:rsidRPr="00AC1B41">
              <w:rPr>
                <w:sz w:val="20"/>
                <w:szCs w:val="20"/>
                <w:lang w:val="uk-UA"/>
              </w:rPr>
              <w:t xml:space="preserve">Встановлено відповідність раніше присвоєній кв. кат. «спеціаліст вищо категорії» </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p>
          <w:p w:rsidR="004D6FBE" w:rsidRPr="00AC1B41" w:rsidRDefault="004D6FBE" w:rsidP="004D6FBE">
            <w:pPr>
              <w:rPr>
                <w:sz w:val="22"/>
                <w:szCs w:val="22"/>
                <w:lang w:val="uk-UA"/>
              </w:rPr>
            </w:pPr>
            <w:r w:rsidRPr="00AC1B41">
              <w:rPr>
                <w:sz w:val="22"/>
                <w:szCs w:val="22"/>
                <w:lang w:val="uk-UA"/>
              </w:rPr>
              <w:t>33</w:t>
            </w:r>
          </w:p>
        </w:tc>
        <w:tc>
          <w:tcPr>
            <w:tcW w:w="1759" w:type="dxa"/>
          </w:tcPr>
          <w:p w:rsidR="004D6FBE" w:rsidRPr="00AC1B41" w:rsidRDefault="004D6FBE" w:rsidP="004D6FBE">
            <w:pPr>
              <w:jc w:val="center"/>
              <w:rPr>
                <w:sz w:val="22"/>
                <w:szCs w:val="22"/>
                <w:lang w:val="uk-UA"/>
              </w:rPr>
            </w:pPr>
            <w:r w:rsidRPr="00AC1B41">
              <w:rPr>
                <w:sz w:val="22"/>
                <w:szCs w:val="22"/>
                <w:lang w:val="uk-UA"/>
              </w:rPr>
              <w:t>Романенко Світлана Григорівна</w:t>
            </w:r>
          </w:p>
        </w:tc>
        <w:tc>
          <w:tcPr>
            <w:tcW w:w="1134" w:type="dxa"/>
          </w:tcPr>
          <w:p w:rsidR="004D6FBE" w:rsidRPr="00AC1B41" w:rsidRDefault="004D6FBE" w:rsidP="004D6FBE">
            <w:pPr>
              <w:jc w:val="center"/>
              <w:rPr>
                <w:sz w:val="18"/>
                <w:szCs w:val="18"/>
                <w:lang w:val="uk-UA"/>
              </w:rPr>
            </w:pPr>
            <w:r w:rsidRPr="00AC1B41">
              <w:rPr>
                <w:sz w:val="18"/>
                <w:szCs w:val="18"/>
                <w:lang w:val="uk-UA"/>
              </w:rPr>
              <w:t>учитель поч.. класів</w:t>
            </w:r>
          </w:p>
        </w:tc>
        <w:tc>
          <w:tcPr>
            <w:tcW w:w="837" w:type="dxa"/>
          </w:tcPr>
          <w:p w:rsidR="004D6FBE" w:rsidRPr="00AC1B41" w:rsidRDefault="004D6FBE" w:rsidP="004D6FBE">
            <w:pPr>
              <w:rPr>
                <w:sz w:val="22"/>
                <w:szCs w:val="22"/>
                <w:lang w:val="uk-UA"/>
              </w:rPr>
            </w:pPr>
            <w:r w:rsidRPr="00AC1B41">
              <w:rPr>
                <w:sz w:val="22"/>
                <w:szCs w:val="22"/>
                <w:lang w:val="uk-UA"/>
              </w:rPr>
              <w:t>2020</w:t>
            </w:r>
          </w:p>
        </w:tc>
        <w:tc>
          <w:tcPr>
            <w:tcW w:w="2282" w:type="dxa"/>
          </w:tcPr>
          <w:p w:rsidR="004D6FBE" w:rsidRPr="00AC1B41" w:rsidRDefault="004D6FBE" w:rsidP="004D6FBE">
            <w:pPr>
              <w:jc w:val="center"/>
              <w:rPr>
                <w:sz w:val="20"/>
                <w:szCs w:val="20"/>
                <w:lang w:val="uk-UA"/>
              </w:rPr>
            </w:pPr>
            <w:r w:rsidRPr="00AC1B41">
              <w:rPr>
                <w:sz w:val="20"/>
                <w:szCs w:val="20"/>
                <w:lang w:val="uk-UA"/>
              </w:rPr>
              <w:t>Встановлено відповідність раніше присв. кв. кат. «спец. вищої  категорії», присвоєно пед.. зв «старший учитель»</w:t>
            </w: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34</w:t>
            </w:r>
          </w:p>
        </w:tc>
        <w:tc>
          <w:tcPr>
            <w:tcW w:w="1759" w:type="dxa"/>
          </w:tcPr>
          <w:p w:rsidR="004D6FBE" w:rsidRPr="00AC1B41" w:rsidRDefault="004D6FBE" w:rsidP="004D6FBE">
            <w:pPr>
              <w:jc w:val="center"/>
              <w:rPr>
                <w:sz w:val="22"/>
                <w:szCs w:val="22"/>
                <w:lang w:val="uk-UA"/>
              </w:rPr>
            </w:pPr>
            <w:r w:rsidRPr="00AC1B41">
              <w:rPr>
                <w:sz w:val="22"/>
                <w:szCs w:val="22"/>
                <w:lang w:val="uk-UA"/>
              </w:rPr>
              <w:t>Жиденко Володимир Васильович</w:t>
            </w:r>
          </w:p>
        </w:tc>
        <w:tc>
          <w:tcPr>
            <w:tcW w:w="1134" w:type="dxa"/>
          </w:tcPr>
          <w:p w:rsidR="004D6FBE" w:rsidRPr="00AC1B41" w:rsidRDefault="004D6FBE" w:rsidP="004D6FBE">
            <w:pPr>
              <w:jc w:val="center"/>
              <w:rPr>
                <w:sz w:val="18"/>
                <w:szCs w:val="18"/>
                <w:lang w:val="uk-UA"/>
              </w:rPr>
            </w:pPr>
          </w:p>
          <w:p w:rsidR="004D6FBE" w:rsidRPr="00AC1B41" w:rsidRDefault="004D6FBE" w:rsidP="004D6FBE">
            <w:pPr>
              <w:jc w:val="center"/>
              <w:rPr>
                <w:sz w:val="18"/>
                <w:szCs w:val="18"/>
                <w:lang w:val="uk-UA"/>
              </w:rPr>
            </w:pPr>
            <w:r w:rsidRPr="00AC1B41">
              <w:rPr>
                <w:sz w:val="18"/>
                <w:szCs w:val="18"/>
                <w:lang w:val="uk-UA"/>
              </w:rPr>
              <w:t>вихователь, вчитель труд. навч.</w:t>
            </w:r>
          </w:p>
        </w:tc>
        <w:tc>
          <w:tcPr>
            <w:tcW w:w="837" w:type="dxa"/>
          </w:tcPr>
          <w:p w:rsidR="004D6FBE" w:rsidRPr="00AC1B41" w:rsidRDefault="004D6FBE" w:rsidP="004D6FBE">
            <w:pPr>
              <w:rPr>
                <w:sz w:val="22"/>
                <w:szCs w:val="22"/>
                <w:lang w:val="uk-UA"/>
              </w:rPr>
            </w:pPr>
          </w:p>
          <w:p w:rsidR="004D6FBE" w:rsidRPr="00AC1B41" w:rsidRDefault="004D6FBE" w:rsidP="004D6FBE">
            <w:pPr>
              <w:rPr>
                <w:sz w:val="22"/>
                <w:szCs w:val="22"/>
                <w:lang w:val="uk-UA"/>
              </w:rPr>
            </w:pPr>
            <w:r w:rsidRPr="00AC1B41">
              <w:rPr>
                <w:sz w:val="22"/>
                <w:szCs w:val="22"/>
                <w:lang w:val="uk-UA"/>
              </w:rPr>
              <w:t>2018</w:t>
            </w:r>
          </w:p>
        </w:tc>
        <w:tc>
          <w:tcPr>
            <w:tcW w:w="2282" w:type="dxa"/>
          </w:tcPr>
          <w:p w:rsidR="004D6FBE" w:rsidRPr="00AC1B41" w:rsidRDefault="004D6FBE" w:rsidP="004D6FBE">
            <w:pPr>
              <w:jc w:val="center"/>
              <w:rPr>
                <w:sz w:val="20"/>
                <w:szCs w:val="20"/>
                <w:lang w:val="uk-UA"/>
              </w:rPr>
            </w:pPr>
          </w:p>
          <w:p w:rsidR="004D6FBE" w:rsidRPr="00AC1B41" w:rsidRDefault="004D6FBE" w:rsidP="004D6FBE">
            <w:pPr>
              <w:jc w:val="center"/>
              <w:rPr>
                <w:sz w:val="20"/>
                <w:szCs w:val="20"/>
                <w:lang w:val="uk-UA"/>
              </w:rPr>
            </w:pPr>
            <w:r w:rsidRPr="00AC1B41">
              <w:rPr>
                <w:sz w:val="20"/>
                <w:szCs w:val="20"/>
                <w:lang w:val="uk-UA"/>
              </w:rPr>
              <w:t>Встановлено відповідність раніше присв. кв. категорії «спец. І категорії»</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35</w:t>
            </w:r>
          </w:p>
        </w:tc>
        <w:tc>
          <w:tcPr>
            <w:tcW w:w="1759" w:type="dxa"/>
          </w:tcPr>
          <w:p w:rsidR="004D6FBE" w:rsidRPr="00AC1B41" w:rsidRDefault="004D6FBE" w:rsidP="004D6FBE">
            <w:pPr>
              <w:jc w:val="center"/>
              <w:rPr>
                <w:sz w:val="22"/>
                <w:szCs w:val="22"/>
                <w:lang w:val="uk-UA"/>
              </w:rPr>
            </w:pPr>
            <w:r w:rsidRPr="00AC1B41">
              <w:rPr>
                <w:sz w:val="22"/>
                <w:szCs w:val="22"/>
                <w:lang w:val="uk-UA"/>
              </w:rPr>
              <w:t>Строкань Наталія Михайлівна</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 учитель обслуг. праці</w:t>
            </w:r>
          </w:p>
        </w:tc>
        <w:tc>
          <w:tcPr>
            <w:tcW w:w="837" w:type="dxa"/>
          </w:tcPr>
          <w:p w:rsidR="004D6FBE" w:rsidRPr="00AC1B41" w:rsidRDefault="004D6FBE" w:rsidP="004D6FBE">
            <w:pPr>
              <w:rPr>
                <w:sz w:val="22"/>
                <w:szCs w:val="22"/>
                <w:lang w:val="uk-UA"/>
              </w:rPr>
            </w:pPr>
            <w:r w:rsidRPr="00AC1B41">
              <w:rPr>
                <w:sz w:val="22"/>
                <w:szCs w:val="22"/>
                <w:lang w:val="uk-UA"/>
              </w:rPr>
              <w:t>2021 (вчитель)</w:t>
            </w:r>
          </w:p>
          <w:p w:rsidR="004D6FBE" w:rsidRPr="00AC1B41" w:rsidRDefault="004D6FBE" w:rsidP="004D6FBE">
            <w:pPr>
              <w:rPr>
                <w:sz w:val="22"/>
                <w:szCs w:val="22"/>
                <w:lang w:val="uk-UA"/>
              </w:rPr>
            </w:pPr>
            <w:r w:rsidRPr="00AC1B41">
              <w:rPr>
                <w:sz w:val="22"/>
                <w:szCs w:val="22"/>
                <w:lang w:val="uk-UA"/>
              </w:rPr>
              <w:t>2021 – вихователь)</w:t>
            </w:r>
          </w:p>
        </w:tc>
        <w:tc>
          <w:tcPr>
            <w:tcW w:w="2282" w:type="dxa"/>
          </w:tcPr>
          <w:p w:rsidR="004D6FBE" w:rsidRPr="00AC1B41" w:rsidRDefault="004D6FBE" w:rsidP="004D6FBE">
            <w:pPr>
              <w:jc w:val="center"/>
              <w:rPr>
                <w:sz w:val="20"/>
                <w:szCs w:val="20"/>
                <w:lang w:val="uk-UA"/>
              </w:rPr>
            </w:pPr>
            <w:r w:rsidRPr="00AC1B41">
              <w:rPr>
                <w:sz w:val="20"/>
                <w:szCs w:val="20"/>
                <w:lang w:val="uk-UA"/>
              </w:rPr>
              <w:t>Встановлено відповідність раніше присв. кв. категорії «спец. І категорії» (учитель), «спец. вищої кат.» (вихователь)</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0"/>
                <w:szCs w:val="40"/>
                <w:lang w:val="uk-UA"/>
              </w:rPr>
            </w:pPr>
            <w:r w:rsidRPr="00AC1B41">
              <w:rPr>
                <w:b/>
                <w:sz w:val="40"/>
                <w:szCs w:val="40"/>
                <w:lang w:val="uk-UA"/>
              </w:rPr>
              <w:t>*</w:t>
            </w: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c>
          <w:tcPr>
            <w:tcW w:w="567" w:type="dxa"/>
          </w:tcPr>
          <w:p w:rsidR="004D6FBE" w:rsidRPr="00AC1B41" w:rsidRDefault="004D6FBE" w:rsidP="004D6FBE">
            <w:pPr>
              <w:jc w:val="center"/>
              <w:rPr>
                <w:b/>
                <w:sz w:val="40"/>
                <w:szCs w:val="40"/>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36</w:t>
            </w:r>
          </w:p>
        </w:tc>
        <w:tc>
          <w:tcPr>
            <w:tcW w:w="1759" w:type="dxa"/>
          </w:tcPr>
          <w:p w:rsidR="004D6FBE" w:rsidRPr="00AC1B41" w:rsidRDefault="004D6FBE" w:rsidP="004D6FBE">
            <w:pPr>
              <w:jc w:val="center"/>
              <w:rPr>
                <w:sz w:val="22"/>
                <w:szCs w:val="22"/>
                <w:lang w:val="uk-UA"/>
              </w:rPr>
            </w:pPr>
            <w:r w:rsidRPr="00AC1B41">
              <w:rPr>
                <w:sz w:val="22"/>
                <w:szCs w:val="22"/>
                <w:lang w:val="uk-UA"/>
              </w:rPr>
              <w:t>Ростанець Валерій Валерійович</w:t>
            </w:r>
          </w:p>
        </w:tc>
        <w:tc>
          <w:tcPr>
            <w:tcW w:w="1134" w:type="dxa"/>
          </w:tcPr>
          <w:p w:rsidR="004D6FBE" w:rsidRPr="00AC1B41" w:rsidRDefault="004D6FBE" w:rsidP="004D6FBE">
            <w:pPr>
              <w:jc w:val="center"/>
              <w:rPr>
                <w:sz w:val="18"/>
                <w:szCs w:val="18"/>
                <w:lang w:val="uk-UA"/>
              </w:rPr>
            </w:pPr>
            <w:r w:rsidRPr="00AC1B41">
              <w:rPr>
                <w:sz w:val="18"/>
                <w:szCs w:val="18"/>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категорію «спец.  першої  кат.»</w:t>
            </w:r>
          </w:p>
          <w:p w:rsidR="004D6FBE" w:rsidRPr="00AC1B41" w:rsidRDefault="004D6FBE" w:rsidP="004D6FBE">
            <w:pPr>
              <w:rPr>
                <w:sz w:val="20"/>
                <w:szCs w:val="20"/>
                <w:lang w:val="uk-UA"/>
              </w:rPr>
            </w:pPr>
          </w:p>
          <w:p w:rsidR="004D6FBE" w:rsidRPr="00AC1B41" w:rsidRDefault="004D6FBE" w:rsidP="004D6FBE">
            <w:pPr>
              <w:rPr>
                <w:sz w:val="20"/>
                <w:szCs w:val="20"/>
                <w:lang w:val="uk-UA"/>
              </w:rPr>
            </w:pPr>
          </w:p>
          <w:p w:rsidR="004D6FBE" w:rsidRPr="00AC1B41" w:rsidRDefault="004D6FBE" w:rsidP="004D6FBE">
            <w:pPr>
              <w:rPr>
                <w:sz w:val="20"/>
                <w:szCs w:val="20"/>
                <w:lang w:val="uk-UA"/>
              </w:rPr>
            </w:pPr>
          </w:p>
          <w:p w:rsidR="004D6FBE" w:rsidRPr="00AC1B41" w:rsidRDefault="004D6FBE" w:rsidP="004D6FBE">
            <w:pPr>
              <w:rPr>
                <w:sz w:val="20"/>
                <w:szCs w:val="20"/>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sz w:val="28"/>
                <w:szCs w:val="28"/>
                <w:lang w:val="uk-UA"/>
              </w:rPr>
            </w:pPr>
          </w:p>
        </w:tc>
        <w:tc>
          <w:tcPr>
            <w:tcW w:w="567" w:type="dxa"/>
          </w:tcPr>
          <w:p w:rsidR="004D6FBE" w:rsidRPr="00AC1B41" w:rsidRDefault="004D6FBE" w:rsidP="004D6FBE">
            <w:pPr>
              <w:jc w:val="center"/>
              <w:rPr>
                <w:sz w:val="28"/>
                <w:szCs w:val="28"/>
                <w:lang w:val="uk-UA"/>
              </w:rPr>
            </w:pPr>
          </w:p>
        </w:tc>
        <w:tc>
          <w:tcPr>
            <w:tcW w:w="567" w:type="dxa"/>
          </w:tcPr>
          <w:p w:rsidR="004D6FBE" w:rsidRPr="00AC1B41" w:rsidRDefault="004D6FBE" w:rsidP="004D6FBE">
            <w:pPr>
              <w:jc w:val="center"/>
              <w:rPr>
                <w:sz w:val="22"/>
                <w:szCs w:val="22"/>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p>
        </w:tc>
        <w:tc>
          <w:tcPr>
            <w:tcW w:w="1759" w:type="dxa"/>
          </w:tcPr>
          <w:p w:rsidR="004D6FBE" w:rsidRPr="00AC1B41" w:rsidRDefault="004D6FBE" w:rsidP="004D6FBE">
            <w:pPr>
              <w:jc w:val="center"/>
              <w:rPr>
                <w:sz w:val="22"/>
                <w:szCs w:val="22"/>
                <w:lang w:val="uk-UA"/>
              </w:rPr>
            </w:pPr>
          </w:p>
        </w:tc>
        <w:tc>
          <w:tcPr>
            <w:tcW w:w="1134" w:type="dxa"/>
          </w:tcPr>
          <w:p w:rsidR="004D6FBE" w:rsidRPr="00AC1B41" w:rsidRDefault="004D6FBE" w:rsidP="004D6FBE">
            <w:pPr>
              <w:jc w:val="center"/>
              <w:rPr>
                <w:sz w:val="18"/>
                <w:szCs w:val="18"/>
                <w:lang w:val="uk-UA"/>
              </w:rPr>
            </w:pPr>
          </w:p>
        </w:tc>
        <w:tc>
          <w:tcPr>
            <w:tcW w:w="837" w:type="dxa"/>
          </w:tcPr>
          <w:p w:rsidR="004D6FBE" w:rsidRPr="00AC1B41" w:rsidRDefault="004D6FBE" w:rsidP="004D6FBE">
            <w:pPr>
              <w:rPr>
                <w:sz w:val="22"/>
                <w:szCs w:val="22"/>
                <w:lang w:val="uk-UA"/>
              </w:rPr>
            </w:pPr>
          </w:p>
        </w:tc>
        <w:tc>
          <w:tcPr>
            <w:tcW w:w="2282" w:type="dxa"/>
          </w:tcPr>
          <w:p w:rsidR="004D6FBE" w:rsidRPr="00AC1B41" w:rsidRDefault="004D6FBE" w:rsidP="004D6FBE">
            <w:pPr>
              <w:rPr>
                <w:sz w:val="20"/>
                <w:szCs w:val="20"/>
                <w:lang w:val="uk-UA"/>
              </w:rPr>
            </w:pPr>
          </w:p>
        </w:tc>
        <w:tc>
          <w:tcPr>
            <w:tcW w:w="567" w:type="dxa"/>
          </w:tcPr>
          <w:p w:rsidR="004D6FBE" w:rsidRPr="00AC1B41" w:rsidRDefault="004D6FBE" w:rsidP="004D6FBE">
            <w:pPr>
              <w:jc w:val="center"/>
              <w:rPr>
                <w:b/>
                <w:sz w:val="16"/>
                <w:szCs w:val="16"/>
                <w:lang w:val="uk-UA"/>
              </w:rPr>
            </w:pPr>
            <w:r w:rsidRPr="00AC1B41">
              <w:rPr>
                <w:b/>
                <w:sz w:val="16"/>
                <w:szCs w:val="16"/>
                <w:lang w:val="uk-UA"/>
              </w:rPr>
              <w:t>2020</w:t>
            </w:r>
          </w:p>
        </w:tc>
        <w:tc>
          <w:tcPr>
            <w:tcW w:w="567" w:type="dxa"/>
          </w:tcPr>
          <w:p w:rsidR="004D6FBE" w:rsidRPr="00AC1B41" w:rsidRDefault="004D6FBE" w:rsidP="004D6FBE">
            <w:pPr>
              <w:jc w:val="center"/>
              <w:rPr>
                <w:b/>
                <w:sz w:val="16"/>
                <w:szCs w:val="16"/>
                <w:lang w:val="uk-UA"/>
              </w:rPr>
            </w:pPr>
            <w:r w:rsidRPr="00AC1B41">
              <w:rPr>
                <w:b/>
                <w:sz w:val="16"/>
                <w:szCs w:val="16"/>
                <w:lang w:val="uk-UA"/>
              </w:rPr>
              <w:t>2021</w:t>
            </w:r>
          </w:p>
        </w:tc>
        <w:tc>
          <w:tcPr>
            <w:tcW w:w="567" w:type="dxa"/>
          </w:tcPr>
          <w:p w:rsidR="004D6FBE" w:rsidRPr="00AC1B41" w:rsidRDefault="004D6FBE" w:rsidP="004D6FBE">
            <w:pPr>
              <w:jc w:val="center"/>
              <w:rPr>
                <w:b/>
                <w:sz w:val="16"/>
                <w:szCs w:val="16"/>
                <w:lang w:val="uk-UA"/>
              </w:rPr>
            </w:pPr>
            <w:r w:rsidRPr="00AC1B41">
              <w:rPr>
                <w:b/>
                <w:sz w:val="16"/>
                <w:szCs w:val="16"/>
                <w:lang w:val="uk-UA"/>
              </w:rPr>
              <w:t>2022</w:t>
            </w:r>
          </w:p>
        </w:tc>
        <w:tc>
          <w:tcPr>
            <w:tcW w:w="567" w:type="dxa"/>
          </w:tcPr>
          <w:p w:rsidR="004D6FBE" w:rsidRPr="00AC1B41" w:rsidRDefault="004D6FBE" w:rsidP="004D6FBE">
            <w:pPr>
              <w:jc w:val="center"/>
              <w:rPr>
                <w:b/>
                <w:sz w:val="16"/>
                <w:szCs w:val="16"/>
                <w:lang w:val="uk-UA"/>
              </w:rPr>
            </w:pPr>
            <w:r w:rsidRPr="00AC1B41">
              <w:rPr>
                <w:b/>
                <w:sz w:val="16"/>
                <w:szCs w:val="16"/>
                <w:lang w:val="uk-UA"/>
              </w:rPr>
              <w:t>2023</w:t>
            </w:r>
          </w:p>
        </w:tc>
        <w:tc>
          <w:tcPr>
            <w:tcW w:w="567" w:type="dxa"/>
          </w:tcPr>
          <w:p w:rsidR="004D6FBE" w:rsidRPr="00AC1B41" w:rsidRDefault="004D6FBE" w:rsidP="004D6FBE">
            <w:pPr>
              <w:jc w:val="center"/>
              <w:rPr>
                <w:b/>
                <w:sz w:val="16"/>
                <w:szCs w:val="16"/>
                <w:lang w:val="uk-UA"/>
              </w:rPr>
            </w:pPr>
            <w:r w:rsidRPr="00AC1B41">
              <w:rPr>
                <w:b/>
                <w:sz w:val="16"/>
                <w:szCs w:val="16"/>
                <w:lang w:val="uk-UA"/>
              </w:rPr>
              <w:t>2024</w:t>
            </w:r>
          </w:p>
        </w:tc>
        <w:tc>
          <w:tcPr>
            <w:tcW w:w="567" w:type="dxa"/>
          </w:tcPr>
          <w:p w:rsidR="004D6FBE" w:rsidRPr="00AC1B41" w:rsidRDefault="004D6FBE" w:rsidP="004D6FBE">
            <w:pPr>
              <w:jc w:val="center"/>
              <w:rPr>
                <w:b/>
                <w:sz w:val="16"/>
                <w:szCs w:val="16"/>
                <w:lang w:val="uk-UA"/>
              </w:rPr>
            </w:pPr>
            <w:r w:rsidRPr="00AC1B41">
              <w:rPr>
                <w:b/>
                <w:sz w:val="16"/>
                <w:szCs w:val="16"/>
                <w:lang w:val="uk-UA"/>
              </w:rPr>
              <w:t>2025</w:t>
            </w:r>
          </w:p>
        </w:tc>
      </w:tr>
      <w:tr w:rsidR="004D6FBE" w:rsidRPr="00AC1B41" w:rsidTr="00B831D5">
        <w:trPr>
          <w:trHeight w:val="1104"/>
        </w:trPr>
        <w:tc>
          <w:tcPr>
            <w:tcW w:w="651" w:type="dxa"/>
          </w:tcPr>
          <w:p w:rsidR="004D6FBE" w:rsidRPr="00AC1B41" w:rsidRDefault="004D6FBE" w:rsidP="004D6FBE">
            <w:pPr>
              <w:rPr>
                <w:sz w:val="22"/>
                <w:szCs w:val="22"/>
                <w:lang w:val="uk-UA"/>
              </w:rPr>
            </w:pPr>
            <w:r w:rsidRPr="00AC1B41">
              <w:rPr>
                <w:sz w:val="22"/>
                <w:szCs w:val="22"/>
                <w:lang w:val="uk-UA"/>
              </w:rPr>
              <w:t>37</w:t>
            </w:r>
          </w:p>
        </w:tc>
        <w:tc>
          <w:tcPr>
            <w:tcW w:w="1759" w:type="dxa"/>
          </w:tcPr>
          <w:p w:rsidR="004D6FBE" w:rsidRPr="00AC1B41" w:rsidRDefault="004D6FBE" w:rsidP="004D6FBE">
            <w:pPr>
              <w:jc w:val="center"/>
              <w:rPr>
                <w:sz w:val="22"/>
                <w:szCs w:val="22"/>
                <w:lang w:val="uk-UA"/>
              </w:rPr>
            </w:pPr>
            <w:r w:rsidRPr="00AC1B41">
              <w:rPr>
                <w:sz w:val="22"/>
                <w:szCs w:val="22"/>
                <w:lang w:val="uk-UA"/>
              </w:rPr>
              <w:t>Андрущенко Ольга Іванівна</w:t>
            </w:r>
          </w:p>
        </w:tc>
        <w:tc>
          <w:tcPr>
            <w:tcW w:w="1134" w:type="dxa"/>
          </w:tcPr>
          <w:p w:rsidR="004D6FBE" w:rsidRPr="00AC1B41" w:rsidRDefault="00F47B6C" w:rsidP="004D6FBE">
            <w:pPr>
              <w:jc w:val="center"/>
              <w:rPr>
                <w:sz w:val="18"/>
                <w:szCs w:val="18"/>
                <w:lang w:val="uk-UA"/>
              </w:rPr>
            </w:pPr>
            <w:r>
              <w:rPr>
                <w:sz w:val="18"/>
                <w:szCs w:val="18"/>
                <w:lang w:val="uk-UA"/>
              </w:rPr>
              <w:t xml:space="preserve">практичний </w:t>
            </w:r>
            <w:r w:rsidR="004D6FBE" w:rsidRPr="00AC1B41">
              <w:rPr>
                <w:sz w:val="18"/>
                <w:szCs w:val="18"/>
                <w:lang w:val="uk-UA"/>
              </w:rPr>
              <w:t>психолог</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rPr>
                <w:sz w:val="20"/>
                <w:szCs w:val="20"/>
                <w:lang w:val="uk-UA"/>
              </w:rPr>
            </w:pPr>
            <w:r w:rsidRPr="00AC1B41">
              <w:rPr>
                <w:sz w:val="20"/>
                <w:szCs w:val="20"/>
                <w:lang w:val="uk-UA"/>
              </w:rPr>
              <w:t>Встановлено відповідність раніше присв. кв. категорії «спеціаліст вищої категорії»</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8"/>
                <w:szCs w:val="28"/>
                <w:lang w:val="uk-UA"/>
              </w:rPr>
            </w:pPr>
            <w:r w:rsidRPr="00AC1B41">
              <w:rPr>
                <w:sz w:val="28"/>
                <w:szCs w:val="28"/>
                <w:lang w:val="uk-UA"/>
              </w:rPr>
              <w:t>*</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38</w:t>
            </w:r>
          </w:p>
        </w:tc>
        <w:tc>
          <w:tcPr>
            <w:tcW w:w="1759" w:type="dxa"/>
          </w:tcPr>
          <w:p w:rsidR="004D6FBE" w:rsidRPr="00AC1B41" w:rsidRDefault="004D6FBE" w:rsidP="004D6FBE">
            <w:pPr>
              <w:jc w:val="center"/>
              <w:rPr>
                <w:sz w:val="22"/>
                <w:szCs w:val="22"/>
                <w:lang w:val="uk-UA"/>
              </w:rPr>
            </w:pPr>
            <w:r w:rsidRPr="00AC1B41">
              <w:rPr>
                <w:sz w:val="22"/>
                <w:szCs w:val="22"/>
                <w:lang w:val="uk-UA"/>
              </w:rPr>
              <w:t>Арабська Оксана Вікторівна</w:t>
            </w:r>
          </w:p>
        </w:tc>
        <w:tc>
          <w:tcPr>
            <w:tcW w:w="1134" w:type="dxa"/>
          </w:tcPr>
          <w:p w:rsidR="004D6FBE" w:rsidRPr="00AC1B41" w:rsidRDefault="004D6FBE" w:rsidP="004D6FBE">
            <w:pPr>
              <w:jc w:val="center"/>
              <w:rPr>
                <w:sz w:val="16"/>
                <w:szCs w:val="16"/>
                <w:lang w:val="uk-UA"/>
              </w:rPr>
            </w:pPr>
            <w:r w:rsidRPr="00AC1B41">
              <w:rPr>
                <w:sz w:val="16"/>
                <w:szCs w:val="16"/>
                <w:lang w:val="uk-UA"/>
              </w:rPr>
              <w:t>Учитель інформатики</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категорію «спец. вищої категорії»</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39</w:t>
            </w:r>
          </w:p>
        </w:tc>
        <w:tc>
          <w:tcPr>
            <w:tcW w:w="1759" w:type="dxa"/>
          </w:tcPr>
          <w:p w:rsidR="004D6FBE" w:rsidRPr="00AC1B41" w:rsidRDefault="004D6FBE" w:rsidP="004D6FBE">
            <w:pPr>
              <w:jc w:val="center"/>
              <w:rPr>
                <w:sz w:val="22"/>
                <w:szCs w:val="22"/>
                <w:lang w:val="uk-UA"/>
              </w:rPr>
            </w:pPr>
            <w:r w:rsidRPr="00AC1B41">
              <w:rPr>
                <w:sz w:val="22"/>
                <w:szCs w:val="22"/>
                <w:lang w:val="uk-UA"/>
              </w:rPr>
              <w:t>Пустовіт Лідія Іванівна</w:t>
            </w:r>
          </w:p>
        </w:tc>
        <w:tc>
          <w:tcPr>
            <w:tcW w:w="1134" w:type="dxa"/>
          </w:tcPr>
          <w:p w:rsidR="004D6FBE" w:rsidRPr="00AC1B41" w:rsidRDefault="004D6FBE" w:rsidP="004D6FBE">
            <w:pPr>
              <w:jc w:val="center"/>
              <w:rPr>
                <w:sz w:val="16"/>
                <w:szCs w:val="16"/>
                <w:lang w:val="uk-UA"/>
              </w:rPr>
            </w:pPr>
            <w:r w:rsidRPr="00AC1B41">
              <w:rPr>
                <w:sz w:val="16"/>
                <w:szCs w:val="16"/>
                <w:lang w:val="uk-UA"/>
              </w:rPr>
              <w:t>Учитель-логопед</w:t>
            </w:r>
          </w:p>
        </w:tc>
        <w:tc>
          <w:tcPr>
            <w:tcW w:w="837" w:type="dxa"/>
          </w:tcPr>
          <w:p w:rsidR="004D6FBE" w:rsidRPr="00AC1B41" w:rsidRDefault="004D6FBE" w:rsidP="004D6FBE">
            <w:pPr>
              <w:rPr>
                <w:sz w:val="22"/>
                <w:szCs w:val="22"/>
                <w:lang w:val="uk-UA"/>
              </w:rPr>
            </w:pPr>
            <w:r w:rsidRPr="00AC1B41">
              <w:rPr>
                <w:sz w:val="22"/>
                <w:szCs w:val="22"/>
                <w:lang w:val="uk-UA"/>
              </w:rPr>
              <w:t>2017</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  «спец.  вищої  категорії»</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36"/>
                <w:szCs w:val="36"/>
                <w:lang w:val="uk-UA"/>
              </w:rPr>
            </w:pPr>
            <w:r w:rsidRPr="00AC1B41">
              <w:rPr>
                <w:sz w:val="36"/>
                <w:szCs w:val="36"/>
                <w:lang w:val="uk-UA"/>
              </w:rPr>
              <w:t>*</w:t>
            </w:r>
          </w:p>
        </w:tc>
        <w:tc>
          <w:tcPr>
            <w:tcW w:w="567" w:type="dxa"/>
          </w:tcPr>
          <w:p w:rsidR="004D6FBE" w:rsidRPr="00AC1B41" w:rsidRDefault="004D6FBE" w:rsidP="004D6FBE">
            <w:pPr>
              <w:jc w:val="center"/>
              <w:rPr>
                <w:sz w:val="36"/>
                <w:szCs w:val="36"/>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40</w:t>
            </w:r>
          </w:p>
        </w:tc>
        <w:tc>
          <w:tcPr>
            <w:tcW w:w="1759" w:type="dxa"/>
          </w:tcPr>
          <w:p w:rsidR="004D6FBE" w:rsidRPr="00AC1B41" w:rsidRDefault="004D6FBE" w:rsidP="004D6FBE">
            <w:pPr>
              <w:jc w:val="center"/>
              <w:rPr>
                <w:sz w:val="22"/>
                <w:szCs w:val="22"/>
                <w:lang w:val="uk-UA"/>
              </w:rPr>
            </w:pPr>
            <w:r w:rsidRPr="00AC1B41">
              <w:rPr>
                <w:sz w:val="22"/>
                <w:szCs w:val="22"/>
                <w:lang w:val="uk-UA"/>
              </w:rPr>
              <w:t>Груша Юрій Степанович</w:t>
            </w:r>
          </w:p>
        </w:tc>
        <w:tc>
          <w:tcPr>
            <w:tcW w:w="1134" w:type="dxa"/>
          </w:tcPr>
          <w:p w:rsidR="004D6FBE" w:rsidRPr="00AC1B41" w:rsidRDefault="004D6FBE" w:rsidP="004D6FBE">
            <w:pPr>
              <w:jc w:val="center"/>
              <w:rPr>
                <w:sz w:val="16"/>
                <w:szCs w:val="16"/>
                <w:lang w:val="uk-UA"/>
              </w:rPr>
            </w:pPr>
            <w:r w:rsidRPr="00AC1B41">
              <w:rPr>
                <w:sz w:val="16"/>
                <w:szCs w:val="16"/>
                <w:lang w:val="uk-UA"/>
              </w:rPr>
              <w:t>Вчитель музики</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rPr>
                <w:sz w:val="20"/>
                <w:szCs w:val="20"/>
                <w:lang w:val="uk-UA"/>
              </w:rPr>
            </w:pPr>
            <w:r w:rsidRPr="00AC1B41">
              <w:rPr>
                <w:sz w:val="20"/>
                <w:szCs w:val="20"/>
                <w:lang w:val="uk-UA"/>
              </w:rPr>
              <w:t>Встановлено відповідність раніше присв. кв. кат.  «спец-т»</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44"/>
                <w:szCs w:val="44"/>
                <w:lang w:val="uk-UA"/>
              </w:rPr>
            </w:pPr>
            <w:r w:rsidRPr="00AC1B41">
              <w:rPr>
                <w:sz w:val="44"/>
                <w:szCs w:val="44"/>
                <w:lang w:val="uk-UA"/>
              </w:rPr>
              <w:t>*</w:t>
            </w: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r>
      <w:tr w:rsidR="004D6FBE" w:rsidRPr="00AC1B41" w:rsidTr="00B831D5">
        <w:trPr>
          <w:trHeight w:val="740"/>
        </w:trPr>
        <w:tc>
          <w:tcPr>
            <w:tcW w:w="651" w:type="dxa"/>
          </w:tcPr>
          <w:p w:rsidR="004D6FBE" w:rsidRPr="00AC1B41" w:rsidRDefault="004D6FBE" w:rsidP="004D6FBE">
            <w:pPr>
              <w:rPr>
                <w:sz w:val="22"/>
                <w:szCs w:val="22"/>
                <w:lang w:val="uk-UA"/>
              </w:rPr>
            </w:pPr>
            <w:r w:rsidRPr="00AC1B41">
              <w:rPr>
                <w:sz w:val="22"/>
                <w:szCs w:val="22"/>
                <w:lang w:val="uk-UA"/>
              </w:rPr>
              <w:t>41</w:t>
            </w:r>
          </w:p>
        </w:tc>
        <w:tc>
          <w:tcPr>
            <w:tcW w:w="1759" w:type="dxa"/>
          </w:tcPr>
          <w:p w:rsidR="004D6FBE" w:rsidRPr="00AC1B41" w:rsidRDefault="004D6FBE" w:rsidP="004D6FBE">
            <w:pPr>
              <w:jc w:val="center"/>
              <w:rPr>
                <w:sz w:val="22"/>
                <w:szCs w:val="22"/>
                <w:lang w:val="uk-UA"/>
              </w:rPr>
            </w:pPr>
            <w:r w:rsidRPr="00AC1B41">
              <w:rPr>
                <w:sz w:val="22"/>
                <w:szCs w:val="22"/>
                <w:lang w:val="uk-UA"/>
              </w:rPr>
              <w:t>Ярошенко Юлія Петрівна</w:t>
            </w:r>
          </w:p>
        </w:tc>
        <w:tc>
          <w:tcPr>
            <w:tcW w:w="1134" w:type="dxa"/>
          </w:tcPr>
          <w:p w:rsidR="004D6FBE" w:rsidRPr="00AC1B41" w:rsidRDefault="004D6FBE" w:rsidP="004D6FBE">
            <w:pPr>
              <w:jc w:val="center"/>
              <w:rPr>
                <w:sz w:val="16"/>
                <w:szCs w:val="16"/>
                <w:lang w:val="uk-UA"/>
              </w:rPr>
            </w:pPr>
            <w:r w:rsidRPr="00AC1B41">
              <w:rPr>
                <w:sz w:val="16"/>
                <w:szCs w:val="16"/>
                <w:lang w:val="uk-UA"/>
              </w:rPr>
              <w:t>вчитель ыноземноъ мови</w:t>
            </w:r>
          </w:p>
        </w:tc>
        <w:tc>
          <w:tcPr>
            <w:tcW w:w="837" w:type="dxa"/>
          </w:tcPr>
          <w:p w:rsidR="004D6FBE" w:rsidRPr="00AC1B41" w:rsidRDefault="004D6FBE" w:rsidP="004D6FBE">
            <w:pPr>
              <w:rPr>
                <w:sz w:val="22"/>
                <w:szCs w:val="22"/>
                <w:lang w:val="uk-UA"/>
              </w:rPr>
            </w:pPr>
            <w:r w:rsidRPr="00AC1B41">
              <w:rPr>
                <w:sz w:val="22"/>
                <w:szCs w:val="22"/>
                <w:lang w:val="uk-UA"/>
              </w:rPr>
              <w:t>2021</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   «спец. вищої категорії»</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36"/>
                <w:szCs w:val="36"/>
                <w:lang w:val="uk-UA"/>
              </w:rPr>
            </w:pPr>
            <w:r w:rsidRPr="00AC1B41">
              <w:rPr>
                <w:sz w:val="36"/>
                <w:szCs w:val="36"/>
                <w:lang w:val="uk-UA"/>
              </w:rPr>
              <w:t>*</w:t>
            </w:r>
          </w:p>
        </w:tc>
        <w:tc>
          <w:tcPr>
            <w:tcW w:w="567" w:type="dxa"/>
          </w:tcPr>
          <w:p w:rsidR="004D6FBE" w:rsidRPr="00AC1B41" w:rsidRDefault="004D6FBE" w:rsidP="004D6FBE">
            <w:pPr>
              <w:jc w:val="center"/>
              <w:rPr>
                <w:sz w:val="36"/>
                <w:szCs w:val="36"/>
                <w:lang w:val="uk-UA"/>
              </w:rPr>
            </w:pPr>
          </w:p>
        </w:tc>
        <w:tc>
          <w:tcPr>
            <w:tcW w:w="567" w:type="dxa"/>
          </w:tcPr>
          <w:p w:rsidR="004D6FBE" w:rsidRPr="00AC1B41" w:rsidRDefault="004D6FBE" w:rsidP="004D6FBE">
            <w:pPr>
              <w:rPr>
                <w:sz w:val="36"/>
                <w:szCs w:val="36"/>
                <w:lang w:val="uk-UA"/>
              </w:rPr>
            </w:pP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r>
      <w:tr w:rsidR="004D6FBE" w:rsidRPr="00AC1B41" w:rsidTr="00B831D5">
        <w:trPr>
          <w:trHeight w:val="647"/>
        </w:trPr>
        <w:tc>
          <w:tcPr>
            <w:tcW w:w="651" w:type="dxa"/>
          </w:tcPr>
          <w:p w:rsidR="004D6FBE" w:rsidRPr="00AC1B41" w:rsidRDefault="004D6FBE" w:rsidP="004D6FBE">
            <w:pPr>
              <w:rPr>
                <w:sz w:val="22"/>
                <w:szCs w:val="22"/>
                <w:lang w:val="uk-UA"/>
              </w:rPr>
            </w:pPr>
            <w:r w:rsidRPr="00AC1B41">
              <w:rPr>
                <w:sz w:val="22"/>
                <w:szCs w:val="22"/>
                <w:lang w:val="uk-UA"/>
              </w:rPr>
              <w:t>42</w:t>
            </w:r>
          </w:p>
        </w:tc>
        <w:tc>
          <w:tcPr>
            <w:tcW w:w="1759" w:type="dxa"/>
          </w:tcPr>
          <w:p w:rsidR="004D6FBE" w:rsidRPr="00AC1B41" w:rsidRDefault="004D6FBE" w:rsidP="004D6FBE">
            <w:pPr>
              <w:jc w:val="center"/>
              <w:rPr>
                <w:sz w:val="22"/>
                <w:szCs w:val="22"/>
                <w:lang w:val="uk-UA"/>
              </w:rPr>
            </w:pPr>
            <w:r w:rsidRPr="00AC1B41">
              <w:rPr>
                <w:sz w:val="22"/>
                <w:szCs w:val="22"/>
                <w:lang w:val="uk-UA"/>
              </w:rPr>
              <w:t>Жиденко Віктор Васильович</w:t>
            </w:r>
          </w:p>
        </w:tc>
        <w:tc>
          <w:tcPr>
            <w:tcW w:w="1134" w:type="dxa"/>
          </w:tcPr>
          <w:p w:rsidR="004D6FBE" w:rsidRPr="00AC1B41" w:rsidRDefault="004D6FBE" w:rsidP="004D6FBE">
            <w:pPr>
              <w:jc w:val="center"/>
              <w:rPr>
                <w:sz w:val="16"/>
                <w:szCs w:val="16"/>
                <w:lang w:val="uk-UA"/>
              </w:rPr>
            </w:pPr>
            <w:r w:rsidRPr="00AC1B41">
              <w:rPr>
                <w:sz w:val="16"/>
                <w:szCs w:val="16"/>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 xml:space="preserve">2018 </w:t>
            </w:r>
          </w:p>
        </w:tc>
        <w:tc>
          <w:tcPr>
            <w:tcW w:w="2282" w:type="dxa"/>
          </w:tcPr>
          <w:p w:rsidR="004D6FBE" w:rsidRPr="00AC1B41" w:rsidRDefault="004D6FBE" w:rsidP="00F47B6C">
            <w:pPr>
              <w:rPr>
                <w:sz w:val="20"/>
                <w:szCs w:val="20"/>
                <w:lang w:val="uk-UA"/>
              </w:rPr>
            </w:pPr>
            <w:r w:rsidRPr="00AC1B41">
              <w:rPr>
                <w:sz w:val="20"/>
                <w:szCs w:val="20"/>
                <w:lang w:val="uk-UA"/>
              </w:rPr>
              <w:t xml:space="preserve">Присвоєно кв. кат.   «спец. </w:t>
            </w:r>
            <w:r w:rsidR="00F47B6C">
              <w:rPr>
                <w:sz w:val="20"/>
                <w:szCs w:val="20"/>
                <w:lang w:val="uk-UA"/>
              </w:rPr>
              <w:t>першої</w:t>
            </w:r>
            <w:r w:rsidRPr="00AC1B41">
              <w:rPr>
                <w:sz w:val="20"/>
                <w:szCs w:val="20"/>
                <w:lang w:val="uk-UA"/>
              </w:rPr>
              <w:t xml:space="preserve"> категорії</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36"/>
                <w:szCs w:val="36"/>
                <w:lang w:val="uk-UA"/>
              </w:rPr>
            </w:pPr>
          </w:p>
        </w:tc>
        <w:tc>
          <w:tcPr>
            <w:tcW w:w="567" w:type="dxa"/>
          </w:tcPr>
          <w:p w:rsidR="004D6FBE" w:rsidRPr="00AC1B41" w:rsidRDefault="004D6FBE" w:rsidP="004D6FBE">
            <w:pPr>
              <w:jc w:val="center"/>
              <w:rPr>
                <w:sz w:val="36"/>
                <w:szCs w:val="36"/>
                <w:lang w:val="uk-UA"/>
              </w:rPr>
            </w:pPr>
          </w:p>
        </w:tc>
        <w:tc>
          <w:tcPr>
            <w:tcW w:w="567" w:type="dxa"/>
          </w:tcPr>
          <w:p w:rsidR="004D6FBE" w:rsidRPr="00AC1B41" w:rsidRDefault="004D6FBE" w:rsidP="004D6FBE">
            <w:pPr>
              <w:jc w:val="center"/>
              <w:rPr>
                <w:sz w:val="36"/>
                <w:szCs w:val="36"/>
                <w:lang w:val="uk-UA"/>
              </w:rPr>
            </w:pPr>
            <w:r w:rsidRPr="00AC1B41">
              <w:rPr>
                <w:sz w:val="36"/>
                <w:szCs w:val="36"/>
                <w:lang w:val="uk-UA"/>
              </w:rPr>
              <w:t>*</w:t>
            </w:r>
          </w:p>
        </w:tc>
        <w:tc>
          <w:tcPr>
            <w:tcW w:w="567" w:type="dxa"/>
          </w:tcPr>
          <w:p w:rsidR="004D6FBE" w:rsidRPr="00AC1B41" w:rsidRDefault="004D6FBE" w:rsidP="004D6FBE">
            <w:pPr>
              <w:jc w:val="center"/>
              <w:rPr>
                <w:sz w:val="22"/>
                <w:szCs w:val="22"/>
                <w:lang w:val="uk-UA"/>
              </w:rPr>
            </w:pPr>
          </w:p>
        </w:tc>
        <w:tc>
          <w:tcPr>
            <w:tcW w:w="567" w:type="dxa"/>
          </w:tcPr>
          <w:p w:rsidR="004D6FBE" w:rsidRPr="00AC1B41" w:rsidRDefault="004D6FBE" w:rsidP="004D6FBE">
            <w:pPr>
              <w:jc w:val="center"/>
              <w:rPr>
                <w:sz w:val="22"/>
                <w:szCs w:val="22"/>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43</w:t>
            </w:r>
          </w:p>
        </w:tc>
        <w:tc>
          <w:tcPr>
            <w:tcW w:w="1759" w:type="dxa"/>
          </w:tcPr>
          <w:p w:rsidR="004D6FBE" w:rsidRPr="00AC1B41" w:rsidRDefault="004D6FBE" w:rsidP="004D6FBE">
            <w:pPr>
              <w:jc w:val="center"/>
              <w:rPr>
                <w:sz w:val="22"/>
                <w:szCs w:val="22"/>
                <w:lang w:val="uk-UA"/>
              </w:rPr>
            </w:pPr>
            <w:r w:rsidRPr="00AC1B41">
              <w:rPr>
                <w:sz w:val="22"/>
                <w:szCs w:val="22"/>
                <w:lang w:val="uk-UA"/>
              </w:rPr>
              <w:t>Іващенко Світлана Іванівна</w:t>
            </w:r>
          </w:p>
        </w:tc>
        <w:tc>
          <w:tcPr>
            <w:tcW w:w="1134" w:type="dxa"/>
          </w:tcPr>
          <w:p w:rsidR="004D6FBE" w:rsidRPr="00AC1B41" w:rsidRDefault="004D6FBE" w:rsidP="004D6FBE">
            <w:pPr>
              <w:jc w:val="center"/>
              <w:rPr>
                <w:sz w:val="16"/>
                <w:szCs w:val="16"/>
                <w:lang w:val="uk-UA"/>
              </w:rPr>
            </w:pPr>
            <w:r w:rsidRPr="00AC1B41">
              <w:rPr>
                <w:sz w:val="16"/>
                <w:szCs w:val="16"/>
                <w:lang w:val="uk-UA"/>
              </w:rPr>
              <w:t>вихователь</w:t>
            </w:r>
          </w:p>
        </w:tc>
        <w:tc>
          <w:tcPr>
            <w:tcW w:w="837" w:type="dxa"/>
          </w:tcPr>
          <w:p w:rsidR="004D6FBE" w:rsidRPr="00AC1B41" w:rsidRDefault="004D6FBE" w:rsidP="004D6FBE">
            <w:pPr>
              <w:rPr>
                <w:sz w:val="22"/>
                <w:szCs w:val="22"/>
                <w:lang w:val="uk-UA"/>
              </w:rPr>
            </w:pPr>
            <w:r w:rsidRPr="00AC1B41">
              <w:rPr>
                <w:sz w:val="22"/>
                <w:szCs w:val="22"/>
                <w:lang w:val="uk-UA"/>
              </w:rPr>
              <w:t>2020 (позачергово)</w:t>
            </w:r>
          </w:p>
        </w:tc>
        <w:tc>
          <w:tcPr>
            <w:tcW w:w="2282" w:type="dxa"/>
          </w:tcPr>
          <w:p w:rsidR="004D6FBE" w:rsidRPr="00AC1B41" w:rsidRDefault="004D6FBE" w:rsidP="004D6FBE">
            <w:pPr>
              <w:rPr>
                <w:sz w:val="20"/>
                <w:szCs w:val="20"/>
                <w:lang w:val="uk-UA"/>
              </w:rPr>
            </w:pPr>
            <w:r w:rsidRPr="00AC1B41">
              <w:rPr>
                <w:sz w:val="20"/>
                <w:szCs w:val="20"/>
                <w:lang w:val="uk-UA"/>
              </w:rPr>
              <w:t>Присвоєно кв. категорію «спеціаліст другої категорії»</w:t>
            </w:r>
          </w:p>
        </w:tc>
        <w:tc>
          <w:tcPr>
            <w:tcW w:w="567" w:type="dxa"/>
          </w:tcPr>
          <w:p w:rsidR="004D6FBE" w:rsidRPr="00AC1B41" w:rsidRDefault="004D6FBE" w:rsidP="004D6FBE">
            <w:pPr>
              <w:jc w:val="center"/>
              <w:rPr>
                <w:sz w:val="36"/>
                <w:szCs w:val="36"/>
                <w:lang w:val="uk-UA"/>
              </w:rPr>
            </w:pPr>
            <w:r w:rsidRPr="00AC1B41">
              <w:rPr>
                <w:sz w:val="36"/>
                <w:szCs w:val="36"/>
                <w:lang w:val="uk-UA"/>
              </w:rPr>
              <w:t>*</w:t>
            </w: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r w:rsidRPr="00AC1B41">
              <w:rPr>
                <w:sz w:val="44"/>
                <w:szCs w:val="44"/>
                <w:lang w:val="uk-UA"/>
              </w:rPr>
              <w:t>*</w:t>
            </w: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44</w:t>
            </w:r>
          </w:p>
        </w:tc>
        <w:tc>
          <w:tcPr>
            <w:tcW w:w="1759" w:type="dxa"/>
          </w:tcPr>
          <w:p w:rsidR="004D6FBE" w:rsidRPr="00AC1B41" w:rsidRDefault="004D6FBE" w:rsidP="004D6FBE">
            <w:pPr>
              <w:jc w:val="center"/>
              <w:rPr>
                <w:sz w:val="22"/>
                <w:szCs w:val="22"/>
                <w:lang w:val="uk-UA"/>
              </w:rPr>
            </w:pPr>
            <w:r w:rsidRPr="00AC1B41">
              <w:rPr>
                <w:sz w:val="22"/>
                <w:szCs w:val="22"/>
                <w:lang w:val="uk-UA"/>
              </w:rPr>
              <w:t>Голінько Тетяна Миколаївна</w:t>
            </w:r>
          </w:p>
        </w:tc>
        <w:tc>
          <w:tcPr>
            <w:tcW w:w="1134" w:type="dxa"/>
          </w:tcPr>
          <w:p w:rsidR="004D6FBE" w:rsidRPr="00AC1B41" w:rsidRDefault="004D6FBE" w:rsidP="004D6FBE">
            <w:pPr>
              <w:jc w:val="center"/>
              <w:rPr>
                <w:sz w:val="16"/>
                <w:szCs w:val="16"/>
                <w:lang w:val="uk-UA"/>
              </w:rPr>
            </w:pPr>
            <w:r w:rsidRPr="00AC1B41">
              <w:rPr>
                <w:sz w:val="16"/>
                <w:szCs w:val="16"/>
                <w:lang w:val="uk-UA"/>
              </w:rPr>
              <w:t>Учитель початкових кл.</w:t>
            </w:r>
          </w:p>
        </w:tc>
        <w:tc>
          <w:tcPr>
            <w:tcW w:w="837" w:type="dxa"/>
          </w:tcPr>
          <w:p w:rsidR="004D6FBE" w:rsidRPr="00AC1B41" w:rsidRDefault="004D6FBE" w:rsidP="004D6FBE">
            <w:pPr>
              <w:rPr>
                <w:sz w:val="22"/>
                <w:szCs w:val="22"/>
                <w:lang w:val="uk-UA"/>
              </w:rPr>
            </w:pPr>
            <w:r w:rsidRPr="00AC1B41">
              <w:rPr>
                <w:sz w:val="22"/>
                <w:szCs w:val="22"/>
                <w:lang w:val="uk-UA"/>
              </w:rPr>
              <w:t>2020</w:t>
            </w:r>
          </w:p>
        </w:tc>
        <w:tc>
          <w:tcPr>
            <w:tcW w:w="2282" w:type="dxa"/>
          </w:tcPr>
          <w:p w:rsidR="004D6FBE" w:rsidRPr="00AC1B41" w:rsidRDefault="004D6FBE" w:rsidP="00F47B6C">
            <w:pPr>
              <w:rPr>
                <w:sz w:val="20"/>
                <w:szCs w:val="20"/>
                <w:lang w:val="uk-UA"/>
              </w:rPr>
            </w:pPr>
            <w:r w:rsidRPr="00AC1B41">
              <w:rPr>
                <w:sz w:val="20"/>
                <w:szCs w:val="20"/>
                <w:lang w:val="uk-UA"/>
              </w:rPr>
              <w:t xml:space="preserve">Присвоєно кв. категорію «спец. </w:t>
            </w:r>
            <w:r w:rsidR="00F47B6C">
              <w:rPr>
                <w:sz w:val="20"/>
                <w:szCs w:val="20"/>
                <w:lang w:val="uk-UA"/>
              </w:rPr>
              <w:t xml:space="preserve">другої </w:t>
            </w:r>
            <w:r w:rsidRPr="00AC1B41">
              <w:rPr>
                <w:sz w:val="20"/>
                <w:szCs w:val="20"/>
                <w:lang w:val="uk-UA"/>
              </w:rPr>
              <w:t xml:space="preserve"> категорії»</w:t>
            </w: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c>
          <w:tcPr>
            <w:tcW w:w="567" w:type="dxa"/>
          </w:tcPr>
          <w:p w:rsidR="004D6FBE" w:rsidRPr="00AC1B41" w:rsidRDefault="004D6FBE" w:rsidP="004D6FBE">
            <w:pPr>
              <w:jc w:val="center"/>
              <w:rPr>
                <w:sz w:val="44"/>
                <w:szCs w:val="44"/>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45</w:t>
            </w:r>
          </w:p>
        </w:tc>
        <w:tc>
          <w:tcPr>
            <w:tcW w:w="1759" w:type="dxa"/>
          </w:tcPr>
          <w:p w:rsidR="004D6FBE" w:rsidRPr="00AC1B41" w:rsidRDefault="004D6FBE" w:rsidP="004D6FBE">
            <w:pPr>
              <w:jc w:val="center"/>
              <w:rPr>
                <w:sz w:val="22"/>
                <w:szCs w:val="22"/>
                <w:lang w:val="uk-UA"/>
              </w:rPr>
            </w:pPr>
            <w:r w:rsidRPr="00AC1B41">
              <w:rPr>
                <w:sz w:val="22"/>
                <w:szCs w:val="22"/>
                <w:lang w:val="uk-UA"/>
              </w:rPr>
              <w:t>Зуб Ліна Дмитрівна</w:t>
            </w:r>
          </w:p>
        </w:tc>
        <w:tc>
          <w:tcPr>
            <w:tcW w:w="1134" w:type="dxa"/>
          </w:tcPr>
          <w:p w:rsidR="004D6FBE" w:rsidRPr="00AC1B41" w:rsidRDefault="004D6FBE" w:rsidP="004D6FBE">
            <w:pPr>
              <w:jc w:val="center"/>
              <w:rPr>
                <w:sz w:val="16"/>
                <w:szCs w:val="16"/>
                <w:lang w:val="uk-UA"/>
              </w:rPr>
            </w:pPr>
            <w:r w:rsidRPr="00AC1B41">
              <w:rPr>
                <w:sz w:val="16"/>
                <w:szCs w:val="16"/>
                <w:lang w:val="uk-UA"/>
              </w:rPr>
              <w:t>бібліотекар</w:t>
            </w:r>
          </w:p>
        </w:tc>
        <w:tc>
          <w:tcPr>
            <w:tcW w:w="837" w:type="dxa"/>
          </w:tcPr>
          <w:p w:rsidR="004D6FBE" w:rsidRPr="00AC1B41" w:rsidRDefault="004D6FBE" w:rsidP="00F47B6C">
            <w:pPr>
              <w:rPr>
                <w:sz w:val="22"/>
                <w:szCs w:val="22"/>
                <w:lang w:val="uk-UA"/>
              </w:rPr>
            </w:pPr>
            <w:r w:rsidRPr="00AC1B41">
              <w:rPr>
                <w:sz w:val="22"/>
                <w:szCs w:val="22"/>
                <w:lang w:val="uk-UA"/>
              </w:rPr>
              <w:t>20</w:t>
            </w:r>
            <w:r w:rsidR="00F47B6C">
              <w:rPr>
                <w:sz w:val="22"/>
                <w:szCs w:val="22"/>
                <w:lang w:val="uk-UA"/>
              </w:rPr>
              <w:t>21</w:t>
            </w:r>
          </w:p>
        </w:tc>
        <w:tc>
          <w:tcPr>
            <w:tcW w:w="2282" w:type="dxa"/>
          </w:tcPr>
          <w:p w:rsidR="004D6FBE" w:rsidRPr="00AC1B41" w:rsidRDefault="004D6FBE" w:rsidP="004D6FBE">
            <w:pPr>
              <w:rPr>
                <w:sz w:val="20"/>
                <w:szCs w:val="20"/>
                <w:lang w:val="uk-UA"/>
              </w:rPr>
            </w:pPr>
            <w:r w:rsidRPr="00AC1B41">
              <w:rPr>
                <w:sz w:val="20"/>
                <w:szCs w:val="20"/>
                <w:lang w:val="uk-UA"/>
              </w:rPr>
              <w:t>відповідає  посаді. «провідний бібліотекар»</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46</w:t>
            </w:r>
          </w:p>
        </w:tc>
        <w:tc>
          <w:tcPr>
            <w:tcW w:w="1759" w:type="dxa"/>
          </w:tcPr>
          <w:p w:rsidR="004D6FBE" w:rsidRPr="00AC1B41" w:rsidRDefault="004D6FBE" w:rsidP="004D6FBE">
            <w:pPr>
              <w:rPr>
                <w:sz w:val="22"/>
                <w:szCs w:val="22"/>
                <w:lang w:val="uk-UA"/>
              </w:rPr>
            </w:pPr>
            <w:r w:rsidRPr="00AC1B41">
              <w:rPr>
                <w:sz w:val="22"/>
                <w:szCs w:val="22"/>
                <w:lang w:val="uk-UA"/>
              </w:rPr>
              <w:t xml:space="preserve">Дикий Максим </w:t>
            </w:r>
            <w:r w:rsidRPr="00AC1B41">
              <w:rPr>
                <w:sz w:val="20"/>
                <w:szCs w:val="20"/>
                <w:lang w:val="uk-UA"/>
              </w:rPr>
              <w:t>Володимирович</w:t>
            </w:r>
          </w:p>
        </w:tc>
        <w:tc>
          <w:tcPr>
            <w:tcW w:w="1134" w:type="dxa"/>
          </w:tcPr>
          <w:p w:rsidR="004D6FBE" w:rsidRPr="00AC1B41" w:rsidRDefault="004D6FBE" w:rsidP="004D6FBE">
            <w:pPr>
              <w:jc w:val="center"/>
              <w:rPr>
                <w:sz w:val="16"/>
                <w:szCs w:val="16"/>
                <w:lang w:val="uk-UA"/>
              </w:rPr>
            </w:pPr>
            <w:r w:rsidRPr="00AC1B41">
              <w:rPr>
                <w:sz w:val="16"/>
                <w:szCs w:val="16"/>
                <w:lang w:val="uk-UA"/>
              </w:rPr>
              <w:t>вчитель трудового навч. Та фізкультури</w:t>
            </w:r>
          </w:p>
        </w:tc>
        <w:tc>
          <w:tcPr>
            <w:tcW w:w="837" w:type="dxa"/>
          </w:tcPr>
          <w:p w:rsidR="004D6FBE" w:rsidRPr="00AC1B41" w:rsidRDefault="004D6FBE" w:rsidP="004D6FBE">
            <w:pPr>
              <w:rPr>
                <w:sz w:val="22"/>
                <w:szCs w:val="22"/>
                <w:lang w:val="uk-UA"/>
              </w:rPr>
            </w:pPr>
            <w:r w:rsidRPr="00AC1B41">
              <w:rPr>
                <w:sz w:val="22"/>
                <w:szCs w:val="22"/>
                <w:lang w:val="uk-UA"/>
              </w:rPr>
              <w:t>2020</w:t>
            </w:r>
          </w:p>
        </w:tc>
        <w:tc>
          <w:tcPr>
            <w:tcW w:w="2282" w:type="dxa"/>
          </w:tcPr>
          <w:p w:rsidR="004D6FBE" w:rsidRPr="00AC1B41" w:rsidRDefault="004D6FBE" w:rsidP="00BD2B35">
            <w:pPr>
              <w:rPr>
                <w:sz w:val="20"/>
                <w:szCs w:val="20"/>
                <w:lang w:val="uk-UA"/>
              </w:rPr>
            </w:pPr>
            <w:r w:rsidRPr="00AC1B41">
              <w:rPr>
                <w:sz w:val="20"/>
                <w:szCs w:val="20"/>
                <w:lang w:val="uk-UA"/>
              </w:rPr>
              <w:t xml:space="preserve">Присвоєно кв. категорію «спец. </w:t>
            </w:r>
            <w:r w:rsidR="00BD2B35">
              <w:rPr>
                <w:sz w:val="20"/>
                <w:szCs w:val="20"/>
                <w:lang w:val="uk-UA"/>
              </w:rPr>
              <w:t xml:space="preserve">другої </w:t>
            </w:r>
            <w:r w:rsidRPr="00AC1B41">
              <w:rPr>
                <w:sz w:val="20"/>
                <w:szCs w:val="20"/>
                <w:lang w:val="uk-UA"/>
              </w:rPr>
              <w:t xml:space="preserve"> категорії»</w:t>
            </w: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47</w:t>
            </w:r>
          </w:p>
        </w:tc>
        <w:tc>
          <w:tcPr>
            <w:tcW w:w="1759" w:type="dxa"/>
          </w:tcPr>
          <w:p w:rsidR="004D6FBE" w:rsidRPr="00AC1B41" w:rsidRDefault="004D6FBE" w:rsidP="004D6FBE">
            <w:pPr>
              <w:jc w:val="center"/>
              <w:rPr>
                <w:sz w:val="22"/>
                <w:szCs w:val="22"/>
                <w:lang w:val="uk-UA"/>
              </w:rPr>
            </w:pPr>
            <w:r w:rsidRPr="00AC1B41">
              <w:rPr>
                <w:sz w:val="22"/>
                <w:szCs w:val="22"/>
                <w:lang w:val="uk-UA"/>
              </w:rPr>
              <w:t>Кулініч Богдан Юрійович</w:t>
            </w:r>
          </w:p>
        </w:tc>
        <w:tc>
          <w:tcPr>
            <w:tcW w:w="1134" w:type="dxa"/>
          </w:tcPr>
          <w:p w:rsidR="004D6FBE" w:rsidRPr="00AC1B41" w:rsidRDefault="004D6FBE" w:rsidP="004D6FBE">
            <w:pPr>
              <w:jc w:val="center"/>
              <w:rPr>
                <w:sz w:val="16"/>
                <w:szCs w:val="16"/>
                <w:lang w:val="uk-UA"/>
              </w:rPr>
            </w:pPr>
            <w:r w:rsidRPr="00AC1B41">
              <w:rPr>
                <w:sz w:val="16"/>
                <w:szCs w:val="16"/>
                <w:lang w:val="uk-UA"/>
              </w:rPr>
              <w:t>Учитель математики</w:t>
            </w:r>
          </w:p>
        </w:tc>
        <w:tc>
          <w:tcPr>
            <w:tcW w:w="837" w:type="dxa"/>
          </w:tcPr>
          <w:p w:rsidR="004D6FBE" w:rsidRPr="00AC1B41" w:rsidRDefault="004D6FBE" w:rsidP="004D6FBE">
            <w:pPr>
              <w:rPr>
                <w:sz w:val="22"/>
                <w:szCs w:val="22"/>
                <w:lang w:val="uk-UA"/>
              </w:rPr>
            </w:pPr>
            <w:r w:rsidRPr="00AC1B41">
              <w:rPr>
                <w:sz w:val="22"/>
                <w:szCs w:val="22"/>
                <w:lang w:val="uk-UA"/>
              </w:rPr>
              <w:t>Не атест.</w:t>
            </w:r>
          </w:p>
        </w:tc>
        <w:tc>
          <w:tcPr>
            <w:tcW w:w="2282" w:type="dxa"/>
          </w:tcPr>
          <w:p w:rsidR="004D6FBE" w:rsidRPr="00AC1B41" w:rsidRDefault="004D6FBE" w:rsidP="004D6FBE">
            <w:pPr>
              <w:rPr>
                <w:sz w:val="20"/>
                <w:szCs w:val="20"/>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r>
      <w:tr w:rsidR="004D6FBE" w:rsidRPr="00AC1B41" w:rsidTr="00B831D5">
        <w:trPr>
          <w:trHeight w:val="993"/>
        </w:trPr>
        <w:tc>
          <w:tcPr>
            <w:tcW w:w="651" w:type="dxa"/>
          </w:tcPr>
          <w:p w:rsidR="004D6FBE" w:rsidRPr="00AC1B41" w:rsidRDefault="004D6FBE" w:rsidP="004D6FBE">
            <w:pPr>
              <w:rPr>
                <w:sz w:val="22"/>
                <w:szCs w:val="22"/>
                <w:lang w:val="uk-UA"/>
              </w:rPr>
            </w:pPr>
            <w:r w:rsidRPr="00AC1B41">
              <w:rPr>
                <w:sz w:val="22"/>
                <w:szCs w:val="22"/>
                <w:lang w:val="uk-UA"/>
              </w:rPr>
              <w:t>48</w:t>
            </w:r>
          </w:p>
        </w:tc>
        <w:tc>
          <w:tcPr>
            <w:tcW w:w="1759" w:type="dxa"/>
          </w:tcPr>
          <w:p w:rsidR="004D6FBE" w:rsidRPr="00AC1B41" w:rsidRDefault="004D6FBE" w:rsidP="004D6FBE">
            <w:pPr>
              <w:jc w:val="center"/>
              <w:rPr>
                <w:sz w:val="22"/>
                <w:szCs w:val="22"/>
                <w:lang w:val="uk-UA"/>
              </w:rPr>
            </w:pPr>
            <w:r w:rsidRPr="00AC1B41">
              <w:rPr>
                <w:sz w:val="22"/>
                <w:szCs w:val="22"/>
                <w:lang w:val="uk-UA"/>
              </w:rPr>
              <w:t>Кондратенко Людмила Григорівна</w:t>
            </w:r>
          </w:p>
        </w:tc>
        <w:tc>
          <w:tcPr>
            <w:tcW w:w="1134" w:type="dxa"/>
          </w:tcPr>
          <w:p w:rsidR="004D6FBE" w:rsidRPr="00AC1B41" w:rsidRDefault="004D6FBE" w:rsidP="004D6FBE">
            <w:pPr>
              <w:jc w:val="center"/>
              <w:rPr>
                <w:sz w:val="16"/>
                <w:szCs w:val="16"/>
                <w:lang w:val="uk-UA"/>
              </w:rPr>
            </w:pPr>
            <w:r w:rsidRPr="00AC1B41">
              <w:rPr>
                <w:sz w:val="16"/>
                <w:szCs w:val="16"/>
                <w:lang w:val="uk-UA"/>
              </w:rPr>
              <w:t>соц.. педагог, учитель хореографії</w:t>
            </w:r>
          </w:p>
        </w:tc>
        <w:tc>
          <w:tcPr>
            <w:tcW w:w="837" w:type="dxa"/>
          </w:tcPr>
          <w:p w:rsidR="004D6FBE" w:rsidRPr="00AC1B41" w:rsidRDefault="004D6FBE" w:rsidP="004D6FBE">
            <w:pPr>
              <w:rPr>
                <w:sz w:val="22"/>
                <w:szCs w:val="22"/>
                <w:lang w:val="uk-UA"/>
              </w:rPr>
            </w:pPr>
            <w:r w:rsidRPr="00AC1B41">
              <w:rPr>
                <w:sz w:val="22"/>
                <w:szCs w:val="22"/>
                <w:lang w:val="uk-UA"/>
              </w:rPr>
              <w:t>2019</w:t>
            </w:r>
          </w:p>
        </w:tc>
        <w:tc>
          <w:tcPr>
            <w:tcW w:w="2282" w:type="dxa"/>
          </w:tcPr>
          <w:p w:rsidR="004D6FBE" w:rsidRPr="00AC1B41" w:rsidRDefault="004D6FBE" w:rsidP="00BD2B35">
            <w:pPr>
              <w:rPr>
                <w:sz w:val="20"/>
                <w:szCs w:val="20"/>
                <w:lang w:val="uk-UA"/>
              </w:rPr>
            </w:pPr>
            <w:r w:rsidRPr="00AC1B41">
              <w:rPr>
                <w:sz w:val="20"/>
                <w:szCs w:val="20"/>
                <w:lang w:val="uk-UA"/>
              </w:rPr>
              <w:t xml:space="preserve">присвоєно кв. кат. «спец. </w:t>
            </w:r>
            <w:r w:rsidR="00BD2B35">
              <w:rPr>
                <w:sz w:val="20"/>
                <w:szCs w:val="20"/>
                <w:lang w:val="uk-UA"/>
              </w:rPr>
              <w:t xml:space="preserve">першої </w:t>
            </w:r>
            <w:r w:rsidRPr="00AC1B41">
              <w:rPr>
                <w:sz w:val="20"/>
                <w:szCs w:val="20"/>
                <w:lang w:val="uk-UA"/>
              </w:rPr>
              <w:t xml:space="preserve"> кат.»</w:t>
            </w: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p>
        </w:tc>
        <w:tc>
          <w:tcPr>
            <w:tcW w:w="567" w:type="dxa"/>
          </w:tcPr>
          <w:p w:rsidR="004D6FBE" w:rsidRPr="00AC1B41" w:rsidRDefault="004D6FBE" w:rsidP="004D6FBE">
            <w:pPr>
              <w:jc w:val="center"/>
              <w:rPr>
                <w:b/>
                <w:sz w:val="44"/>
                <w:szCs w:val="44"/>
                <w:lang w:val="uk-UA"/>
              </w:rPr>
            </w:pPr>
            <w:r w:rsidRPr="00AC1B41">
              <w:rPr>
                <w:b/>
                <w:sz w:val="44"/>
                <w:szCs w:val="44"/>
                <w:lang w:val="uk-UA"/>
              </w:rPr>
              <w:t>*</w:t>
            </w:r>
          </w:p>
        </w:tc>
        <w:tc>
          <w:tcPr>
            <w:tcW w:w="567" w:type="dxa"/>
          </w:tcPr>
          <w:p w:rsidR="004D6FBE" w:rsidRPr="00AC1B41" w:rsidRDefault="004D6FBE" w:rsidP="004D6FBE">
            <w:pPr>
              <w:jc w:val="center"/>
              <w:rPr>
                <w:b/>
                <w:sz w:val="44"/>
                <w:szCs w:val="44"/>
                <w:lang w:val="uk-UA"/>
              </w:rPr>
            </w:pPr>
          </w:p>
        </w:tc>
      </w:tr>
    </w:tbl>
    <w:p w:rsidR="00254153" w:rsidRPr="00AC1B41" w:rsidRDefault="00DD45F3" w:rsidP="00254153">
      <w:pPr>
        <w:ind w:firstLine="540"/>
        <w:jc w:val="right"/>
        <w:rPr>
          <w:b/>
          <w:sz w:val="36"/>
          <w:szCs w:val="36"/>
          <w:lang w:val="uk-UA"/>
        </w:rPr>
      </w:pPr>
      <w:r w:rsidRPr="00AC1B41">
        <w:rPr>
          <w:sz w:val="21"/>
          <w:szCs w:val="21"/>
        </w:rPr>
        <w:t>                 </w:t>
      </w:r>
      <w:r w:rsidRPr="00AC1B41">
        <w:rPr>
          <w:sz w:val="21"/>
          <w:szCs w:val="21"/>
        </w:rPr>
        <w:br/>
      </w:r>
    </w:p>
    <w:p w:rsidR="00254153" w:rsidRPr="00AC1B41" w:rsidRDefault="00254153" w:rsidP="00254153">
      <w:pPr>
        <w:ind w:firstLine="540"/>
        <w:jc w:val="center"/>
        <w:rPr>
          <w:b/>
          <w:sz w:val="36"/>
          <w:szCs w:val="36"/>
          <w:lang w:val="uk-UA"/>
        </w:rPr>
      </w:pPr>
    </w:p>
    <w:p w:rsidR="00B63ED7" w:rsidRPr="00AC1B41" w:rsidRDefault="00B63ED7" w:rsidP="00254153">
      <w:pPr>
        <w:ind w:firstLine="540"/>
        <w:jc w:val="center"/>
        <w:rPr>
          <w:b/>
          <w:sz w:val="36"/>
          <w:szCs w:val="36"/>
          <w:lang w:val="uk-UA"/>
        </w:rPr>
      </w:pPr>
    </w:p>
    <w:p w:rsidR="00254153" w:rsidRPr="00AC1B41" w:rsidRDefault="00254153" w:rsidP="00254153">
      <w:pPr>
        <w:ind w:firstLine="540"/>
        <w:jc w:val="center"/>
        <w:rPr>
          <w:b/>
          <w:sz w:val="36"/>
          <w:szCs w:val="36"/>
          <w:lang w:val="uk-UA"/>
        </w:rPr>
      </w:pPr>
    </w:p>
    <w:p w:rsidR="00B831D5" w:rsidRPr="00AC1B41" w:rsidRDefault="00B831D5" w:rsidP="00BC1513">
      <w:pPr>
        <w:pStyle w:val="af5"/>
        <w:shd w:val="clear" w:color="auto" w:fill="FFFFFF"/>
        <w:spacing w:before="0" w:beforeAutospacing="0" w:after="0" w:afterAutospacing="0" w:line="360" w:lineRule="auto"/>
        <w:jc w:val="right"/>
        <w:rPr>
          <w:rStyle w:val="af6"/>
          <w:b w:val="0"/>
          <w:i/>
          <w:sz w:val="28"/>
          <w:szCs w:val="28"/>
          <w:bdr w:val="none" w:sz="0" w:space="0" w:color="auto" w:frame="1"/>
          <w:lang w:val="uk-UA"/>
        </w:rPr>
      </w:pPr>
      <w:r w:rsidRPr="00AC1B41">
        <w:rPr>
          <w:rStyle w:val="af6"/>
          <w:b w:val="0"/>
          <w:i/>
          <w:sz w:val="28"/>
          <w:szCs w:val="28"/>
          <w:bdr w:val="none" w:sz="0" w:space="0" w:color="auto" w:frame="1"/>
          <w:lang w:val="uk-UA"/>
        </w:rPr>
        <w:lastRenderedPageBreak/>
        <w:t>Додаток 3</w:t>
      </w:r>
    </w:p>
    <w:p w:rsidR="00B831D5" w:rsidRPr="00AC1B41" w:rsidRDefault="00B831D5" w:rsidP="00BC1513">
      <w:pPr>
        <w:pStyle w:val="af5"/>
        <w:shd w:val="clear" w:color="auto" w:fill="FFFFFF"/>
        <w:spacing w:before="0" w:beforeAutospacing="0" w:after="0" w:afterAutospacing="0" w:line="360" w:lineRule="auto"/>
        <w:jc w:val="right"/>
        <w:rPr>
          <w:rStyle w:val="af6"/>
          <w:b w:val="0"/>
          <w:i/>
          <w:sz w:val="28"/>
          <w:szCs w:val="28"/>
          <w:bdr w:val="none" w:sz="0" w:space="0" w:color="auto" w:frame="1"/>
          <w:lang w:val="uk-UA"/>
        </w:rPr>
      </w:pPr>
    </w:p>
    <w:p w:rsidR="00B831D5" w:rsidRPr="00AC1B41" w:rsidRDefault="00B831D5" w:rsidP="00B831D5">
      <w:pPr>
        <w:jc w:val="center"/>
        <w:rPr>
          <w:b/>
          <w:sz w:val="28"/>
          <w:szCs w:val="28"/>
          <w:lang w:val="uk-UA"/>
        </w:rPr>
      </w:pPr>
      <w:r w:rsidRPr="00AC1B41">
        <w:rPr>
          <w:b/>
          <w:sz w:val="28"/>
          <w:szCs w:val="28"/>
          <w:lang w:val="uk-UA"/>
        </w:rPr>
        <w:t>Графік проходження курсової підготовки керівних та педагогічних кадрів К</w:t>
      </w:r>
      <w:r w:rsidR="00F877FE">
        <w:rPr>
          <w:b/>
          <w:sz w:val="28"/>
          <w:szCs w:val="28"/>
          <w:lang w:val="uk-UA"/>
        </w:rPr>
        <w:t xml:space="preserve">омунального закладу </w:t>
      </w:r>
      <w:r w:rsidRPr="00AC1B41">
        <w:rPr>
          <w:b/>
          <w:sz w:val="28"/>
          <w:szCs w:val="28"/>
          <w:lang w:val="uk-UA"/>
        </w:rPr>
        <w:t xml:space="preserve"> «ЗОЛОТОНІСЬКА САНАТОРНА ШКОЛА ЧЕРКАСЬКОЇ ОБЛАСНОЇ РАДИ» на базі КНЗ «Черкаський обласний інститут післядипломної освіти педагогічних працівників Черкаської обласної ради</w:t>
      </w:r>
      <w:r w:rsidR="00F877FE">
        <w:rPr>
          <w:b/>
          <w:sz w:val="28"/>
          <w:szCs w:val="28"/>
          <w:lang w:val="uk-UA"/>
        </w:rPr>
        <w:t>»</w:t>
      </w:r>
      <w:r w:rsidRPr="00AC1B41">
        <w:rPr>
          <w:b/>
          <w:sz w:val="28"/>
          <w:szCs w:val="28"/>
          <w:lang w:val="uk-UA"/>
        </w:rPr>
        <w:t xml:space="preserve"> на 2021 – 2025 роки</w:t>
      </w:r>
    </w:p>
    <w:p w:rsidR="00B831D5" w:rsidRPr="00AC1B41" w:rsidRDefault="00B831D5" w:rsidP="00B831D5">
      <w:pPr>
        <w:jc w:val="center"/>
        <w:rPr>
          <w:sz w:val="32"/>
          <w:szCs w:val="32"/>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849"/>
        <w:gridCol w:w="1418"/>
        <w:gridCol w:w="1417"/>
        <w:gridCol w:w="1418"/>
        <w:gridCol w:w="1417"/>
        <w:gridCol w:w="1701"/>
      </w:tblGrid>
      <w:tr w:rsidR="00B831D5" w:rsidRPr="00AC1B41" w:rsidTr="00B86085">
        <w:tc>
          <w:tcPr>
            <w:tcW w:w="527" w:type="dxa"/>
            <w:vMerge w:val="restart"/>
          </w:tcPr>
          <w:p w:rsidR="00B831D5" w:rsidRPr="00AC1B41" w:rsidRDefault="00B831D5" w:rsidP="000E00F6">
            <w:pPr>
              <w:jc w:val="center"/>
              <w:rPr>
                <w:sz w:val="22"/>
                <w:szCs w:val="22"/>
                <w:lang w:val="uk-UA"/>
              </w:rPr>
            </w:pPr>
            <w:r w:rsidRPr="00AC1B41">
              <w:rPr>
                <w:sz w:val="22"/>
                <w:szCs w:val="22"/>
                <w:lang w:val="uk-UA"/>
              </w:rPr>
              <w:t>№ п/п</w:t>
            </w:r>
          </w:p>
        </w:tc>
        <w:tc>
          <w:tcPr>
            <w:tcW w:w="1849" w:type="dxa"/>
            <w:vMerge w:val="restart"/>
          </w:tcPr>
          <w:p w:rsidR="00B831D5" w:rsidRPr="00AC1B41" w:rsidRDefault="00B831D5" w:rsidP="000E00F6">
            <w:pPr>
              <w:jc w:val="center"/>
              <w:rPr>
                <w:sz w:val="22"/>
                <w:szCs w:val="22"/>
                <w:lang w:val="uk-UA"/>
              </w:rPr>
            </w:pPr>
            <w:r w:rsidRPr="00AC1B41">
              <w:rPr>
                <w:sz w:val="22"/>
                <w:szCs w:val="22"/>
                <w:lang w:val="uk-UA"/>
              </w:rPr>
              <w:t>Категорія / Рік</w:t>
            </w:r>
          </w:p>
        </w:tc>
        <w:tc>
          <w:tcPr>
            <w:tcW w:w="1418" w:type="dxa"/>
          </w:tcPr>
          <w:p w:rsidR="00B831D5" w:rsidRPr="00AC1B41" w:rsidRDefault="00B831D5" w:rsidP="000E00F6">
            <w:pPr>
              <w:jc w:val="center"/>
              <w:rPr>
                <w:b/>
                <w:sz w:val="22"/>
                <w:szCs w:val="22"/>
                <w:lang w:val="uk-UA"/>
              </w:rPr>
            </w:pPr>
            <w:r w:rsidRPr="00AC1B41">
              <w:rPr>
                <w:b/>
                <w:sz w:val="22"/>
                <w:szCs w:val="22"/>
                <w:lang w:val="uk-UA"/>
              </w:rPr>
              <w:t>2021</w:t>
            </w:r>
          </w:p>
        </w:tc>
        <w:tc>
          <w:tcPr>
            <w:tcW w:w="1417" w:type="dxa"/>
          </w:tcPr>
          <w:p w:rsidR="00B831D5" w:rsidRPr="00AC1B41" w:rsidRDefault="00B831D5" w:rsidP="000E00F6">
            <w:pPr>
              <w:jc w:val="center"/>
              <w:rPr>
                <w:b/>
                <w:sz w:val="22"/>
                <w:szCs w:val="22"/>
                <w:lang w:val="uk-UA"/>
              </w:rPr>
            </w:pPr>
            <w:r w:rsidRPr="00AC1B41">
              <w:rPr>
                <w:b/>
                <w:sz w:val="22"/>
                <w:szCs w:val="22"/>
                <w:lang w:val="uk-UA"/>
              </w:rPr>
              <w:t>2022</w:t>
            </w:r>
          </w:p>
        </w:tc>
        <w:tc>
          <w:tcPr>
            <w:tcW w:w="1418" w:type="dxa"/>
          </w:tcPr>
          <w:p w:rsidR="00B831D5" w:rsidRPr="00AC1B41" w:rsidRDefault="00B831D5" w:rsidP="000E00F6">
            <w:pPr>
              <w:jc w:val="center"/>
              <w:rPr>
                <w:b/>
                <w:sz w:val="22"/>
                <w:szCs w:val="22"/>
                <w:lang w:val="uk-UA"/>
              </w:rPr>
            </w:pPr>
            <w:r w:rsidRPr="00AC1B41">
              <w:rPr>
                <w:b/>
                <w:sz w:val="22"/>
                <w:szCs w:val="22"/>
                <w:lang w:val="uk-UA"/>
              </w:rPr>
              <w:t>2023</w:t>
            </w:r>
          </w:p>
        </w:tc>
        <w:tc>
          <w:tcPr>
            <w:tcW w:w="1417" w:type="dxa"/>
          </w:tcPr>
          <w:p w:rsidR="00B831D5" w:rsidRPr="00AC1B41" w:rsidRDefault="00B831D5" w:rsidP="000E00F6">
            <w:pPr>
              <w:jc w:val="center"/>
              <w:rPr>
                <w:b/>
                <w:sz w:val="22"/>
                <w:szCs w:val="22"/>
                <w:lang w:val="uk-UA"/>
              </w:rPr>
            </w:pPr>
            <w:r w:rsidRPr="00AC1B41">
              <w:rPr>
                <w:b/>
                <w:sz w:val="22"/>
                <w:szCs w:val="22"/>
                <w:lang w:val="uk-UA"/>
              </w:rPr>
              <w:t>2024</w:t>
            </w:r>
          </w:p>
        </w:tc>
        <w:tc>
          <w:tcPr>
            <w:tcW w:w="1701" w:type="dxa"/>
          </w:tcPr>
          <w:p w:rsidR="00B831D5" w:rsidRPr="00AC1B41" w:rsidRDefault="00B831D5" w:rsidP="000E00F6">
            <w:pPr>
              <w:jc w:val="center"/>
              <w:rPr>
                <w:b/>
                <w:sz w:val="22"/>
                <w:szCs w:val="22"/>
                <w:lang w:val="uk-UA"/>
              </w:rPr>
            </w:pPr>
            <w:r w:rsidRPr="00AC1B41">
              <w:rPr>
                <w:b/>
                <w:sz w:val="22"/>
                <w:szCs w:val="22"/>
                <w:lang w:val="uk-UA"/>
              </w:rPr>
              <w:t>2025</w:t>
            </w:r>
          </w:p>
        </w:tc>
      </w:tr>
      <w:tr w:rsidR="00B831D5" w:rsidRPr="00AC1B41" w:rsidTr="00B86085">
        <w:tc>
          <w:tcPr>
            <w:tcW w:w="527" w:type="dxa"/>
            <w:vMerge/>
          </w:tcPr>
          <w:p w:rsidR="00B831D5" w:rsidRPr="00AC1B41" w:rsidRDefault="00B831D5" w:rsidP="000E00F6">
            <w:pPr>
              <w:jc w:val="center"/>
              <w:rPr>
                <w:sz w:val="22"/>
                <w:szCs w:val="22"/>
                <w:lang w:val="uk-UA"/>
              </w:rPr>
            </w:pPr>
          </w:p>
        </w:tc>
        <w:tc>
          <w:tcPr>
            <w:tcW w:w="1849" w:type="dxa"/>
            <w:vMerge/>
          </w:tcPr>
          <w:p w:rsidR="00B831D5" w:rsidRPr="00AC1B41" w:rsidRDefault="00B831D5" w:rsidP="000E00F6">
            <w:pPr>
              <w:jc w:val="center"/>
              <w:rPr>
                <w:sz w:val="22"/>
                <w:szCs w:val="22"/>
                <w:lang w:val="uk-UA"/>
              </w:rPr>
            </w:pPr>
          </w:p>
        </w:tc>
        <w:tc>
          <w:tcPr>
            <w:tcW w:w="1418" w:type="dxa"/>
          </w:tcPr>
          <w:p w:rsidR="00B831D5" w:rsidRPr="00AC1B41" w:rsidRDefault="00B831D5" w:rsidP="000E00F6">
            <w:pPr>
              <w:rPr>
                <w:sz w:val="22"/>
                <w:szCs w:val="22"/>
                <w:lang w:val="uk-UA"/>
              </w:rPr>
            </w:pPr>
            <w:r w:rsidRPr="00AC1B41">
              <w:rPr>
                <w:sz w:val="22"/>
                <w:szCs w:val="22"/>
                <w:lang w:val="uk-UA"/>
              </w:rPr>
              <w:t>ПІП</w:t>
            </w:r>
          </w:p>
        </w:tc>
        <w:tc>
          <w:tcPr>
            <w:tcW w:w="1417" w:type="dxa"/>
          </w:tcPr>
          <w:p w:rsidR="00B831D5" w:rsidRPr="00AC1B41" w:rsidRDefault="00B831D5" w:rsidP="000E00F6">
            <w:pPr>
              <w:rPr>
                <w:sz w:val="22"/>
                <w:szCs w:val="22"/>
                <w:lang w:val="uk-UA"/>
              </w:rPr>
            </w:pPr>
          </w:p>
        </w:tc>
        <w:tc>
          <w:tcPr>
            <w:tcW w:w="1418" w:type="dxa"/>
          </w:tcPr>
          <w:p w:rsidR="00B831D5" w:rsidRPr="00AC1B41" w:rsidRDefault="00B831D5" w:rsidP="000E00F6">
            <w:pPr>
              <w:rPr>
                <w:sz w:val="22"/>
                <w:szCs w:val="22"/>
                <w:lang w:val="uk-UA"/>
              </w:rPr>
            </w:pPr>
          </w:p>
        </w:tc>
        <w:tc>
          <w:tcPr>
            <w:tcW w:w="1417" w:type="dxa"/>
          </w:tcPr>
          <w:p w:rsidR="00B831D5" w:rsidRPr="00AC1B41" w:rsidRDefault="00B831D5" w:rsidP="000E00F6">
            <w:pPr>
              <w:rPr>
                <w:sz w:val="22"/>
                <w:szCs w:val="22"/>
                <w:lang w:val="uk-UA"/>
              </w:rPr>
            </w:pPr>
          </w:p>
        </w:tc>
        <w:tc>
          <w:tcPr>
            <w:tcW w:w="1701" w:type="dxa"/>
          </w:tcPr>
          <w:p w:rsidR="00B831D5" w:rsidRPr="00AC1B41" w:rsidRDefault="00B831D5" w:rsidP="000E00F6">
            <w:pPr>
              <w:jc w:val="center"/>
              <w:rPr>
                <w:sz w:val="22"/>
                <w:szCs w:val="22"/>
                <w:lang w:val="uk-UA"/>
              </w:rPr>
            </w:pPr>
            <w:r w:rsidRPr="00AC1B41">
              <w:rPr>
                <w:sz w:val="22"/>
                <w:szCs w:val="22"/>
                <w:lang w:val="uk-UA"/>
              </w:rPr>
              <w:t>ПІП</w:t>
            </w:r>
          </w:p>
        </w:tc>
      </w:tr>
      <w:tr w:rsidR="00B831D5" w:rsidRPr="00AC1B41" w:rsidTr="00B86085">
        <w:tc>
          <w:tcPr>
            <w:tcW w:w="527" w:type="dxa"/>
          </w:tcPr>
          <w:p w:rsidR="00B831D5" w:rsidRPr="00AC1B41" w:rsidRDefault="00B831D5" w:rsidP="000E00F6">
            <w:pPr>
              <w:rPr>
                <w:sz w:val="22"/>
                <w:szCs w:val="22"/>
                <w:lang w:val="uk-UA"/>
              </w:rPr>
            </w:pPr>
            <w:r w:rsidRPr="00AC1B41">
              <w:rPr>
                <w:sz w:val="22"/>
                <w:szCs w:val="22"/>
                <w:lang w:val="uk-UA"/>
              </w:rPr>
              <w:t>1</w:t>
            </w:r>
          </w:p>
        </w:tc>
        <w:tc>
          <w:tcPr>
            <w:tcW w:w="1849" w:type="dxa"/>
          </w:tcPr>
          <w:p w:rsidR="00B831D5" w:rsidRPr="00AC1B41" w:rsidRDefault="00B831D5" w:rsidP="000E00F6">
            <w:pPr>
              <w:jc w:val="center"/>
              <w:rPr>
                <w:sz w:val="22"/>
                <w:szCs w:val="22"/>
                <w:lang w:val="uk-UA"/>
              </w:rPr>
            </w:pPr>
            <w:r w:rsidRPr="00AC1B41">
              <w:rPr>
                <w:sz w:val="22"/>
                <w:szCs w:val="22"/>
                <w:lang w:val="uk-UA"/>
              </w:rPr>
              <w:t>Директори ЗНЗ із стажем роботи до 5 років</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w:t>
            </w:r>
          </w:p>
        </w:tc>
        <w:tc>
          <w:tcPr>
            <w:tcW w:w="1849" w:type="dxa"/>
          </w:tcPr>
          <w:p w:rsidR="00B831D5" w:rsidRPr="00AC1B41" w:rsidRDefault="00B831D5" w:rsidP="000E00F6">
            <w:pPr>
              <w:jc w:val="center"/>
              <w:rPr>
                <w:sz w:val="22"/>
                <w:szCs w:val="22"/>
                <w:lang w:val="uk-UA"/>
              </w:rPr>
            </w:pPr>
            <w:r w:rsidRPr="00AC1B41">
              <w:rPr>
                <w:sz w:val="22"/>
                <w:szCs w:val="22"/>
                <w:lang w:val="uk-UA"/>
              </w:rPr>
              <w:t>Директори ЗНЗ</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Чамата Валерій Іванович</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w:t>
            </w:r>
          </w:p>
        </w:tc>
        <w:tc>
          <w:tcPr>
            <w:tcW w:w="1849" w:type="dxa"/>
          </w:tcPr>
          <w:p w:rsidR="00B831D5" w:rsidRPr="00AC1B41" w:rsidRDefault="00B831D5" w:rsidP="000E00F6">
            <w:pPr>
              <w:jc w:val="center"/>
              <w:rPr>
                <w:sz w:val="22"/>
                <w:szCs w:val="22"/>
                <w:lang w:val="uk-UA"/>
              </w:rPr>
            </w:pPr>
            <w:r w:rsidRPr="00AC1B41">
              <w:rPr>
                <w:sz w:val="22"/>
                <w:szCs w:val="22"/>
                <w:lang w:val="uk-UA"/>
              </w:rPr>
              <w:t>Заступники директорів ЗНЗ з НВР зі стажем роботи до 5 років</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w:t>
            </w:r>
          </w:p>
        </w:tc>
        <w:tc>
          <w:tcPr>
            <w:tcW w:w="1849" w:type="dxa"/>
          </w:tcPr>
          <w:p w:rsidR="00B831D5" w:rsidRPr="00AC1B41" w:rsidRDefault="00B831D5" w:rsidP="000E00F6">
            <w:pPr>
              <w:jc w:val="center"/>
              <w:rPr>
                <w:sz w:val="22"/>
                <w:szCs w:val="22"/>
                <w:lang w:val="uk-UA"/>
              </w:rPr>
            </w:pPr>
            <w:r w:rsidRPr="00AC1B41">
              <w:rPr>
                <w:sz w:val="22"/>
                <w:szCs w:val="22"/>
                <w:lang w:val="uk-UA"/>
              </w:rPr>
              <w:t>Заступники директорів ЗНЗ з навчально-виховної роботи</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0"/>
                <w:szCs w:val="20"/>
                <w:lang w:val="uk-UA"/>
              </w:rPr>
            </w:pPr>
            <w:r w:rsidRPr="00AC1B41">
              <w:rPr>
                <w:sz w:val="20"/>
                <w:szCs w:val="20"/>
                <w:lang w:val="uk-UA"/>
              </w:rPr>
              <w:t>Сідєльнікова Ольга Петрівна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5</w:t>
            </w:r>
          </w:p>
        </w:tc>
        <w:tc>
          <w:tcPr>
            <w:tcW w:w="1849" w:type="dxa"/>
          </w:tcPr>
          <w:p w:rsidR="00B831D5" w:rsidRPr="00AC1B41" w:rsidRDefault="00B831D5" w:rsidP="000E00F6">
            <w:pPr>
              <w:jc w:val="center"/>
              <w:rPr>
                <w:sz w:val="22"/>
                <w:szCs w:val="22"/>
                <w:lang w:val="uk-UA"/>
              </w:rPr>
            </w:pPr>
            <w:r w:rsidRPr="00AC1B41">
              <w:rPr>
                <w:sz w:val="22"/>
                <w:szCs w:val="22"/>
                <w:lang w:val="uk-UA"/>
              </w:rPr>
              <w:t>Заступники директорів ЗНЗ з виховної роботи</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r w:rsidRPr="00AC1B41">
              <w:rPr>
                <w:sz w:val="22"/>
                <w:szCs w:val="22"/>
                <w:lang w:val="uk-UA"/>
              </w:rPr>
              <w:t>Доценко Тетяна Іванівна</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6</w:t>
            </w:r>
          </w:p>
        </w:tc>
        <w:tc>
          <w:tcPr>
            <w:tcW w:w="1849" w:type="dxa"/>
          </w:tcPr>
          <w:p w:rsidR="00B831D5" w:rsidRPr="00AC1B41" w:rsidRDefault="00B831D5" w:rsidP="000E00F6">
            <w:pPr>
              <w:jc w:val="center"/>
              <w:rPr>
                <w:sz w:val="22"/>
                <w:szCs w:val="22"/>
                <w:lang w:val="uk-UA"/>
              </w:rPr>
            </w:pPr>
            <w:r w:rsidRPr="00AC1B41">
              <w:rPr>
                <w:sz w:val="22"/>
                <w:szCs w:val="22"/>
                <w:lang w:val="uk-UA"/>
              </w:rPr>
              <w:t>Резерв керівних кадрів</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r w:rsidRPr="00AC1B41">
              <w:rPr>
                <w:sz w:val="22"/>
                <w:szCs w:val="22"/>
                <w:lang w:val="uk-UA"/>
              </w:rPr>
              <w:t>Ростанець Валерій Валерійович</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7</w:t>
            </w:r>
          </w:p>
        </w:tc>
        <w:tc>
          <w:tcPr>
            <w:tcW w:w="1849" w:type="dxa"/>
          </w:tcPr>
          <w:p w:rsidR="00B831D5" w:rsidRPr="00AC1B41" w:rsidRDefault="00B831D5" w:rsidP="000E00F6">
            <w:pPr>
              <w:jc w:val="center"/>
              <w:rPr>
                <w:sz w:val="22"/>
                <w:szCs w:val="22"/>
                <w:lang w:val="uk-UA"/>
              </w:rPr>
            </w:pPr>
            <w:r w:rsidRPr="00AC1B41">
              <w:rPr>
                <w:sz w:val="22"/>
                <w:szCs w:val="22"/>
                <w:lang w:val="uk-UA"/>
              </w:rPr>
              <w:t>Педагоги-організатори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r w:rsidRPr="00AC1B41">
              <w:rPr>
                <w:sz w:val="22"/>
                <w:szCs w:val="22"/>
                <w:lang w:val="uk-UA"/>
              </w:rPr>
              <w:t>Руденко Ольга Валентинівна</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8</w:t>
            </w:r>
          </w:p>
        </w:tc>
        <w:tc>
          <w:tcPr>
            <w:tcW w:w="1849" w:type="dxa"/>
          </w:tcPr>
          <w:p w:rsidR="00B831D5" w:rsidRPr="00AC1B41" w:rsidRDefault="00B831D5" w:rsidP="000E00F6">
            <w:pPr>
              <w:jc w:val="center"/>
              <w:rPr>
                <w:sz w:val="22"/>
                <w:szCs w:val="22"/>
                <w:lang w:val="uk-UA"/>
              </w:rPr>
            </w:pPr>
            <w:r w:rsidRPr="00AC1B41">
              <w:rPr>
                <w:sz w:val="22"/>
                <w:szCs w:val="22"/>
                <w:lang w:val="uk-UA"/>
              </w:rPr>
              <w:t>Практичні психологи</w:t>
            </w:r>
          </w:p>
        </w:tc>
        <w:tc>
          <w:tcPr>
            <w:tcW w:w="1418" w:type="dxa"/>
          </w:tcPr>
          <w:p w:rsidR="00B831D5" w:rsidRPr="00AC1B41" w:rsidRDefault="00B831D5" w:rsidP="000E00F6">
            <w:pPr>
              <w:jc w:val="center"/>
              <w:rPr>
                <w:sz w:val="22"/>
                <w:szCs w:val="22"/>
                <w:lang w:val="uk-UA"/>
              </w:rPr>
            </w:pPr>
            <w:r w:rsidRPr="00AC1B41">
              <w:rPr>
                <w:sz w:val="22"/>
                <w:szCs w:val="22"/>
                <w:lang w:val="uk-UA"/>
              </w:rPr>
              <w:t>Андрущенко Ольга Іванівна</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0"/>
                <w:szCs w:val="20"/>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9</w:t>
            </w:r>
          </w:p>
        </w:tc>
        <w:tc>
          <w:tcPr>
            <w:tcW w:w="1849" w:type="dxa"/>
          </w:tcPr>
          <w:p w:rsidR="00B831D5" w:rsidRPr="00AC1B41" w:rsidRDefault="00B831D5" w:rsidP="000E00F6">
            <w:pPr>
              <w:jc w:val="center"/>
              <w:rPr>
                <w:sz w:val="22"/>
                <w:szCs w:val="22"/>
                <w:lang w:val="uk-UA"/>
              </w:rPr>
            </w:pPr>
            <w:r w:rsidRPr="00AC1B41">
              <w:rPr>
                <w:sz w:val="22"/>
                <w:szCs w:val="22"/>
                <w:lang w:val="uk-UA"/>
              </w:rPr>
              <w:t>Соціальні педагоги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94185D" w:rsidP="000E00F6">
            <w:pPr>
              <w:jc w:val="center"/>
              <w:rPr>
                <w:sz w:val="22"/>
                <w:szCs w:val="22"/>
                <w:lang w:val="uk-UA"/>
              </w:rPr>
            </w:pPr>
            <w:r w:rsidRPr="00AC1B41">
              <w:rPr>
                <w:sz w:val="20"/>
                <w:szCs w:val="20"/>
                <w:lang w:val="uk-UA"/>
              </w:rPr>
              <w:t>Кондратенко Людмила Григорівна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94185D">
        <w:trPr>
          <w:trHeight w:val="727"/>
        </w:trPr>
        <w:tc>
          <w:tcPr>
            <w:tcW w:w="527" w:type="dxa"/>
          </w:tcPr>
          <w:p w:rsidR="00B831D5" w:rsidRPr="00AC1B41" w:rsidRDefault="00B831D5" w:rsidP="000E00F6">
            <w:pPr>
              <w:jc w:val="center"/>
              <w:rPr>
                <w:sz w:val="22"/>
                <w:szCs w:val="22"/>
                <w:lang w:val="uk-UA"/>
              </w:rPr>
            </w:pPr>
            <w:r w:rsidRPr="00AC1B41">
              <w:rPr>
                <w:sz w:val="22"/>
                <w:szCs w:val="22"/>
                <w:lang w:val="uk-UA"/>
              </w:rPr>
              <w:t>10</w:t>
            </w:r>
          </w:p>
        </w:tc>
        <w:tc>
          <w:tcPr>
            <w:tcW w:w="1849" w:type="dxa"/>
          </w:tcPr>
          <w:p w:rsidR="00B831D5" w:rsidRPr="00AC1B41" w:rsidRDefault="00B831D5" w:rsidP="000E00F6">
            <w:pPr>
              <w:jc w:val="center"/>
              <w:rPr>
                <w:sz w:val="22"/>
                <w:szCs w:val="22"/>
                <w:lang w:val="uk-UA"/>
              </w:rPr>
            </w:pPr>
            <w:r w:rsidRPr="00AC1B41">
              <w:rPr>
                <w:sz w:val="22"/>
                <w:szCs w:val="22"/>
                <w:lang w:val="uk-UA"/>
              </w:rPr>
              <w:t>Шкільні бібліотекарі</w:t>
            </w:r>
          </w:p>
          <w:p w:rsidR="00B831D5" w:rsidRPr="00AC1B41" w:rsidRDefault="00B831D5" w:rsidP="0094185D">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r w:rsidRPr="00AC1B41">
              <w:rPr>
                <w:sz w:val="22"/>
                <w:szCs w:val="22"/>
                <w:lang w:val="uk-UA"/>
              </w:rPr>
              <w:t>Зуб Ліна Дмитрівна</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11</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поч.. класів</w:t>
            </w:r>
          </w:p>
        </w:tc>
        <w:tc>
          <w:tcPr>
            <w:tcW w:w="1418" w:type="dxa"/>
          </w:tcPr>
          <w:p w:rsidR="00B831D5" w:rsidRPr="00AC1B41" w:rsidRDefault="00B831D5" w:rsidP="000E00F6">
            <w:pPr>
              <w:jc w:val="center"/>
              <w:rPr>
                <w:sz w:val="22"/>
                <w:szCs w:val="22"/>
                <w:lang w:val="uk-UA"/>
              </w:rPr>
            </w:pPr>
            <w:r w:rsidRPr="00AC1B41">
              <w:rPr>
                <w:sz w:val="22"/>
                <w:szCs w:val="22"/>
                <w:lang w:val="uk-UA"/>
              </w:rPr>
              <w:t>Мадай Світлана Степанівна</w:t>
            </w:r>
          </w:p>
        </w:tc>
        <w:tc>
          <w:tcPr>
            <w:tcW w:w="1417" w:type="dxa"/>
          </w:tcPr>
          <w:p w:rsidR="00B831D5" w:rsidRPr="00AC1B41" w:rsidRDefault="00B831D5" w:rsidP="000E00F6">
            <w:pPr>
              <w:jc w:val="center"/>
              <w:rPr>
                <w:sz w:val="22"/>
                <w:szCs w:val="22"/>
                <w:lang w:val="uk-UA"/>
              </w:rPr>
            </w:pPr>
            <w:r w:rsidRPr="00AC1B41">
              <w:rPr>
                <w:sz w:val="22"/>
                <w:szCs w:val="22"/>
                <w:lang w:val="uk-UA"/>
              </w:rPr>
              <w:t>Синьоок Надія Петрівна</w:t>
            </w:r>
            <w:r w:rsidR="00B86085" w:rsidRPr="00AC1B41">
              <w:rPr>
                <w:sz w:val="22"/>
                <w:szCs w:val="22"/>
                <w:lang w:val="uk-UA"/>
              </w:rPr>
              <w:t>, Ткаченко Алла Миколаївна</w:t>
            </w:r>
          </w:p>
        </w:tc>
        <w:tc>
          <w:tcPr>
            <w:tcW w:w="1418" w:type="dxa"/>
          </w:tcPr>
          <w:p w:rsidR="00B831D5" w:rsidRDefault="00B831D5" w:rsidP="00B86085">
            <w:pPr>
              <w:jc w:val="center"/>
              <w:rPr>
                <w:sz w:val="22"/>
                <w:szCs w:val="22"/>
                <w:lang w:val="uk-UA"/>
              </w:rPr>
            </w:pPr>
            <w:r w:rsidRPr="00AC1B41">
              <w:rPr>
                <w:sz w:val="22"/>
                <w:szCs w:val="22"/>
                <w:lang w:val="uk-UA"/>
              </w:rPr>
              <w:t>Мархоцька Ярослава Вадимівна,   Романенко Світлана Григорівна</w:t>
            </w:r>
          </w:p>
          <w:p w:rsidR="001107E0" w:rsidRPr="00AC1B41" w:rsidRDefault="001107E0" w:rsidP="00B86085">
            <w:pPr>
              <w:jc w:val="center"/>
              <w:rPr>
                <w:sz w:val="22"/>
                <w:szCs w:val="22"/>
                <w:lang w:val="uk-UA"/>
              </w:rPr>
            </w:pPr>
          </w:p>
        </w:tc>
        <w:tc>
          <w:tcPr>
            <w:tcW w:w="1417" w:type="dxa"/>
          </w:tcPr>
          <w:p w:rsidR="0094185D" w:rsidRDefault="00B831D5" w:rsidP="000E00F6">
            <w:pPr>
              <w:jc w:val="center"/>
              <w:rPr>
                <w:sz w:val="22"/>
                <w:szCs w:val="22"/>
                <w:lang w:val="uk-UA"/>
              </w:rPr>
            </w:pPr>
            <w:r w:rsidRPr="00AC1B41">
              <w:rPr>
                <w:sz w:val="22"/>
                <w:szCs w:val="22"/>
                <w:lang w:val="uk-UA"/>
              </w:rPr>
              <w:t>Голінько</w:t>
            </w:r>
          </w:p>
          <w:p w:rsidR="00B831D5" w:rsidRPr="00AC1B41" w:rsidRDefault="00B831D5" w:rsidP="000E00F6">
            <w:pPr>
              <w:jc w:val="center"/>
              <w:rPr>
                <w:sz w:val="22"/>
                <w:szCs w:val="22"/>
                <w:lang w:val="uk-UA"/>
              </w:rPr>
            </w:pPr>
            <w:r w:rsidRPr="00AC1B41">
              <w:rPr>
                <w:sz w:val="22"/>
                <w:szCs w:val="22"/>
                <w:lang w:val="uk-UA"/>
              </w:rPr>
              <w:t>Тетяна Миколаївна</w:t>
            </w: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12</w:t>
            </w:r>
          </w:p>
        </w:tc>
        <w:tc>
          <w:tcPr>
            <w:tcW w:w="1849" w:type="dxa"/>
          </w:tcPr>
          <w:p w:rsidR="00B831D5" w:rsidRPr="00AC1B41" w:rsidRDefault="00B831D5" w:rsidP="000E00F6">
            <w:pPr>
              <w:jc w:val="center"/>
              <w:rPr>
                <w:sz w:val="22"/>
                <w:szCs w:val="22"/>
                <w:lang w:val="uk-UA"/>
              </w:rPr>
            </w:pPr>
            <w:r w:rsidRPr="00AC1B41">
              <w:rPr>
                <w:sz w:val="22"/>
                <w:szCs w:val="22"/>
                <w:lang w:val="uk-UA"/>
              </w:rPr>
              <w:t>Вихователі ГПД</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94185D" w:rsidTr="00B86085">
        <w:tc>
          <w:tcPr>
            <w:tcW w:w="527" w:type="dxa"/>
          </w:tcPr>
          <w:p w:rsidR="00B831D5" w:rsidRPr="00AC1B41" w:rsidRDefault="00B831D5" w:rsidP="000E00F6">
            <w:pPr>
              <w:jc w:val="center"/>
              <w:rPr>
                <w:sz w:val="22"/>
                <w:szCs w:val="22"/>
                <w:lang w:val="uk-UA"/>
              </w:rPr>
            </w:pPr>
            <w:r w:rsidRPr="00AC1B41">
              <w:rPr>
                <w:sz w:val="22"/>
                <w:szCs w:val="22"/>
                <w:lang w:val="uk-UA"/>
              </w:rPr>
              <w:lastRenderedPageBreak/>
              <w:t>13</w:t>
            </w:r>
          </w:p>
        </w:tc>
        <w:tc>
          <w:tcPr>
            <w:tcW w:w="1849" w:type="dxa"/>
          </w:tcPr>
          <w:p w:rsidR="00B831D5" w:rsidRPr="00AC1B41" w:rsidRDefault="0094185D" w:rsidP="000E00F6">
            <w:pPr>
              <w:jc w:val="center"/>
              <w:rPr>
                <w:sz w:val="22"/>
                <w:szCs w:val="22"/>
                <w:lang w:val="uk-UA"/>
              </w:rPr>
            </w:pPr>
            <w:r>
              <w:rPr>
                <w:sz w:val="22"/>
                <w:szCs w:val="22"/>
                <w:lang w:val="uk-UA"/>
              </w:rPr>
              <w:t>Учителі укр.</w:t>
            </w:r>
            <w:r w:rsidR="00B831D5" w:rsidRPr="00AC1B41">
              <w:rPr>
                <w:sz w:val="22"/>
                <w:szCs w:val="22"/>
                <w:lang w:val="uk-UA"/>
              </w:rPr>
              <w:t xml:space="preserve"> мови та літ.</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Дробідько Оксана Петрівна</w:t>
            </w:r>
          </w:p>
        </w:tc>
        <w:tc>
          <w:tcPr>
            <w:tcW w:w="1418" w:type="dxa"/>
          </w:tcPr>
          <w:p w:rsidR="00B831D5" w:rsidRPr="00AC1B41" w:rsidRDefault="00B831D5" w:rsidP="000E00F6">
            <w:pPr>
              <w:jc w:val="center"/>
              <w:rPr>
                <w:sz w:val="22"/>
                <w:szCs w:val="22"/>
                <w:lang w:val="uk-UA"/>
              </w:rPr>
            </w:pPr>
            <w:r w:rsidRPr="00AC1B41">
              <w:rPr>
                <w:sz w:val="22"/>
                <w:szCs w:val="22"/>
                <w:lang w:val="uk-UA"/>
              </w:rPr>
              <w:t>Панфілова Наталія Іванівна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94185D" w:rsidTr="00B86085">
        <w:tc>
          <w:tcPr>
            <w:tcW w:w="527" w:type="dxa"/>
          </w:tcPr>
          <w:p w:rsidR="00B831D5" w:rsidRPr="00AC1B41" w:rsidRDefault="00B831D5" w:rsidP="000E00F6">
            <w:pPr>
              <w:jc w:val="center"/>
              <w:rPr>
                <w:sz w:val="22"/>
                <w:szCs w:val="22"/>
                <w:lang w:val="uk-UA"/>
              </w:rPr>
            </w:pPr>
            <w:r w:rsidRPr="00AC1B41">
              <w:rPr>
                <w:sz w:val="22"/>
                <w:szCs w:val="22"/>
                <w:lang w:val="uk-UA"/>
              </w:rPr>
              <w:t>14</w:t>
            </w:r>
          </w:p>
        </w:tc>
        <w:tc>
          <w:tcPr>
            <w:tcW w:w="1849" w:type="dxa"/>
          </w:tcPr>
          <w:p w:rsidR="00B831D5" w:rsidRPr="00AC1B41" w:rsidRDefault="00B831D5" w:rsidP="0094185D">
            <w:pPr>
              <w:jc w:val="center"/>
              <w:rPr>
                <w:sz w:val="22"/>
                <w:szCs w:val="22"/>
                <w:lang w:val="uk-UA"/>
              </w:rPr>
            </w:pPr>
            <w:r w:rsidRPr="00AC1B41">
              <w:rPr>
                <w:sz w:val="22"/>
                <w:szCs w:val="22"/>
                <w:lang w:val="uk-UA"/>
              </w:rPr>
              <w:t xml:space="preserve">Учителі </w:t>
            </w:r>
            <w:r w:rsidR="0094185D">
              <w:rPr>
                <w:sz w:val="22"/>
                <w:szCs w:val="22"/>
                <w:lang w:val="uk-UA"/>
              </w:rPr>
              <w:t>зарубіжної</w:t>
            </w:r>
          </w:p>
        </w:tc>
        <w:tc>
          <w:tcPr>
            <w:tcW w:w="1418" w:type="dxa"/>
          </w:tcPr>
          <w:p w:rsidR="00B831D5" w:rsidRPr="0094185D" w:rsidRDefault="0094185D" w:rsidP="000E00F6">
            <w:pPr>
              <w:jc w:val="center"/>
              <w:rPr>
                <w:sz w:val="20"/>
                <w:szCs w:val="20"/>
                <w:lang w:val="uk-UA"/>
              </w:rPr>
            </w:pPr>
            <w:r w:rsidRPr="0094185D">
              <w:rPr>
                <w:sz w:val="20"/>
                <w:szCs w:val="20"/>
                <w:lang w:val="uk-UA"/>
              </w:rPr>
              <w:t>Руденко Ольга Валентинівна</w:t>
            </w:r>
          </w:p>
        </w:tc>
        <w:tc>
          <w:tcPr>
            <w:tcW w:w="1417" w:type="dxa"/>
          </w:tcPr>
          <w:p w:rsidR="00B831D5" w:rsidRPr="00AC1B41" w:rsidRDefault="00B831D5" w:rsidP="000E00F6">
            <w:pPr>
              <w:jc w:val="center"/>
              <w:rPr>
                <w:sz w:val="22"/>
                <w:szCs w:val="22"/>
                <w:lang w:val="uk-UA"/>
              </w:rPr>
            </w:pPr>
          </w:p>
        </w:tc>
        <w:tc>
          <w:tcPr>
            <w:tcW w:w="1418" w:type="dxa"/>
          </w:tcPr>
          <w:p w:rsidR="00B831D5" w:rsidRPr="0094185D" w:rsidRDefault="0094185D" w:rsidP="000E00F6">
            <w:pPr>
              <w:jc w:val="center"/>
              <w:rPr>
                <w:sz w:val="20"/>
                <w:szCs w:val="20"/>
                <w:lang w:val="uk-UA"/>
              </w:rPr>
            </w:pPr>
            <w:r w:rsidRPr="0094185D">
              <w:rPr>
                <w:sz w:val="20"/>
                <w:szCs w:val="20"/>
                <w:lang w:val="uk-UA"/>
              </w:rPr>
              <w:t>Сідєльнікова Ольга Петрівна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94185D" w:rsidTr="00B86085">
        <w:tc>
          <w:tcPr>
            <w:tcW w:w="527" w:type="dxa"/>
          </w:tcPr>
          <w:p w:rsidR="00B831D5" w:rsidRPr="00AC1B41" w:rsidRDefault="00B831D5" w:rsidP="000E00F6">
            <w:pPr>
              <w:jc w:val="center"/>
              <w:rPr>
                <w:sz w:val="22"/>
                <w:szCs w:val="22"/>
                <w:lang w:val="uk-UA"/>
              </w:rPr>
            </w:pPr>
            <w:r w:rsidRPr="00AC1B41">
              <w:rPr>
                <w:sz w:val="22"/>
                <w:szCs w:val="22"/>
                <w:lang w:val="uk-UA"/>
              </w:rPr>
              <w:t>15</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рос. мови та літ.</w:t>
            </w:r>
          </w:p>
        </w:tc>
        <w:tc>
          <w:tcPr>
            <w:tcW w:w="1418" w:type="dxa"/>
          </w:tcPr>
          <w:p w:rsidR="00B831D5" w:rsidRPr="0094185D" w:rsidRDefault="00B831D5" w:rsidP="000E00F6">
            <w:pPr>
              <w:jc w:val="center"/>
              <w:rPr>
                <w:sz w:val="20"/>
                <w:szCs w:val="20"/>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94185D" w:rsidP="000E00F6">
            <w:pPr>
              <w:jc w:val="center"/>
              <w:rPr>
                <w:sz w:val="22"/>
                <w:szCs w:val="22"/>
                <w:lang w:val="uk-UA"/>
              </w:rPr>
            </w:pPr>
            <w:r w:rsidRPr="0094185D">
              <w:rPr>
                <w:sz w:val="20"/>
                <w:szCs w:val="20"/>
                <w:lang w:val="uk-UA"/>
              </w:rPr>
              <w:t>Сідєльнікова Ольга Петрівна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16</w:t>
            </w:r>
          </w:p>
        </w:tc>
        <w:tc>
          <w:tcPr>
            <w:tcW w:w="1849" w:type="dxa"/>
          </w:tcPr>
          <w:p w:rsidR="00B831D5" w:rsidRPr="00AC1B41" w:rsidRDefault="0094185D" w:rsidP="000E00F6">
            <w:pPr>
              <w:jc w:val="center"/>
              <w:rPr>
                <w:sz w:val="22"/>
                <w:szCs w:val="22"/>
                <w:lang w:val="uk-UA"/>
              </w:rPr>
            </w:pPr>
            <w:r>
              <w:rPr>
                <w:sz w:val="22"/>
                <w:szCs w:val="22"/>
                <w:lang w:val="uk-UA"/>
              </w:rPr>
              <w:t>Учителі англ.</w:t>
            </w:r>
            <w:r w:rsidR="00B831D5" w:rsidRPr="00AC1B41">
              <w:rPr>
                <w:sz w:val="22"/>
                <w:szCs w:val="22"/>
                <w:lang w:val="uk-UA"/>
              </w:rPr>
              <w:t xml:space="preserve"> мови</w:t>
            </w:r>
          </w:p>
        </w:tc>
        <w:tc>
          <w:tcPr>
            <w:tcW w:w="1418" w:type="dxa"/>
          </w:tcPr>
          <w:p w:rsidR="00B831D5" w:rsidRPr="00AC1B41" w:rsidRDefault="00B831D5" w:rsidP="000E00F6">
            <w:pPr>
              <w:jc w:val="center"/>
              <w:rPr>
                <w:sz w:val="22"/>
                <w:szCs w:val="22"/>
                <w:lang w:val="uk-UA"/>
              </w:rPr>
            </w:pPr>
            <w:r w:rsidRPr="00AC1B41">
              <w:rPr>
                <w:sz w:val="22"/>
                <w:szCs w:val="22"/>
                <w:lang w:val="uk-UA"/>
              </w:rPr>
              <w:t>Гайдай Інна Олександрівна</w:t>
            </w:r>
          </w:p>
        </w:tc>
        <w:tc>
          <w:tcPr>
            <w:tcW w:w="1417" w:type="dxa"/>
          </w:tcPr>
          <w:p w:rsidR="00B831D5" w:rsidRPr="00AC1B41" w:rsidRDefault="00B831D5" w:rsidP="000E00F6">
            <w:pPr>
              <w:jc w:val="center"/>
              <w:rPr>
                <w:sz w:val="22"/>
                <w:szCs w:val="22"/>
                <w:lang w:val="uk-UA"/>
              </w:rPr>
            </w:pPr>
            <w:r w:rsidRPr="00AC1B41">
              <w:rPr>
                <w:sz w:val="22"/>
                <w:szCs w:val="22"/>
                <w:lang w:val="uk-UA"/>
              </w:rPr>
              <w:t>Мигаль Світлана Григорівна</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Ярошенко Юлія Петрівна</w:t>
            </w: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17</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нім. мови</w:t>
            </w:r>
          </w:p>
        </w:tc>
        <w:tc>
          <w:tcPr>
            <w:tcW w:w="1418" w:type="dxa"/>
          </w:tcPr>
          <w:p w:rsidR="00B831D5" w:rsidRPr="00AC1B41" w:rsidRDefault="0094185D" w:rsidP="000E00F6">
            <w:pPr>
              <w:jc w:val="center"/>
              <w:rPr>
                <w:sz w:val="22"/>
                <w:szCs w:val="22"/>
                <w:lang w:val="uk-UA"/>
              </w:rPr>
            </w:pPr>
            <w:r w:rsidRPr="00AC1B41">
              <w:rPr>
                <w:sz w:val="22"/>
                <w:szCs w:val="22"/>
                <w:lang w:val="uk-UA"/>
              </w:rPr>
              <w:t>Мигаль Світлана Григорівна</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94185D" w:rsidP="000E00F6">
            <w:pPr>
              <w:jc w:val="center"/>
              <w:rPr>
                <w:sz w:val="22"/>
                <w:szCs w:val="22"/>
                <w:lang w:val="uk-UA"/>
              </w:rPr>
            </w:pPr>
            <w:r w:rsidRPr="00AC1B41">
              <w:rPr>
                <w:sz w:val="22"/>
                <w:szCs w:val="22"/>
                <w:lang w:val="uk-UA"/>
              </w:rPr>
              <w:t>Ярошенко Юлія Петрівна</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18</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франц. мови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19</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іспан. мови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20</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історії та права</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r w:rsidRPr="00AC1B41">
              <w:rPr>
                <w:sz w:val="22"/>
                <w:szCs w:val="22"/>
                <w:lang w:val="uk-UA"/>
              </w:rPr>
              <w:t>Базар</w:t>
            </w:r>
            <w:r w:rsidRPr="00AC1B41">
              <w:rPr>
                <w:sz w:val="22"/>
                <w:szCs w:val="22"/>
                <w:lang w:val="en-US"/>
              </w:rPr>
              <w:t>’</w:t>
            </w:r>
            <w:r w:rsidRPr="00AC1B41">
              <w:rPr>
                <w:sz w:val="22"/>
                <w:szCs w:val="22"/>
                <w:lang w:val="uk-UA"/>
              </w:rPr>
              <w:t>я Оксана Миколаївна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21</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історії та етики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22</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історії та громад. освіти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23</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історії та предметів морально-духовного спрямування</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24</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економіки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25</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географії</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94185D" w:rsidRDefault="00B831D5" w:rsidP="000E00F6">
            <w:pPr>
              <w:jc w:val="center"/>
              <w:rPr>
                <w:sz w:val="18"/>
                <w:szCs w:val="18"/>
                <w:lang w:val="uk-UA"/>
              </w:rPr>
            </w:pPr>
            <w:r w:rsidRPr="0094185D">
              <w:rPr>
                <w:sz w:val="18"/>
                <w:szCs w:val="18"/>
                <w:lang w:val="uk-UA"/>
              </w:rPr>
              <w:t>Лістрова Світлана Олександрівна</w:t>
            </w:r>
          </w:p>
        </w:tc>
        <w:tc>
          <w:tcPr>
            <w:tcW w:w="1417" w:type="dxa"/>
          </w:tcPr>
          <w:p w:rsidR="00B831D5" w:rsidRPr="0094185D" w:rsidRDefault="00B831D5" w:rsidP="000E00F6">
            <w:pPr>
              <w:jc w:val="center"/>
              <w:rPr>
                <w:sz w:val="18"/>
                <w:szCs w:val="18"/>
                <w:lang w:val="uk-UA"/>
              </w:rPr>
            </w:pPr>
          </w:p>
        </w:tc>
        <w:tc>
          <w:tcPr>
            <w:tcW w:w="1701" w:type="dxa"/>
          </w:tcPr>
          <w:p w:rsidR="00B831D5" w:rsidRPr="0094185D" w:rsidRDefault="00B831D5" w:rsidP="000E00F6">
            <w:pPr>
              <w:jc w:val="center"/>
              <w:rPr>
                <w:sz w:val="18"/>
                <w:szCs w:val="18"/>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26</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природознавства</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94185D" w:rsidRDefault="00B831D5" w:rsidP="000E00F6">
            <w:pPr>
              <w:jc w:val="center"/>
              <w:rPr>
                <w:sz w:val="18"/>
                <w:szCs w:val="18"/>
                <w:lang w:val="uk-UA"/>
              </w:rPr>
            </w:pPr>
          </w:p>
        </w:tc>
        <w:tc>
          <w:tcPr>
            <w:tcW w:w="1417" w:type="dxa"/>
          </w:tcPr>
          <w:p w:rsidR="00B831D5" w:rsidRPr="0094185D" w:rsidRDefault="0094185D" w:rsidP="000E00F6">
            <w:pPr>
              <w:jc w:val="center"/>
              <w:rPr>
                <w:sz w:val="18"/>
                <w:szCs w:val="18"/>
                <w:lang w:val="uk-UA"/>
              </w:rPr>
            </w:pPr>
            <w:r w:rsidRPr="0094185D">
              <w:rPr>
                <w:sz w:val="18"/>
                <w:szCs w:val="18"/>
                <w:lang w:val="uk-UA"/>
              </w:rPr>
              <w:t>Лістрова Світлана Олександрівна</w:t>
            </w:r>
          </w:p>
        </w:tc>
        <w:tc>
          <w:tcPr>
            <w:tcW w:w="1701" w:type="dxa"/>
          </w:tcPr>
          <w:p w:rsidR="00B831D5" w:rsidRPr="0094185D" w:rsidRDefault="00B831D5" w:rsidP="000E00F6">
            <w:pPr>
              <w:jc w:val="center"/>
              <w:rPr>
                <w:sz w:val="18"/>
                <w:szCs w:val="18"/>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27</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математики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r w:rsidRPr="00AC1B41">
              <w:rPr>
                <w:sz w:val="22"/>
                <w:szCs w:val="22"/>
                <w:lang w:val="uk-UA"/>
              </w:rPr>
              <w:t>Одинець Валентина Василівна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28</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фізики, астрономії</w:t>
            </w:r>
          </w:p>
        </w:tc>
        <w:tc>
          <w:tcPr>
            <w:tcW w:w="1418" w:type="dxa"/>
          </w:tcPr>
          <w:p w:rsidR="00B831D5" w:rsidRPr="00AC1B41" w:rsidRDefault="00B86085" w:rsidP="000E00F6">
            <w:pPr>
              <w:jc w:val="center"/>
              <w:rPr>
                <w:sz w:val="22"/>
                <w:szCs w:val="22"/>
                <w:lang w:val="uk-UA"/>
              </w:rPr>
            </w:pPr>
            <w:r w:rsidRPr="00AC1B41">
              <w:rPr>
                <w:sz w:val="22"/>
                <w:szCs w:val="22"/>
                <w:lang w:val="uk-UA"/>
              </w:rPr>
              <w:t>Форостян Віталій Олександрович</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29</w:t>
            </w:r>
          </w:p>
        </w:tc>
        <w:tc>
          <w:tcPr>
            <w:tcW w:w="1849" w:type="dxa"/>
          </w:tcPr>
          <w:p w:rsidR="00B831D5" w:rsidRPr="00AC1B41" w:rsidRDefault="00B831D5" w:rsidP="000E00F6">
            <w:pPr>
              <w:jc w:val="center"/>
              <w:rPr>
                <w:sz w:val="22"/>
                <w:szCs w:val="22"/>
                <w:lang w:val="uk-UA"/>
              </w:rPr>
            </w:pPr>
            <w:r w:rsidRPr="00AC1B41">
              <w:rPr>
                <w:sz w:val="22"/>
                <w:szCs w:val="22"/>
                <w:lang w:val="uk-UA"/>
              </w:rPr>
              <w:t xml:space="preserve">Учителі математики і фізики. </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r w:rsidRPr="00AC1B41">
              <w:rPr>
                <w:sz w:val="22"/>
                <w:szCs w:val="22"/>
                <w:lang w:val="uk-UA"/>
              </w:rPr>
              <w:t>Драчук Оксана Іванівна</w:t>
            </w: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30</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хімії</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Носенко Світлана Михайлівна</w:t>
            </w: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31</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біології, екології</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Ростанець Валерій Валерійович</w:t>
            </w: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32</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хімії та біології</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lastRenderedPageBreak/>
              <w:t>33</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інформатики</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r w:rsidRPr="00AC1B41">
              <w:rPr>
                <w:sz w:val="22"/>
                <w:szCs w:val="22"/>
                <w:lang w:val="uk-UA"/>
              </w:rPr>
              <w:t>Арабська Оксана Вікторівна</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34</w:t>
            </w:r>
          </w:p>
        </w:tc>
        <w:tc>
          <w:tcPr>
            <w:tcW w:w="1849" w:type="dxa"/>
          </w:tcPr>
          <w:p w:rsidR="00B831D5" w:rsidRPr="00AC1B41" w:rsidRDefault="00B831D5" w:rsidP="0094185D">
            <w:pPr>
              <w:jc w:val="center"/>
              <w:rPr>
                <w:sz w:val="22"/>
                <w:szCs w:val="22"/>
                <w:lang w:val="uk-UA"/>
              </w:rPr>
            </w:pPr>
            <w:r w:rsidRPr="0094185D">
              <w:rPr>
                <w:sz w:val="20"/>
                <w:szCs w:val="20"/>
                <w:lang w:val="uk-UA"/>
              </w:rPr>
              <w:t>Учителі, які виклад. і</w:t>
            </w:r>
            <w:r w:rsidR="0094185D" w:rsidRPr="0094185D">
              <w:rPr>
                <w:sz w:val="20"/>
                <w:szCs w:val="20"/>
                <w:lang w:val="uk-UA"/>
              </w:rPr>
              <w:t>нформатику в початк. ш</w:t>
            </w:r>
            <w:r w:rsidRPr="0094185D">
              <w:rPr>
                <w:sz w:val="20"/>
                <w:szCs w:val="20"/>
                <w:lang w:val="uk-UA"/>
              </w:rPr>
              <w:t>колі</w:t>
            </w:r>
          </w:p>
        </w:tc>
        <w:tc>
          <w:tcPr>
            <w:tcW w:w="1418" w:type="dxa"/>
          </w:tcPr>
          <w:p w:rsidR="00B831D5" w:rsidRPr="00AC1B41" w:rsidRDefault="00B831D5" w:rsidP="000E00F6">
            <w:pPr>
              <w:rPr>
                <w:sz w:val="22"/>
                <w:szCs w:val="22"/>
                <w:lang w:val="uk-UA"/>
              </w:rPr>
            </w:pPr>
          </w:p>
        </w:tc>
        <w:tc>
          <w:tcPr>
            <w:tcW w:w="1417" w:type="dxa"/>
          </w:tcPr>
          <w:p w:rsidR="0094185D" w:rsidRPr="0094185D" w:rsidRDefault="0094185D" w:rsidP="0094185D">
            <w:pPr>
              <w:ind w:left="-108"/>
              <w:jc w:val="center"/>
              <w:rPr>
                <w:sz w:val="20"/>
                <w:szCs w:val="20"/>
                <w:lang w:val="uk-UA"/>
              </w:rPr>
            </w:pPr>
            <w:r w:rsidRPr="0094185D">
              <w:rPr>
                <w:sz w:val="20"/>
                <w:szCs w:val="20"/>
                <w:lang w:val="uk-UA"/>
              </w:rPr>
              <w:t>Мадай С.С., Синьоок Н. П.,</w:t>
            </w:r>
          </w:p>
          <w:p w:rsidR="00B831D5" w:rsidRPr="00AC1B41" w:rsidRDefault="0094185D" w:rsidP="0094185D">
            <w:pPr>
              <w:ind w:left="-108"/>
              <w:rPr>
                <w:sz w:val="22"/>
                <w:szCs w:val="22"/>
                <w:lang w:val="uk-UA"/>
              </w:rPr>
            </w:pPr>
            <w:r w:rsidRPr="0094185D">
              <w:rPr>
                <w:sz w:val="20"/>
                <w:szCs w:val="20"/>
                <w:lang w:val="uk-UA"/>
              </w:rPr>
              <w:t>Ткаченко А.М.</w:t>
            </w:r>
          </w:p>
        </w:tc>
        <w:tc>
          <w:tcPr>
            <w:tcW w:w="1418" w:type="dxa"/>
          </w:tcPr>
          <w:p w:rsidR="00B831D5" w:rsidRPr="00AC1B41" w:rsidRDefault="00B831D5" w:rsidP="000E00F6">
            <w:pPr>
              <w:rPr>
                <w:sz w:val="22"/>
                <w:szCs w:val="22"/>
                <w:lang w:val="uk-UA"/>
              </w:rPr>
            </w:pPr>
          </w:p>
        </w:tc>
        <w:tc>
          <w:tcPr>
            <w:tcW w:w="1417" w:type="dxa"/>
          </w:tcPr>
          <w:p w:rsidR="00B831D5" w:rsidRPr="00AC1B41" w:rsidRDefault="00B831D5" w:rsidP="000E00F6">
            <w:pPr>
              <w:rPr>
                <w:sz w:val="22"/>
                <w:szCs w:val="22"/>
                <w:lang w:val="uk-UA"/>
              </w:rPr>
            </w:pPr>
          </w:p>
        </w:tc>
        <w:tc>
          <w:tcPr>
            <w:tcW w:w="1701" w:type="dxa"/>
          </w:tcPr>
          <w:p w:rsidR="0094185D" w:rsidRPr="00AC1B41" w:rsidRDefault="0094185D"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35</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труд. навч. (технічна праця, технології)</w:t>
            </w:r>
          </w:p>
        </w:tc>
        <w:tc>
          <w:tcPr>
            <w:tcW w:w="1418" w:type="dxa"/>
          </w:tcPr>
          <w:p w:rsidR="00B831D5" w:rsidRPr="00AC1B41" w:rsidRDefault="00B831D5" w:rsidP="000E00F6">
            <w:pPr>
              <w:jc w:val="center"/>
              <w:rPr>
                <w:sz w:val="22"/>
                <w:szCs w:val="22"/>
                <w:lang w:val="uk-UA"/>
              </w:rPr>
            </w:pPr>
            <w:r w:rsidRPr="00AC1B41">
              <w:rPr>
                <w:sz w:val="22"/>
                <w:szCs w:val="22"/>
                <w:lang w:val="uk-UA"/>
              </w:rPr>
              <w:t>Дикий Максим Володимирович</w:t>
            </w:r>
          </w:p>
        </w:tc>
        <w:tc>
          <w:tcPr>
            <w:tcW w:w="1417" w:type="dxa"/>
          </w:tcPr>
          <w:p w:rsidR="00B831D5" w:rsidRPr="00AC1B41" w:rsidRDefault="00B831D5" w:rsidP="0094185D">
            <w:pPr>
              <w:ind w:left="-108"/>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36</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труд. навч. (обслуговуюча праця, технології)</w:t>
            </w:r>
          </w:p>
        </w:tc>
        <w:tc>
          <w:tcPr>
            <w:tcW w:w="1418" w:type="dxa"/>
          </w:tcPr>
          <w:p w:rsidR="00B831D5" w:rsidRPr="00AC1B41" w:rsidRDefault="0094185D" w:rsidP="000E00F6">
            <w:pPr>
              <w:jc w:val="center"/>
              <w:rPr>
                <w:sz w:val="22"/>
                <w:szCs w:val="22"/>
                <w:lang w:val="uk-UA"/>
              </w:rPr>
            </w:pPr>
            <w:r>
              <w:rPr>
                <w:sz w:val="22"/>
                <w:szCs w:val="22"/>
                <w:lang w:val="uk-UA"/>
              </w:rPr>
              <w:t>Строкань Наталія Михайлівна</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37</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фізкультури</w:t>
            </w: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6085" w:rsidP="000E00F6">
            <w:pPr>
              <w:jc w:val="center"/>
              <w:rPr>
                <w:sz w:val="22"/>
                <w:szCs w:val="22"/>
                <w:lang w:val="uk-UA"/>
              </w:rPr>
            </w:pPr>
            <w:r w:rsidRPr="00AC1B41">
              <w:rPr>
                <w:sz w:val="22"/>
                <w:szCs w:val="22"/>
                <w:lang w:val="uk-UA"/>
              </w:rPr>
              <w:t>Дикий Максим Володимирович</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6085" w:rsidP="000E00F6">
            <w:pPr>
              <w:jc w:val="center"/>
              <w:rPr>
                <w:sz w:val="22"/>
                <w:szCs w:val="22"/>
                <w:lang w:val="uk-UA"/>
              </w:rPr>
            </w:pPr>
            <w:r w:rsidRPr="00AC1B41">
              <w:rPr>
                <w:sz w:val="22"/>
                <w:szCs w:val="22"/>
                <w:lang w:val="uk-UA"/>
              </w:rPr>
              <w:t>Черниш Сергій Миколайович</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38</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основ здоров</w:t>
            </w:r>
            <w:r w:rsidRPr="00AC1B41">
              <w:rPr>
                <w:sz w:val="22"/>
                <w:szCs w:val="22"/>
                <w:lang w:val="en-US"/>
              </w:rPr>
              <w:t>’</w:t>
            </w:r>
            <w:r w:rsidRPr="00AC1B41">
              <w:rPr>
                <w:sz w:val="22"/>
                <w:szCs w:val="22"/>
                <w:lang w:val="uk-UA"/>
              </w:rPr>
              <w:t>я</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6085" w:rsidP="000E00F6">
            <w:pPr>
              <w:jc w:val="center"/>
              <w:rPr>
                <w:sz w:val="22"/>
                <w:szCs w:val="22"/>
                <w:lang w:val="uk-UA"/>
              </w:rPr>
            </w:pPr>
            <w:r w:rsidRPr="00AC1B41">
              <w:rPr>
                <w:sz w:val="22"/>
                <w:szCs w:val="22"/>
                <w:lang w:val="uk-UA"/>
              </w:rPr>
              <w:t>Ростанець Валерій Валерійович</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39</w:t>
            </w:r>
          </w:p>
        </w:tc>
        <w:tc>
          <w:tcPr>
            <w:tcW w:w="1849" w:type="dxa"/>
          </w:tcPr>
          <w:p w:rsidR="00B831D5" w:rsidRPr="00AC1B41" w:rsidRDefault="00B831D5" w:rsidP="0094185D">
            <w:pPr>
              <w:jc w:val="center"/>
              <w:rPr>
                <w:sz w:val="22"/>
                <w:szCs w:val="22"/>
                <w:lang w:val="uk-UA"/>
              </w:rPr>
            </w:pPr>
            <w:r w:rsidRPr="00AC1B41">
              <w:rPr>
                <w:sz w:val="22"/>
                <w:szCs w:val="22"/>
                <w:lang w:val="uk-UA"/>
              </w:rPr>
              <w:t xml:space="preserve">Учителі Захисту </w:t>
            </w:r>
            <w:r w:rsidR="0094185D">
              <w:rPr>
                <w:sz w:val="22"/>
                <w:szCs w:val="22"/>
                <w:lang w:val="uk-UA"/>
              </w:rPr>
              <w:t>України</w:t>
            </w:r>
          </w:p>
        </w:tc>
        <w:tc>
          <w:tcPr>
            <w:tcW w:w="1418" w:type="dxa"/>
          </w:tcPr>
          <w:p w:rsidR="00B831D5" w:rsidRPr="00AC1B41" w:rsidRDefault="0094185D" w:rsidP="000E00F6">
            <w:pPr>
              <w:jc w:val="center"/>
              <w:rPr>
                <w:sz w:val="22"/>
                <w:szCs w:val="22"/>
                <w:lang w:val="uk-UA"/>
              </w:rPr>
            </w:pPr>
            <w:r>
              <w:rPr>
                <w:sz w:val="22"/>
                <w:szCs w:val="22"/>
                <w:lang w:val="uk-UA"/>
              </w:rPr>
              <w:t>Дикий Максим Володимирович</w:t>
            </w: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94185D" w:rsidP="000E00F6">
            <w:pPr>
              <w:jc w:val="center"/>
              <w:rPr>
                <w:sz w:val="22"/>
                <w:szCs w:val="22"/>
                <w:lang w:val="uk-UA"/>
              </w:rPr>
            </w:pPr>
            <w:r w:rsidRPr="00AC1B41">
              <w:rPr>
                <w:sz w:val="22"/>
                <w:szCs w:val="22"/>
                <w:lang w:val="uk-UA"/>
              </w:rPr>
              <w:t>Черниш Сергій Миколайович</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40</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образотв. мист.</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94185D" w:rsidRDefault="0094185D" w:rsidP="000E00F6">
            <w:pPr>
              <w:jc w:val="center"/>
              <w:rPr>
                <w:sz w:val="18"/>
                <w:szCs w:val="18"/>
                <w:lang w:val="uk-UA"/>
              </w:rPr>
            </w:pPr>
            <w:r w:rsidRPr="0094185D">
              <w:rPr>
                <w:sz w:val="18"/>
                <w:szCs w:val="18"/>
                <w:lang w:val="uk-UA"/>
              </w:rPr>
              <w:t>Лістрова Світлана Олександрівна</w:t>
            </w: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41</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музичного мистецтва</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Груша Юрій Степанович</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42</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 які викладають предмети художньо-естетичного циклу</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43</w:t>
            </w:r>
          </w:p>
        </w:tc>
        <w:tc>
          <w:tcPr>
            <w:tcW w:w="1849" w:type="dxa"/>
          </w:tcPr>
          <w:p w:rsidR="00B831D5" w:rsidRPr="00AC1B41" w:rsidRDefault="00B831D5" w:rsidP="000E00F6">
            <w:pPr>
              <w:jc w:val="center"/>
              <w:rPr>
                <w:sz w:val="22"/>
                <w:szCs w:val="22"/>
                <w:lang w:val="uk-UA"/>
              </w:rPr>
            </w:pPr>
            <w:r w:rsidRPr="00AC1B41">
              <w:rPr>
                <w:sz w:val="22"/>
                <w:szCs w:val="22"/>
                <w:lang w:val="uk-UA"/>
              </w:rPr>
              <w:t>Учителі-дефектологи, логопеди</w:t>
            </w:r>
          </w:p>
          <w:p w:rsidR="00B831D5" w:rsidRPr="00AC1B41" w:rsidRDefault="00B831D5" w:rsidP="000E00F6">
            <w:pPr>
              <w:jc w:val="center"/>
              <w:rPr>
                <w:sz w:val="22"/>
                <w:szCs w:val="22"/>
                <w:lang w:val="uk-UA"/>
              </w:rPr>
            </w:pPr>
          </w:p>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r w:rsidRPr="00AC1B41">
              <w:rPr>
                <w:sz w:val="22"/>
                <w:szCs w:val="22"/>
                <w:lang w:val="uk-UA"/>
              </w:rPr>
              <w:t>Пустовіт Лідія Іванівна</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44</w:t>
            </w:r>
          </w:p>
        </w:tc>
        <w:tc>
          <w:tcPr>
            <w:tcW w:w="1849" w:type="dxa"/>
          </w:tcPr>
          <w:p w:rsidR="00B831D5" w:rsidRPr="00AC1B41" w:rsidRDefault="00B831D5" w:rsidP="0094185D">
            <w:pPr>
              <w:jc w:val="center"/>
              <w:rPr>
                <w:sz w:val="22"/>
                <w:szCs w:val="22"/>
                <w:lang w:val="uk-UA"/>
              </w:rPr>
            </w:pPr>
            <w:r w:rsidRPr="00AC1B41">
              <w:rPr>
                <w:sz w:val="22"/>
                <w:szCs w:val="22"/>
                <w:lang w:val="uk-UA"/>
              </w:rPr>
              <w:t xml:space="preserve">Вихователі </w:t>
            </w:r>
            <w:r w:rsidR="0094185D">
              <w:rPr>
                <w:sz w:val="22"/>
                <w:szCs w:val="22"/>
                <w:lang w:val="uk-UA"/>
              </w:rPr>
              <w:t xml:space="preserve">санаторних, мистецьких </w:t>
            </w:r>
            <w:r w:rsidRPr="00AC1B41">
              <w:rPr>
                <w:sz w:val="22"/>
                <w:szCs w:val="22"/>
                <w:lang w:val="uk-UA"/>
              </w:rPr>
              <w:t>шкіл-інтрнатів</w:t>
            </w:r>
          </w:p>
        </w:tc>
        <w:tc>
          <w:tcPr>
            <w:tcW w:w="1418" w:type="dxa"/>
          </w:tcPr>
          <w:p w:rsidR="00B831D5" w:rsidRPr="00AC1B41" w:rsidRDefault="00B831D5" w:rsidP="000E00F6">
            <w:pPr>
              <w:jc w:val="center"/>
              <w:rPr>
                <w:sz w:val="22"/>
                <w:szCs w:val="22"/>
                <w:lang w:val="uk-UA"/>
              </w:rPr>
            </w:pPr>
            <w:r w:rsidRPr="00AC1B41">
              <w:rPr>
                <w:sz w:val="22"/>
                <w:szCs w:val="22"/>
                <w:lang w:val="uk-UA"/>
              </w:rPr>
              <w:t xml:space="preserve">Короленко Наталія Григорівна, </w:t>
            </w:r>
          </w:p>
          <w:p w:rsidR="00B831D5" w:rsidRPr="00AC1B41" w:rsidRDefault="00B831D5" w:rsidP="000E00F6">
            <w:pPr>
              <w:jc w:val="center"/>
              <w:rPr>
                <w:sz w:val="22"/>
                <w:szCs w:val="22"/>
                <w:lang w:val="uk-UA"/>
              </w:rPr>
            </w:pPr>
            <w:r w:rsidRPr="00AC1B41">
              <w:rPr>
                <w:sz w:val="22"/>
                <w:szCs w:val="22"/>
                <w:lang w:val="uk-UA"/>
              </w:rPr>
              <w:t xml:space="preserve">Демиденко Наталія Олександрівна, </w:t>
            </w:r>
          </w:p>
          <w:p w:rsidR="00B831D5" w:rsidRPr="00AC1B41" w:rsidRDefault="00B831D5" w:rsidP="00B86085">
            <w:pPr>
              <w:jc w:val="center"/>
              <w:rPr>
                <w:sz w:val="22"/>
                <w:szCs w:val="22"/>
                <w:lang w:val="uk-UA"/>
              </w:rPr>
            </w:pPr>
            <w:r w:rsidRPr="00AC1B41">
              <w:rPr>
                <w:sz w:val="22"/>
                <w:szCs w:val="22"/>
                <w:lang w:val="uk-UA"/>
              </w:rPr>
              <w:t xml:space="preserve">Пушкаренко Тетяна Василівна, </w:t>
            </w:r>
          </w:p>
        </w:tc>
        <w:tc>
          <w:tcPr>
            <w:tcW w:w="1417" w:type="dxa"/>
          </w:tcPr>
          <w:p w:rsidR="00B831D5" w:rsidRPr="00AC1B41" w:rsidRDefault="00B831D5" w:rsidP="000E00F6">
            <w:pPr>
              <w:jc w:val="center"/>
              <w:rPr>
                <w:sz w:val="22"/>
                <w:szCs w:val="22"/>
                <w:lang w:val="uk-UA"/>
              </w:rPr>
            </w:pPr>
          </w:p>
          <w:p w:rsidR="00B831D5" w:rsidRPr="00AC1B41" w:rsidRDefault="00B831D5" w:rsidP="000E00F6">
            <w:pPr>
              <w:jc w:val="center"/>
              <w:rPr>
                <w:sz w:val="22"/>
                <w:szCs w:val="22"/>
                <w:lang w:val="uk-UA"/>
              </w:rPr>
            </w:pPr>
            <w:r w:rsidRPr="00AC1B41">
              <w:rPr>
                <w:sz w:val="22"/>
                <w:szCs w:val="22"/>
                <w:lang w:val="uk-UA"/>
              </w:rPr>
              <w:t>Жиденко Віктор Васильович, Носенко Світлана Михайлівна</w:t>
            </w:r>
            <w:r w:rsidR="00B86085" w:rsidRPr="00AC1B41">
              <w:rPr>
                <w:sz w:val="22"/>
                <w:szCs w:val="22"/>
                <w:lang w:val="uk-UA"/>
              </w:rPr>
              <w:t>, Синьоок Олена Павлівна</w:t>
            </w:r>
          </w:p>
        </w:tc>
        <w:tc>
          <w:tcPr>
            <w:tcW w:w="1418" w:type="dxa"/>
          </w:tcPr>
          <w:p w:rsidR="00B831D5" w:rsidRPr="00AC1B41" w:rsidRDefault="00B831D5" w:rsidP="000E00F6">
            <w:pPr>
              <w:jc w:val="center"/>
              <w:rPr>
                <w:sz w:val="22"/>
                <w:szCs w:val="22"/>
                <w:lang w:val="uk-UA"/>
              </w:rPr>
            </w:pPr>
            <w:r w:rsidRPr="00AC1B41">
              <w:rPr>
                <w:sz w:val="22"/>
                <w:szCs w:val="22"/>
                <w:lang w:val="uk-UA"/>
              </w:rPr>
              <w:t xml:space="preserve">Синьоок Олена Павлівна, </w:t>
            </w:r>
          </w:p>
          <w:p w:rsidR="00B831D5" w:rsidRPr="00AC1B41" w:rsidRDefault="00B831D5" w:rsidP="000E00F6">
            <w:pPr>
              <w:jc w:val="center"/>
              <w:rPr>
                <w:sz w:val="22"/>
                <w:szCs w:val="22"/>
                <w:lang w:val="uk-UA"/>
              </w:rPr>
            </w:pPr>
            <w:r w:rsidRPr="00AC1B41">
              <w:rPr>
                <w:sz w:val="22"/>
                <w:szCs w:val="22"/>
                <w:lang w:val="uk-UA"/>
              </w:rPr>
              <w:t>Жиденко Володимир Васильович, Карагодіна Любов Федорівна,  Гончаренко Галина Анатоліївна</w:t>
            </w:r>
          </w:p>
        </w:tc>
        <w:tc>
          <w:tcPr>
            <w:tcW w:w="1417" w:type="dxa"/>
          </w:tcPr>
          <w:p w:rsidR="00B831D5" w:rsidRPr="00AC1B41" w:rsidRDefault="00B831D5" w:rsidP="00B86085">
            <w:pPr>
              <w:jc w:val="center"/>
              <w:rPr>
                <w:sz w:val="22"/>
                <w:szCs w:val="22"/>
                <w:lang w:val="uk-UA"/>
              </w:rPr>
            </w:pPr>
            <w:r w:rsidRPr="00AC1B41">
              <w:rPr>
                <w:sz w:val="22"/>
                <w:szCs w:val="22"/>
                <w:lang w:val="uk-UA"/>
              </w:rPr>
              <w:t>Іващенко Світлана Іванівна</w:t>
            </w:r>
          </w:p>
        </w:tc>
        <w:tc>
          <w:tcPr>
            <w:tcW w:w="1701" w:type="dxa"/>
          </w:tcPr>
          <w:p w:rsidR="00B831D5" w:rsidRPr="00AC1B41" w:rsidRDefault="00B831D5" w:rsidP="000E00F6">
            <w:pPr>
              <w:jc w:val="center"/>
              <w:rPr>
                <w:sz w:val="22"/>
                <w:szCs w:val="22"/>
                <w:lang w:val="uk-UA"/>
              </w:rPr>
            </w:pPr>
            <w:r w:rsidRPr="00AC1B41">
              <w:rPr>
                <w:sz w:val="22"/>
                <w:szCs w:val="22"/>
                <w:lang w:val="uk-UA"/>
              </w:rPr>
              <w:t>Трохименко Леся Миколаївна, Гринь Раїса Григорівна,  Токар Наталія Григорівна</w:t>
            </w:r>
          </w:p>
          <w:p w:rsidR="00B831D5" w:rsidRPr="00AC1B41" w:rsidRDefault="00B831D5" w:rsidP="000E00F6">
            <w:pPr>
              <w:jc w:val="center"/>
              <w:rPr>
                <w:sz w:val="22"/>
                <w:szCs w:val="22"/>
                <w:lang w:val="uk-UA"/>
              </w:rPr>
            </w:pPr>
            <w:r w:rsidRPr="00AC1B41">
              <w:rPr>
                <w:sz w:val="22"/>
                <w:szCs w:val="22"/>
                <w:lang w:val="uk-UA"/>
              </w:rPr>
              <w:t>Кулініч Віра Іванівна</w:t>
            </w:r>
            <w:r w:rsidR="00B86085" w:rsidRPr="00AC1B41">
              <w:rPr>
                <w:sz w:val="22"/>
                <w:szCs w:val="22"/>
                <w:lang w:val="uk-UA"/>
              </w:rPr>
              <w:t>,</w:t>
            </w:r>
          </w:p>
          <w:p w:rsidR="00B86085" w:rsidRPr="00AC1B41" w:rsidRDefault="00B86085" w:rsidP="000E00F6">
            <w:pPr>
              <w:jc w:val="center"/>
              <w:rPr>
                <w:sz w:val="22"/>
                <w:szCs w:val="22"/>
                <w:lang w:val="uk-UA"/>
              </w:rPr>
            </w:pPr>
            <w:r w:rsidRPr="00AC1B41">
              <w:rPr>
                <w:sz w:val="22"/>
                <w:szCs w:val="22"/>
                <w:lang w:val="uk-UA"/>
              </w:rPr>
              <w:t>Строкань Н. М.</w:t>
            </w:r>
          </w:p>
        </w:tc>
      </w:tr>
      <w:tr w:rsidR="00B831D5" w:rsidRPr="00AC1B41" w:rsidTr="00B86085">
        <w:tc>
          <w:tcPr>
            <w:tcW w:w="527" w:type="dxa"/>
          </w:tcPr>
          <w:p w:rsidR="00B831D5" w:rsidRPr="00AC1B41" w:rsidRDefault="00B831D5" w:rsidP="000E00F6">
            <w:pPr>
              <w:jc w:val="center"/>
              <w:rPr>
                <w:sz w:val="22"/>
                <w:szCs w:val="22"/>
                <w:lang w:val="uk-UA"/>
              </w:rPr>
            </w:pPr>
            <w:r w:rsidRPr="00AC1B41">
              <w:rPr>
                <w:sz w:val="22"/>
                <w:szCs w:val="22"/>
                <w:lang w:val="uk-UA"/>
              </w:rPr>
              <w:t>45</w:t>
            </w:r>
          </w:p>
        </w:tc>
        <w:tc>
          <w:tcPr>
            <w:tcW w:w="1849" w:type="dxa"/>
          </w:tcPr>
          <w:p w:rsidR="00B831D5" w:rsidRPr="00AC1B41" w:rsidRDefault="00B831D5" w:rsidP="000E00F6">
            <w:pPr>
              <w:jc w:val="center"/>
              <w:rPr>
                <w:sz w:val="20"/>
                <w:szCs w:val="20"/>
                <w:lang w:val="uk-UA"/>
              </w:rPr>
            </w:pPr>
            <w:r w:rsidRPr="00AC1B41">
              <w:rPr>
                <w:sz w:val="20"/>
                <w:szCs w:val="20"/>
                <w:lang w:val="uk-UA"/>
              </w:rPr>
              <w:t>Хореографи</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r w:rsidR="00B831D5" w:rsidRPr="00AC1B41" w:rsidTr="00B86085">
        <w:tc>
          <w:tcPr>
            <w:tcW w:w="2376" w:type="dxa"/>
            <w:gridSpan w:val="2"/>
          </w:tcPr>
          <w:p w:rsidR="00B831D5" w:rsidRPr="00AC1B41" w:rsidRDefault="00B831D5" w:rsidP="000E00F6">
            <w:pPr>
              <w:jc w:val="center"/>
              <w:rPr>
                <w:sz w:val="20"/>
                <w:szCs w:val="20"/>
                <w:lang w:val="uk-UA"/>
              </w:rPr>
            </w:pPr>
            <w:r w:rsidRPr="00AC1B41">
              <w:rPr>
                <w:sz w:val="20"/>
                <w:szCs w:val="20"/>
                <w:lang w:val="uk-UA"/>
              </w:rPr>
              <w:t>Всього</w:t>
            </w: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418" w:type="dxa"/>
          </w:tcPr>
          <w:p w:rsidR="00B831D5" w:rsidRPr="00AC1B41" w:rsidRDefault="00B831D5" w:rsidP="000E00F6">
            <w:pPr>
              <w:jc w:val="center"/>
              <w:rPr>
                <w:sz w:val="22"/>
                <w:szCs w:val="22"/>
                <w:lang w:val="uk-UA"/>
              </w:rPr>
            </w:pPr>
          </w:p>
        </w:tc>
        <w:tc>
          <w:tcPr>
            <w:tcW w:w="1417" w:type="dxa"/>
          </w:tcPr>
          <w:p w:rsidR="00B831D5" w:rsidRPr="00AC1B41" w:rsidRDefault="00B831D5" w:rsidP="000E00F6">
            <w:pPr>
              <w:jc w:val="center"/>
              <w:rPr>
                <w:sz w:val="22"/>
                <w:szCs w:val="22"/>
                <w:lang w:val="uk-UA"/>
              </w:rPr>
            </w:pPr>
          </w:p>
        </w:tc>
        <w:tc>
          <w:tcPr>
            <w:tcW w:w="1701" w:type="dxa"/>
          </w:tcPr>
          <w:p w:rsidR="00B831D5" w:rsidRPr="00AC1B41" w:rsidRDefault="00B831D5" w:rsidP="000E00F6">
            <w:pPr>
              <w:jc w:val="center"/>
              <w:rPr>
                <w:sz w:val="22"/>
                <w:szCs w:val="22"/>
                <w:lang w:val="uk-UA"/>
              </w:rPr>
            </w:pPr>
          </w:p>
        </w:tc>
      </w:tr>
    </w:tbl>
    <w:p w:rsidR="00BC1513" w:rsidRPr="00AC1B41" w:rsidRDefault="0008385D"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r w:rsidRPr="00AC1B41">
        <w:rPr>
          <w:rStyle w:val="af6"/>
          <w:b w:val="0"/>
          <w:i/>
          <w:sz w:val="28"/>
          <w:szCs w:val="28"/>
          <w:bdr w:val="none" w:sz="0" w:space="0" w:color="auto" w:frame="1"/>
          <w:lang w:val="uk-UA"/>
        </w:rPr>
        <w:lastRenderedPageBreak/>
        <w:t>Додаток</w:t>
      </w:r>
      <w:r w:rsidR="00B831D5" w:rsidRPr="00AC1B41">
        <w:rPr>
          <w:rStyle w:val="af6"/>
          <w:b w:val="0"/>
          <w:i/>
          <w:sz w:val="28"/>
          <w:szCs w:val="28"/>
          <w:bdr w:val="none" w:sz="0" w:space="0" w:color="auto" w:frame="1"/>
          <w:lang w:val="uk-UA"/>
        </w:rPr>
        <w:t>4</w:t>
      </w:r>
    </w:p>
    <w:p w:rsidR="00BC1513" w:rsidRPr="00AC1B41" w:rsidRDefault="00BC1513"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1A063E" w:rsidRPr="00AC1B41" w:rsidRDefault="001A063E" w:rsidP="001A063E">
      <w:pPr>
        <w:jc w:val="center"/>
        <w:rPr>
          <w:b/>
          <w:sz w:val="28"/>
          <w:szCs w:val="28"/>
          <w:lang w:val="uk-UA"/>
        </w:rPr>
      </w:pPr>
      <w:r w:rsidRPr="00AC1B41">
        <w:rPr>
          <w:b/>
          <w:sz w:val="28"/>
          <w:szCs w:val="28"/>
          <w:lang w:val="uk-UA"/>
        </w:rPr>
        <w:t xml:space="preserve">Перспективний план внутрішкільного контролю </w:t>
      </w:r>
    </w:p>
    <w:p w:rsidR="001A063E" w:rsidRPr="00AC1B41" w:rsidRDefault="001A063E" w:rsidP="001A063E">
      <w:pPr>
        <w:jc w:val="center"/>
        <w:rPr>
          <w:b/>
          <w:sz w:val="28"/>
          <w:szCs w:val="28"/>
          <w:lang w:val="uk-UA"/>
        </w:rPr>
      </w:pPr>
      <w:r w:rsidRPr="00AC1B41">
        <w:rPr>
          <w:b/>
          <w:sz w:val="28"/>
          <w:szCs w:val="28"/>
          <w:lang w:val="uk-UA"/>
        </w:rPr>
        <w:t>на 20</w:t>
      </w:r>
      <w:r w:rsidR="00ED2376" w:rsidRPr="00AC1B41">
        <w:rPr>
          <w:b/>
          <w:sz w:val="28"/>
          <w:szCs w:val="28"/>
          <w:lang w:val="uk-UA"/>
        </w:rPr>
        <w:t>20</w:t>
      </w:r>
      <w:r w:rsidRPr="00AC1B41">
        <w:rPr>
          <w:b/>
          <w:sz w:val="28"/>
          <w:szCs w:val="28"/>
          <w:lang w:val="uk-UA"/>
        </w:rPr>
        <w:t>– 2025 роки</w:t>
      </w:r>
    </w:p>
    <w:p w:rsidR="001A063E" w:rsidRPr="00AC1B41" w:rsidRDefault="001A063E" w:rsidP="001A063E">
      <w:pPr>
        <w:jc w:val="center"/>
        <w:rPr>
          <w:b/>
          <w:sz w:val="28"/>
          <w:szCs w:val="28"/>
          <w:lang w:val="uk-UA"/>
        </w:rPr>
      </w:pPr>
    </w:p>
    <w:p w:rsidR="001A063E" w:rsidRPr="00AC1B41" w:rsidRDefault="001A063E" w:rsidP="001A063E">
      <w:pPr>
        <w:jc w:val="center"/>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992"/>
        <w:gridCol w:w="2809"/>
        <w:gridCol w:w="992"/>
        <w:gridCol w:w="851"/>
        <w:gridCol w:w="850"/>
        <w:gridCol w:w="851"/>
        <w:gridCol w:w="992"/>
        <w:gridCol w:w="992"/>
      </w:tblGrid>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b/>
                <w:lang w:val="uk-UA"/>
              </w:rPr>
            </w:pPr>
            <w:r w:rsidRPr="00AC1B41">
              <w:rPr>
                <w:b/>
                <w:lang w:val="uk-UA"/>
              </w:rPr>
              <w:t>№ п\п</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b/>
                <w:lang w:val="uk-UA"/>
              </w:rPr>
            </w:pPr>
            <w:r w:rsidRPr="00AC1B41">
              <w:rPr>
                <w:b/>
                <w:lang w:val="uk-UA"/>
              </w:rPr>
              <w:t>Зміст контролю</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sidRPr="00AC1B41">
              <w:rPr>
                <w:b/>
                <w:lang w:val="uk-UA"/>
              </w:rPr>
              <w:t>2020- 2021</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sidRPr="00AC1B41">
              <w:rPr>
                <w:b/>
                <w:lang w:val="uk-UA"/>
              </w:rPr>
              <w:t>2021 - 2022</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sidRPr="00AC1B41">
              <w:rPr>
                <w:b/>
                <w:lang w:val="uk-UA"/>
              </w:rPr>
              <w:t>2022 - 2023</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sidRPr="00AC1B41">
              <w:rPr>
                <w:b/>
                <w:lang w:val="uk-UA"/>
              </w:rPr>
              <w:t>2023 - 2024</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sidRPr="00AC1B41">
              <w:rPr>
                <w:b/>
                <w:lang w:val="uk-UA"/>
              </w:rPr>
              <w:t>2024 - 2025</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b/>
                <w:lang w:val="uk-UA"/>
              </w:rPr>
            </w:pPr>
            <w:r>
              <w:rPr>
                <w:b/>
                <w:lang w:val="uk-UA"/>
              </w:rPr>
              <w:t>2025 - 2026</w:t>
            </w:r>
          </w:p>
        </w:tc>
      </w:tr>
      <w:tr w:rsidR="001107E0" w:rsidRPr="00AC1B41" w:rsidTr="00A46095">
        <w:trPr>
          <w:gridAfter w:val="7"/>
          <w:wAfter w:w="8337" w:type="dxa"/>
        </w:trPr>
        <w:tc>
          <w:tcPr>
            <w:tcW w:w="1552" w:type="dxa"/>
            <w:gridSpan w:val="2"/>
            <w:tcBorders>
              <w:top w:val="single" w:sz="4" w:space="0" w:color="auto"/>
              <w:left w:val="single" w:sz="4" w:space="0" w:color="auto"/>
              <w:bottom w:val="single" w:sz="4" w:space="0" w:color="auto"/>
            </w:tcBorders>
            <w:shd w:val="clear" w:color="auto" w:fill="auto"/>
          </w:tcPr>
          <w:p w:rsidR="001107E0" w:rsidRPr="00AC1B41" w:rsidRDefault="001107E0" w:rsidP="00FF068A">
            <w:pPr>
              <w:jc w:val="center"/>
              <w:rPr>
                <w:b/>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Укр.. мова та літ.</w:t>
            </w:r>
          </w:p>
          <w:p w:rsidR="001107E0" w:rsidRPr="00AC1B41" w:rsidRDefault="001107E0" w:rsidP="00FF068A">
            <w:pPr>
              <w:jc w:val="center"/>
              <w:rPr>
                <w:sz w:val="16"/>
                <w:szCs w:val="16"/>
                <w:lang w:val="uk-UA"/>
              </w:rPr>
            </w:pPr>
            <w:r w:rsidRPr="00AC1B41">
              <w:rPr>
                <w:sz w:val="16"/>
                <w:szCs w:val="16"/>
                <w:lang w:val="uk-UA"/>
              </w:rPr>
              <w:t xml:space="preserve">( раз у два роки) </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З-1 - 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 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2</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Зарубіжна літ.</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З-1 - 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 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3</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Математика</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З-1 -Н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 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4</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Інформатика</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5</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Фізика</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6</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Географія, економіка</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7</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Історія, право, громадянська освіта</w:t>
            </w:r>
          </w:p>
          <w:p w:rsidR="001107E0" w:rsidRPr="00AC1B41" w:rsidRDefault="001107E0" w:rsidP="00FF068A">
            <w:pPr>
              <w:jc w:val="center"/>
              <w:rPr>
                <w:lang w:val="uk-UA"/>
              </w:rPr>
            </w:pPr>
          </w:p>
          <w:p w:rsidR="001107E0" w:rsidRPr="00AC1B41" w:rsidRDefault="001107E0" w:rsidP="00FF068A">
            <w:pPr>
              <w:jc w:val="center"/>
              <w:rPr>
                <w:lang w:val="uk-UA"/>
              </w:rPr>
            </w:pPr>
            <w:r w:rsidRPr="00AC1B41">
              <w:rPr>
                <w:sz w:val="16"/>
                <w:szCs w:val="16"/>
                <w:lang w:val="uk-UA"/>
              </w:rPr>
              <w:t>( раз у два роки)</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 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8</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Хімія</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З-1 -Н</w:t>
            </w:r>
          </w:p>
        </w:tc>
      </w:tr>
      <w:tr w:rsidR="001107E0" w:rsidRPr="00AC1B41" w:rsidTr="001107E0">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9</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З-1-П</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10</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Біологія, екологія</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11</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Трудове навчання (технології)</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12</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Фізична культура</w:t>
            </w:r>
          </w:p>
          <w:p w:rsidR="001107E0" w:rsidRPr="00AC1B41" w:rsidRDefault="001107E0" w:rsidP="00FF068A">
            <w:pPr>
              <w:jc w:val="center"/>
              <w:rPr>
                <w:lang w:val="uk-UA"/>
              </w:rPr>
            </w:pPr>
            <w:r w:rsidRPr="00AC1B41">
              <w:rPr>
                <w:lang w:val="uk-UA"/>
              </w:rPr>
              <w:t>(щорічно)</w:t>
            </w:r>
          </w:p>
          <w:p w:rsidR="001107E0" w:rsidRPr="00AC1B41" w:rsidRDefault="001107E0" w:rsidP="00FF068A">
            <w:pPr>
              <w:jc w:val="center"/>
              <w:rPr>
                <w:lang w:val="uk-UA"/>
              </w:rPr>
            </w:pP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Д-П</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Д-П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Д-П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13</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Музика</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14</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FF068A">
            <w:pPr>
              <w:jc w:val="center"/>
              <w:rPr>
                <w:lang w:val="uk-UA"/>
              </w:rPr>
            </w:pPr>
            <w:r w:rsidRPr="00AC1B41">
              <w:rPr>
                <w:lang w:val="uk-UA"/>
              </w:rPr>
              <w:t>Образотворче мистецтво, мистецтво</w:t>
            </w:r>
          </w:p>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FF068A">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З-1 - 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15</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Захист України(щорічно)</w:t>
            </w:r>
          </w:p>
          <w:p w:rsidR="001107E0" w:rsidRPr="00AC1B41" w:rsidRDefault="001107E0" w:rsidP="00097CF0">
            <w:pPr>
              <w:jc w:val="center"/>
              <w:rPr>
                <w:lang w:val="uk-UA"/>
              </w:rPr>
            </w:pP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Д-П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16</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Основи здоров</w:t>
            </w:r>
            <w:r w:rsidRPr="00AC1B41">
              <w:t>’</w:t>
            </w:r>
            <w:r w:rsidRPr="00AC1B41">
              <w:rPr>
                <w:lang w:val="uk-UA"/>
              </w:rPr>
              <w:t>я</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17</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роботи логопеда</w:t>
            </w:r>
          </w:p>
          <w:p w:rsidR="001107E0" w:rsidRPr="00AC1B41" w:rsidRDefault="001107E0" w:rsidP="00097CF0">
            <w:pPr>
              <w:jc w:val="center"/>
              <w:rPr>
                <w:lang w:val="uk-UA"/>
              </w:rPr>
            </w:pP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b/>
                <w:lang w:val="uk-UA"/>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b/>
                <w:lang w:val="uk-UA"/>
              </w:rPr>
              <w:t>2020- 2021</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b/>
                <w:lang w:val="uk-UA"/>
              </w:rPr>
              <w:t>2021 - 2022</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b/>
                <w:lang w:val="uk-UA"/>
              </w:rPr>
              <w:t>2022 - 2023</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b/>
                <w:lang w:val="uk-UA"/>
              </w:rPr>
              <w:t>2023 - 2024</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b/>
                <w:lang w:val="uk-UA"/>
              </w:rPr>
              <w:t>2024 - 2025</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b/>
                <w:lang w:val="uk-UA"/>
              </w:rPr>
            </w:pPr>
            <w:r w:rsidRPr="00AC1B41">
              <w:rPr>
                <w:b/>
                <w:lang w:val="uk-UA"/>
              </w:rPr>
              <w:t>2019 - 2020</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18</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гурткової роботи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З-2-П</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19</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b/>
                <w:lang w:val="uk-UA"/>
              </w:rPr>
            </w:pPr>
            <w:r w:rsidRPr="00AC1B41">
              <w:rPr>
                <w:b/>
                <w:lang w:val="uk-UA"/>
              </w:rPr>
              <w:t>Початкові класи</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Іноз. мова, З-1-Н</w:t>
            </w:r>
          </w:p>
          <w:p w:rsidR="001107E0" w:rsidRPr="00AC1B41" w:rsidRDefault="001107E0" w:rsidP="00097CF0">
            <w:pPr>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природознавство, Я досл. світ</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фіз.культ., 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Укр. мова, 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Математика, 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sz w:val="20"/>
                <w:szCs w:val="20"/>
                <w:lang w:val="uk-UA"/>
              </w:rPr>
            </w:pPr>
            <w:r w:rsidRPr="00AC1B41">
              <w:rPr>
                <w:sz w:val="20"/>
                <w:szCs w:val="20"/>
                <w:lang w:val="uk-UA"/>
              </w:rPr>
              <w:t>Матем., укр.. мова (чит.)</w:t>
            </w:r>
          </w:p>
          <w:p w:rsidR="001107E0" w:rsidRPr="00AC1B41" w:rsidRDefault="001107E0" w:rsidP="00A46095">
            <w:pPr>
              <w:jc w:val="center"/>
              <w:rPr>
                <w:sz w:val="20"/>
                <w:szCs w:val="20"/>
                <w:lang w:val="uk-UA"/>
              </w:rPr>
            </w:pPr>
            <w:r w:rsidRPr="00AC1B41">
              <w:rPr>
                <w:sz w:val="20"/>
                <w:szCs w:val="20"/>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20</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b/>
                <w:lang w:val="uk-UA"/>
              </w:rPr>
            </w:pPr>
            <w:r w:rsidRPr="00AC1B41">
              <w:rPr>
                <w:b/>
                <w:lang w:val="uk-UA"/>
              </w:rPr>
              <w:t>Робота факультативів та курсів за вибором</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З-1-П</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З-1-МР</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З-1 - МР</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sz w:val="20"/>
                <w:szCs w:val="20"/>
                <w:lang w:val="uk-UA"/>
              </w:rPr>
            </w:pPr>
            <w:r w:rsidRPr="00AC1B41">
              <w:rPr>
                <w:sz w:val="20"/>
                <w:szCs w:val="20"/>
                <w:lang w:val="uk-UA"/>
              </w:rPr>
              <w:t>З-1 - МР</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21</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ведення та якість перевірки зошитів</w:t>
            </w:r>
          </w:p>
          <w:p w:rsidR="001107E0" w:rsidRPr="00AC1B41" w:rsidRDefault="001107E0" w:rsidP="00097CF0">
            <w:pPr>
              <w:jc w:val="center"/>
              <w:rPr>
                <w:lang w:val="uk-UA"/>
              </w:rPr>
            </w:pPr>
          </w:p>
          <w:p w:rsidR="001107E0" w:rsidRPr="00AC1B41" w:rsidRDefault="001107E0" w:rsidP="00097CF0">
            <w:pPr>
              <w:jc w:val="center"/>
              <w:rPr>
                <w:lang w:val="uk-UA"/>
              </w:rPr>
            </w:pP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З-1-МР</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З-1-МР</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З-1-МР</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sz w:val="20"/>
                <w:szCs w:val="20"/>
                <w:lang w:val="uk-UA"/>
              </w:rPr>
            </w:pPr>
            <w:r w:rsidRPr="00AC1B41">
              <w:rPr>
                <w:sz w:val="20"/>
                <w:szCs w:val="20"/>
                <w:lang w:val="uk-UA"/>
              </w:rPr>
              <w:t>З-1-П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22</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ведення щоденників учнями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З-2-Н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З-2-МР</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з-2-Мо</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З-2-Н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sz w:val="20"/>
                <w:szCs w:val="20"/>
                <w:lang w:val="uk-UA"/>
              </w:rPr>
            </w:pPr>
            <w:r w:rsidRPr="00AC1B41">
              <w:rPr>
                <w:sz w:val="20"/>
                <w:szCs w:val="20"/>
                <w:lang w:val="uk-UA"/>
              </w:rPr>
              <w:t>З-2-Мо</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sz w:val="20"/>
                <w:szCs w:val="20"/>
                <w:lang w:val="uk-UA"/>
              </w:rPr>
            </w:pPr>
            <w:r w:rsidRPr="00AC1B41">
              <w:rPr>
                <w:sz w:val="20"/>
                <w:szCs w:val="20"/>
                <w:lang w:val="uk-UA"/>
              </w:rPr>
              <w:t>З-2-Н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23</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ведення класних журналів</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24</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Виконання навчальних програм</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b/>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25</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Індивідуальна робота з учнями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З-1-МР</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З-1 -Н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З-2-МР</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26</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Наступність у роботі 4-5 класів</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З-1-К</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П-К</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З-1-К</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П-К</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З-1-К</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П-К</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27</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Навчальні кабінети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28</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Робота з батьками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З-2-П</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З-2-Р</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З-2-Р</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29</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Робота з класними керівниками</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З-2-Р</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З-2-МР</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З-2-МО</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З-2-І</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З-2-Мо</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З-2-І</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30</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Вивчення правил БЖД з учнями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З-2-І</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З-2-І</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З-2-І</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31</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Стан роботи шкільної бібліотеки</w:t>
            </w:r>
          </w:p>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b/>
                <w:lang w:val="uk-UA"/>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b/>
                <w:lang w:val="uk-UA"/>
              </w:rPr>
            </w:pPr>
            <w:r w:rsidRPr="00AC1B41">
              <w:rPr>
                <w:b/>
                <w:lang w:val="uk-UA"/>
              </w:rPr>
              <w:t>Основні напрями виховної роботи в школі</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32</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Формування національної свідомості учнів</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З-1-Н</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33</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Робота з профілактики насильства в освітньому середовищі</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34</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Розвиток пізнавальної активності учнів, культура розумової праці</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p>
          <w:p w:rsidR="001107E0" w:rsidRPr="00AC1B41" w:rsidRDefault="001107E0" w:rsidP="00097CF0">
            <w:pPr>
              <w:jc w:val="center"/>
              <w:rPr>
                <w:lang w:val="uk-UA"/>
              </w:rPr>
            </w:pPr>
            <w:r w:rsidRPr="00AC1B41">
              <w:rPr>
                <w:lang w:val="uk-UA"/>
              </w:rPr>
              <w:t>35</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Формування високої мовної культури</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З-1-Н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З-1-П</w:t>
            </w:r>
          </w:p>
          <w:p w:rsidR="001107E0" w:rsidRPr="00AC1B41" w:rsidRDefault="001107E0" w:rsidP="00A46095">
            <w:pPr>
              <w:jc w:val="center"/>
              <w:rPr>
                <w:lang w:val="uk-UA"/>
              </w:rPr>
            </w:pPr>
          </w:p>
        </w:tc>
      </w:tr>
      <w:tr w:rsidR="001107E0" w:rsidRPr="00AC1B41" w:rsidTr="001107E0">
        <w:trPr>
          <w:trHeight w:val="7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lastRenderedPageBreak/>
              <w:t>36</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Роль учнівського самоврядування у формуванні творчої особистості</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З-2-мо</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З-2 - 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37</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Виховання художньо-естетичної культури школярів</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38</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Виховання духовно здорової особистості</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3-2- мо</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39</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EE3695">
            <w:pPr>
              <w:suppressAutoHyphens w:val="0"/>
              <w:ind w:left="7"/>
              <w:rPr>
                <w:lang w:val="uk-UA"/>
              </w:rPr>
            </w:pPr>
            <w:r w:rsidRPr="00AC1B41">
              <w:rPr>
                <w:lang w:val="uk-UA"/>
              </w:rPr>
              <w:t>Виховання екологічної культури людини</w:t>
            </w:r>
          </w:p>
          <w:p w:rsidR="001107E0" w:rsidRPr="00AC1B41" w:rsidRDefault="001107E0" w:rsidP="00EE3695">
            <w:pPr>
              <w:suppressAutoHyphens w:val="0"/>
              <w:ind w:left="7"/>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ПТ</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ПТ</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ПТ</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40</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rPr>
                <w:lang w:val="uk-UA"/>
              </w:rPr>
            </w:pPr>
            <w:r w:rsidRPr="00AC1B41">
              <w:rPr>
                <w:lang w:val="uk-UA"/>
              </w:rPr>
              <w:t>Оздоровлення школярів</w:t>
            </w:r>
          </w:p>
          <w:p w:rsidR="001107E0" w:rsidRPr="00AC1B41" w:rsidRDefault="001107E0" w:rsidP="00097CF0">
            <w:pPr>
              <w:rPr>
                <w:lang w:val="uk-UA"/>
              </w:rPr>
            </w:pP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Д-Н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З-2-П</w:t>
            </w:r>
          </w:p>
        </w:tc>
      </w:tr>
      <w:tr w:rsidR="001107E0" w:rsidRPr="00AC1B41" w:rsidTr="001107E0">
        <w:tc>
          <w:tcPr>
            <w:tcW w:w="560" w:type="dxa"/>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jc w:val="center"/>
              <w:rPr>
                <w:lang w:val="uk-UA"/>
              </w:rPr>
            </w:pPr>
            <w:r w:rsidRPr="00AC1B41">
              <w:rPr>
                <w:lang w:val="uk-UA"/>
              </w:rPr>
              <w:t>41</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1107E0" w:rsidRPr="00AC1B41" w:rsidRDefault="001107E0" w:rsidP="00097CF0">
            <w:pPr>
              <w:ind w:left="360"/>
              <w:jc w:val="center"/>
              <w:rPr>
                <w:lang w:val="uk-UA"/>
              </w:rPr>
            </w:pPr>
            <w:r w:rsidRPr="00AC1B41">
              <w:rPr>
                <w:lang w:val="uk-UA"/>
              </w:rPr>
              <w:t>Робота з профілактики підліткової злочинності та правопорушень</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З-2-П</w:t>
            </w:r>
          </w:p>
        </w:tc>
        <w:tc>
          <w:tcPr>
            <w:tcW w:w="850"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З-2-Н</w:t>
            </w:r>
          </w:p>
        </w:tc>
        <w:tc>
          <w:tcPr>
            <w:tcW w:w="851"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З-2-Мо</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097CF0">
            <w:pPr>
              <w:jc w:val="center"/>
              <w:rPr>
                <w:lang w:val="uk-UA"/>
              </w:rPr>
            </w:pPr>
            <w:r w:rsidRPr="00AC1B41">
              <w:rPr>
                <w:lang w:val="uk-UA"/>
              </w:rPr>
              <w:t>З-2-П</w:t>
            </w:r>
          </w:p>
        </w:tc>
        <w:tc>
          <w:tcPr>
            <w:tcW w:w="992" w:type="dxa"/>
            <w:tcBorders>
              <w:top w:val="single" w:sz="4" w:space="0" w:color="auto"/>
              <w:left w:val="single" w:sz="4" w:space="0" w:color="auto"/>
              <w:bottom w:val="single" w:sz="4" w:space="0" w:color="auto"/>
              <w:right w:val="single" w:sz="4" w:space="0" w:color="auto"/>
            </w:tcBorders>
          </w:tcPr>
          <w:p w:rsidR="001107E0" w:rsidRPr="00AC1B41" w:rsidRDefault="001107E0" w:rsidP="00A46095">
            <w:pPr>
              <w:jc w:val="center"/>
              <w:rPr>
                <w:lang w:val="uk-UA"/>
              </w:rPr>
            </w:pPr>
            <w:r w:rsidRPr="00AC1B41">
              <w:rPr>
                <w:lang w:val="uk-UA"/>
              </w:rPr>
              <w:t>З-2-П</w:t>
            </w:r>
          </w:p>
        </w:tc>
      </w:tr>
    </w:tbl>
    <w:p w:rsidR="001A063E" w:rsidRPr="00AC1B41" w:rsidRDefault="001A063E" w:rsidP="001A063E">
      <w:pPr>
        <w:jc w:val="center"/>
        <w:rPr>
          <w:b/>
          <w:sz w:val="32"/>
          <w:szCs w:val="32"/>
          <w:lang w:val="uk-UA"/>
        </w:rPr>
      </w:pPr>
    </w:p>
    <w:p w:rsidR="001A063E" w:rsidRPr="00AC1B41" w:rsidRDefault="001A063E" w:rsidP="001A063E">
      <w:pPr>
        <w:jc w:val="center"/>
        <w:rPr>
          <w:b/>
          <w:sz w:val="22"/>
          <w:szCs w:val="22"/>
          <w:lang w:val="uk-UA"/>
        </w:rPr>
      </w:pPr>
      <w:r w:rsidRPr="00AC1B41">
        <w:rPr>
          <w:b/>
          <w:sz w:val="22"/>
          <w:szCs w:val="22"/>
          <w:lang w:val="uk-UA"/>
        </w:rPr>
        <w:t>УМОВНІ ПОЗНАЧЕННЯ</w:t>
      </w:r>
    </w:p>
    <w:p w:rsidR="001A063E" w:rsidRPr="00AC1B41" w:rsidRDefault="001A063E" w:rsidP="001A063E">
      <w:pPr>
        <w:rPr>
          <w:sz w:val="20"/>
          <w:szCs w:val="20"/>
          <w:lang w:val="uk-UA"/>
        </w:rPr>
      </w:pPr>
      <w:r w:rsidRPr="00AC1B41">
        <w:rPr>
          <w:b/>
          <w:sz w:val="20"/>
          <w:szCs w:val="20"/>
          <w:lang w:val="uk-UA"/>
        </w:rPr>
        <w:t>Р</w:t>
      </w:r>
      <w:r w:rsidRPr="00AC1B41">
        <w:rPr>
          <w:sz w:val="20"/>
          <w:szCs w:val="20"/>
          <w:lang w:val="uk-UA"/>
        </w:rPr>
        <w:t xml:space="preserve"> – нарада за участю директора</w:t>
      </w:r>
    </w:p>
    <w:p w:rsidR="001A063E" w:rsidRPr="00AC1B41" w:rsidRDefault="001A063E" w:rsidP="001A063E">
      <w:pPr>
        <w:rPr>
          <w:sz w:val="20"/>
          <w:szCs w:val="20"/>
          <w:lang w:val="uk-UA"/>
        </w:rPr>
      </w:pPr>
      <w:r w:rsidRPr="00AC1B41">
        <w:rPr>
          <w:b/>
          <w:sz w:val="20"/>
          <w:szCs w:val="20"/>
          <w:lang w:val="uk-UA"/>
        </w:rPr>
        <w:t xml:space="preserve">Н </w:t>
      </w:r>
      <w:r w:rsidRPr="00AC1B41">
        <w:rPr>
          <w:sz w:val="20"/>
          <w:szCs w:val="20"/>
          <w:lang w:val="uk-UA"/>
        </w:rPr>
        <w:t>– наказ</w:t>
      </w:r>
    </w:p>
    <w:p w:rsidR="001A063E" w:rsidRPr="00AC1B41" w:rsidRDefault="001A063E" w:rsidP="001A063E">
      <w:pPr>
        <w:rPr>
          <w:sz w:val="20"/>
          <w:szCs w:val="20"/>
          <w:lang w:val="uk-UA"/>
        </w:rPr>
      </w:pPr>
      <w:r w:rsidRPr="00AC1B41">
        <w:rPr>
          <w:b/>
          <w:sz w:val="20"/>
          <w:szCs w:val="20"/>
          <w:lang w:val="uk-UA"/>
        </w:rPr>
        <w:t>П</w:t>
      </w:r>
      <w:r w:rsidRPr="00AC1B41">
        <w:rPr>
          <w:sz w:val="20"/>
          <w:szCs w:val="20"/>
          <w:lang w:val="uk-UA"/>
        </w:rPr>
        <w:t>- педрада</w:t>
      </w:r>
    </w:p>
    <w:p w:rsidR="001A063E" w:rsidRPr="00AC1B41" w:rsidRDefault="001A063E" w:rsidP="001A063E">
      <w:pPr>
        <w:rPr>
          <w:sz w:val="20"/>
          <w:szCs w:val="20"/>
          <w:lang w:val="uk-UA"/>
        </w:rPr>
      </w:pPr>
      <w:r w:rsidRPr="00AC1B41">
        <w:rPr>
          <w:b/>
          <w:sz w:val="20"/>
          <w:szCs w:val="20"/>
          <w:lang w:val="uk-UA"/>
        </w:rPr>
        <w:t>І –</w:t>
      </w:r>
      <w:r w:rsidRPr="00AC1B41">
        <w:rPr>
          <w:sz w:val="20"/>
          <w:szCs w:val="20"/>
          <w:lang w:val="uk-UA"/>
        </w:rPr>
        <w:t xml:space="preserve"> інструктивно-методична нарада</w:t>
      </w:r>
    </w:p>
    <w:p w:rsidR="001A063E" w:rsidRPr="00AC1B41" w:rsidRDefault="001A063E" w:rsidP="001A063E">
      <w:pPr>
        <w:rPr>
          <w:sz w:val="20"/>
          <w:szCs w:val="20"/>
          <w:lang w:val="uk-UA"/>
        </w:rPr>
      </w:pPr>
      <w:r w:rsidRPr="00AC1B41">
        <w:rPr>
          <w:b/>
          <w:sz w:val="20"/>
          <w:szCs w:val="20"/>
          <w:lang w:val="uk-UA"/>
        </w:rPr>
        <w:t>С-</w:t>
      </w:r>
      <w:r w:rsidRPr="00AC1B41">
        <w:rPr>
          <w:sz w:val="20"/>
          <w:szCs w:val="20"/>
          <w:lang w:val="uk-UA"/>
        </w:rPr>
        <w:t xml:space="preserve"> семінар</w:t>
      </w:r>
    </w:p>
    <w:p w:rsidR="001A063E" w:rsidRPr="00AC1B41" w:rsidRDefault="001A063E" w:rsidP="001A063E">
      <w:pPr>
        <w:rPr>
          <w:sz w:val="20"/>
          <w:szCs w:val="20"/>
          <w:lang w:val="uk-UA"/>
        </w:rPr>
      </w:pPr>
      <w:r w:rsidRPr="00AC1B41">
        <w:rPr>
          <w:b/>
          <w:sz w:val="20"/>
          <w:szCs w:val="20"/>
          <w:lang w:val="uk-UA"/>
        </w:rPr>
        <w:t>К</w:t>
      </w:r>
      <w:r w:rsidRPr="00AC1B41">
        <w:rPr>
          <w:sz w:val="20"/>
          <w:szCs w:val="20"/>
          <w:lang w:val="uk-UA"/>
        </w:rPr>
        <w:t xml:space="preserve"> – консиліум</w:t>
      </w:r>
    </w:p>
    <w:p w:rsidR="001A063E" w:rsidRPr="00AC1B41" w:rsidRDefault="001A063E" w:rsidP="001A063E">
      <w:pPr>
        <w:rPr>
          <w:sz w:val="20"/>
          <w:szCs w:val="20"/>
          <w:lang w:val="uk-UA"/>
        </w:rPr>
      </w:pPr>
      <w:r w:rsidRPr="00AC1B41">
        <w:rPr>
          <w:b/>
          <w:sz w:val="20"/>
          <w:szCs w:val="20"/>
          <w:lang w:val="uk-UA"/>
        </w:rPr>
        <w:t>МО –</w:t>
      </w:r>
      <w:r w:rsidRPr="00AC1B41">
        <w:rPr>
          <w:sz w:val="20"/>
          <w:szCs w:val="20"/>
          <w:lang w:val="uk-UA"/>
        </w:rPr>
        <w:t xml:space="preserve"> методичне об</w:t>
      </w:r>
      <w:r w:rsidRPr="00AC1B41">
        <w:rPr>
          <w:sz w:val="20"/>
          <w:szCs w:val="20"/>
        </w:rPr>
        <w:t>’</w:t>
      </w:r>
      <w:r w:rsidRPr="00AC1B41">
        <w:rPr>
          <w:sz w:val="20"/>
          <w:szCs w:val="20"/>
          <w:lang w:val="uk-UA"/>
        </w:rPr>
        <w:t>єднання</w:t>
      </w:r>
    </w:p>
    <w:p w:rsidR="001A063E" w:rsidRPr="00AC1B41" w:rsidRDefault="001A063E" w:rsidP="001A063E">
      <w:pPr>
        <w:rPr>
          <w:sz w:val="20"/>
          <w:szCs w:val="20"/>
          <w:lang w:val="uk-UA"/>
        </w:rPr>
      </w:pPr>
      <w:r w:rsidRPr="00AC1B41">
        <w:rPr>
          <w:b/>
          <w:sz w:val="20"/>
          <w:szCs w:val="20"/>
          <w:lang w:val="uk-UA"/>
        </w:rPr>
        <w:t>У</w:t>
      </w:r>
      <w:r w:rsidRPr="00AC1B41">
        <w:rPr>
          <w:sz w:val="20"/>
          <w:szCs w:val="20"/>
          <w:lang w:val="uk-UA"/>
        </w:rPr>
        <w:t xml:space="preserve"> – класно-узагальнюючий контроль</w:t>
      </w:r>
    </w:p>
    <w:p w:rsidR="001A063E" w:rsidRPr="00AC1B41" w:rsidRDefault="001A063E" w:rsidP="001A063E">
      <w:pPr>
        <w:rPr>
          <w:b/>
          <w:sz w:val="20"/>
          <w:szCs w:val="20"/>
          <w:lang w:val="uk-UA"/>
        </w:rPr>
      </w:pPr>
      <w:r w:rsidRPr="00AC1B41">
        <w:rPr>
          <w:b/>
          <w:sz w:val="20"/>
          <w:szCs w:val="20"/>
          <w:lang w:val="uk-UA"/>
        </w:rPr>
        <w:t xml:space="preserve">Д </w:t>
      </w:r>
      <w:r w:rsidRPr="00AC1B41">
        <w:rPr>
          <w:sz w:val="20"/>
          <w:szCs w:val="20"/>
          <w:lang w:val="uk-UA"/>
        </w:rPr>
        <w:t>– директор</w:t>
      </w:r>
    </w:p>
    <w:p w:rsidR="001A063E" w:rsidRPr="00AC1B41" w:rsidRDefault="001A063E" w:rsidP="001A063E">
      <w:pPr>
        <w:rPr>
          <w:b/>
          <w:sz w:val="20"/>
          <w:szCs w:val="20"/>
          <w:lang w:val="uk-UA"/>
        </w:rPr>
      </w:pPr>
      <w:r w:rsidRPr="00AC1B41">
        <w:rPr>
          <w:b/>
          <w:sz w:val="20"/>
          <w:szCs w:val="20"/>
          <w:lang w:val="uk-UA"/>
        </w:rPr>
        <w:t xml:space="preserve">З-1 – </w:t>
      </w:r>
      <w:r w:rsidRPr="00AC1B41">
        <w:rPr>
          <w:sz w:val="20"/>
          <w:szCs w:val="20"/>
          <w:lang w:val="uk-UA"/>
        </w:rPr>
        <w:t>заступник директора з навчально-виховної роботи</w:t>
      </w:r>
    </w:p>
    <w:p w:rsidR="001A063E" w:rsidRPr="00AC1B41" w:rsidRDefault="001A063E" w:rsidP="001A063E">
      <w:pPr>
        <w:rPr>
          <w:sz w:val="20"/>
          <w:szCs w:val="20"/>
          <w:lang w:val="uk-UA"/>
        </w:rPr>
      </w:pPr>
      <w:r w:rsidRPr="00AC1B41">
        <w:rPr>
          <w:b/>
          <w:sz w:val="20"/>
          <w:szCs w:val="20"/>
          <w:lang w:val="uk-UA"/>
        </w:rPr>
        <w:t>З-2</w:t>
      </w:r>
      <w:r w:rsidRPr="00AC1B41">
        <w:rPr>
          <w:sz w:val="20"/>
          <w:szCs w:val="20"/>
          <w:lang w:val="uk-UA"/>
        </w:rPr>
        <w:t>- заступник директора з виховної роботи</w:t>
      </w:r>
    </w:p>
    <w:p w:rsidR="001A063E" w:rsidRPr="00AC1B41" w:rsidRDefault="001A063E" w:rsidP="001A063E">
      <w:pPr>
        <w:rPr>
          <w:sz w:val="20"/>
          <w:szCs w:val="20"/>
          <w:lang w:val="uk-UA"/>
        </w:rPr>
      </w:pPr>
      <w:r w:rsidRPr="00AC1B41">
        <w:rPr>
          <w:b/>
          <w:sz w:val="20"/>
          <w:szCs w:val="20"/>
          <w:lang w:val="uk-UA"/>
        </w:rPr>
        <w:t>ПТ</w:t>
      </w:r>
      <w:r w:rsidRPr="00AC1B41">
        <w:rPr>
          <w:sz w:val="20"/>
          <w:szCs w:val="20"/>
          <w:lang w:val="uk-UA"/>
        </w:rPr>
        <w:t xml:space="preserve"> – предметні тижні</w:t>
      </w:r>
    </w:p>
    <w:p w:rsidR="001A063E" w:rsidRPr="00AC1B41" w:rsidRDefault="001A063E" w:rsidP="001A063E">
      <w:pPr>
        <w:rPr>
          <w:sz w:val="20"/>
          <w:szCs w:val="20"/>
          <w:lang w:val="uk-UA"/>
        </w:rPr>
      </w:pPr>
    </w:p>
    <w:p w:rsidR="00BC1513" w:rsidRPr="00AC1B41" w:rsidRDefault="00BC1513"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BC1513" w:rsidRPr="00AC1B41" w:rsidRDefault="00BC1513"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EE3695" w:rsidRPr="00AC1B41" w:rsidRDefault="00EE3695" w:rsidP="00BC1513">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08385D" w:rsidRPr="00AC1B41" w:rsidRDefault="0008385D" w:rsidP="0008385D">
      <w:pPr>
        <w:pStyle w:val="af5"/>
        <w:shd w:val="clear" w:color="auto" w:fill="FFFFFF"/>
        <w:spacing w:before="0" w:beforeAutospacing="0" w:after="0" w:afterAutospacing="0" w:line="360" w:lineRule="auto"/>
        <w:ind w:firstLine="567"/>
        <w:jc w:val="right"/>
        <w:rPr>
          <w:bCs/>
          <w:i/>
          <w:sz w:val="28"/>
          <w:szCs w:val="28"/>
          <w:lang w:val="uk-UA"/>
        </w:rPr>
      </w:pPr>
      <w:r w:rsidRPr="00AC1B41">
        <w:rPr>
          <w:bCs/>
          <w:i/>
          <w:sz w:val="28"/>
          <w:szCs w:val="28"/>
          <w:lang w:val="uk-UA"/>
        </w:rPr>
        <w:lastRenderedPageBreak/>
        <w:t xml:space="preserve">Додаток </w:t>
      </w:r>
      <w:r w:rsidR="00B831D5" w:rsidRPr="00AC1B41">
        <w:rPr>
          <w:bCs/>
          <w:i/>
          <w:sz w:val="28"/>
          <w:szCs w:val="28"/>
          <w:lang w:val="uk-UA"/>
        </w:rPr>
        <w:t>5</w:t>
      </w:r>
    </w:p>
    <w:p w:rsidR="0008385D" w:rsidRPr="00AC1B41" w:rsidRDefault="0008385D" w:rsidP="0008385D">
      <w:pPr>
        <w:pStyle w:val="af5"/>
        <w:shd w:val="clear" w:color="auto" w:fill="FFFFFF"/>
        <w:spacing w:before="0" w:beforeAutospacing="0" w:after="0" w:afterAutospacing="0" w:line="360" w:lineRule="auto"/>
        <w:ind w:firstLine="567"/>
        <w:jc w:val="center"/>
        <w:rPr>
          <w:b/>
          <w:sz w:val="28"/>
          <w:szCs w:val="28"/>
          <w:lang w:val="uk-UA"/>
        </w:rPr>
      </w:pPr>
      <w:r w:rsidRPr="00AC1B41">
        <w:rPr>
          <w:b/>
          <w:bCs/>
          <w:sz w:val="28"/>
          <w:szCs w:val="28"/>
          <w:lang w:val="uk-UA"/>
        </w:rPr>
        <w:t>М</w:t>
      </w:r>
      <w:r w:rsidRPr="00AC1B41">
        <w:rPr>
          <w:b/>
          <w:bCs/>
          <w:sz w:val="28"/>
          <w:szCs w:val="28"/>
        </w:rPr>
        <w:t xml:space="preserve">одель випускника </w:t>
      </w:r>
      <w:r w:rsidRPr="00AC1B41">
        <w:rPr>
          <w:b/>
          <w:sz w:val="28"/>
          <w:szCs w:val="28"/>
          <w:lang w:val="uk-UA"/>
        </w:rPr>
        <w:t>КЗ «Золотоніська санаторна школа Черкаської обласної ради»</w:t>
      </w:r>
    </w:p>
    <w:p w:rsidR="0008385D" w:rsidRPr="00F16009" w:rsidRDefault="0008385D" w:rsidP="001107E0">
      <w:pPr>
        <w:pStyle w:val="af5"/>
        <w:shd w:val="clear" w:color="auto" w:fill="FFFFFF"/>
        <w:spacing w:before="0" w:beforeAutospacing="0" w:after="0" w:afterAutospacing="0" w:line="276" w:lineRule="auto"/>
        <w:ind w:firstLine="567"/>
        <w:jc w:val="both"/>
        <w:rPr>
          <w:b/>
          <w:bCs/>
          <w:sz w:val="28"/>
          <w:szCs w:val="28"/>
          <w:lang w:val="uk-UA"/>
        </w:rPr>
      </w:pPr>
      <w:r w:rsidRPr="00F16009">
        <w:rPr>
          <w:sz w:val="28"/>
          <w:szCs w:val="28"/>
          <w:lang w:val="uk-UA"/>
        </w:rPr>
        <w:t xml:space="preserve"> </w:t>
      </w:r>
      <w:r w:rsidR="00F16009" w:rsidRPr="00F16009">
        <w:rPr>
          <w:bCs/>
          <w:sz w:val="28"/>
          <w:szCs w:val="28"/>
          <w:lang w:val="uk-UA"/>
        </w:rPr>
        <w:t>М</w:t>
      </w:r>
      <w:r w:rsidR="00F16009" w:rsidRPr="00F16009">
        <w:rPr>
          <w:bCs/>
          <w:sz w:val="28"/>
          <w:szCs w:val="28"/>
        </w:rPr>
        <w:t xml:space="preserve">одель випускника </w:t>
      </w:r>
      <w:r w:rsidR="00F16009" w:rsidRPr="00F16009">
        <w:rPr>
          <w:sz w:val="28"/>
          <w:szCs w:val="28"/>
          <w:lang w:val="uk-UA"/>
        </w:rPr>
        <w:t>КЗ «Золотоніська санаторна школа Черкаської обласної ради»</w:t>
      </w:r>
      <w:r w:rsidR="00F16009">
        <w:rPr>
          <w:sz w:val="28"/>
          <w:szCs w:val="28"/>
          <w:lang w:val="uk-UA"/>
        </w:rPr>
        <w:t xml:space="preserve"> </w:t>
      </w:r>
      <w:r w:rsidRPr="00F16009">
        <w:rPr>
          <w:b/>
          <w:bCs/>
          <w:sz w:val="28"/>
          <w:szCs w:val="28"/>
        </w:rPr>
        <w:t>включа</w:t>
      </w:r>
      <w:r w:rsidRPr="00F16009">
        <w:rPr>
          <w:b/>
          <w:bCs/>
          <w:sz w:val="28"/>
          <w:szCs w:val="28"/>
          <w:lang w:val="uk-UA"/>
        </w:rPr>
        <w:t>є</w:t>
      </w:r>
      <w:r w:rsidRPr="00F16009">
        <w:rPr>
          <w:b/>
          <w:bCs/>
          <w:sz w:val="28"/>
          <w:szCs w:val="28"/>
        </w:rPr>
        <w:t xml:space="preserve"> наступні складові</w:t>
      </w:r>
      <w:r w:rsidRPr="00F16009">
        <w:rPr>
          <w:b/>
          <w:bCs/>
          <w:sz w:val="28"/>
          <w:szCs w:val="28"/>
          <w:lang w:val="uk-UA"/>
        </w:rPr>
        <w:t>,</w:t>
      </w:r>
      <w:r w:rsidRPr="00F16009">
        <w:rPr>
          <w:b/>
          <w:bCs/>
          <w:sz w:val="28"/>
          <w:szCs w:val="28"/>
        </w:rPr>
        <w:t> </w:t>
      </w:r>
      <w:r w:rsidRPr="00F16009">
        <w:rPr>
          <w:b/>
          <w:bCs/>
          <w:sz w:val="28"/>
          <w:szCs w:val="28"/>
          <w:lang w:val="uk-UA"/>
        </w:rPr>
        <w:t>як</w:t>
      </w:r>
      <w:r w:rsidRPr="00F16009">
        <w:rPr>
          <w:b/>
          <w:bCs/>
          <w:sz w:val="28"/>
          <w:szCs w:val="28"/>
        </w:rPr>
        <w:t>і характеризується широким спектром впливів особистості:</w:t>
      </w:r>
    </w:p>
    <w:p w:rsidR="0008385D" w:rsidRPr="00AC1B41" w:rsidRDefault="0008385D" w:rsidP="001107E0">
      <w:pPr>
        <w:pStyle w:val="af5"/>
        <w:shd w:val="clear" w:color="auto" w:fill="FFFFFF"/>
        <w:spacing w:before="0" w:beforeAutospacing="0" w:after="0" w:afterAutospacing="0" w:line="276" w:lineRule="auto"/>
        <w:jc w:val="both"/>
        <w:rPr>
          <w:sz w:val="28"/>
          <w:szCs w:val="28"/>
          <w:lang w:val="uk-UA"/>
        </w:rPr>
      </w:pPr>
      <w:r w:rsidRPr="00AC1B41">
        <w:rPr>
          <w:sz w:val="28"/>
          <w:szCs w:val="28"/>
        </w:rPr>
        <w:t> 1. Випускник має залишити школу професійно визначеним</w:t>
      </w:r>
      <w:r w:rsidRPr="00AC1B41">
        <w:rPr>
          <w:sz w:val="28"/>
          <w:szCs w:val="28"/>
          <w:lang w:val="uk-UA"/>
        </w:rPr>
        <w:t xml:space="preserve">. </w:t>
      </w:r>
    </w:p>
    <w:p w:rsidR="0008385D" w:rsidRPr="00AC1B41" w:rsidRDefault="0008385D" w:rsidP="001107E0">
      <w:pPr>
        <w:pStyle w:val="af5"/>
        <w:shd w:val="clear" w:color="auto" w:fill="FFFFFF"/>
        <w:spacing w:before="0" w:beforeAutospacing="0" w:after="0" w:afterAutospacing="0" w:line="276" w:lineRule="auto"/>
        <w:jc w:val="both"/>
        <w:rPr>
          <w:sz w:val="28"/>
          <w:szCs w:val="28"/>
          <w:lang w:val="uk-UA"/>
        </w:rPr>
      </w:pPr>
      <w:r w:rsidRPr="00AC1B41">
        <w:rPr>
          <w:sz w:val="28"/>
          <w:szCs w:val="28"/>
        </w:rPr>
        <w:t> 2. </w:t>
      </w:r>
      <w:r w:rsidRPr="00AC1B41">
        <w:rPr>
          <w:sz w:val="28"/>
          <w:szCs w:val="28"/>
          <w:lang w:val="uk-UA"/>
        </w:rPr>
        <w:t xml:space="preserve"> П</w:t>
      </w:r>
      <w:r w:rsidRPr="00AC1B41">
        <w:rPr>
          <w:sz w:val="28"/>
          <w:szCs w:val="28"/>
        </w:rPr>
        <w:t>овинен уміти методично грамотно, самостійно працювати</w:t>
      </w:r>
      <w:r w:rsidRPr="00AC1B41">
        <w:rPr>
          <w:sz w:val="28"/>
          <w:szCs w:val="28"/>
          <w:lang w:val="uk-UA"/>
        </w:rPr>
        <w:t>.</w:t>
      </w:r>
    </w:p>
    <w:p w:rsidR="0008385D" w:rsidRPr="00AC1B41" w:rsidRDefault="0008385D" w:rsidP="001107E0">
      <w:pPr>
        <w:pStyle w:val="af5"/>
        <w:shd w:val="clear" w:color="auto" w:fill="FFFFFF"/>
        <w:spacing w:before="0" w:beforeAutospacing="0" w:after="0" w:afterAutospacing="0" w:line="276" w:lineRule="auto"/>
        <w:jc w:val="both"/>
        <w:rPr>
          <w:sz w:val="28"/>
          <w:szCs w:val="28"/>
          <w:lang w:val="uk-UA"/>
        </w:rPr>
      </w:pPr>
      <w:r w:rsidRPr="00AC1B41">
        <w:rPr>
          <w:sz w:val="28"/>
          <w:szCs w:val="28"/>
        </w:rPr>
        <w:t> 3. Він має прагнути до самоосвіти та вдосконалення</w:t>
      </w:r>
      <w:r w:rsidRPr="00AC1B41">
        <w:rPr>
          <w:sz w:val="28"/>
          <w:szCs w:val="28"/>
          <w:lang w:val="uk-UA"/>
        </w:rPr>
        <w:t>.</w:t>
      </w:r>
    </w:p>
    <w:p w:rsidR="0008385D" w:rsidRPr="00AC1B41" w:rsidRDefault="0008385D" w:rsidP="001107E0">
      <w:pPr>
        <w:pStyle w:val="af5"/>
        <w:shd w:val="clear" w:color="auto" w:fill="FFFFFF"/>
        <w:spacing w:before="0" w:beforeAutospacing="0" w:after="0" w:afterAutospacing="0" w:line="276" w:lineRule="auto"/>
        <w:jc w:val="both"/>
        <w:rPr>
          <w:sz w:val="28"/>
          <w:szCs w:val="28"/>
          <w:lang w:val="uk-UA"/>
        </w:rPr>
      </w:pPr>
      <w:r w:rsidRPr="00AC1B41">
        <w:rPr>
          <w:sz w:val="28"/>
          <w:szCs w:val="28"/>
        </w:rPr>
        <w:t> </w:t>
      </w:r>
      <w:r w:rsidRPr="00AC1B41">
        <w:rPr>
          <w:sz w:val="28"/>
          <w:szCs w:val="28"/>
          <w:lang w:val="uk-UA"/>
        </w:rPr>
        <w:t>4.</w:t>
      </w:r>
      <w:r w:rsidRPr="00AC1B41">
        <w:rPr>
          <w:sz w:val="28"/>
          <w:szCs w:val="28"/>
        </w:rPr>
        <w:t> </w:t>
      </w:r>
      <w:r w:rsidRPr="00AC1B41">
        <w:rPr>
          <w:sz w:val="28"/>
          <w:szCs w:val="28"/>
          <w:lang w:val="uk-UA"/>
        </w:rPr>
        <w:t xml:space="preserve"> </w:t>
      </w:r>
      <w:r w:rsidRPr="00AC1B41">
        <w:rPr>
          <w:sz w:val="28"/>
          <w:szCs w:val="28"/>
        </w:rPr>
        <w:t>Випускник </w:t>
      </w:r>
      <w:r w:rsidRPr="00AC1B41">
        <w:rPr>
          <w:sz w:val="28"/>
          <w:szCs w:val="28"/>
          <w:lang w:val="uk-UA"/>
        </w:rPr>
        <w:t> </w:t>
      </w:r>
      <w:r w:rsidRPr="00AC1B41">
        <w:rPr>
          <w:sz w:val="28"/>
          <w:szCs w:val="28"/>
        </w:rPr>
        <w:t>має брати активну участь у суспільно</w:t>
      </w:r>
      <w:r w:rsidRPr="00AC1B41">
        <w:rPr>
          <w:sz w:val="28"/>
          <w:szCs w:val="28"/>
          <w:lang w:val="uk-UA"/>
        </w:rPr>
        <w:t>-культурному</w:t>
      </w:r>
      <w:r w:rsidRPr="00AC1B41">
        <w:rPr>
          <w:sz w:val="28"/>
          <w:szCs w:val="28"/>
        </w:rPr>
        <w:t> житті країни</w:t>
      </w:r>
      <w:r w:rsidRPr="00AC1B41">
        <w:rPr>
          <w:sz w:val="28"/>
          <w:szCs w:val="28"/>
          <w:lang w:val="uk-UA"/>
        </w:rPr>
        <w:t xml:space="preserve">. </w:t>
      </w:r>
    </w:p>
    <w:p w:rsidR="0008385D" w:rsidRPr="00AC1B41" w:rsidRDefault="0008385D" w:rsidP="001107E0">
      <w:pPr>
        <w:pStyle w:val="af5"/>
        <w:shd w:val="clear" w:color="auto" w:fill="FFFFFF"/>
        <w:spacing w:before="0" w:beforeAutospacing="0" w:after="0" w:afterAutospacing="0" w:line="276" w:lineRule="auto"/>
        <w:jc w:val="both"/>
        <w:rPr>
          <w:sz w:val="28"/>
          <w:szCs w:val="28"/>
          <w:lang w:val="uk-UA"/>
        </w:rPr>
      </w:pPr>
      <w:r w:rsidRPr="00AC1B41">
        <w:rPr>
          <w:sz w:val="28"/>
          <w:szCs w:val="28"/>
        </w:rPr>
        <w:t> </w:t>
      </w:r>
      <w:r w:rsidRPr="00AC1B41">
        <w:rPr>
          <w:sz w:val="28"/>
          <w:szCs w:val="28"/>
          <w:lang w:val="uk-UA"/>
        </w:rPr>
        <w:t>5</w:t>
      </w:r>
      <w:r w:rsidRPr="00AC1B41">
        <w:rPr>
          <w:sz w:val="28"/>
          <w:szCs w:val="28"/>
        </w:rPr>
        <w:t>.</w:t>
      </w:r>
      <w:r w:rsidRPr="00AC1B41">
        <w:rPr>
          <w:sz w:val="28"/>
          <w:szCs w:val="28"/>
          <w:lang w:val="uk-UA"/>
        </w:rPr>
        <w:t xml:space="preserve"> М</w:t>
      </w:r>
      <w:r w:rsidRPr="00AC1B41">
        <w:rPr>
          <w:sz w:val="28"/>
          <w:szCs w:val="28"/>
        </w:rPr>
        <w:t>ає бути свідомим громадянином, готовим відповідати за свої вчинки</w:t>
      </w:r>
      <w:r w:rsidRPr="00AC1B41">
        <w:rPr>
          <w:sz w:val="28"/>
          <w:szCs w:val="28"/>
          <w:lang w:val="uk-UA"/>
        </w:rPr>
        <w:t>.</w:t>
      </w:r>
    </w:p>
    <w:p w:rsidR="0008385D" w:rsidRPr="00AC1B41" w:rsidRDefault="0008385D" w:rsidP="001107E0">
      <w:pPr>
        <w:pStyle w:val="af5"/>
        <w:shd w:val="clear" w:color="auto" w:fill="FFFFFF"/>
        <w:spacing w:before="0" w:beforeAutospacing="0" w:after="0" w:afterAutospacing="0" w:line="276" w:lineRule="auto"/>
        <w:jc w:val="both"/>
        <w:rPr>
          <w:sz w:val="28"/>
          <w:szCs w:val="28"/>
        </w:rPr>
      </w:pPr>
      <w:r w:rsidRPr="00AC1B41">
        <w:rPr>
          <w:sz w:val="28"/>
          <w:szCs w:val="28"/>
        </w:rPr>
        <w:t> </w:t>
      </w:r>
      <w:r w:rsidRPr="00AC1B41">
        <w:rPr>
          <w:sz w:val="28"/>
          <w:szCs w:val="28"/>
          <w:lang w:val="uk-UA"/>
        </w:rPr>
        <w:t>6</w:t>
      </w:r>
      <w:r w:rsidRPr="00AC1B41">
        <w:rPr>
          <w:sz w:val="28"/>
          <w:szCs w:val="28"/>
        </w:rPr>
        <w:t>.</w:t>
      </w:r>
      <w:r w:rsidRPr="00AC1B41">
        <w:rPr>
          <w:sz w:val="28"/>
          <w:szCs w:val="28"/>
          <w:lang w:val="uk-UA"/>
        </w:rPr>
        <w:t xml:space="preserve"> Він</w:t>
      </w:r>
      <w:r w:rsidRPr="00AC1B41">
        <w:rPr>
          <w:sz w:val="28"/>
          <w:szCs w:val="28"/>
        </w:rPr>
        <w:t> повинен свідомо ставитися до свого здоров’я та довкілля</w:t>
      </w:r>
      <w:r w:rsidRPr="00AC1B41">
        <w:rPr>
          <w:sz w:val="28"/>
          <w:szCs w:val="28"/>
          <w:lang w:val="uk-UA"/>
        </w:rPr>
        <w:t>.</w:t>
      </w:r>
    </w:p>
    <w:p w:rsidR="0008385D" w:rsidRPr="00AC1B41" w:rsidRDefault="0008385D" w:rsidP="001107E0">
      <w:pPr>
        <w:pStyle w:val="af5"/>
        <w:shd w:val="clear" w:color="auto" w:fill="FFFFFF"/>
        <w:spacing w:before="0" w:beforeAutospacing="0" w:after="0" w:afterAutospacing="0" w:line="276" w:lineRule="auto"/>
        <w:ind w:firstLine="567"/>
        <w:jc w:val="both"/>
        <w:rPr>
          <w:sz w:val="28"/>
          <w:szCs w:val="28"/>
          <w:lang w:val="uk-UA"/>
        </w:rPr>
      </w:pPr>
      <w:r w:rsidRPr="00AC1B41">
        <w:rPr>
          <w:sz w:val="28"/>
          <w:szCs w:val="28"/>
        </w:rPr>
        <w:t>Випускник</w:t>
      </w:r>
      <w:r w:rsidRPr="00AC1B41">
        <w:rPr>
          <w:sz w:val="28"/>
          <w:szCs w:val="28"/>
          <w:lang w:val="uk-UA"/>
        </w:rPr>
        <w:t xml:space="preserve">  КЗ «Золотоніська санаторна школа Черкаської обласної ради» </w:t>
      </w:r>
      <w:r w:rsidRPr="00AC1B41">
        <w:rPr>
          <w:sz w:val="28"/>
          <w:szCs w:val="28"/>
        </w:rPr>
        <w:t xml:space="preserve">має мислити креативно, </w:t>
      </w:r>
      <w:r w:rsidRPr="00AC1B41">
        <w:rPr>
          <w:sz w:val="28"/>
          <w:szCs w:val="28"/>
          <w:lang w:val="uk-UA"/>
        </w:rPr>
        <w:t>в</w:t>
      </w:r>
      <w:r w:rsidRPr="00AC1B41">
        <w:rPr>
          <w:sz w:val="28"/>
          <w:szCs w:val="28"/>
        </w:rPr>
        <w:t>икористовуючи увесь свій творчий потенціал</w:t>
      </w:r>
      <w:r w:rsidRPr="00AC1B41">
        <w:rPr>
          <w:sz w:val="28"/>
          <w:szCs w:val="28"/>
          <w:lang w:val="uk-UA"/>
        </w:rPr>
        <w:t>, а</w:t>
      </w:r>
      <w:r w:rsidRPr="00AC1B41">
        <w:rPr>
          <w:sz w:val="28"/>
          <w:szCs w:val="28"/>
        </w:rPr>
        <w:t>дже у сучасному світі людину цінують насамперед за її індивідуальність, унікальність ідей та професійних рішень</w:t>
      </w:r>
      <w:r w:rsidRPr="00AC1B41">
        <w:rPr>
          <w:sz w:val="28"/>
          <w:szCs w:val="28"/>
          <w:lang w:val="uk-UA"/>
        </w:rPr>
        <w:t xml:space="preserve">. </w:t>
      </w:r>
    </w:p>
    <w:p w:rsidR="0008385D" w:rsidRPr="00AC1B41" w:rsidRDefault="0008385D" w:rsidP="001107E0">
      <w:pPr>
        <w:pStyle w:val="af5"/>
        <w:shd w:val="clear" w:color="auto" w:fill="FFFFFF"/>
        <w:spacing w:before="0" w:beforeAutospacing="0" w:after="0" w:afterAutospacing="0" w:line="276" w:lineRule="auto"/>
        <w:ind w:firstLine="567"/>
        <w:jc w:val="both"/>
        <w:rPr>
          <w:bCs/>
          <w:sz w:val="28"/>
          <w:szCs w:val="28"/>
          <w:lang w:val="uk-UA"/>
        </w:rPr>
      </w:pPr>
      <w:r w:rsidRPr="00AC1B41">
        <w:rPr>
          <w:bCs/>
          <w:sz w:val="28"/>
          <w:szCs w:val="28"/>
          <w:lang w:val="uk-UA"/>
        </w:rPr>
        <w:t xml:space="preserve">Випускник </w:t>
      </w:r>
      <w:r w:rsidRPr="00AC1B41">
        <w:rPr>
          <w:sz w:val="28"/>
          <w:szCs w:val="28"/>
          <w:lang w:val="uk-UA"/>
        </w:rPr>
        <w:t xml:space="preserve">КЗ «Золотоніська санаторна школа Черкаської обласної ради» </w:t>
      </w:r>
      <w:r w:rsidRPr="00AC1B41">
        <w:rPr>
          <w:bCs/>
          <w:sz w:val="28"/>
          <w:szCs w:val="28"/>
          <w:lang w:val="uk-UA"/>
        </w:rPr>
        <w:t>має бути компетентний</w:t>
      </w:r>
      <w:r w:rsidRPr="00AC1B41">
        <w:rPr>
          <w:bCs/>
          <w:sz w:val="28"/>
          <w:szCs w:val="28"/>
        </w:rPr>
        <w:t> </w:t>
      </w:r>
      <w:r w:rsidRPr="00AC1B41">
        <w:rPr>
          <w:bCs/>
          <w:sz w:val="28"/>
          <w:szCs w:val="28"/>
          <w:lang w:val="uk-UA"/>
        </w:rPr>
        <w:t xml:space="preserve">у ставленні до життя, що передбачає сформованість потреби в самопізнанні, саморозумінні, самореалізації та інтелектуальній культурі. </w:t>
      </w:r>
    </w:p>
    <w:p w:rsidR="0008385D" w:rsidRPr="00AC1B41" w:rsidRDefault="0008385D" w:rsidP="001107E0">
      <w:pPr>
        <w:pStyle w:val="af5"/>
        <w:shd w:val="clear" w:color="auto" w:fill="FFFFFF"/>
        <w:spacing w:before="0" w:beforeAutospacing="0" w:after="0" w:afterAutospacing="0" w:line="276" w:lineRule="auto"/>
        <w:ind w:firstLine="567"/>
        <w:jc w:val="both"/>
        <w:rPr>
          <w:b/>
          <w:bCs/>
          <w:sz w:val="28"/>
          <w:szCs w:val="28"/>
          <w:lang w:val="uk-UA"/>
        </w:rPr>
      </w:pPr>
    </w:p>
    <w:p w:rsidR="0008385D" w:rsidRPr="00AC1B41" w:rsidRDefault="0008385D" w:rsidP="001107E0">
      <w:pPr>
        <w:pStyle w:val="af5"/>
        <w:shd w:val="clear" w:color="auto" w:fill="FFFFFF"/>
        <w:spacing w:before="0" w:beforeAutospacing="0" w:after="0" w:afterAutospacing="0" w:line="276" w:lineRule="auto"/>
        <w:ind w:firstLine="567"/>
        <w:jc w:val="both"/>
        <w:rPr>
          <w:sz w:val="28"/>
          <w:szCs w:val="28"/>
        </w:rPr>
      </w:pPr>
      <w:r w:rsidRPr="00AC1B41">
        <w:rPr>
          <w:b/>
          <w:bCs/>
          <w:sz w:val="28"/>
          <w:szCs w:val="28"/>
          <w:lang w:val="uk-UA"/>
        </w:rPr>
        <w:t>Випускник початкових класів повинен мати якісні характеристики:</w:t>
      </w:r>
    </w:p>
    <w:p w:rsidR="0008385D" w:rsidRPr="00AC1B41" w:rsidRDefault="0008385D" w:rsidP="001107E0">
      <w:pPr>
        <w:pStyle w:val="af5"/>
        <w:shd w:val="clear" w:color="auto" w:fill="FFFFFF"/>
        <w:spacing w:before="0" w:beforeAutospacing="0" w:after="0" w:afterAutospacing="0" w:line="276" w:lineRule="auto"/>
        <w:jc w:val="both"/>
        <w:rPr>
          <w:sz w:val="28"/>
          <w:szCs w:val="28"/>
        </w:rPr>
      </w:pPr>
      <w:r w:rsidRPr="00AC1B41">
        <w:rPr>
          <w:sz w:val="28"/>
          <w:szCs w:val="28"/>
          <w:lang w:val="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08385D" w:rsidRPr="00AC1B41" w:rsidRDefault="0008385D" w:rsidP="001107E0">
      <w:pPr>
        <w:pStyle w:val="af5"/>
        <w:shd w:val="clear" w:color="auto" w:fill="FFFFFF"/>
        <w:spacing w:before="0" w:beforeAutospacing="0" w:after="0" w:afterAutospacing="0" w:line="276" w:lineRule="auto"/>
        <w:ind w:firstLine="567"/>
        <w:jc w:val="both"/>
        <w:rPr>
          <w:b/>
          <w:bCs/>
          <w:sz w:val="28"/>
          <w:szCs w:val="28"/>
          <w:lang w:val="uk-UA"/>
        </w:rPr>
      </w:pPr>
    </w:p>
    <w:p w:rsidR="0008385D" w:rsidRPr="00AC1B41" w:rsidRDefault="0008385D" w:rsidP="001107E0">
      <w:pPr>
        <w:pStyle w:val="af5"/>
        <w:shd w:val="clear" w:color="auto" w:fill="FFFFFF"/>
        <w:spacing w:before="0" w:beforeAutospacing="0" w:after="0" w:afterAutospacing="0" w:line="276" w:lineRule="auto"/>
        <w:ind w:firstLine="567"/>
        <w:jc w:val="both"/>
        <w:rPr>
          <w:sz w:val="28"/>
          <w:szCs w:val="28"/>
        </w:rPr>
      </w:pPr>
      <w:r w:rsidRPr="00AC1B41">
        <w:rPr>
          <w:b/>
          <w:bCs/>
          <w:sz w:val="28"/>
          <w:szCs w:val="28"/>
          <w:lang w:val="uk-UA"/>
        </w:rPr>
        <w:t>Випускник середніх класів має володіти певними яко</w:t>
      </w:r>
      <w:r w:rsidRPr="00AC1B41">
        <w:rPr>
          <w:b/>
          <w:bCs/>
          <w:sz w:val="28"/>
          <w:szCs w:val="28"/>
          <w:lang w:val="uk-UA"/>
        </w:rPr>
        <w:softHyphen/>
        <w:t>стями і вміннями:</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на рівні вимог державних освітніх стандартів засвоїти загальноосвітні програми з усіх предметів шкільного навчального плану;</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опанувати систему розумових навичок (порівняння, узагальнення, аналіз, синтез, класифікацію, визначення головного);</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оволодіти основами комп’ютерної грамотності;</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знати свої громадянські права і вміти їх реалізувати;</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оцінювати свою діяльність з погляду моральності та етичних цінностей;</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дотримуватися правил культури поведінки і спілкування;</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вести здоровий спосіб життя;</w:t>
      </w:r>
    </w:p>
    <w:p w:rsidR="0008385D" w:rsidRPr="00AC1B41" w:rsidRDefault="0008385D" w:rsidP="001107E0">
      <w:pPr>
        <w:pStyle w:val="af5"/>
        <w:numPr>
          <w:ilvl w:val="0"/>
          <w:numId w:val="2"/>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бути готовим до форм і методів навчання, використовуваних у старших класах.</w:t>
      </w:r>
    </w:p>
    <w:p w:rsidR="0008385D" w:rsidRPr="00AC1B41" w:rsidRDefault="0008385D" w:rsidP="001107E0">
      <w:pPr>
        <w:pStyle w:val="af5"/>
        <w:shd w:val="clear" w:color="auto" w:fill="FFFFFF"/>
        <w:spacing w:before="0" w:beforeAutospacing="0" w:after="0" w:afterAutospacing="0" w:line="276" w:lineRule="auto"/>
        <w:ind w:firstLine="567"/>
        <w:jc w:val="both"/>
        <w:rPr>
          <w:b/>
          <w:bCs/>
          <w:sz w:val="28"/>
          <w:szCs w:val="28"/>
          <w:lang w:val="uk-UA"/>
        </w:rPr>
      </w:pPr>
    </w:p>
    <w:p w:rsidR="0008385D" w:rsidRPr="00AC1B41" w:rsidRDefault="0008385D" w:rsidP="001107E0">
      <w:pPr>
        <w:pStyle w:val="af5"/>
        <w:shd w:val="clear" w:color="auto" w:fill="FFFFFF"/>
        <w:spacing w:before="0" w:beforeAutospacing="0" w:after="0" w:afterAutospacing="0" w:line="276" w:lineRule="auto"/>
        <w:ind w:firstLine="567"/>
        <w:jc w:val="both"/>
        <w:rPr>
          <w:sz w:val="28"/>
          <w:szCs w:val="28"/>
        </w:rPr>
      </w:pPr>
      <w:r w:rsidRPr="00AC1B41">
        <w:rPr>
          <w:b/>
          <w:bCs/>
          <w:sz w:val="28"/>
          <w:szCs w:val="28"/>
          <w:lang w:val="uk-UA"/>
        </w:rPr>
        <w:t>Випускник старших класів повинен:</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засвоїти на рівні вимог державних освітніх стандартів загальноосвітні програми з усіх предметів шкільного навчального плану;</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засвоїти зміст вибраного профілю навчання на рівні, що забезпечуватиме вступ до закладу вищої професійної освіти та подальше успішне навчання;</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опанувати одну-дві іноземні мови на рівні поглибленого вивчення або базовому рівні;</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опанувати основи комп'ютерної грамотності (програмування, навички технічного обслуговування);</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оволодіти культурою інтелектуальної діяльності;</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знати і поважати культуру України та інших народів;</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поважати свою й чужу гідність; поважати права, свободи інших людей;</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дотримуватися правил культури поведінки і спілкування;</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поважати свою працю та працю інших людей;</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мати почуття соціальної відповідальності;</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вести здоровий спосіб життя;</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 xml:space="preserve">володіти способами отримання інформації; </w:t>
      </w:r>
    </w:p>
    <w:p w:rsidR="0008385D" w:rsidRPr="00AC1B41" w:rsidRDefault="0008385D" w:rsidP="001107E0">
      <w:pPr>
        <w:pStyle w:val="af5"/>
        <w:numPr>
          <w:ilvl w:val="0"/>
          <w:numId w:val="3"/>
        </w:numPr>
        <w:shd w:val="clear" w:color="auto" w:fill="FFFFFF"/>
        <w:spacing w:before="0" w:beforeAutospacing="0" w:after="0" w:afterAutospacing="0" w:line="276" w:lineRule="auto"/>
        <w:ind w:left="0" w:firstLine="567"/>
        <w:jc w:val="both"/>
        <w:rPr>
          <w:sz w:val="28"/>
          <w:szCs w:val="28"/>
        </w:rPr>
      </w:pPr>
      <w:r w:rsidRPr="00AC1B41">
        <w:rPr>
          <w:sz w:val="28"/>
          <w:szCs w:val="28"/>
          <w:lang w:val="uk-UA"/>
        </w:rPr>
        <w:t>прагнути духовного і соціального добробуту.</w:t>
      </w:r>
    </w:p>
    <w:p w:rsidR="0008385D" w:rsidRPr="00AC1B41" w:rsidRDefault="0008385D" w:rsidP="001107E0">
      <w:pPr>
        <w:pStyle w:val="af5"/>
        <w:shd w:val="clear" w:color="auto" w:fill="FFFFFF"/>
        <w:spacing w:before="0" w:beforeAutospacing="0" w:after="0" w:afterAutospacing="0" w:line="276" w:lineRule="auto"/>
        <w:jc w:val="center"/>
        <w:rPr>
          <w:rStyle w:val="af6"/>
          <w:sz w:val="28"/>
          <w:szCs w:val="28"/>
          <w:bdr w:val="none" w:sz="0" w:space="0" w:color="auto" w:frame="1"/>
          <w:lang w:val="uk-UA"/>
        </w:rPr>
      </w:pPr>
    </w:p>
    <w:p w:rsidR="0008385D" w:rsidRDefault="0008385D"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Default="001107E0" w:rsidP="001107E0">
      <w:pPr>
        <w:pStyle w:val="af5"/>
        <w:shd w:val="clear" w:color="auto" w:fill="FFFFFF"/>
        <w:spacing w:before="0" w:beforeAutospacing="0" w:after="0" w:afterAutospacing="0" w:line="276" w:lineRule="auto"/>
        <w:jc w:val="center"/>
        <w:rPr>
          <w:b/>
          <w:sz w:val="40"/>
          <w:szCs w:val="40"/>
          <w:lang w:val="uk-UA"/>
        </w:rPr>
      </w:pPr>
    </w:p>
    <w:p w:rsidR="001107E0" w:rsidRPr="00AC1B41" w:rsidRDefault="001107E0" w:rsidP="001107E0">
      <w:pPr>
        <w:pStyle w:val="af5"/>
        <w:shd w:val="clear" w:color="auto" w:fill="FFFFFF"/>
        <w:spacing w:before="0" w:beforeAutospacing="0" w:after="0" w:afterAutospacing="0" w:line="276" w:lineRule="auto"/>
        <w:jc w:val="center"/>
        <w:rPr>
          <w:b/>
          <w:sz w:val="40"/>
          <w:szCs w:val="40"/>
          <w:lang w:val="uk-UA"/>
        </w:rPr>
      </w:pPr>
    </w:p>
    <w:p w:rsidR="00F16009" w:rsidRDefault="00F16009" w:rsidP="00FC400D">
      <w:pPr>
        <w:ind w:firstLine="540"/>
        <w:jc w:val="right"/>
        <w:rPr>
          <w:i/>
          <w:sz w:val="28"/>
          <w:szCs w:val="28"/>
          <w:lang w:val="uk-UA"/>
        </w:rPr>
      </w:pPr>
    </w:p>
    <w:p w:rsidR="00B43A49" w:rsidRPr="00AC1B41" w:rsidRDefault="00FC400D" w:rsidP="00FC400D">
      <w:pPr>
        <w:ind w:firstLine="540"/>
        <w:jc w:val="right"/>
        <w:rPr>
          <w:i/>
          <w:sz w:val="28"/>
          <w:szCs w:val="28"/>
          <w:lang w:val="uk-UA"/>
        </w:rPr>
      </w:pPr>
      <w:r w:rsidRPr="00AC1B41">
        <w:rPr>
          <w:i/>
          <w:sz w:val="28"/>
          <w:szCs w:val="28"/>
          <w:lang w:val="uk-UA"/>
        </w:rPr>
        <w:lastRenderedPageBreak/>
        <w:t xml:space="preserve">Додаток </w:t>
      </w:r>
      <w:r w:rsidR="00B831D5" w:rsidRPr="00AC1B41">
        <w:rPr>
          <w:i/>
          <w:sz w:val="28"/>
          <w:szCs w:val="28"/>
          <w:lang w:val="uk-UA"/>
        </w:rPr>
        <w:t>6</w:t>
      </w:r>
    </w:p>
    <w:p w:rsidR="00E34CC7" w:rsidRPr="00AC1B41" w:rsidRDefault="00E34CC7" w:rsidP="00FC400D">
      <w:pPr>
        <w:ind w:firstLine="540"/>
        <w:jc w:val="right"/>
        <w:rPr>
          <w:i/>
          <w:sz w:val="28"/>
          <w:szCs w:val="28"/>
          <w:lang w:val="uk-UA"/>
        </w:rPr>
      </w:pPr>
    </w:p>
    <w:p w:rsidR="00FC400D" w:rsidRPr="00AC1B41" w:rsidRDefault="00FC400D" w:rsidP="00500999">
      <w:pPr>
        <w:ind w:firstLine="540"/>
        <w:jc w:val="center"/>
        <w:rPr>
          <w:b/>
          <w:sz w:val="28"/>
          <w:szCs w:val="28"/>
          <w:lang w:val="uk-UA"/>
        </w:rPr>
      </w:pPr>
      <w:r w:rsidRPr="00AC1B41">
        <w:rPr>
          <w:b/>
          <w:sz w:val="28"/>
          <w:szCs w:val="28"/>
          <w:lang w:val="uk-UA"/>
        </w:rPr>
        <w:t>Перспективний план удосконалення матеріально-технічної бази КЗ «Золотоніська санаторна школа Черкаської обласної ради»</w:t>
      </w:r>
    </w:p>
    <w:p w:rsidR="00FC400D" w:rsidRPr="00AC1B41" w:rsidRDefault="00FC400D" w:rsidP="00500999">
      <w:pPr>
        <w:ind w:firstLine="540"/>
        <w:jc w:val="center"/>
        <w:rPr>
          <w:b/>
          <w:sz w:val="28"/>
          <w:szCs w:val="28"/>
          <w:lang w:val="uk-UA"/>
        </w:rPr>
      </w:pPr>
    </w:p>
    <w:p w:rsidR="00FC400D" w:rsidRPr="00AC1B41" w:rsidRDefault="00FC400D" w:rsidP="00500999">
      <w:pPr>
        <w:ind w:firstLine="540"/>
        <w:jc w:val="center"/>
        <w:rPr>
          <w:b/>
          <w:sz w:val="36"/>
          <w:szCs w:val="36"/>
          <w:lang w:val="uk-UA"/>
        </w:rPr>
      </w:pPr>
    </w:p>
    <w:p w:rsidR="00FC400D" w:rsidRPr="00AC1B41" w:rsidRDefault="00FC400D" w:rsidP="00FC400D">
      <w:pPr>
        <w:ind w:firstLine="540"/>
        <w:jc w:val="both"/>
        <w:rPr>
          <w:sz w:val="28"/>
          <w:szCs w:val="28"/>
          <w:lang w:val="uk-UA"/>
        </w:rPr>
      </w:pPr>
      <w:r w:rsidRPr="00AC1B41">
        <w:rPr>
          <w:sz w:val="28"/>
          <w:szCs w:val="28"/>
          <w:lang w:val="uk-UA"/>
        </w:rPr>
        <w:t>КЗ «Золотоніська санаторна школа Черкаської обласної ради»  розташований за адресою: 19700, Черкаська область, м. Золотоноша, вул. Паркова, 2. Приміщення закладу осіти введені в експлуатацію у 1961 році (гуртожиток) та 1963 році (навчальний корпус).</w:t>
      </w:r>
    </w:p>
    <w:p w:rsidR="00FC400D" w:rsidRPr="00AC1B41" w:rsidRDefault="00FC400D" w:rsidP="00FC400D">
      <w:pPr>
        <w:ind w:firstLine="540"/>
        <w:jc w:val="both"/>
        <w:rPr>
          <w:sz w:val="28"/>
          <w:szCs w:val="28"/>
          <w:lang w:val="uk-UA"/>
        </w:rPr>
      </w:pPr>
      <w:r w:rsidRPr="00AC1B41">
        <w:rPr>
          <w:sz w:val="28"/>
          <w:szCs w:val="28"/>
        </w:rPr>
        <w:t xml:space="preserve">. </w:t>
      </w:r>
    </w:p>
    <w:tbl>
      <w:tblPr>
        <w:tblStyle w:val="af9"/>
        <w:tblW w:w="10261" w:type="dxa"/>
        <w:tblLayout w:type="fixed"/>
        <w:tblLook w:val="04A0"/>
      </w:tblPr>
      <w:tblGrid>
        <w:gridCol w:w="1820"/>
        <w:gridCol w:w="1832"/>
        <w:gridCol w:w="2012"/>
        <w:gridCol w:w="1674"/>
        <w:gridCol w:w="1275"/>
        <w:gridCol w:w="1648"/>
      </w:tblGrid>
      <w:tr w:rsidR="00C56EEC" w:rsidRPr="00AC1B41" w:rsidTr="00E34CC7">
        <w:tc>
          <w:tcPr>
            <w:tcW w:w="1820" w:type="dxa"/>
          </w:tcPr>
          <w:p w:rsidR="00FC400D" w:rsidRPr="00AC1B41" w:rsidRDefault="00FC400D" w:rsidP="00500999">
            <w:pPr>
              <w:jc w:val="center"/>
              <w:rPr>
                <w:lang w:val="uk-UA"/>
              </w:rPr>
            </w:pPr>
          </w:p>
        </w:tc>
        <w:tc>
          <w:tcPr>
            <w:tcW w:w="1832" w:type="dxa"/>
          </w:tcPr>
          <w:p w:rsidR="00FC400D" w:rsidRPr="00AC1B41" w:rsidRDefault="00FC400D" w:rsidP="00500999">
            <w:pPr>
              <w:jc w:val="center"/>
              <w:rPr>
                <w:sz w:val="28"/>
                <w:szCs w:val="28"/>
                <w:lang w:val="uk-UA"/>
              </w:rPr>
            </w:pPr>
            <w:r w:rsidRPr="00AC1B41">
              <w:rPr>
                <w:sz w:val="28"/>
                <w:szCs w:val="28"/>
                <w:lang w:val="uk-UA"/>
              </w:rPr>
              <w:t>2021</w:t>
            </w:r>
          </w:p>
          <w:p w:rsidR="00D0133B" w:rsidRPr="00AC1B41" w:rsidRDefault="00D0133B" w:rsidP="00500999">
            <w:pPr>
              <w:jc w:val="center"/>
              <w:rPr>
                <w:sz w:val="28"/>
                <w:szCs w:val="28"/>
                <w:lang w:val="uk-UA"/>
              </w:rPr>
            </w:pPr>
          </w:p>
        </w:tc>
        <w:tc>
          <w:tcPr>
            <w:tcW w:w="2012" w:type="dxa"/>
          </w:tcPr>
          <w:p w:rsidR="00FC400D" w:rsidRPr="00AC1B41" w:rsidRDefault="00FC400D" w:rsidP="00500999">
            <w:pPr>
              <w:jc w:val="center"/>
              <w:rPr>
                <w:sz w:val="28"/>
                <w:szCs w:val="28"/>
                <w:lang w:val="uk-UA"/>
              </w:rPr>
            </w:pPr>
            <w:r w:rsidRPr="00AC1B41">
              <w:rPr>
                <w:sz w:val="28"/>
                <w:szCs w:val="28"/>
                <w:lang w:val="uk-UA"/>
              </w:rPr>
              <w:t>2022</w:t>
            </w:r>
          </w:p>
          <w:p w:rsidR="00D0133B" w:rsidRPr="00AC1B41" w:rsidRDefault="00D0133B" w:rsidP="00500999">
            <w:pPr>
              <w:jc w:val="center"/>
              <w:rPr>
                <w:sz w:val="28"/>
                <w:szCs w:val="28"/>
                <w:lang w:val="uk-UA"/>
              </w:rPr>
            </w:pPr>
          </w:p>
        </w:tc>
        <w:tc>
          <w:tcPr>
            <w:tcW w:w="1674" w:type="dxa"/>
          </w:tcPr>
          <w:p w:rsidR="00FC400D" w:rsidRPr="00AC1B41" w:rsidRDefault="00FC400D" w:rsidP="00500999">
            <w:pPr>
              <w:jc w:val="center"/>
              <w:rPr>
                <w:sz w:val="28"/>
                <w:szCs w:val="28"/>
                <w:lang w:val="uk-UA"/>
              </w:rPr>
            </w:pPr>
            <w:r w:rsidRPr="00AC1B41">
              <w:rPr>
                <w:sz w:val="28"/>
                <w:szCs w:val="28"/>
                <w:lang w:val="uk-UA"/>
              </w:rPr>
              <w:t>2023</w:t>
            </w:r>
          </w:p>
          <w:p w:rsidR="00D0133B" w:rsidRPr="00AC1B41" w:rsidRDefault="00D0133B" w:rsidP="00500999">
            <w:pPr>
              <w:jc w:val="center"/>
              <w:rPr>
                <w:sz w:val="28"/>
                <w:szCs w:val="28"/>
                <w:lang w:val="uk-UA"/>
              </w:rPr>
            </w:pPr>
          </w:p>
        </w:tc>
        <w:tc>
          <w:tcPr>
            <w:tcW w:w="1275" w:type="dxa"/>
          </w:tcPr>
          <w:p w:rsidR="00FC400D" w:rsidRPr="00AC1B41" w:rsidRDefault="00FC400D" w:rsidP="00FC400D">
            <w:pPr>
              <w:jc w:val="center"/>
              <w:rPr>
                <w:sz w:val="28"/>
                <w:szCs w:val="28"/>
                <w:lang w:val="uk-UA"/>
              </w:rPr>
            </w:pPr>
            <w:r w:rsidRPr="00AC1B41">
              <w:rPr>
                <w:sz w:val="28"/>
                <w:szCs w:val="28"/>
                <w:lang w:val="uk-UA"/>
              </w:rPr>
              <w:t>2024</w:t>
            </w:r>
          </w:p>
          <w:p w:rsidR="00D0133B" w:rsidRPr="00AC1B41" w:rsidRDefault="00D0133B" w:rsidP="00FC400D">
            <w:pPr>
              <w:jc w:val="center"/>
              <w:rPr>
                <w:sz w:val="28"/>
                <w:szCs w:val="28"/>
                <w:lang w:val="uk-UA"/>
              </w:rPr>
            </w:pPr>
          </w:p>
        </w:tc>
        <w:tc>
          <w:tcPr>
            <w:tcW w:w="1648" w:type="dxa"/>
          </w:tcPr>
          <w:p w:rsidR="00FC400D" w:rsidRPr="00AC1B41" w:rsidRDefault="00FC400D" w:rsidP="00FC400D">
            <w:pPr>
              <w:jc w:val="center"/>
              <w:rPr>
                <w:sz w:val="28"/>
                <w:szCs w:val="28"/>
                <w:lang w:val="uk-UA"/>
              </w:rPr>
            </w:pPr>
            <w:r w:rsidRPr="00AC1B41">
              <w:rPr>
                <w:sz w:val="28"/>
                <w:szCs w:val="28"/>
                <w:lang w:val="uk-UA"/>
              </w:rPr>
              <w:t>2025</w:t>
            </w:r>
          </w:p>
          <w:p w:rsidR="00D0133B" w:rsidRPr="00AC1B41" w:rsidRDefault="00D0133B" w:rsidP="00FC400D">
            <w:pPr>
              <w:jc w:val="center"/>
              <w:rPr>
                <w:sz w:val="28"/>
                <w:szCs w:val="28"/>
                <w:lang w:val="uk-UA"/>
              </w:rPr>
            </w:pPr>
          </w:p>
        </w:tc>
      </w:tr>
      <w:tr w:rsidR="00C56EEC" w:rsidRPr="00AC1B41" w:rsidTr="00E34CC7">
        <w:tc>
          <w:tcPr>
            <w:tcW w:w="1820" w:type="dxa"/>
          </w:tcPr>
          <w:p w:rsidR="00FC400D" w:rsidRPr="00AC1B41" w:rsidRDefault="00FC400D" w:rsidP="00500999">
            <w:pPr>
              <w:jc w:val="center"/>
              <w:rPr>
                <w:b/>
                <w:i/>
                <w:lang w:val="uk-UA"/>
              </w:rPr>
            </w:pPr>
            <w:r w:rsidRPr="00AC1B41">
              <w:rPr>
                <w:b/>
                <w:i/>
                <w:lang w:val="uk-UA"/>
              </w:rPr>
              <w:t>Забезпечення сучасними засобами навчання</w:t>
            </w:r>
          </w:p>
        </w:tc>
        <w:tc>
          <w:tcPr>
            <w:tcW w:w="1832" w:type="dxa"/>
          </w:tcPr>
          <w:p w:rsidR="00FC400D" w:rsidRPr="00AC1B41" w:rsidRDefault="00FC400D" w:rsidP="00C56EEC">
            <w:pPr>
              <w:jc w:val="both"/>
              <w:rPr>
                <w:lang w:val="uk-UA"/>
              </w:rPr>
            </w:pPr>
            <w:r w:rsidRPr="00AC1B41">
              <w:rPr>
                <w:lang w:val="uk-UA"/>
              </w:rPr>
              <w:t xml:space="preserve">1. Придбання </w:t>
            </w:r>
            <w:r w:rsidR="00C56EEC" w:rsidRPr="00AC1B41">
              <w:rPr>
                <w:lang w:val="uk-UA"/>
              </w:rPr>
              <w:t>звукопідсилювального обладнання</w:t>
            </w:r>
          </w:p>
        </w:tc>
        <w:tc>
          <w:tcPr>
            <w:tcW w:w="2012" w:type="dxa"/>
          </w:tcPr>
          <w:p w:rsidR="00FC400D" w:rsidRPr="00AC1B41" w:rsidRDefault="00C56EEC" w:rsidP="00500999">
            <w:pPr>
              <w:jc w:val="center"/>
              <w:rPr>
                <w:lang w:val="uk-UA"/>
              </w:rPr>
            </w:pPr>
            <w:r w:rsidRPr="00AC1B41">
              <w:rPr>
                <w:lang w:val="uk-UA"/>
              </w:rPr>
              <w:t>Придбання комп’</w:t>
            </w:r>
            <w:r w:rsidRPr="00AC1B41">
              <w:rPr>
                <w:lang w:val="en-US"/>
              </w:rPr>
              <w:t>ютера в учительську</w:t>
            </w:r>
          </w:p>
        </w:tc>
        <w:tc>
          <w:tcPr>
            <w:tcW w:w="1674" w:type="dxa"/>
          </w:tcPr>
          <w:p w:rsidR="00FC400D" w:rsidRPr="00AC1B41" w:rsidRDefault="00C56EEC" w:rsidP="00500999">
            <w:pPr>
              <w:jc w:val="center"/>
              <w:rPr>
                <w:lang w:val="uk-UA"/>
              </w:rPr>
            </w:pPr>
            <w:r w:rsidRPr="00AC1B41">
              <w:rPr>
                <w:lang w:val="uk-UA"/>
              </w:rPr>
              <w:t>Придбання витратних матеріалів для 3D – принтера.</w:t>
            </w:r>
          </w:p>
        </w:tc>
        <w:tc>
          <w:tcPr>
            <w:tcW w:w="1275" w:type="dxa"/>
          </w:tcPr>
          <w:p w:rsidR="00FC400D" w:rsidRPr="00AC1B41" w:rsidRDefault="00C56EEC" w:rsidP="00500999">
            <w:pPr>
              <w:jc w:val="center"/>
              <w:rPr>
                <w:lang w:val="uk-UA"/>
              </w:rPr>
            </w:pPr>
            <w:r w:rsidRPr="00AC1B41">
              <w:rPr>
                <w:lang w:val="uk-UA"/>
              </w:rPr>
              <w:t>Придбання комп’тера в методичний кабінет.</w:t>
            </w:r>
          </w:p>
        </w:tc>
        <w:tc>
          <w:tcPr>
            <w:tcW w:w="1648" w:type="dxa"/>
          </w:tcPr>
          <w:p w:rsidR="00FC400D" w:rsidRPr="00AC1B41" w:rsidRDefault="00C56EEC" w:rsidP="00500999">
            <w:pPr>
              <w:jc w:val="center"/>
              <w:rPr>
                <w:lang w:val="uk-UA"/>
              </w:rPr>
            </w:pPr>
            <w:r w:rsidRPr="00AC1B41">
              <w:rPr>
                <w:lang w:val="uk-UA"/>
              </w:rPr>
              <w:t>Придбання принтера</w:t>
            </w:r>
          </w:p>
        </w:tc>
      </w:tr>
      <w:tr w:rsidR="00C56EEC" w:rsidRPr="00AC1B41" w:rsidTr="00E34CC7">
        <w:tc>
          <w:tcPr>
            <w:tcW w:w="1820" w:type="dxa"/>
          </w:tcPr>
          <w:p w:rsidR="00FC400D" w:rsidRPr="00AC1B41" w:rsidRDefault="00FC400D" w:rsidP="00500999">
            <w:pPr>
              <w:jc w:val="center"/>
              <w:rPr>
                <w:b/>
                <w:i/>
                <w:lang w:val="uk-UA"/>
              </w:rPr>
            </w:pPr>
            <w:r w:rsidRPr="00AC1B41">
              <w:rPr>
                <w:b/>
                <w:i/>
                <w:lang w:val="uk-UA"/>
              </w:rPr>
              <w:t>Створення освітнього середовища НУШ</w:t>
            </w:r>
          </w:p>
        </w:tc>
        <w:tc>
          <w:tcPr>
            <w:tcW w:w="1832" w:type="dxa"/>
          </w:tcPr>
          <w:p w:rsidR="00FC400D" w:rsidRPr="00AC1B41" w:rsidRDefault="00FC400D" w:rsidP="00FC400D">
            <w:pPr>
              <w:rPr>
                <w:lang w:val="uk-UA"/>
              </w:rPr>
            </w:pPr>
            <w:r w:rsidRPr="00AC1B41">
              <w:rPr>
                <w:lang w:val="uk-UA"/>
              </w:rPr>
              <w:t>1. Придбання парт для 1 класу</w:t>
            </w:r>
          </w:p>
          <w:p w:rsidR="00FC400D" w:rsidRPr="00AC1B41" w:rsidRDefault="00FC400D" w:rsidP="00FC400D">
            <w:pPr>
              <w:rPr>
                <w:lang w:val="uk-UA"/>
              </w:rPr>
            </w:pPr>
            <w:r w:rsidRPr="00AC1B41">
              <w:rPr>
                <w:lang w:val="uk-UA"/>
              </w:rPr>
              <w:t>2. Придбання робочого місця вчителя НУШ для 3-Б класу</w:t>
            </w:r>
          </w:p>
        </w:tc>
        <w:tc>
          <w:tcPr>
            <w:tcW w:w="2012" w:type="dxa"/>
          </w:tcPr>
          <w:p w:rsidR="00FC400D" w:rsidRPr="00AC1B41" w:rsidRDefault="00C56EEC" w:rsidP="00500999">
            <w:pPr>
              <w:jc w:val="center"/>
              <w:rPr>
                <w:lang w:val="uk-UA"/>
              </w:rPr>
            </w:pPr>
            <w:r w:rsidRPr="00AC1B41">
              <w:rPr>
                <w:lang w:val="uk-UA"/>
              </w:rPr>
              <w:t>1. Придбання відкритих шаф для 3 класу</w:t>
            </w:r>
          </w:p>
        </w:tc>
        <w:tc>
          <w:tcPr>
            <w:tcW w:w="1674" w:type="dxa"/>
          </w:tcPr>
          <w:p w:rsidR="00FC400D" w:rsidRPr="00AC1B41" w:rsidRDefault="00C56EEC" w:rsidP="00500999">
            <w:pPr>
              <w:jc w:val="center"/>
              <w:rPr>
                <w:lang w:val="uk-UA"/>
              </w:rPr>
            </w:pPr>
            <w:r w:rsidRPr="00AC1B41">
              <w:rPr>
                <w:lang w:val="uk-UA"/>
              </w:rPr>
              <w:t>Оновлення спортивного майданчика</w:t>
            </w:r>
          </w:p>
        </w:tc>
        <w:tc>
          <w:tcPr>
            <w:tcW w:w="1275" w:type="dxa"/>
          </w:tcPr>
          <w:p w:rsidR="00FC400D" w:rsidRPr="00AC1B41" w:rsidRDefault="00FC400D" w:rsidP="00500999">
            <w:pPr>
              <w:jc w:val="center"/>
              <w:rPr>
                <w:lang w:val="uk-UA"/>
              </w:rPr>
            </w:pPr>
          </w:p>
        </w:tc>
        <w:tc>
          <w:tcPr>
            <w:tcW w:w="1648" w:type="dxa"/>
          </w:tcPr>
          <w:p w:rsidR="00FC400D" w:rsidRPr="00AC1B41" w:rsidRDefault="00FC400D" w:rsidP="00500999">
            <w:pPr>
              <w:jc w:val="center"/>
              <w:rPr>
                <w:lang w:val="uk-UA"/>
              </w:rPr>
            </w:pPr>
          </w:p>
        </w:tc>
      </w:tr>
      <w:tr w:rsidR="00E34CC7" w:rsidRPr="00AC1B41" w:rsidTr="00E34CC7">
        <w:tc>
          <w:tcPr>
            <w:tcW w:w="1820" w:type="dxa"/>
            <w:vMerge w:val="restart"/>
          </w:tcPr>
          <w:p w:rsidR="00C56EEC" w:rsidRPr="00AC1B41" w:rsidRDefault="00C56EEC" w:rsidP="00500999">
            <w:pPr>
              <w:jc w:val="center"/>
              <w:rPr>
                <w:b/>
                <w:i/>
                <w:lang w:val="uk-UA"/>
              </w:rPr>
            </w:pPr>
            <w:r w:rsidRPr="00AC1B41">
              <w:rPr>
                <w:b/>
                <w:i/>
                <w:lang w:val="uk-UA"/>
              </w:rPr>
              <w:t>Ремонт</w:t>
            </w:r>
          </w:p>
        </w:tc>
        <w:tc>
          <w:tcPr>
            <w:tcW w:w="1832" w:type="dxa"/>
          </w:tcPr>
          <w:p w:rsidR="00C56EEC" w:rsidRPr="00AC1B41" w:rsidRDefault="00C56EEC" w:rsidP="00500999">
            <w:pPr>
              <w:jc w:val="center"/>
              <w:rPr>
                <w:lang w:val="uk-UA"/>
              </w:rPr>
            </w:pPr>
            <w:r w:rsidRPr="00AC1B41">
              <w:rPr>
                <w:lang w:val="uk-UA"/>
              </w:rPr>
              <w:t>Ремонт спальних кімнат</w:t>
            </w:r>
          </w:p>
        </w:tc>
        <w:tc>
          <w:tcPr>
            <w:tcW w:w="2012" w:type="dxa"/>
          </w:tcPr>
          <w:p w:rsidR="00C56EEC" w:rsidRPr="00AC1B41" w:rsidRDefault="00C56EEC" w:rsidP="00500999">
            <w:pPr>
              <w:jc w:val="center"/>
              <w:rPr>
                <w:lang w:val="uk-UA"/>
              </w:rPr>
            </w:pPr>
            <w:r w:rsidRPr="00AC1B41">
              <w:rPr>
                <w:lang w:val="uk-UA"/>
              </w:rPr>
              <w:t>Ремонт логопедичного кабінету.</w:t>
            </w:r>
          </w:p>
          <w:p w:rsidR="00C56EEC" w:rsidRPr="00AC1B41" w:rsidRDefault="00C56EEC" w:rsidP="00500999">
            <w:pPr>
              <w:jc w:val="center"/>
              <w:rPr>
                <w:lang w:val="uk-UA"/>
              </w:rPr>
            </w:pPr>
            <w:r w:rsidRPr="00AC1B41">
              <w:rPr>
                <w:lang w:val="uk-UA"/>
              </w:rPr>
              <w:t xml:space="preserve">Ремонт підлоги у кабінеті хімії. </w:t>
            </w:r>
          </w:p>
          <w:p w:rsidR="00C56EEC" w:rsidRPr="00AC1B41" w:rsidRDefault="00C56EEC" w:rsidP="00500999">
            <w:pPr>
              <w:jc w:val="center"/>
              <w:rPr>
                <w:lang w:val="uk-UA"/>
              </w:rPr>
            </w:pPr>
            <w:r w:rsidRPr="00AC1B41">
              <w:rPr>
                <w:lang w:val="uk-UA"/>
              </w:rPr>
              <w:t>Заміна ламп освітлення у кабінетах хімії, біології, лінгафонному кабінеті.</w:t>
            </w:r>
          </w:p>
        </w:tc>
        <w:tc>
          <w:tcPr>
            <w:tcW w:w="1674" w:type="dxa"/>
          </w:tcPr>
          <w:p w:rsidR="00C56EEC" w:rsidRPr="00AC1B41" w:rsidRDefault="00E34CC7" w:rsidP="00500999">
            <w:pPr>
              <w:jc w:val="center"/>
              <w:rPr>
                <w:lang w:val="uk-UA"/>
              </w:rPr>
            </w:pPr>
            <w:r w:rsidRPr="00AC1B41">
              <w:rPr>
                <w:lang w:val="uk-UA"/>
              </w:rPr>
              <w:t>Лінолеум дл спальних кімнат, 100 кв.м.</w:t>
            </w:r>
          </w:p>
        </w:tc>
        <w:tc>
          <w:tcPr>
            <w:tcW w:w="1275" w:type="dxa"/>
          </w:tcPr>
          <w:p w:rsidR="00C56EEC" w:rsidRPr="00AC1B41" w:rsidRDefault="00E34CC7" w:rsidP="00500999">
            <w:pPr>
              <w:jc w:val="center"/>
              <w:rPr>
                <w:lang w:val="uk-UA"/>
              </w:rPr>
            </w:pPr>
            <w:r w:rsidRPr="00AC1B41">
              <w:rPr>
                <w:lang w:val="uk-UA"/>
              </w:rPr>
              <w:t>Лінолеум для спальних кімнат, 10  кв. м.</w:t>
            </w:r>
          </w:p>
        </w:tc>
        <w:tc>
          <w:tcPr>
            <w:tcW w:w="1648" w:type="dxa"/>
          </w:tcPr>
          <w:p w:rsidR="00E34CC7" w:rsidRPr="00AC1B41" w:rsidRDefault="00E34CC7" w:rsidP="00E34CC7">
            <w:pPr>
              <w:jc w:val="center"/>
              <w:rPr>
                <w:lang w:val="uk-UA"/>
              </w:rPr>
            </w:pPr>
            <w:r w:rsidRPr="00AC1B41">
              <w:rPr>
                <w:lang w:val="uk-UA"/>
              </w:rPr>
              <w:t>Заміна радіаторів</w:t>
            </w:r>
          </w:p>
          <w:p w:rsidR="00E34CC7" w:rsidRPr="00AC1B41" w:rsidRDefault="00E34CC7" w:rsidP="00E34CC7">
            <w:pPr>
              <w:jc w:val="center"/>
              <w:rPr>
                <w:lang w:val="uk-UA"/>
              </w:rPr>
            </w:pPr>
            <w:r w:rsidRPr="00AC1B41">
              <w:rPr>
                <w:lang w:val="uk-UA"/>
              </w:rPr>
              <w:t>(50 шт.)</w:t>
            </w:r>
          </w:p>
          <w:p w:rsidR="00C56EEC" w:rsidRPr="00AC1B41" w:rsidRDefault="00C56EEC" w:rsidP="00E34CC7">
            <w:pPr>
              <w:jc w:val="center"/>
              <w:rPr>
                <w:lang w:val="uk-UA"/>
              </w:rPr>
            </w:pPr>
          </w:p>
        </w:tc>
      </w:tr>
      <w:tr w:rsidR="00E34CC7" w:rsidRPr="00AC1B41" w:rsidTr="00E34CC7">
        <w:tc>
          <w:tcPr>
            <w:tcW w:w="1820" w:type="dxa"/>
            <w:vMerge/>
          </w:tcPr>
          <w:p w:rsidR="00C56EEC" w:rsidRPr="00AC1B41" w:rsidRDefault="00C56EEC" w:rsidP="00500999">
            <w:pPr>
              <w:jc w:val="center"/>
              <w:rPr>
                <w:b/>
                <w:i/>
                <w:lang w:val="uk-UA"/>
              </w:rPr>
            </w:pPr>
          </w:p>
        </w:tc>
        <w:tc>
          <w:tcPr>
            <w:tcW w:w="1832" w:type="dxa"/>
          </w:tcPr>
          <w:p w:rsidR="00C56EEC" w:rsidRPr="00AC1B41" w:rsidRDefault="00C56EEC" w:rsidP="00500999">
            <w:pPr>
              <w:jc w:val="center"/>
              <w:rPr>
                <w:lang w:val="uk-UA"/>
              </w:rPr>
            </w:pPr>
          </w:p>
        </w:tc>
        <w:tc>
          <w:tcPr>
            <w:tcW w:w="2012" w:type="dxa"/>
          </w:tcPr>
          <w:p w:rsidR="00C56EEC" w:rsidRPr="00AC1B41" w:rsidRDefault="00C56EEC" w:rsidP="00500999">
            <w:pPr>
              <w:jc w:val="center"/>
              <w:rPr>
                <w:lang w:val="uk-UA"/>
              </w:rPr>
            </w:pPr>
            <w:r w:rsidRPr="00AC1B41">
              <w:rPr>
                <w:lang w:val="uk-UA"/>
              </w:rPr>
              <w:t>Віконні блоки у кабінеті фізики, коридорі навчального корпусу (ІІІ поверх)</w:t>
            </w:r>
          </w:p>
        </w:tc>
        <w:tc>
          <w:tcPr>
            <w:tcW w:w="1674" w:type="dxa"/>
          </w:tcPr>
          <w:p w:rsidR="00C56EEC" w:rsidRPr="00AC1B41" w:rsidRDefault="00C56EEC" w:rsidP="00500999">
            <w:pPr>
              <w:jc w:val="center"/>
              <w:rPr>
                <w:lang w:val="uk-UA"/>
              </w:rPr>
            </w:pPr>
          </w:p>
        </w:tc>
        <w:tc>
          <w:tcPr>
            <w:tcW w:w="1275" w:type="dxa"/>
          </w:tcPr>
          <w:p w:rsidR="00C56EEC" w:rsidRPr="00AC1B41" w:rsidRDefault="00C56EEC" w:rsidP="00500999">
            <w:pPr>
              <w:jc w:val="center"/>
              <w:rPr>
                <w:lang w:val="uk-UA"/>
              </w:rPr>
            </w:pPr>
          </w:p>
        </w:tc>
        <w:tc>
          <w:tcPr>
            <w:tcW w:w="1648" w:type="dxa"/>
          </w:tcPr>
          <w:p w:rsidR="00C56EEC" w:rsidRPr="00AC1B41" w:rsidRDefault="00C56EEC" w:rsidP="00500999">
            <w:pPr>
              <w:jc w:val="center"/>
              <w:rPr>
                <w:lang w:val="uk-UA"/>
              </w:rPr>
            </w:pPr>
          </w:p>
        </w:tc>
      </w:tr>
      <w:tr w:rsidR="00C56EEC" w:rsidRPr="00AC1B41" w:rsidTr="00E34CC7">
        <w:tc>
          <w:tcPr>
            <w:tcW w:w="1820" w:type="dxa"/>
          </w:tcPr>
          <w:p w:rsidR="00FC400D" w:rsidRPr="00AC1B41" w:rsidRDefault="00FC400D" w:rsidP="00500999">
            <w:pPr>
              <w:jc w:val="center"/>
              <w:rPr>
                <w:b/>
                <w:i/>
                <w:lang w:val="uk-UA"/>
              </w:rPr>
            </w:pPr>
            <w:r w:rsidRPr="00AC1B41">
              <w:rPr>
                <w:b/>
                <w:i/>
                <w:lang w:val="uk-UA"/>
              </w:rPr>
              <w:t xml:space="preserve">Заходи з охорони праці та протипожежної безпеки </w:t>
            </w:r>
          </w:p>
        </w:tc>
        <w:tc>
          <w:tcPr>
            <w:tcW w:w="1832" w:type="dxa"/>
          </w:tcPr>
          <w:p w:rsidR="00FC400D" w:rsidRPr="00AC1B41" w:rsidRDefault="00FC400D" w:rsidP="00500999">
            <w:pPr>
              <w:jc w:val="center"/>
              <w:rPr>
                <w:lang w:val="uk-UA"/>
              </w:rPr>
            </w:pPr>
            <w:r w:rsidRPr="00AC1B41">
              <w:rPr>
                <w:lang w:val="uk-UA"/>
              </w:rPr>
              <w:t>Обробка дерев</w:t>
            </w:r>
            <w:r w:rsidR="00C56EEC" w:rsidRPr="00AC1B41">
              <w:t>’</w:t>
            </w:r>
            <w:r w:rsidRPr="00AC1B41">
              <w:rPr>
                <w:lang w:val="uk-UA"/>
              </w:rPr>
              <w:t>яних конструкцій протипожежними сумішами</w:t>
            </w:r>
            <w:r w:rsidR="00E34CC7" w:rsidRPr="00AC1B41">
              <w:rPr>
                <w:lang w:val="uk-UA"/>
              </w:rPr>
              <w:t>.</w:t>
            </w:r>
          </w:p>
          <w:p w:rsidR="00E34CC7" w:rsidRPr="00AC1B41" w:rsidRDefault="00E34CC7" w:rsidP="00500999">
            <w:pPr>
              <w:jc w:val="center"/>
              <w:rPr>
                <w:lang w:val="uk-UA"/>
              </w:rPr>
            </w:pPr>
            <w:r w:rsidRPr="00AC1B41">
              <w:rPr>
                <w:lang w:val="uk-UA"/>
              </w:rPr>
              <w:t xml:space="preserve">Перезарядка </w:t>
            </w:r>
            <w:r w:rsidRPr="00AC1B41">
              <w:rPr>
                <w:lang w:val="uk-UA"/>
              </w:rPr>
              <w:lastRenderedPageBreak/>
              <w:t>вогнегасників</w:t>
            </w:r>
          </w:p>
        </w:tc>
        <w:tc>
          <w:tcPr>
            <w:tcW w:w="2012" w:type="dxa"/>
          </w:tcPr>
          <w:p w:rsidR="00C56EEC" w:rsidRPr="00AC1B41" w:rsidRDefault="00C56EEC" w:rsidP="00E34CC7">
            <w:pPr>
              <w:jc w:val="center"/>
              <w:rPr>
                <w:lang w:val="uk-UA"/>
              </w:rPr>
            </w:pPr>
            <w:r w:rsidRPr="00AC1B41">
              <w:rPr>
                <w:lang w:val="uk-UA"/>
              </w:rPr>
              <w:lastRenderedPageBreak/>
              <w:t>Спил/кронування дерев – своєчасне коронування дерев</w:t>
            </w:r>
            <w:r w:rsidR="00E34CC7" w:rsidRPr="00AC1B41">
              <w:rPr>
                <w:lang w:val="uk-UA"/>
              </w:rPr>
              <w:t>.</w:t>
            </w:r>
          </w:p>
          <w:p w:rsidR="00E34CC7" w:rsidRPr="00AC1B41" w:rsidRDefault="00E34CC7" w:rsidP="00E34CC7">
            <w:pPr>
              <w:jc w:val="center"/>
              <w:rPr>
                <w:lang w:val="uk-UA"/>
              </w:rPr>
            </w:pPr>
            <w:r w:rsidRPr="00AC1B41">
              <w:rPr>
                <w:lang w:val="uk-UA"/>
              </w:rPr>
              <w:t xml:space="preserve">Перезарядка </w:t>
            </w:r>
            <w:r w:rsidRPr="00AC1B41">
              <w:rPr>
                <w:lang w:val="uk-UA"/>
              </w:rPr>
              <w:lastRenderedPageBreak/>
              <w:t>вогнегасників</w:t>
            </w:r>
          </w:p>
          <w:p w:rsidR="00FC400D" w:rsidRPr="00AC1B41" w:rsidRDefault="00FC400D" w:rsidP="00E34CC7">
            <w:pPr>
              <w:jc w:val="center"/>
              <w:rPr>
                <w:lang w:val="uk-UA"/>
              </w:rPr>
            </w:pPr>
          </w:p>
        </w:tc>
        <w:tc>
          <w:tcPr>
            <w:tcW w:w="1674" w:type="dxa"/>
          </w:tcPr>
          <w:p w:rsidR="00C56EEC" w:rsidRPr="00AC1B41" w:rsidRDefault="00C56EEC" w:rsidP="00E34CC7">
            <w:pPr>
              <w:jc w:val="center"/>
              <w:rPr>
                <w:lang w:val="uk-UA"/>
              </w:rPr>
            </w:pPr>
            <w:r w:rsidRPr="00AC1B41">
              <w:rPr>
                <w:lang w:val="uk-UA"/>
              </w:rPr>
              <w:lastRenderedPageBreak/>
              <w:t>Спил/кронування дерев – своєчасне коронування дерев</w:t>
            </w:r>
            <w:r w:rsidR="00E34CC7" w:rsidRPr="00AC1B41">
              <w:rPr>
                <w:lang w:val="uk-UA"/>
              </w:rPr>
              <w:t>.</w:t>
            </w:r>
          </w:p>
          <w:p w:rsidR="00E34CC7" w:rsidRPr="00AC1B41" w:rsidRDefault="00E34CC7" w:rsidP="00E34CC7">
            <w:pPr>
              <w:jc w:val="center"/>
              <w:rPr>
                <w:lang w:val="uk-UA"/>
              </w:rPr>
            </w:pPr>
          </w:p>
          <w:p w:rsidR="00FC400D" w:rsidRPr="00AC1B41" w:rsidRDefault="00E34CC7" w:rsidP="00E34CC7">
            <w:pPr>
              <w:jc w:val="center"/>
              <w:rPr>
                <w:lang w:val="uk-UA"/>
              </w:rPr>
            </w:pPr>
            <w:r w:rsidRPr="00AC1B41">
              <w:rPr>
                <w:lang w:val="uk-UA"/>
              </w:rPr>
              <w:lastRenderedPageBreak/>
              <w:t>Перезарядка вогнегасників</w:t>
            </w:r>
          </w:p>
        </w:tc>
        <w:tc>
          <w:tcPr>
            <w:tcW w:w="1275" w:type="dxa"/>
          </w:tcPr>
          <w:p w:rsidR="00FC400D" w:rsidRPr="00AC1B41" w:rsidRDefault="00E34CC7" w:rsidP="00500999">
            <w:pPr>
              <w:jc w:val="center"/>
              <w:rPr>
                <w:lang w:val="uk-UA"/>
              </w:rPr>
            </w:pPr>
            <w:r w:rsidRPr="00AC1B41">
              <w:rPr>
                <w:lang w:val="uk-UA"/>
              </w:rPr>
              <w:lastRenderedPageBreak/>
              <w:t>Перезарядка вогнегасників</w:t>
            </w:r>
          </w:p>
        </w:tc>
        <w:tc>
          <w:tcPr>
            <w:tcW w:w="1648" w:type="dxa"/>
          </w:tcPr>
          <w:p w:rsidR="00FC400D" w:rsidRPr="00AC1B41" w:rsidRDefault="00E34CC7" w:rsidP="00500999">
            <w:pPr>
              <w:jc w:val="center"/>
              <w:rPr>
                <w:lang w:val="uk-UA"/>
              </w:rPr>
            </w:pPr>
            <w:r w:rsidRPr="00AC1B41">
              <w:rPr>
                <w:lang w:val="uk-UA"/>
              </w:rPr>
              <w:t>Перезарядка вогнегасників</w:t>
            </w:r>
          </w:p>
        </w:tc>
      </w:tr>
      <w:tr w:rsidR="00C56EEC" w:rsidRPr="00AC1B41" w:rsidTr="00E34CC7">
        <w:tc>
          <w:tcPr>
            <w:tcW w:w="1820" w:type="dxa"/>
          </w:tcPr>
          <w:p w:rsidR="00FC400D" w:rsidRPr="00AC1B41" w:rsidRDefault="00FC400D" w:rsidP="00E34CC7">
            <w:pPr>
              <w:jc w:val="center"/>
              <w:rPr>
                <w:b/>
                <w:i/>
                <w:lang w:val="uk-UA"/>
              </w:rPr>
            </w:pPr>
            <w:r w:rsidRPr="00AC1B41">
              <w:rPr>
                <w:b/>
                <w:i/>
                <w:lang w:val="uk-UA"/>
              </w:rPr>
              <w:lastRenderedPageBreak/>
              <w:t>Придбання сучасного обладнання для харчоблоку</w:t>
            </w:r>
            <w:r w:rsidR="00E34CC7" w:rsidRPr="00AC1B41">
              <w:rPr>
                <w:b/>
                <w:i/>
                <w:lang w:val="uk-UA"/>
              </w:rPr>
              <w:t xml:space="preserve">, </w:t>
            </w:r>
            <w:r w:rsidRPr="00AC1B41">
              <w:rPr>
                <w:b/>
                <w:i/>
                <w:lang w:val="uk-UA"/>
              </w:rPr>
              <w:t xml:space="preserve"> медичної частини</w:t>
            </w:r>
            <w:r w:rsidR="00E34CC7" w:rsidRPr="00AC1B41">
              <w:rPr>
                <w:b/>
                <w:i/>
                <w:lang w:val="uk-UA"/>
              </w:rPr>
              <w:t>, товарів господарчого напрямку</w:t>
            </w:r>
          </w:p>
        </w:tc>
        <w:tc>
          <w:tcPr>
            <w:tcW w:w="1832" w:type="dxa"/>
          </w:tcPr>
          <w:p w:rsidR="00FC400D" w:rsidRPr="00AC1B41" w:rsidRDefault="00E34CC7" w:rsidP="00500999">
            <w:pPr>
              <w:jc w:val="center"/>
              <w:rPr>
                <w:lang w:val="uk-UA"/>
              </w:rPr>
            </w:pPr>
            <w:r w:rsidRPr="00AC1B41">
              <w:rPr>
                <w:lang w:val="uk-UA"/>
              </w:rPr>
              <w:t>Придбання жарової шафи</w:t>
            </w:r>
          </w:p>
        </w:tc>
        <w:tc>
          <w:tcPr>
            <w:tcW w:w="2012" w:type="dxa"/>
          </w:tcPr>
          <w:p w:rsidR="00FC400D" w:rsidRPr="00AC1B41" w:rsidRDefault="00FC400D" w:rsidP="00500999">
            <w:pPr>
              <w:jc w:val="center"/>
              <w:rPr>
                <w:lang w:val="uk-UA"/>
              </w:rPr>
            </w:pPr>
            <w:r w:rsidRPr="00AC1B41">
              <w:rPr>
                <w:lang w:val="uk-UA"/>
              </w:rPr>
              <w:t>Придбання варочного котла</w:t>
            </w:r>
            <w:r w:rsidR="00E34CC7" w:rsidRPr="00AC1B41">
              <w:rPr>
                <w:lang w:val="uk-UA"/>
              </w:rPr>
              <w:t>.</w:t>
            </w:r>
          </w:p>
          <w:p w:rsidR="00E34CC7" w:rsidRPr="00AC1B41" w:rsidRDefault="00E34CC7" w:rsidP="00500999">
            <w:pPr>
              <w:jc w:val="center"/>
              <w:rPr>
                <w:lang w:val="uk-UA"/>
              </w:rPr>
            </w:pPr>
            <w:r w:rsidRPr="00AC1B41">
              <w:rPr>
                <w:lang w:val="uk-UA"/>
              </w:rPr>
              <w:t>Придбання інгаляторів.</w:t>
            </w:r>
          </w:p>
        </w:tc>
        <w:tc>
          <w:tcPr>
            <w:tcW w:w="1674" w:type="dxa"/>
          </w:tcPr>
          <w:p w:rsidR="00FC400D" w:rsidRPr="00AC1B41" w:rsidRDefault="00E34CC7" w:rsidP="00500999">
            <w:pPr>
              <w:jc w:val="center"/>
              <w:rPr>
                <w:lang w:val="uk-UA"/>
              </w:rPr>
            </w:pPr>
            <w:r w:rsidRPr="00AC1B41">
              <w:rPr>
                <w:lang w:val="uk-UA"/>
              </w:rPr>
              <w:t>Придбання холодильника для харчоблоку.</w:t>
            </w:r>
          </w:p>
          <w:p w:rsidR="00E34CC7" w:rsidRPr="00AC1B41" w:rsidRDefault="00E34CC7" w:rsidP="00500999">
            <w:pPr>
              <w:jc w:val="center"/>
              <w:rPr>
                <w:lang w:val="uk-UA"/>
              </w:rPr>
            </w:pPr>
            <w:r w:rsidRPr="00AC1B41">
              <w:rPr>
                <w:lang w:val="uk-UA"/>
              </w:rPr>
              <w:t xml:space="preserve">Придбання апарату для  тубус-кварцу </w:t>
            </w:r>
          </w:p>
        </w:tc>
        <w:tc>
          <w:tcPr>
            <w:tcW w:w="1275" w:type="dxa"/>
          </w:tcPr>
          <w:p w:rsidR="00FC400D" w:rsidRPr="00AC1B41" w:rsidRDefault="00E34CC7" w:rsidP="00500999">
            <w:pPr>
              <w:jc w:val="center"/>
              <w:rPr>
                <w:lang w:val="uk-UA"/>
              </w:rPr>
            </w:pPr>
            <w:r w:rsidRPr="00AC1B41">
              <w:rPr>
                <w:lang w:val="uk-UA"/>
              </w:rPr>
              <w:t>Газонокосилка, 1 шт.</w:t>
            </w:r>
          </w:p>
          <w:p w:rsidR="00E34CC7" w:rsidRPr="00AC1B41" w:rsidRDefault="00E34CC7" w:rsidP="00500999">
            <w:pPr>
              <w:jc w:val="center"/>
              <w:rPr>
                <w:lang w:val="uk-UA"/>
              </w:rPr>
            </w:pPr>
            <w:r w:rsidRPr="00AC1B41">
              <w:rPr>
                <w:lang w:val="uk-UA"/>
              </w:rPr>
              <w:t>Придбання обладнання для кабінетів ЛФК</w:t>
            </w:r>
          </w:p>
        </w:tc>
        <w:tc>
          <w:tcPr>
            <w:tcW w:w="1648" w:type="dxa"/>
          </w:tcPr>
          <w:p w:rsidR="00FC400D" w:rsidRPr="00AC1B41" w:rsidRDefault="00E34CC7" w:rsidP="00500999">
            <w:pPr>
              <w:jc w:val="center"/>
              <w:rPr>
                <w:lang w:val="uk-UA"/>
              </w:rPr>
            </w:pPr>
            <w:r w:rsidRPr="00AC1B41">
              <w:rPr>
                <w:lang w:val="uk-UA"/>
              </w:rPr>
              <w:t>Придбання обладнання для фізіотерапевтичного кабінету</w:t>
            </w:r>
          </w:p>
        </w:tc>
      </w:tr>
    </w:tbl>
    <w:p w:rsidR="00FC400D" w:rsidRPr="00AC1B41" w:rsidRDefault="00FC400D" w:rsidP="00500999">
      <w:pPr>
        <w:ind w:firstLine="540"/>
        <w:jc w:val="center"/>
        <w:rPr>
          <w:lang w:val="uk-UA"/>
        </w:rPr>
      </w:pPr>
    </w:p>
    <w:p w:rsidR="00FC400D" w:rsidRPr="00AC1B41" w:rsidRDefault="00FC400D" w:rsidP="00500999">
      <w:pPr>
        <w:ind w:firstLine="540"/>
        <w:jc w:val="center"/>
        <w:rPr>
          <w:lang w:val="uk-UA"/>
        </w:rPr>
      </w:pPr>
    </w:p>
    <w:p w:rsidR="0049774C" w:rsidRPr="00AC1B41" w:rsidRDefault="0049774C" w:rsidP="0049774C">
      <w:pPr>
        <w:ind w:firstLine="540"/>
        <w:jc w:val="center"/>
        <w:rPr>
          <w:b/>
          <w:i/>
          <w:sz w:val="36"/>
          <w:szCs w:val="36"/>
          <w:lang w:val="uk-UA"/>
        </w:rPr>
      </w:pPr>
    </w:p>
    <w:p w:rsidR="0049774C" w:rsidRPr="00AC1B41" w:rsidRDefault="0049774C" w:rsidP="0049774C">
      <w:pPr>
        <w:ind w:firstLine="540"/>
        <w:jc w:val="center"/>
        <w:rPr>
          <w:b/>
          <w:i/>
          <w:sz w:val="36"/>
          <w:szCs w:val="36"/>
          <w:lang w:val="uk-UA"/>
        </w:rPr>
      </w:pPr>
    </w:p>
    <w:p w:rsidR="0049774C" w:rsidRPr="00AC1B41" w:rsidRDefault="0049774C" w:rsidP="0049774C">
      <w:pPr>
        <w:ind w:firstLine="540"/>
        <w:jc w:val="center"/>
        <w:rPr>
          <w:b/>
          <w:i/>
          <w:sz w:val="36"/>
          <w:szCs w:val="36"/>
          <w:lang w:val="uk-UA"/>
        </w:rPr>
      </w:pPr>
    </w:p>
    <w:p w:rsidR="0049774C" w:rsidRPr="00AC1B41" w:rsidRDefault="0049774C"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657C4" w:rsidRPr="00AC1B41" w:rsidRDefault="007657C4"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7410F9" w:rsidRPr="00AC1B41" w:rsidRDefault="007410F9"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D0133B" w:rsidRPr="00AC1B41" w:rsidRDefault="00D0133B" w:rsidP="00D0133B">
      <w:pPr>
        <w:pStyle w:val="af5"/>
        <w:shd w:val="clear" w:color="auto" w:fill="FFFFFF"/>
        <w:spacing w:before="0" w:beforeAutospacing="0" w:after="0" w:afterAutospacing="0"/>
        <w:jc w:val="right"/>
        <w:rPr>
          <w:i/>
          <w:sz w:val="28"/>
          <w:szCs w:val="28"/>
          <w:lang w:val="uk-UA"/>
        </w:rPr>
      </w:pPr>
      <w:r w:rsidRPr="00AC1B41">
        <w:rPr>
          <w:i/>
          <w:sz w:val="28"/>
          <w:szCs w:val="28"/>
          <w:lang w:val="uk-UA"/>
        </w:rPr>
        <w:lastRenderedPageBreak/>
        <w:t xml:space="preserve">Додаток </w:t>
      </w:r>
      <w:r w:rsidR="00B831D5" w:rsidRPr="00AC1B41">
        <w:rPr>
          <w:i/>
          <w:sz w:val="28"/>
          <w:szCs w:val="28"/>
          <w:lang w:val="uk-UA"/>
        </w:rPr>
        <w:t>7</w:t>
      </w:r>
    </w:p>
    <w:p w:rsidR="00D0133B" w:rsidRPr="00AC1B41" w:rsidRDefault="00D0133B" w:rsidP="00D0133B">
      <w:pPr>
        <w:pStyle w:val="af5"/>
        <w:shd w:val="clear" w:color="auto" w:fill="FFFFFF"/>
        <w:spacing w:before="0" w:beforeAutospacing="0" w:after="0" w:afterAutospacing="0" w:line="360" w:lineRule="auto"/>
        <w:jc w:val="right"/>
        <w:rPr>
          <w:rStyle w:val="af6"/>
          <w:sz w:val="28"/>
          <w:szCs w:val="28"/>
          <w:bdr w:val="none" w:sz="0" w:space="0" w:color="auto" w:frame="1"/>
          <w:lang w:val="uk-UA"/>
        </w:rPr>
      </w:pPr>
    </w:p>
    <w:p w:rsidR="00D0133B" w:rsidRPr="00AC1B41" w:rsidRDefault="00D0133B" w:rsidP="00541F71">
      <w:pPr>
        <w:spacing w:line="276" w:lineRule="auto"/>
        <w:jc w:val="center"/>
        <w:rPr>
          <w:rFonts w:eastAsia="Calibri"/>
          <w:b/>
          <w:sz w:val="28"/>
          <w:szCs w:val="28"/>
        </w:rPr>
      </w:pPr>
      <w:r w:rsidRPr="00AC1B41">
        <w:rPr>
          <w:rFonts w:eastAsia="Calibri"/>
          <w:b/>
          <w:sz w:val="28"/>
          <w:szCs w:val="28"/>
        </w:rPr>
        <w:t>Положення</w:t>
      </w:r>
    </w:p>
    <w:p w:rsidR="00D0133B" w:rsidRPr="00AC1B41" w:rsidRDefault="00D0133B" w:rsidP="00541F71">
      <w:pPr>
        <w:spacing w:line="276" w:lineRule="auto"/>
        <w:rPr>
          <w:rFonts w:eastAsia="Calibri"/>
          <w:b/>
          <w:sz w:val="28"/>
          <w:szCs w:val="28"/>
        </w:rPr>
      </w:pPr>
      <w:r w:rsidRPr="00AC1B41">
        <w:rPr>
          <w:rFonts w:eastAsia="Calibri"/>
          <w:b/>
          <w:sz w:val="28"/>
          <w:szCs w:val="28"/>
        </w:rPr>
        <w:t xml:space="preserve">                про внутрішню  систему забезпечення якості освіти </w:t>
      </w:r>
    </w:p>
    <w:p w:rsidR="00D0133B" w:rsidRPr="00AC1B41" w:rsidRDefault="00D0133B" w:rsidP="00541F71">
      <w:pPr>
        <w:spacing w:line="276" w:lineRule="auto"/>
        <w:jc w:val="center"/>
        <w:rPr>
          <w:rFonts w:eastAsia="Calibri"/>
          <w:i/>
          <w:sz w:val="28"/>
          <w:szCs w:val="28"/>
        </w:rPr>
      </w:pPr>
      <w:r w:rsidRPr="00AC1B41">
        <w:rPr>
          <w:rFonts w:eastAsia="Calibri"/>
          <w:b/>
          <w:sz w:val="28"/>
          <w:szCs w:val="28"/>
        </w:rPr>
        <w:t>у Комунальному закладі «Золотоніська санаторна школа Черкаської обласної ради»</w:t>
      </w:r>
    </w:p>
    <w:p w:rsidR="00D0133B" w:rsidRPr="00AC1B41" w:rsidRDefault="00D0133B" w:rsidP="00541F71">
      <w:pPr>
        <w:spacing w:line="276" w:lineRule="auto"/>
        <w:ind w:firstLine="709"/>
        <w:jc w:val="center"/>
        <w:rPr>
          <w:rFonts w:eastAsia="Calibri"/>
          <w:b/>
          <w:sz w:val="28"/>
          <w:szCs w:val="28"/>
        </w:rPr>
      </w:pPr>
    </w:p>
    <w:p w:rsidR="00D0133B" w:rsidRPr="00AC1B41" w:rsidRDefault="00D0133B" w:rsidP="00541F71">
      <w:pPr>
        <w:spacing w:line="276" w:lineRule="auto"/>
        <w:ind w:firstLine="709"/>
        <w:jc w:val="center"/>
        <w:rPr>
          <w:rFonts w:eastAsia="Calibri"/>
          <w:b/>
          <w:sz w:val="28"/>
          <w:szCs w:val="28"/>
        </w:rPr>
      </w:pPr>
      <w:r w:rsidRPr="00AC1B41">
        <w:rPr>
          <w:rFonts w:eastAsia="Calibri"/>
          <w:b/>
          <w:sz w:val="28"/>
          <w:szCs w:val="28"/>
        </w:rPr>
        <w:t>Загальні положення</w:t>
      </w:r>
    </w:p>
    <w:p w:rsidR="00D0133B" w:rsidRPr="00AC1B41" w:rsidRDefault="00D0133B" w:rsidP="00541F71">
      <w:pPr>
        <w:spacing w:line="276" w:lineRule="auto"/>
        <w:ind w:firstLine="567"/>
        <w:jc w:val="both"/>
        <w:rPr>
          <w:rFonts w:eastAsia="Calibri"/>
          <w:sz w:val="28"/>
          <w:szCs w:val="28"/>
        </w:rPr>
      </w:pPr>
      <w:r w:rsidRPr="00AC1B41">
        <w:rPr>
          <w:rFonts w:eastAsia="Calibri"/>
          <w:sz w:val="28"/>
          <w:szCs w:val="28"/>
          <w:shd w:val="clear" w:color="auto" w:fill="FFFFFF"/>
        </w:rPr>
        <w:t>1.</w:t>
      </w:r>
      <w:r w:rsidRPr="00AC1B41">
        <w:rPr>
          <w:rFonts w:eastAsia="Calibri"/>
          <w:sz w:val="28"/>
          <w:szCs w:val="28"/>
        </w:rPr>
        <w:t xml:space="preserve"> Положення про внутрішню  систему забезпечення якості освіти (СВЗЯО) у Комунальному закладі «Золотоніська санаторна школа Черкаської обласної ради» розроблено згідно з вимогами Закону України «Про освіту» та нормативно-правовими актами Кабінету Міністрів України та Міністерства освіти і науки України направленими на реалізацію Концепції Нової української школи. </w:t>
      </w:r>
    </w:p>
    <w:p w:rsidR="00D0133B" w:rsidRPr="00AC1B41" w:rsidRDefault="00D0133B" w:rsidP="00541F71">
      <w:pPr>
        <w:spacing w:line="276" w:lineRule="auto"/>
        <w:ind w:firstLine="567"/>
        <w:jc w:val="both"/>
        <w:rPr>
          <w:rFonts w:eastAsia="Calibri"/>
          <w:sz w:val="28"/>
          <w:szCs w:val="28"/>
        </w:rPr>
      </w:pPr>
      <w:r w:rsidRPr="00AC1B41">
        <w:rPr>
          <w:rFonts w:eastAsia="Calibri"/>
          <w:sz w:val="28"/>
          <w:szCs w:val="28"/>
        </w:rPr>
        <w:t>2.При формуванні цього Положення взято до уваги основні теоретичні і методологічні напрацювання теорії педагогіки, теорії педагогічного оцінювання, теорії моніторингу тощо.</w:t>
      </w:r>
    </w:p>
    <w:p w:rsidR="00D0133B" w:rsidRPr="00AC1B41" w:rsidRDefault="00D0133B" w:rsidP="00541F71">
      <w:pPr>
        <w:spacing w:line="276" w:lineRule="auto"/>
        <w:ind w:firstLine="567"/>
        <w:jc w:val="both"/>
        <w:rPr>
          <w:rFonts w:eastAsia="Calibri"/>
          <w:sz w:val="28"/>
          <w:szCs w:val="28"/>
        </w:rPr>
      </w:pPr>
      <w:r w:rsidRPr="00AC1B41">
        <w:rPr>
          <w:rFonts w:eastAsia="Calibri"/>
          <w:sz w:val="28"/>
          <w:szCs w:val="28"/>
        </w:rPr>
        <w:t>3. Метою функціонування внутрішньої  системи забезпечення якості освіти у</w:t>
      </w:r>
      <w:r w:rsidRPr="00AC1B41">
        <w:t xml:space="preserve"> </w:t>
      </w:r>
      <w:r w:rsidRPr="00AC1B41">
        <w:rPr>
          <w:rFonts w:eastAsia="Calibri"/>
          <w:sz w:val="28"/>
          <w:szCs w:val="28"/>
        </w:rPr>
        <w:t>Комунальному закладі «Золотоніська санаторна школа Черкаської обласної ради» є забезпечення вимог, що обумовлені законодавчими, іншими нормативно-правовими актами та стейкхолдерами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D0133B" w:rsidRPr="00AC1B41" w:rsidRDefault="00D0133B" w:rsidP="00541F71">
      <w:pPr>
        <w:spacing w:line="276" w:lineRule="auto"/>
        <w:ind w:firstLine="709"/>
        <w:jc w:val="both"/>
        <w:rPr>
          <w:rFonts w:eastAsia="Calibri"/>
          <w:sz w:val="28"/>
          <w:szCs w:val="28"/>
        </w:rPr>
      </w:pPr>
      <w:r w:rsidRPr="00AC1B41">
        <w:rPr>
          <w:rFonts w:eastAsia="Calibri"/>
          <w:sz w:val="28"/>
          <w:szCs w:val="28"/>
        </w:rPr>
        <w:t xml:space="preserve">4. </w:t>
      </w:r>
      <w:r w:rsidRPr="00AC1B41">
        <w:rPr>
          <w:rFonts w:eastAsia="Calibri"/>
          <w:sz w:val="28"/>
          <w:szCs w:val="28"/>
          <w:shd w:val="clear" w:color="auto" w:fill="FFFFFF"/>
        </w:rPr>
        <w:t>Відповідальними за виконання СВЗЯО на рівні</w:t>
      </w:r>
      <w:r w:rsidRPr="00AC1B41">
        <w:t xml:space="preserve"> </w:t>
      </w:r>
      <w:r w:rsidRPr="00AC1B41">
        <w:rPr>
          <w:rFonts w:eastAsia="Calibri"/>
          <w:sz w:val="28"/>
          <w:szCs w:val="28"/>
          <w:shd w:val="clear" w:color="auto" w:fill="FFFFFF"/>
        </w:rPr>
        <w:t>Комунального закладу «Золотоніська санаторна школа Черкаської обласної ради»</w:t>
      </w:r>
      <w:r w:rsidRPr="00AC1B41">
        <w:rPr>
          <w:rFonts w:eastAsia="Calibri"/>
          <w:sz w:val="28"/>
          <w:szCs w:val="28"/>
        </w:rPr>
        <w:t xml:space="preserve"> ЗЗСО № є директор, на рівні початкової школи,  базової та профільної середньої школи є заступник директора  з навчально-виховної роботи.</w:t>
      </w:r>
    </w:p>
    <w:p w:rsidR="00D0133B" w:rsidRPr="00AC1B41" w:rsidRDefault="00D0133B" w:rsidP="00541F71">
      <w:pPr>
        <w:spacing w:line="276" w:lineRule="auto"/>
        <w:ind w:firstLine="709"/>
        <w:jc w:val="both"/>
        <w:rPr>
          <w:rFonts w:eastAsia="Calibri"/>
          <w:sz w:val="28"/>
          <w:szCs w:val="28"/>
        </w:rPr>
      </w:pPr>
      <w:r w:rsidRPr="00AC1B41">
        <w:rPr>
          <w:rFonts w:eastAsia="Calibri"/>
          <w:sz w:val="28"/>
          <w:szCs w:val="28"/>
          <w:shd w:val="clear" w:color="auto" w:fill="FFFFFF"/>
        </w:rPr>
        <w:t xml:space="preserve">5. </w:t>
      </w:r>
      <w:r w:rsidRPr="00AC1B41">
        <w:rPr>
          <w:rFonts w:eastAsia="Calibri"/>
          <w:sz w:val="28"/>
          <w:szCs w:val="28"/>
        </w:rPr>
        <w:t>Зміни та доповнення до цього Положення затверджуються рішенням педагогічної ради ради ЗЗСО та вводяться в дію наказом директора Комунального закладу «Золотоніська санаторна школа Черкаської обласної ради».</w:t>
      </w:r>
    </w:p>
    <w:p w:rsidR="00D0133B" w:rsidRPr="00AC1B41" w:rsidRDefault="00D0133B" w:rsidP="00541F71">
      <w:pPr>
        <w:spacing w:line="276" w:lineRule="auto"/>
        <w:ind w:firstLine="709"/>
        <w:jc w:val="both"/>
        <w:rPr>
          <w:rFonts w:ascii="Calibri" w:eastAsia="Calibri" w:hAnsi="Calibri"/>
          <w:b/>
          <w:sz w:val="28"/>
          <w:szCs w:val="28"/>
        </w:rPr>
      </w:pPr>
    </w:p>
    <w:p w:rsidR="00D0133B" w:rsidRPr="00AC1B41" w:rsidRDefault="00D0133B" w:rsidP="00541F71">
      <w:pPr>
        <w:spacing w:line="276" w:lineRule="auto"/>
        <w:ind w:firstLine="709"/>
        <w:jc w:val="both"/>
        <w:rPr>
          <w:rFonts w:eastAsia="Calibri"/>
          <w:sz w:val="28"/>
          <w:szCs w:val="28"/>
        </w:rPr>
      </w:pPr>
      <w:r w:rsidRPr="00AC1B41">
        <w:rPr>
          <w:rFonts w:eastAsia="Calibri"/>
          <w:b/>
          <w:sz w:val="28"/>
          <w:szCs w:val="28"/>
        </w:rPr>
        <w:t>1. Стратегія (політика) та процедури забезпечення якості освіти</w:t>
      </w:r>
    </w:p>
    <w:p w:rsidR="00D0133B" w:rsidRPr="00AC1B41" w:rsidRDefault="00D0133B" w:rsidP="00541F71">
      <w:pPr>
        <w:shd w:val="clear" w:color="auto" w:fill="FFFFFF"/>
        <w:spacing w:line="276" w:lineRule="auto"/>
        <w:ind w:firstLine="709"/>
        <w:jc w:val="both"/>
        <w:rPr>
          <w:b/>
          <w:sz w:val="28"/>
          <w:szCs w:val="28"/>
          <w:lang w:eastAsia="ru-RU"/>
        </w:rPr>
      </w:pPr>
      <w:bookmarkStart w:id="0" w:name="n584"/>
      <w:bookmarkEnd w:id="0"/>
      <w:r w:rsidRPr="00AC1B41">
        <w:rPr>
          <w:sz w:val="28"/>
          <w:szCs w:val="28"/>
          <w:lang w:eastAsia="ru-RU"/>
        </w:rPr>
        <w:t>1.1. Політика забезпечення якості освіти в Комунальному закладі «Золотоніська санаторна школа Черкаської обласної ради» ґрунтується на таких принципах:</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орієнтація всієї діяльності закладу на реалізацію місії діяльності закладу та суспільства в цілому;</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lastRenderedPageBreak/>
        <w:t>– безперервне удосконалення всіх процедур і процесів освітньої діяльності в напрямку поліпшення їх якості;</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постійна участь усіх учасників освітнього процесу в  вирішенні проблем поліпшення якості освіти;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побудова дієвої системи управління якістю освіти в закладі;</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створення системи мотивації поліпшення якості освіти в закладі для всіх учасників освітнього процесу;</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використання сучасних технологій освіти;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створення ефективної системи моніторингу якості освіти;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створення потужної ІТ-підтримки управління якістю освіти;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науковий підхід, як пріоритетна складова всіх процесів забезпечення якості освіти.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1.2. Основною процедурою забезпечення якості освіти в Комунальному закладі «Золотоніська санаторна школа Черкаської обласної ради» є моніторинг освітньої діяльності, за окремими напрямами висвітленими нижче,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xml:space="preserve">1.3. Практична реалізація процедур забезпечення якості освіти в Комунальному закладі «Золотоніська санаторна школа Черкаської обласної ради» відображується в річному та перспективному планах роботи закладу та Освітній програмі закладу освіти. </w:t>
      </w:r>
    </w:p>
    <w:p w:rsidR="00D0133B" w:rsidRPr="00AC1B41" w:rsidRDefault="00D0133B" w:rsidP="00541F71">
      <w:pPr>
        <w:shd w:val="clear" w:color="auto" w:fill="FFFFFF"/>
        <w:spacing w:line="276" w:lineRule="auto"/>
        <w:ind w:firstLine="709"/>
        <w:jc w:val="both"/>
        <w:rPr>
          <w:sz w:val="28"/>
          <w:szCs w:val="28"/>
          <w:lang w:eastAsia="ru-RU"/>
        </w:rPr>
      </w:pPr>
    </w:p>
    <w:p w:rsidR="00D0133B" w:rsidRPr="00AC1B41" w:rsidRDefault="00D0133B" w:rsidP="00541F71">
      <w:pPr>
        <w:shd w:val="clear" w:color="auto" w:fill="FFFFFF"/>
        <w:spacing w:line="276" w:lineRule="auto"/>
        <w:ind w:firstLine="709"/>
        <w:jc w:val="both"/>
        <w:rPr>
          <w:b/>
          <w:sz w:val="28"/>
          <w:szCs w:val="28"/>
          <w:lang w:eastAsia="ru-RU"/>
        </w:rPr>
      </w:pPr>
      <w:r w:rsidRPr="00AC1B41">
        <w:rPr>
          <w:b/>
          <w:sz w:val="28"/>
          <w:szCs w:val="28"/>
          <w:lang w:eastAsia="ru-RU"/>
        </w:rPr>
        <w:t>2. Система та механізми забезпечення академічної доброчесності</w:t>
      </w:r>
    </w:p>
    <w:p w:rsidR="00D0133B" w:rsidRPr="00AC1B41" w:rsidRDefault="00D0133B" w:rsidP="00541F71">
      <w:pPr>
        <w:spacing w:line="276" w:lineRule="auto"/>
        <w:ind w:firstLine="709"/>
        <w:jc w:val="both"/>
        <w:rPr>
          <w:sz w:val="28"/>
          <w:szCs w:val="28"/>
          <w:lang w:eastAsia="ru-RU"/>
        </w:rPr>
      </w:pPr>
      <w:bookmarkStart w:id="1" w:name="n585"/>
      <w:bookmarkEnd w:id="1"/>
      <w:r w:rsidRPr="00AC1B41">
        <w:rPr>
          <w:sz w:val="28"/>
          <w:szCs w:val="28"/>
          <w:lang w:eastAsia="ru-RU"/>
        </w:rPr>
        <w:t>2.1. Педагогічні працівники</w:t>
      </w:r>
      <w:r w:rsidRPr="00AC1B41">
        <w:rPr>
          <w:rFonts w:eastAsia="Calibri"/>
          <w:sz w:val="28"/>
          <w:szCs w:val="28"/>
        </w:rPr>
        <w:t xml:space="preserve"> Комунального закладу «Золотоніська санаторна школа Черкаської обласної ради» </w:t>
      </w:r>
      <w:r w:rsidRPr="00AC1B41">
        <w:rPr>
          <w:sz w:val="28"/>
          <w:szCs w:val="28"/>
          <w:lang w:eastAsia="ru-RU"/>
        </w:rPr>
        <w:t xml:space="preserve">у своїй діяльності зобов’язані дотримуватися академічної доброчесності та забезпечувати її дотримання здобувачами загальної середньої 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 </w:t>
      </w:r>
    </w:p>
    <w:p w:rsidR="00D0133B" w:rsidRPr="00AC1B41" w:rsidRDefault="00D0133B" w:rsidP="00541F71">
      <w:pPr>
        <w:tabs>
          <w:tab w:val="left" w:pos="5245"/>
        </w:tabs>
        <w:spacing w:line="276" w:lineRule="auto"/>
        <w:ind w:firstLine="709"/>
        <w:jc w:val="both"/>
        <w:textAlignment w:val="baseline"/>
        <w:rPr>
          <w:sz w:val="28"/>
          <w:szCs w:val="28"/>
          <w:lang w:eastAsia="ru-RU"/>
        </w:rPr>
      </w:pPr>
      <w:r w:rsidRPr="00AC1B41">
        <w:rPr>
          <w:sz w:val="28"/>
          <w:szCs w:val="28"/>
          <w:lang w:eastAsia="ru-RU"/>
        </w:rPr>
        <w:t>2.2. Дотримання академічної доброчесності педагогічними працівниками закладу передбачає:</w:t>
      </w:r>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bookmarkStart w:id="2" w:name="n616"/>
      <w:bookmarkEnd w:id="2"/>
      <w:r w:rsidRPr="00AC1B41">
        <w:rPr>
          <w:sz w:val="28"/>
          <w:szCs w:val="28"/>
          <w:lang w:eastAsia="ru-RU"/>
        </w:rPr>
        <w:t>посилання на джерела інформації у разі використання ідей, розробок, тверджень, відомостей;</w:t>
      </w:r>
      <w:bookmarkStart w:id="3" w:name="n617"/>
      <w:bookmarkEnd w:id="3"/>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дотримання норм законодавства про авторське право і суміжні права;</w:t>
      </w:r>
      <w:bookmarkStart w:id="4" w:name="n618"/>
      <w:bookmarkEnd w:id="4"/>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bookmarkStart w:id="5" w:name="n619"/>
      <w:bookmarkEnd w:id="5"/>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lastRenderedPageBreak/>
        <w:t>контроль за дотриманням академічної доброчесності здобувачами освіти;</w:t>
      </w:r>
      <w:bookmarkStart w:id="6" w:name="n620"/>
      <w:bookmarkEnd w:id="6"/>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розгляд підготовлених до друку навчальних видань на засіданнях педагогічної ради школи;</w:t>
      </w:r>
    </w:p>
    <w:p w:rsidR="00D0133B" w:rsidRPr="00AC1B41" w:rsidRDefault="00D0133B" w:rsidP="00541F71">
      <w:pPr>
        <w:numPr>
          <w:ilvl w:val="0"/>
          <w:numId w:val="13"/>
        </w:numPr>
        <w:tabs>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об’єктивне оцінювання результатів навчання.</w:t>
      </w:r>
    </w:p>
    <w:p w:rsidR="00D0133B" w:rsidRPr="00AC1B41" w:rsidRDefault="00D0133B" w:rsidP="00541F71">
      <w:pPr>
        <w:shd w:val="clear" w:color="auto" w:fill="FFFFFF"/>
        <w:tabs>
          <w:tab w:val="left" w:pos="5245"/>
        </w:tabs>
        <w:spacing w:line="276" w:lineRule="auto"/>
        <w:ind w:firstLine="709"/>
        <w:jc w:val="both"/>
        <w:textAlignment w:val="baseline"/>
        <w:rPr>
          <w:sz w:val="28"/>
          <w:szCs w:val="28"/>
          <w:lang w:eastAsia="ru-RU"/>
        </w:rPr>
      </w:pPr>
      <w:r w:rsidRPr="00AC1B41">
        <w:rPr>
          <w:sz w:val="28"/>
          <w:szCs w:val="28"/>
          <w:lang w:eastAsia="ru-RU"/>
        </w:rPr>
        <w:t>2.3. Дотримання академічної доброчесності здобувачами освіти передбачає:</w:t>
      </w:r>
    </w:p>
    <w:p w:rsidR="00D0133B" w:rsidRPr="00AC1B41" w:rsidRDefault="00D0133B" w:rsidP="00541F71">
      <w:pPr>
        <w:numPr>
          <w:ilvl w:val="0"/>
          <w:numId w:val="13"/>
        </w:numPr>
        <w:tabs>
          <w:tab w:val="left" w:pos="0"/>
          <w:tab w:val="left" w:pos="993"/>
        </w:tabs>
        <w:suppressAutoHyphens w:val="0"/>
        <w:spacing w:line="276" w:lineRule="auto"/>
        <w:ind w:firstLine="709"/>
        <w:jc w:val="both"/>
        <w:textAlignment w:val="baseline"/>
        <w:rPr>
          <w:sz w:val="28"/>
          <w:szCs w:val="28"/>
          <w:lang w:eastAsia="ru-RU"/>
        </w:rPr>
      </w:pPr>
      <w:r w:rsidRPr="00AC1B41">
        <w:rPr>
          <w:sz w:val="28"/>
          <w:szCs w:val="28"/>
          <w:lang w:eastAsia="ru-RU"/>
        </w:rPr>
        <w:t>самостійне виконання навчальних завдань, завдань поточного та підсумкового контролю результатів навчання, олімпіадних завдань тощо (для осіб з особливими освітніми потребами ця вимога застосовується з урахуванням їхніх індивідуальних потреб і можливостей);</w:t>
      </w:r>
    </w:p>
    <w:p w:rsidR="00D0133B" w:rsidRPr="00AC1B41" w:rsidRDefault="00D0133B" w:rsidP="00541F71">
      <w:pPr>
        <w:numPr>
          <w:ilvl w:val="0"/>
          <w:numId w:val="13"/>
        </w:numPr>
        <w:tabs>
          <w:tab w:val="left" w:pos="0"/>
          <w:tab w:val="left" w:pos="993"/>
        </w:tabs>
        <w:suppressAutoHyphens w:val="0"/>
        <w:spacing w:line="276" w:lineRule="auto"/>
        <w:ind w:firstLine="709"/>
        <w:jc w:val="both"/>
        <w:textAlignment w:val="baseline"/>
        <w:rPr>
          <w:sz w:val="28"/>
          <w:szCs w:val="28"/>
          <w:lang w:eastAsia="ru-RU"/>
        </w:rPr>
      </w:pPr>
      <w:r w:rsidRPr="00AC1B41">
        <w:rPr>
          <w:sz w:val="28"/>
          <w:szCs w:val="28"/>
          <w:lang w:eastAsia="ru-RU"/>
        </w:rPr>
        <w:t>посилання на джерела інформації у разі використання ідей, розробок, тверджень, відомостей;</w:t>
      </w:r>
    </w:p>
    <w:p w:rsidR="00D0133B" w:rsidRPr="00AC1B41" w:rsidRDefault="00D0133B" w:rsidP="00541F71">
      <w:pPr>
        <w:numPr>
          <w:ilvl w:val="0"/>
          <w:numId w:val="13"/>
        </w:numPr>
        <w:tabs>
          <w:tab w:val="num" w:pos="0"/>
          <w:tab w:val="left" w:pos="993"/>
        </w:tabs>
        <w:suppressAutoHyphens w:val="0"/>
        <w:spacing w:line="276" w:lineRule="auto"/>
        <w:ind w:firstLine="709"/>
        <w:jc w:val="both"/>
        <w:textAlignment w:val="baseline"/>
        <w:rPr>
          <w:sz w:val="28"/>
          <w:szCs w:val="28"/>
          <w:lang w:eastAsia="ru-RU"/>
        </w:rPr>
      </w:pPr>
      <w:r w:rsidRPr="00AC1B41">
        <w:rPr>
          <w:sz w:val="28"/>
          <w:szCs w:val="28"/>
          <w:lang w:eastAsia="ru-RU"/>
        </w:rPr>
        <w:t>надання достовірної інформації про результати власної навчальної (творчої) діяльності, використані методики досліджень і джерела інформації (під час підготовки робіт для МАН, інших конкурсів і проектів).</w:t>
      </w:r>
    </w:p>
    <w:p w:rsidR="00D0133B" w:rsidRPr="00AC1B41" w:rsidRDefault="00D0133B" w:rsidP="00541F71">
      <w:pPr>
        <w:shd w:val="clear" w:color="auto" w:fill="FFFFFF"/>
        <w:tabs>
          <w:tab w:val="left" w:pos="5245"/>
        </w:tabs>
        <w:spacing w:line="276" w:lineRule="auto"/>
        <w:ind w:firstLine="709"/>
        <w:jc w:val="both"/>
        <w:textAlignment w:val="baseline"/>
        <w:rPr>
          <w:sz w:val="28"/>
          <w:szCs w:val="28"/>
          <w:lang w:eastAsia="ru-RU"/>
        </w:rPr>
      </w:pPr>
      <w:r w:rsidRPr="00AC1B41">
        <w:rPr>
          <w:sz w:val="28"/>
          <w:szCs w:val="28"/>
          <w:lang w:eastAsia="ru-RU"/>
        </w:rPr>
        <w:t>2.4. За порушення академічної доброчесності педагогічні працівники закладу можуть бути притягнені до такої академічної відповідальності:</w:t>
      </w:r>
    </w:p>
    <w:p w:rsidR="00D0133B" w:rsidRPr="00AC1B41" w:rsidRDefault="00D0133B" w:rsidP="00541F71">
      <w:pPr>
        <w:numPr>
          <w:ilvl w:val="0"/>
          <w:numId w:val="13"/>
        </w:numPr>
        <w:tabs>
          <w:tab w:val="left" w:pos="0"/>
          <w:tab w:val="left" w:pos="993"/>
        </w:tabs>
        <w:suppressAutoHyphens w:val="0"/>
        <w:spacing w:line="276" w:lineRule="auto"/>
        <w:ind w:firstLine="709"/>
        <w:jc w:val="both"/>
        <w:textAlignment w:val="baseline"/>
        <w:rPr>
          <w:sz w:val="28"/>
          <w:szCs w:val="28"/>
          <w:lang w:eastAsia="ru-RU"/>
        </w:rPr>
      </w:pPr>
      <w:r w:rsidRPr="00AC1B41">
        <w:rPr>
          <w:sz w:val="28"/>
          <w:szCs w:val="28"/>
          <w:lang w:eastAsia="ru-RU"/>
        </w:rPr>
        <w:t>відмова в присвоєнні або позбавлення присвоєного педагогічного звання, кваліфікаційної категорії;</w:t>
      </w:r>
    </w:p>
    <w:p w:rsidR="00D0133B" w:rsidRPr="00AC1B41" w:rsidRDefault="00D0133B" w:rsidP="00541F71">
      <w:pPr>
        <w:numPr>
          <w:ilvl w:val="0"/>
          <w:numId w:val="13"/>
        </w:numPr>
        <w:tabs>
          <w:tab w:val="left" w:pos="0"/>
          <w:tab w:val="left" w:pos="993"/>
        </w:tabs>
        <w:suppressAutoHyphens w:val="0"/>
        <w:spacing w:line="276" w:lineRule="auto"/>
        <w:ind w:firstLine="709"/>
        <w:jc w:val="both"/>
        <w:textAlignment w:val="baseline"/>
        <w:rPr>
          <w:sz w:val="28"/>
          <w:szCs w:val="28"/>
          <w:lang w:eastAsia="ru-RU"/>
        </w:rPr>
      </w:pPr>
      <w:r w:rsidRPr="00AC1B41">
        <w:rPr>
          <w:sz w:val="28"/>
          <w:szCs w:val="28"/>
          <w:lang w:eastAsia="ru-RU"/>
        </w:rPr>
        <w:t>позбавлення права брати участь у роботі визначених законом органів чи займати визначені законом посади.</w:t>
      </w:r>
    </w:p>
    <w:p w:rsidR="00D0133B" w:rsidRPr="00AC1B41" w:rsidRDefault="00D0133B" w:rsidP="00541F71">
      <w:pPr>
        <w:shd w:val="clear" w:color="auto" w:fill="FFFFFF"/>
        <w:tabs>
          <w:tab w:val="left" w:pos="5245"/>
        </w:tabs>
        <w:spacing w:line="276" w:lineRule="auto"/>
        <w:ind w:firstLine="709"/>
        <w:jc w:val="both"/>
        <w:textAlignment w:val="baseline"/>
        <w:rPr>
          <w:sz w:val="28"/>
          <w:szCs w:val="28"/>
          <w:lang w:eastAsia="ru-RU"/>
        </w:rPr>
      </w:pPr>
      <w:r w:rsidRPr="00AC1B41">
        <w:rPr>
          <w:sz w:val="28"/>
          <w:szCs w:val="28"/>
          <w:lang w:eastAsia="ru-RU"/>
        </w:rPr>
        <w:t>2.5. За порушення академічної доброчесності здобувачі освіти можуть бути притягнені до такої академічної відповідальності:</w:t>
      </w:r>
    </w:p>
    <w:p w:rsidR="00D0133B" w:rsidRPr="00AC1B41" w:rsidRDefault="00D0133B" w:rsidP="00541F71">
      <w:pPr>
        <w:numPr>
          <w:ilvl w:val="0"/>
          <w:numId w:val="14"/>
        </w:numPr>
        <w:shd w:val="clear" w:color="auto" w:fill="FFFFFF"/>
        <w:tabs>
          <w:tab w:val="left" w:pos="0"/>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повторне проходження оцінювання (контрольна робота, іспит, залік тощо);</w:t>
      </w:r>
    </w:p>
    <w:p w:rsidR="00D0133B" w:rsidRPr="00AC1B41" w:rsidRDefault="00D0133B" w:rsidP="00541F71">
      <w:pPr>
        <w:numPr>
          <w:ilvl w:val="0"/>
          <w:numId w:val="14"/>
        </w:numPr>
        <w:shd w:val="clear" w:color="auto" w:fill="FFFFFF"/>
        <w:tabs>
          <w:tab w:val="left" w:pos="0"/>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повторне проходження відповідного освітнього компонента освітньої програми;</w:t>
      </w:r>
    </w:p>
    <w:p w:rsidR="00D0133B" w:rsidRPr="00AC1B41" w:rsidRDefault="00D0133B" w:rsidP="00541F71">
      <w:pPr>
        <w:numPr>
          <w:ilvl w:val="0"/>
          <w:numId w:val="14"/>
        </w:numPr>
        <w:shd w:val="clear" w:color="auto" w:fill="FFFFFF"/>
        <w:tabs>
          <w:tab w:val="left" w:pos="0"/>
          <w:tab w:val="left" w:pos="851"/>
        </w:tabs>
        <w:suppressAutoHyphens w:val="0"/>
        <w:spacing w:line="276" w:lineRule="auto"/>
        <w:ind w:firstLine="709"/>
        <w:jc w:val="both"/>
        <w:textAlignment w:val="baseline"/>
        <w:rPr>
          <w:sz w:val="28"/>
          <w:szCs w:val="28"/>
          <w:lang w:eastAsia="ru-RU"/>
        </w:rPr>
      </w:pPr>
      <w:r w:rsidRPr="00AC1B41">
        <w:rPr>
          <w:sz w:val="28"/>
          <w:szCs w:val="28"/>
          <w:lang w:eastAsia="ru-RU"/>
        </w:rPr>
        <w:t>виключення з членів МАН України, учасників відповідних конкурсів і турнірів тощо.</w:t>
      </w:r>
    </w:p>
    <w:p w:rsidR="00D0133B" w:rsidRPr="00AC1B41" w:rsidRDefault="00D0133B" w:rsidP="00541F71">
      <w:pPr>
        <w:shd w:val="clear" w:color="auto" w:fill="FFFFFF"/>
        <w:tabs>
          <w:tab w:val="left" w:pos="0"/>
          <w:tab w:val="left" w:pos="851"/>
        </w:tabs>
        <w:spacing w:line="276" w:lineRule="auto"/>
        <w:ind w:firstLine="709"/>
        <w:jc w:val="both"/>
        <w:textAlignment w:val="baseline"/>
        <w:rPr>
          <w:i/>
          <w:sz w:val="28"/>
          <w:szCs w:val="28"/>
          <w:lang w:eastAsia="ru-RU"/>
        </w:rPr>
      </w:pPr>
      <w:r w:rsidRPr="00AC1B41">
        <w:rPr>
          <w:sz w:val="28"/>
          <w:szCs w:val="28"/>
          <w:lang w:eastAsia="ru-RU"/>
        </w:rPr>
        <w:t xml:space="preserve">2.6. Адміністрація школи ухвалює внутрішній документ «Положення про академічну доброчесність» та оприлюднює його на офіційному сайті закладу освіти.  </w:t>
      </w:r>
    </w:p>
    <w:p w:rsidR="00D0133B" w:rsidRPr="00AC1B41" w:rsidRDefault="00D0133B" w:rsidP="00541F71">
      <w:pPr>
        <w:shd w:val="clear" w:color="auto" w:fill="FFFFFF"/>
        <w:spacing w:line="276" w:lineRule="auto"/>
        <w:ind w:firstLine="709"/>
        <w:jc w:val="both"/>
        <w:rPr>
          <w:b/>
          <w:sz w:val="28"/>
          <w:szCs w:val="28"/>
          <w:lang w:eastAsia="ru-RU"/>
        </w:rPr>
      </w:pPr>
    </w:p>
    <w:p w:rsidR="00D0133B" w:rsidRPr="00AC1B41" w:rsidRDefault="00D0133B" w:rsidP="00541F71">
      <w:pPr>
        <w:shd w:val="clear" w:color="auto" w:fill="FFFFFF"/>
        <w:spacing w:line="276" w:lineRule="auto"/>
        <w:ind w:firstLine="709"/>
        <w:jc w:val="both"/>
        <w:rPr>
          <w:b/>
          <w:sz w:val="28"/>
          <w:szCs w:val="28"/>
          <w:lang w:eastAsia="ru-RU"/>
        </w:rPr>
      </w:pPr>
      <w:r w:rsidRPr="00AC1B41">
        <w:rPr>
          <w:b/>
          <w:sz w:val="28"/>
          <w:szCs w:val="28"/>
          <w:lang w:eastAsia="ru-RU"/>
        </w:rPr>
        <w:t xml:space="preserve">3. Критерії, правила і процедури оцінювання </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3.1.</w:t>
      </w:r>
      <w:r w:rsidRPr="00AC1B41">
        <w:rPr>
          <w:b/>
          <w:sz w:val="28"/>
          <w:szCs w:val="28"/>
          <w:lang w:eastAsia="ru-RU"/>
        </w:rPr>
        <w:t xml:space="preserve"> </w:t>
      </w:r>
      <w:r w:rsidRPr="00AC1B41">
        <w:rPr>
          <w:sz w:val="28"/>
          <w:szCs w:val="28"/>
          <w:lang w:eastAsia="ru-RU"/>
        </w:rPr>
        <w:t>Критерії, правила і процедури оцінювання є складовою системи освітнього моніторингу Комунального закладу «Золотоніська санаторна школа Черкаської обласної ради».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xml:space="preserve">3.2.Критерії оцінювання здобувачів освіти, педагогічних працівників, керівних працівників, ресурсного забезпечення (в тому числі ІТ-забезпечення) Комунального закладу «Золотоніська санаторна школа Черкаської обласної ради» </w:t>
      </w:r>
      <w:r w:rsidRPr="00AC1B41">
        <w:rPr>
          <w:sz w:val="28"/>
          <w:szCs w:val="28"/>
          <w:lang w:eastAsia="ru-RU"/>
        </w:rPr>
        <w:lastRenderedPageBreak/>
        <w:t>розробляються на засадах системного підходу з метою адекватного вимірювання результатів їх діяльності.</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3.2.Критерії та показники в межах кожного критерію розробляються з урахуванням існуючої нормативно-правової бази та традицій Комунального закладу «Золотоніська санаторна школа Черкаської обласної ради», особливостей його організаційної культури.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xml:space="preserve">3.3.Критерії та показники проходять наукову експертизу в одному з закладів вищої педагогічної освіти та затверджуються педагогічною радою ЗЗСО №. </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 xml:space="preserve">3.4. Правила і процедури оцінювання передбачають використання стандартних і авторських алгоритмів і методик оцінювання. Авторські алгоритми і методики оцінювання повинні пройти наукову експертизу в одному з закладів вищої педагогічної освіти та бути затверджені педагогічною радою Комунального закладу «Золотоніська санаторна школа Черкаської обласної ради». </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3.5. Сукупність внутрішніх організаційних процедур забезпечення якості оцінювання здобувачів освіти та їх періодичність представлено в додатку 1 до цього положення.</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3.6. Сукупність внутрішніх організаційних процедур забезпечення якості оцінювання педагогічної діяльності педагогічних працівників та їх періодичність представлено в додатку 2 до цього положення.</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3.7. Сукупність внутрішніх організаційних процедур забезпечення якості оцінювання управлінської діяльності керівних працівників</w:t>
      </w:r>
      <w:r w:rsidRPr="00AC1B41">
        <w:rPr>
          <w:b/>
          <w:sz w:val="28"/>
          <w:szCs w:val="28"/>
          <w:lang w:eastAsia="ru-RU"/>
        </w:rPr>
        <w:t xml:space="preserve"> Комунального закладу «Золотоніська санаторна школа Черкаської обласної ради»</w:t>
      </w:r>
      <w:r w:rsidRPr="00AC1B41">
        <w:rPr>
          <w:sz w:val="28"/>
          <w:szCs w:val="28"/>
          <w:lang w:eastAsia="ru-RU"/>
        </w:rPr>
        <w:t xml:space="preserve"> </w:t>
      </w:r>
      <w:r w:rsidRPr="00AC1B41">
        <w:rPr>
          <w:b/>
          <w:sz w:val="28"/>
          <w:szCs w:val="28"/>
          <w:lang w:eastAsia="ru-RU"/>
        </w:rPr>
        <w:t xml:space="preserve"> </w:t>
      </w:r>
      <w:r w:rsidRPr="00AC1B41">
        <w:rPr>
          <w:sz w:val="28"/>
          <w:szCs w:val="28"/>
          <w:lang w:eastAsia="ru-RU"/>
        </w:rPr>
        <w:t>та їх періодичність представлено в додатку 3 до цього положення.</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3.8. Сукупність внутрішніх організаційних процедур забезпечення якості оцінювання ресурсного забезпечення освітнього процесу, в тому числі ІТ-забезпечення представлено в додатках 4, 5 до цього положення.</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3.9. Сукупність внутрішніх організаційних процедур забезпечення якості оцінювання інклюзивного освітнього середовища, універсального дизайну та розумного пристосування представлено в додатку 6 до цього положення.</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3.10. Сукупність внутрішніх організаційних процедур забезпечення якості оцінювання інших процедур та заходів, що визначаються спеціальними законами або документами закладу освіти представлено в додатку 7 до цього положення.</w:t>
      </w:r>
    </w:p>
    <w:p w:rsidR="00D0133B" w:rsidRPr="00AC1B41" w:rsidRDefault="00D0133B" w:rsidP="00541F71">
      <w:pPr>
        <w:shd w:val="clear" w:color="auto" w:fill="FFFFFF"/>
        <w:spacing w:line="276" w:lineRule="auto"/>
        <w:ind w:firstLine="709"/>
        <w:jc w:val="both"/>
        <w:rPr>
          <w:b/>
          <w:sz w:val="28"/>
          <w:szCs w:val="28"/>
          <w:lang w:eastAsia="ru-RU"/>
        </w:rPr>
      </w:pPr>
    </w:p>
    <w:p w:rsidR="00D0133B" w:rsidRPr="00AC1B41" w:rsidRDefault="00D0133B" w:rsidP="00541F71">
      <w:pPr>
        <w:shd w:val="clear" w:color="auto" w:fill="FFFFFF"/>
        <w:spacing w:line="276" w:lineRule="auto"/>
        <w:ind w:firstLine="709"/>
        <w:jc w:val="both"/>
        <w:rPr>
          <w:b/>
          <w:sz w:val="28"/>
          <w:szCs w:val="28"/>
          <w:lang w:eastAsia="ru-RU"/>
        </w:rPr>
      </w:pPr>
      <w:r w:rsidRPr="00AC1B41">
        <w:rPr>
          <w:b/>
          <w:sz w:val="28"/>
          <w:szCs w:val="28"/>
          <w:lang w:eastAsia="ru-RU"/>
        </w:rPr>
        <w:t>4. Очікувані результати</w:t>
      </w:r>
    </w:p>
    <w:p w:rsidR="00D0133B" w:rsidRPr="00AC1B41" w:rsidRDefault="00D0133B" w:rsidP="00541F71">
      <w:pPr>
        <w:shd w:val="clear" w:color="auto" w:fill="FFFFFF"/>
        <w:spacing w:line="276" w:lineRule="auto"/>
        <w:ind w:firstLine="709"/>
        <w:jc w:val="both"/>
        <w:rPr>
          <w:sz w:val="28"/>
          <w:szCs w:val="28"/>
          <w:lang w:eastAsia="ru-RU"/>
        </w:rPr>
      </w:pPr>
      <w:r w:rsidRPr="00AC1B41">
        <w:rPr>
          <w:sz w:val="28"/>
          <w:szCs w:val="28"/>
          <w:lang w:eastAsia="ru-RU"/>
        </w:rPr>
        <w:t>У результаті запровадження внутрішньої  системи забезпечення якості освіти в Комунальному закладі «Золотоніська санаторна школа Черкаської обласної ради» передбачається реалізація його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w:t>
      </w:r>
    </w:p>
    <w:p w:rsidR="00A54268" w:rsidRPr="00AC1B41" w:rsidRDefault="00A54268" w:rsidP="00A54268">
      <w:pPr>
        <w:jc w:val="right"/>
        <w:rPr>
          <w:i/>
          <w:sz w:val="28"/>
          <w:szCs w:val="28"/>
          <w:lang w:val="uk-UA"/>
        </w:rPr>
      </w:pPr>
      <w:bookmarkStart w:id="7" w:name="_GoBack"/>
      <w:bookmarkEnd w:id="7"/>
      <w:r w:rsidRPr="00AC1B41">
        <w:rPr>
          <w:i/>
          <w:sz w:val="28"/>
          <w:szCs w:val="28"/>
          <w:lang w:val="uk-UA"/>
        </w:rPr>
        <w:lastRenderedPageBreak/>
        <w:t xml:space="preserve">Додаток </w:t>
      </w:r>
      <w:r w:rsidR="00B831D5" w:rsidRPr="00AC1B41">
        <w:rPr>
          <w:i/>
          <w:sz w:val="28"/>
          <w:szCs w:val="28"/>
          <w:lang w:val="uk-UA"/>
        </w:rPr>
        <w:t>8</w:t>
      </w:r>
    </w:p>
    <w:p w:rsidR="00541F71" w:rsidRPr="00AC1B41" w:rsidRDefault="00541F71" w:rsidP="00A54268">
      <w:pPr>
        <w:jc w:val="right"/>
        <w:rPr>
          <w:i/>
          <w:sz w:val="28"/>
          <w:szCs w:val="28"/>
          <w:lang w:val="uk-UA"/>
        </w:rPr>
      </w:pPr>
    </w:p>
    <w:p w:rsidR="00F16009" w:rsidRDefault="00A54268" w:rsidP="00F16009">
      <w:pPr>
        <w:spacing w:line="276" w:lineRule="auto"/>
        <w:jc w:val="center"/>
        <w:rPr>
          <w:b/>
          <w:sz w:val="28"/>
          <w:szCs w:val="28"/>
          <w:lang w:val="uk-UA"/>
        </w:rPr>
      </w:pPr>
      <w:r w:rsidRPr="00AC1B41">
        <w:rPr>
          <w:b/>
          <w:sz w:val="28"/>
          <w:szCs w:val="28"/>
          <w:lang w:val="uk-UA"/>
        </w:rPr>
        <w:t>Перспективний план роботи школи</w:t>
      </w:r>
    </w:p>
    <w:p w:rsidR="00A54268" w:rsidRPr="00AC1B41" w:rsidRDefault="00A54268" w:rsidP="00F16009">
      <w:pPr>
        <w:spacing w:line="276" w:lineRule="auto"/>
        <w:jc w:val="center"/>
        <w:rPr>
          <w:b/>
          <w:sz w:val="28"/>
          <w:szCs w:val="28"/>
          <w:lang w:val="uk-UA"/>
        </w:rPr>
      </w:pPr>
      <w:r w:rsidRPr="00AC1B41">
        <w:rPr>
          <w:b/>
          <w:sz w:val="28"/>
          <w:szCs w:val="28"/>
          <w:lang w:val="uk-UA"/>
        </w:rPr>
        <w:t xml:space="preserve"> над єдиною науково-методичною проблемою </w:t>
      </w:r>
    </w:p>
    <w:p w:rsidR="00F16009" w:rsidRDefault="00A54268" w:rsidP="00F16009">
      <w:pPr>
        <w:spacing w:line="276" w:lineRule="auto"/>
        <w:jc w:val="center"/>
        <w:rPr>
          <w:b/>
          <w:sz w:val="28"/>
          <w:szCs w:val="28"/>
          <w:lang w:val="uk-UA"/>
        </w:rPr>
      </w:pPr>
      <w:r w:rsidRPr="00AC1B41">
        <w:rPr>
          <w:b/>
          <w:sz w:val="28"/>
          <w:szCs w:val="28"/>
          <w:lang w:val="uk-UA"/>
        </w:rPr>
        <w:t xml:space="preserve">«Використання інноваційних освітніх та оздоровчих технологій в системі формування компетентної особистості, зорієнтованої </w:t>
      </w:r>
    </w:p>
    <w:p w:rsidR="00A54268" w:rsidRPr="00AC1B41" w:rsidRDefault="00A54268" w:rsidP="00F16009">
      <w:pPr>
        <w:spacing w:line="276" w:lineRule="auto"/>
        <w:jc w:val="center"/>
        <w:rPr>
          <w:b/>
          <w:sz w:val="28"/>
          <w:szCs w:val="28"/>
          <w:lang w:val="uk-UA"/>
        </w:rPr>
      </w:pPr>
      <w:r w:rsidRPr="00AC1B41">
        <w:rPr>
          <w:b/>
          <w:sz w:val="28"/>
          <w:szCs w:val="28"/>
          <w:lang w:val="uk-UA"/>
        </w:rPr>
        <w:t>на здоровий спосіб життя»</w:t>
      </w:r>
    </w:p>
    <w:p w:rsidR="00A54268" w:rsidRPr="00AC1B41" w:rsidRDefault="00A54268" w:rsidP="00F16009">
      <w:pPr>
        <w:spacing w:line="276" w:lineRule="auto"/>
        <w:jc w:val="center"/>
        <w:rPr>
          <w:b/>
          <w:sz w:val="28"/>
          <w:szCs w:val="28"/>
          <w:lang w:val="uk-UA"/>
        </w:rPr>
      </w:pPr>
      <w:r w:rsidRPr="00AC1B41">
        <w:rPr>
          <w:b/>
          <w:sz w:val="28"/>
          <w:szCs w:val="28"/>
          <w:lang w:val="uk-UA"/>
        </w:rPr>
        <w:t>на 2017 - 2022 роки</w:t>
      </w:r>
    </w:p>
    <w:p w:rsidR="00C8123B" w:rsidRPr="00AC1B41" w:rsidRDefault="00C8123B" w:rsidP="00F16009">
      <w:pPr>
        <w:spacing w:line="276" w:lineRule="auto"/>
        <w:ind w:firstLine="540"/>
        <w:jc w:val="center"/>
        <w:rPr>
          <w:b/>
          <w:sz w:val="28"/>
          <w:szCs w:val="28"/>
          <w:lang w:val="uk-UA"/>
        </w:rPr>
      </w:pPr>
    </w:p>
    <w:p w:rsidR="00A54268" w:rsidRPr="00AC1B41" w:rsidRDefault="00A54268" w:rsidP="00F16009">
      <w:pPr>
        <w:spacing w:line="276" w:lineRule="auto"/>
        <w:ind w:firstLine="540"/>
        <w:jc w:val="center"/>
        <w:rPr>
          <w:b/>
          <w:sz w:val="28"/>
          <w:szCs w:val="28"/>
          <w:lang w:val="uk-UA"/>
        </w:rPr>
      </w:pPr>
      <w:r w:rsidRPr="00AC1B41">
        <w:rPr>
          <w:b/>
          <w:sz w:val="28"/>
          <w:szCs w:val="28"/>
          <w:lang w:val="uk-UA"/>
        </w:rPr>
        <w:t>ВСТУП</w:t>
      </w:r>
    </w:p>
    <w:p w:rsidR="00A54268" w:rsidRPr="00AC1B41" w:rsidRDefault="00A54268" w:rsidP="00F16009">
      <w:pPr>
        <w:spacing w:line="276" w:lineRule="auto"/>
        <w:ind w:firstLine="600"/>
        <w:jc w:val="both"/>
        <w:rPr>
          <w:sz w:val="28"/>
          <w:szCs w:val="28"/>
          <w:lang w:val="uk-UA"/>
        </w:rPr>
      </w:pPr>
      <w:r w:rsidRPr="00AC1B41">
        <w:rPr>
          <w:sz w:val="28"/>
          <w:szCs w:val="28"/>
        </w:rPr>
        <w:t>XXI </w:t>
      </w:r>
      <w:r w:rsidRPr="00AC1B41">
        <w:rPr>
          <w:sz w:val="28"/>
          <w:szCs w:val="28"/>
          <w:lang w:val="uk-UA"/>
        </w:rPr>
        <w:t xml:space="preserve">століття є “епохою змін”, що вимагає від шкіл генерування та реалізації нових ідей та освітніх проектів школи нового тисячоліття – школи інноваційних перетворень. Актуальність науково-методичної проблеми «Використання інноваційних освітніх та оздоровчих технологій в системі формування компетентної особистості, зорієнтованої на здоровий спосіб життя» полягає в тому, що українська освіта </w:t>
      </w:r>
      <w:r w:rsidRPr="00AC1B41">
        <w:rPr>
          <w:sz w:val="28"/>
          <w:szCs w:val="28"/>
        </w:rPr>
        <w:t>XXI</w:t>
      </w:r>
      <w:r w:rsidRPr="00AC1B41">
        <w:rPr>
          <w:sz w:val="28"/>
          <w:szCs w:val="28"/>
          <w:lang w:val="uk-UA"/>
        </w:rPr>
        <w:t xml:space="preserve"> століття потребує кардинальних змін у структурі, змісті та технологіях навчання.</w:t>
      </w:r>
    </w:p>
    <w:p w:rsidR="00A54268" w:rsidRPr="00AC1B41" w:rsidRDefault="00A54268" w:rsidP="00F16009">
      <w:pPr>
        <w:spacing w:line="276" w:lineRule="auto"/>
        <w:ind w:firstLine="600"/>
        <w:jc w:val="both"/>
        <w:rPr>
          <w:sz w:val="28"/>
          <w:szCs w:val="28"/>
        </w:rPr>
      </w:pPr>
      <w:r w:rsidRPr="00AC1B41">
        <w:rPr>
          <w:sz w:val="28"/>
          <w:szCs w:val="28"/>
        </w:rPr>
        <w:t xml:space="preserve">Головна причина, що впливає на ситуацію в галузі освіти, – прискорення темпів розвитку суспільства. В умовах України готовність до змін конкретизується у вимогах підготовки учнів до життя в ситуації переходу до інформаційного суспільства. У Національній доктрині розвитку освіти в Україні зазначено, що </w:t>
      </w:r>
      <w:r w:rsidRPr="00AC1B41">
        <w:rPr>
          <w:i/>
          <w:sz w:val="28"/>
          <w:szCs w:val="28"/>
        </w:rPr>
        <w:t>«головна мета української освіти - створити умови для особистісного розвитку і творчої самореалізації кожного громадянина України, формувати покоління, здатні навчатися впродовж життя, створювати й розвивати цінності громадянського суспільства; сприяти консолідації української нації, інтеграції України в європейський і світовий простір як конкурентоспроможної і процвітаючої держави».</w:t>
      </w:r>
    </w:p>
    <w:p w:rsidR="00A54268" w:rsidRPr="00AC1B41" w:rsidRDefault="00A54268" w:rsidP="00F16009">
      <w:pPr>
        <w:spacing w:line="276" w:lineRule="auto"/>
        <w:ind w:firstLine="600"/>
        <w:jc w:val="both"/>
        <w:rPr>
          <w:sz w:val="28"/>
          <w:szCs w:val="28"/>
        </w:rPr>
      </w:pPr>
      <w:r w:rsidRPr="00AC1B41">
        <w:rPr>
          <w:lang w:val="uk-UA"/>
        </w:rPr>
        <w:t> </w:t>
      </w:r>
      <w:r w:rsidRPr="00AC1B41">
        <w:rPr>
          <w:sz w:val="28"/>
          <w:szCs w:val="28"/>
        </w:rPr>
        <w:t>Завдання школи – навчити жити. Ми повинні виховувати людину, здатну створити своє власне життя, здатну до самовизначення. Учні, які раніше озброювались лише системою знань, умінь і навичок, нині повинні бути підготовлені до життєдіяльності, здатні активно і творчо працювати, діяти, саморозвиватися та вдосконалюватися  інтелектуально, морально і фізично. А це, фактично, і є виконання Закону України «Про Освіту», де говориться: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забезпечення народного господарства кваліфікованими фахівцями».         </w:t>
      </w:r>
    </w:p>
    <w:p w:rsidR="00A54268" w:rsidRPr="00AC1B41" w:rsidRDefault="00A54268" w:rsidP="00F16009">
      <w:pPr>
        <w:spacing w:line="276" w:lineRule="auto"/>
        <w:ind w:firstLine="600"/>
        <w:jc w:val="both"/>
        <w:rPr>
          <w:sz w:val="28"/>
          <w:szCs w:val="28"/>
        </w:rPr>
      </w:pPr>
      <w:r w:rsidRPr="00AC1B41">
        <w:rPr>
          <w:sz w:val="28"/>
          <w:szCs w:val="28"/>
        </w:rPr>
        <w:lastRenderedPageBreak/>
        <w:t>Зрозуміло, що саме за умови достатньої сформованості різноманітних інтересів, знань, умінь, життєвого досвіду особистості, мотивів на успішність у шкільному віці учень долучається з інтересом до навчання, праці та моделює наслідки власної майбутньої життєтворчості. Отже, життєва компетентність дітей – основа розвитку особистості.   </w:t>
      </w:r>
    </w:p>
    <w:p w:rsidR="00A54268" w:rsidRPr="00AC1B41" w:rsidRDefault="00A54268" w:rsidP="00F16009">
      <w:pPr>
        <w:spacing w:line="276" w:lineRule="auto"/>
        <w:ind w:firstLine="600"/>
        <w:jc w:val="both"/>
        <w:rPr>
          <w:sz w:val="28"/>
          <w:szCs w:val="28"/>
        </w:rPr>
      </w:pPr>
      <w:r w:rsidRPr="00AC1B41">
        <w:rPr>
          <w:sz w:val="28"/>
          <w:szCs w:val="28"/>
        </w:rPr>
        <w:t xml:space="preserve">А результат навчання повинен забезпечити кожен учитель зі свого предмета на кожному уроці, плануючи навчальний процес – не тільки як процес засвоєння знань, оволодіння вміннями й навичками, але й процес </w:t>
      </w:r>
      <w:r w:rsidRPr="00AC1B41">
        <w:rPr>
          <w:b/>
          <w:sz w:val="28"/>
          <w:szCs w:val="28"/>
        </w:rPr>
        <w:t>формування компетентностей кожного учня</w:t>
      </w:r>
      <w:r w:rsidRPr="00AC1B41">
        <w:rPr>
          <w:sz w:val="28"/>
          <w:szCs w:val="28"/>
        </w:rPr>
        <w:t>, виховання його особистості, розвитку його суспільно-соціальної й творчої активності.</w:t>
      </w:r>
    </w:p>
    <w:p w:rsidR="00A54268" w:rsidRPr="00AC1B41" w:rsidRDefault="00A54268" w:rsidP="00F16009">
      <w:pPr>
        <w:spacing w:line="276" w:lineRule="auto"/>
        <w:ind w:firstLine="600"/>
        <w:jc w:val="both"/>
        <w:rPr>
          <w:sz w:val="28"/>
          <w:szCs w:val="28"/>
        </w:rPr>
      </w:pPr>
      <w:r w:rsidRPr="00AC1B41">
        <w:rPr>
          <w:sz w:val="28"/>
          <w:szCs w:val="28"/>
        </w:rPr>
        <w:t xml:space="preserve"> Вплив особистості вчителя на формування життєвої </w:t>
      </w:r>
      <w:r w:rsidRPr="00AC1B41">
        <w:rPr>
          <w:b/>
          <w:sz w:val="28"/>
          <w:szCs w:val="28"/>
        </w:rPr>
        <w:t>компетентності учнів</w:t>
      </w:r>
      <w:r w:rsidRPr="00AC1B41">
        <w:rPr>
          <w:sz w:val="28"/>
          <w:szCs w:val="28"/>
        </w:rPr>
        <w:t xml:space="preserve"> особливий.  Тому учитель повинен ефективно працювати, професійно вдосконалюватися та творчо зростати, адже педагог не тільки той, хто все життя вчить, а й той, хто все життя вчиться.</w:t>
      </w:r>
    </w:p>
    <w:p w:rsidR="00A54268" w:rsidRPr="00AC1B41" w:rsidRDefault="00A54268" w:rsidP="00F16009">
      <w:pPr>
        <w:spacing w:line="276" w:lineRule="auto"/>
        <w:ind w:firstLine="600"/>
        <w:jc w:val="both"/>
        <w:rPr>
          <w:sz w:val="28"/>
          <w:szCs w:val="28"/>
        </w:rPr>
      </w:pPr>
      <w:r w:rsidRPr="00AC1B41">
        <w:rPr>
          <w:b/>
          <w:sz w:val="28"/>
          <w:szCs w:val="28"/>
        </w:rPr>
        <w:t>Формування життєвих компетентностей</w:t>
      </w:r>
      <w:r w:rsidRPr="00AC1B41">
        <w:rPr>
          <w:sz w:val="28"/>
          <w:szCs w:val="28"/>
        </w:rPr>
        <w:t xml:space="preserve"> – це цілісний, поступальний процес, який виражається у залученні дитини до соціального досвіду, засвоєнні нею вже існуючих у суспільстві форм і видів діяльності. Розвинена і сформована особистість – це активний творець свого життя.</w:t>
      </w:r>
    </w:p>
    <w:p w:rsidR="00A54268" w:rsidRPr="00AC1B41" w:rsidRDefault="00A54268" w:rsidP="00F16009">
      <w:pPr>
        <w:spacing w:line="276" w:lineRule="auto"/>
        <w:ind w:firstLine="600"/>
        <w:jc w:val="both"/>
        <w:rPr>
          <w:sz w:val="28"/>
          <w:szCs w:val="28"/>
        </w:rPr>
      </w:pPr>
      <w:r w:rsidRPr="00AC1B41">
        <w:rPr>
          <w:sz w:val="28"/>
          <w:szCs w:val="28"/>
        </w:rPr>
        <w:t>Сучасна школа повинна намагатися якомога більше готувати випускника школи для сучасного життя та діяльності.  Життєві компетентності повинні давати можливість випускнику сміливо зустрітися  з дійсністю, зайняти своє місце в житті, бути успішним.</w:t>
      </w:r>
    </w:p>
    <w:p w:rsidR="00A54268" w:rsidRPr="00AC1B41" w:rsidRDefault="00A54268" w:rsidP="00F16009">
      <w:pPr>
        <w:spacing w:line="276" w:lineRule="auto"/>
        <w:ind w:firstLine="600"/>
        <w:jc w:val="both"/>
        <w:rPr>
          <w:sz w:val="28"/>
          <w:szCs w:val="28"/>
        </w:rPr>
      </w:pPr>
      <w:r w:rsidRPr="00AC1B41">
        <w:rPr>
          <w:sz w:val="28"/>
          <w:szCs w:val="28"/>
        </w:rPr>
        <w:t>Людина, яка хоче досягти успіху в сучасному світі, повинна мати певні здібності, зокрема:</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Швидко діяти в нестандартних ситуаціях. (сучасна діяльність вимагає від людей діяти в умовах ліміту часу, в ситуаціях, коли бракує досвіду);</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Вчитися все життя (сьогодні неможливо працювати за фахом усе життя, маючи лише одну освіту. Під час своєї діяльності необхідно самостійно набувати нових знань).</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Працювати в сучасних інформаційних системах (інформаційні технології є джерелом та засобом спілкування.  Без уміння працювати з інформаційними технологіями неможливо діяти й бути успішним), уміти здобувати, аналізувати інформацію отриману з різних джерел, застосовувати її для індивідуального розвитку і самовдосконалення.</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Вступати в комунікацію (сьогодні неможливо сприймати себе як громадянина окремої держави. Це вимоги від громадян спілкуватись з громадянами різних країн. Треба вміти вислухати, зрозуміти, довести свою думку до співрозмовника), вміти працювати в команді.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lastRenderedPageBreak/>
        <w:t>Бути гнучким, мобільним, конкурентноздатним, уміти інтегруватись у динамічне суспільство, презентувати себе на ринку праці.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Критично мислити.</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Використовувати знання як інструмент для розв’язання життєвих проблем.</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Генерувати нові ідеї, приймати нестандартні рішення й нести за них відповідальність.</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Вміти запобігати та виходити з будь-яких конфліктних ситуацій.</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Цілеспрямовано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Бере</w:t>
      </w:r>
      <w:r w:rsidRPr="00AC1B41">
        <w:rPr>
          <w:sz w:val="28"/>
          <w:szCs w:val="28"/>
          <w:lang w:val="uk-UA"/>
        </w:rPr>
        <w:t>ж</w:t>
      </w:r>
      <w:r w:rsidRPr="00AC1B41">
        <w:rPr>
          <w:sz w:val="28"/>
          <w:szCs w:val="28"/>
        </w:rPr>
        <w:t>ливо  ставитися до свого здоров’я та здоров’я інших як до найвищої цінності.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Бути здатним до вибору численних альтернатив, які пропонує сучасне життя.</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Вчитися все життя (сьогодні неможливо працювати за фахом усе життя, маючи лише одну освіту. Під час своєї діяльності необхідно самостійно набувати нових знань).</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Працювати в сучасних інформаційних системах (інформаційні технології є джерелом та засобом спілкування.  Без уміння працювати з інформаційними технологіями неможливо діяти й бути успішним), уміти здобувати, аналізувати інформацію отриману з різних джерел, застосовувати її для індивідуального розвитку і самовдосконалення.</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Вступати в комунікацію (сьогодні неможливо сприймати себе як громадянина окремої держави. Це вимоги від громадян спілкуватись з громадянами різних країн. Треба вміти вислухати, зрозуміти, довести свою думку до співрозмовника), вміти працювати в команді.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Бути гнучким, мобільним, конкурентноздатним, уміти інтегруватись у динамічне суспільство, презентувати себе на ринку праці.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Критично мислити.</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Використовувати знання як інструмент для розв’язання життєвих проблем.</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Генерувати нові ідеї, приймати нестандартні рішення й нести за них відповідальність.</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Вміти запобігати та виходити з будь-яких конфліктних ситуацій.</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Цілеспрямовано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Бережливо ставитись до свого здоров’я та здоров’я інших як до найвищої цінності.</w:t>
      </w:r>
    </w:p>
    <w:p w:rsidR="00A54268" w:rsidRPr="00AC1B41" w:rsidRDefault="00A54268" w:rsidP="00F16009">
      <w:pPr>
        <w:numPr>
          <w:ilvl w:val="0"/>
          <w:numId w:val="26"/>
        </w:numPr>
        <w:suppressAutoHyphens w:val="0"/>
        <w:spacing w:line="276" w:lineRule="auto"/>
        <w:jc w:val="both"/>
        <w:rPr>
          <w:sz w:val="28"/>
          <w:szCs w:val="28"/>
        </w:rPr>
      </w:pPr>
      <w:r w:rsidRPr="00AC1B41">
        <w:rPr>
          <w:sz w:val="28"/>
          <w:szCs w:val="28"/>
        </w:rPr>
        <w:t>  Бути здатним до вибору численних альтернатив, які пропонує сучасне життя.</w:t>
      </w:r>
    </w:p>
    <w:p w:rsidR="00A54268" w:rsidRPr="00AC1B41" w:rsidRDefault="00A54268" w:rsidP="00F16009">
      <w:pPr>
        <w:spacing w:line="276" w:lineRule="auto"/>
        <w:ind w:firstLine="600"/>
        <w:jc w:val="both"/>
        <w:rPr>
          <w:sz w:val="28"/>
          <w:szCs w:val="28"/>
        </w:rPr>
      </w:pPr>
      <w:r w:rsidRPr="00AC1B41">
        <w:rPr>
          <w:sz w:val="28"/>
          <w:szCs w:val="28"/>
        </w:rPr>
        <w:lastRenderedPageBreak/>
        <w:t>Учень повинен розуміти необхідність постійної роботи над собою, розвитку життєвої компетентності, посилення відповідальності за своє майбутнє, за можливість досягнення життєвого успіху.</w:t>
      </w:r>
    </w:p>
    <w:p w:rsidR="00A54268" w:rsidRPr="00AC1B41" w:rsidRDefault="00A54268" w:rsidP="00F16009">
      <w:pPr>
        <w:spacing w:line="276" w:lineRule="auto"/>
        <w:ind w:firstLine="600"/>
        <w:jc w:val="both"/>
        <w:rPr>
          <w:sz w:val="28"/>
          <w:szCs w:val="28"/>
        </w:rPr>
      </w:pPr>
      <w:r w:rsidRPr="00AC1B41">
        <w:rPr>
          <w:sz w:val="28"/>
          <w:szCs w:val="28"/>
        </w:rPr>
        <w:t>Під формуванням життєвих компетентностей розуміють виховання у дитини здібність діяти адекватно у відповідних ситуаціях, застосовувати набуті знання на практиці, брати на себе відповідальність та вчитись протягом всього життя.</w:t>
      </w:r>
    </w:p>
    <w:p w:rsidR="00A54268" w:rsidRPr="00AC1B41" w:rsidRDefault="00A54268" w:rsidP="00F16009">
      <w:pPr>
        <w:spacing w:line="276" w:lineRule="auto"/>
        <w:ind w:firstLine="600"/>
        <w:jc w:val="both"/>
        <w:rPr>
          <w:sz w:val="28"/>
          <w:szCs w:val="28"/>
        </w:rPr>
      </w:pPr>
      <w:r w:rsidRPr="00AC1B41">
        <w:rPr>
          <w:sz w:val="28"/>
          <w:szCs w:val="28"/>
        </w:rPr>
        <w:t>Щоб освіта була якісною, педагогічну діяльність слід спрямовувати не тільки на засвоєння учнями знань, предметних умінь і навичок, а й на засвоєння ними способів, методів і прийомів, на розвиток здібностей у пізнанні нового, незнайомого, на створення умов для розвитку самостійності та набуття ще в шкільному віці досвіду вирішення проблеми, реалізації своїх намагань як в освітній діяльності, так і загалом у суспільстві.</w:t>
      </w:r>
    </w:p>
    <w:p w:rsidR="00A54268" w:rsidRPr="00AC1B41" w:rsidRDefault="00A54268" w:rsidP="00F16009">
      <w:pPr>
        <w:spacing w:line="276" w:lineRule="auto"/>
        <w:ind w:firstLine="600"/>
        <w:jc w:val="both"/>
        <w:rPr>
          <w:sz w:val="28"/>
          <w:szCs w:val="28"/>
        </w:rPr>
      </w:pPr>
      <w:r w:rsidRPr="00AC1B41">
        <w:rPr>
          <w:sz w:val="28"/>
          <w:szCs w:val="28"/>
        </w:rPr>
        <w:t>Виходячи з нових реалій і потреб суспільства, особливістю сучасності стає те, що людина для самореалізації в суспільстві має набути вміння самостійно, усвідомлено робити вибір, активно діяти та природно сприймати зміни, вміти структурувати свій життєвий простір і вчитися протягом життя.</w:t>
      </w:r>
    </w:p>
    <w:p w:rsidR="00A54268" w:rsidRPr="00AC1B41" w:rsidRDefault="00A54268" w:rsidP="00F16009">
      <w:pPr>
        <w:spacing w:line="276" w:lineRule="auto"/>
        <w:ind w:firstLine="600"/>
        <w:jc w:val="both"/>
        <w:rPr>
          <w:sz w:val="28"/>
          <w:szCs w:val="28"/>
        </w:rPr>
      </w:pPr>
      <w:r w:rsidRPr="00AC1B41">
        <w:rPr>
          <w:sz w:val="28"/>
          <w:szCs w:val="28"/>
        </w:rPr>
        <w:t> Зміст навчання сам по собі, без спеціального формування прийомів розумової праці, не може автоматично розвивати інтелект учнів. Він є лише передумовою, підґрунтям для розвитку мислення. Тому колектив учителів наповнює процес навчання діяльністю та спрямовує на становлення свідомості й особистості.</w:t>
      </w:r>
    </w:p>
    <w:p w:rsidR="00A54268" w:rsidRPr="00AC1B41" w:rsidRDefault="00A54268" w:rsidP="00F16009">
      <w:pPr>
        <w:spacing w:line="276" w:lineRule="auto"/>
        <w:ind w:firstLine="600"/>
        <w:jc w:val="both"/>
        <w:rPr>
          <w:sz w:val="28"/>
          <w:szCs w:val="28"/>
        </w:rPr>
      </w:pPr>
      <w:r w:rsidRPr="00AC1B41">
        <w:rPr>
          <w:sz w:val="28"/>
          <w:szCs w:val="28"/>
        </w:rPr>
        <w:t>Учити дитину пізнавати свій внутрішній світ, свої потенціальні можливості, пізнавати світ іншої людини, вживатися в оточення, пізнавати реальність – це стало невід’ємною складовою освітньої діяльності вчителів.</w:t>
      </w:r>
    </w:p>
    <w:p w:rsidR="00A54268" w:rsidRPr="00AC1B41" w:rsidRDefault="00A54268" w:rsidP="00F16009">
      <w:pPr>
        <w:spacing w:line="276" w:lineRule="auto"/>
        <w:ind w:firstLine="600"/>
        <w:jc w:val="both"/>
        <w:rPr>
          <w:sz w:val="28"/>
          <w:szCs w:val="28"/>
        </w:rPr>
      </w:pPr>
      <w:r w:rsidRPr="00AC1B41">
        <w:rPr>
          <w:sz w:val="28"/>
          <w:szCs w:val="28"/>
        </w:rPr>
        <w:t xml:space="preserve">Життя вимагає, щоб шкільне навчання давало можливості для формування досвіду розв’язання проблем і нестандартних завдань, досвіду спілкування та взаємодії, досвіду емоційно-ціннісного ставлення до оточуючого світу та до себе самого. Збагачення змісту освіти, забезпечення зв’язку з життям, залучення особисто важливої для дитини інформації, за діяння її емоційної сфери, організація навчальної діяльності не тільки на рівні відтворення знань, умінь і навичок, а й на творчому рівні, мають </w:t>
      </w:r>
      <w:r w:rsidRPr="00AC1B41">
        <w:rPr>
          <w:b/>
          <w:sz w:val="28"/>
          <w:szCs w:val="28"/>
        </w:rPr>
        <w:t>сприяти формуванню компетентності учнів.</w:t>
      </w:r>
    </w:p>
    <w:p w:rsidR="00A54268" w:rsidRPr="00AC1B41" w:rsidRDefault="00A54268" w:rsidP="00F16009">
      <w:pPr>
        <w:spacing w:line="276" w:lineRule="auto"/>
        <w:ind w:firstLine="600"/>
        <w:jc w:val="both"/>
        <w:rPr>
          <w:sz w:val="28"/>
          <w:szCs w:val="28"/>
          <w:lang w:val="uk-UA"/>
        </w:rPr>
      </w:pPr>
      <w:r w:rsidRPr="00AC1B41">
        <w:rPr>
          <w:sz w:val="28"/>
          <w:szCs w:val="28"/>
        </w:rPr>
        <w:t>         </w:t>
      </w:r>
    </w:p>
    <w:p w:rsidR="00A54268" w:rsidRPr="00AC1B41" w:rsidRDefault="00A54268" w:rsidP="00F16009">
      <w:pPr>
        <w:spacing w:line="276" w:lineRule="auto"/>
        <w:ind w:firstLine="600"/>
        <w:jc w:val="both"/>
        <w:rPr>
          <w:sz w:val="28"/>
          <w:szCs w:val="28"/>
        </w:rPr>
      </w:pPr>
      <w:r w:rsidRPr="00AC1B41">
        <w:rPr>
          <w:sz w:val="28"/>
          <w:szCs w:val="28"/>
        </w:rPr>
        <w:t> </w:t>
      </w:r>
      <w:r w:rsidRPr="00AC1B41">
        <w:rPr>
          <w:b/>
          <w:sz w:val="28"/>
          <w:szCs w:val="28"/>
        </w:rPr>
        <w:t>Формування</w:t>
      </w:r>
      <w:r w:rsidRPr="00AC1B41">
        <w:rPr>
          <w:sz w:val="28"/>
          <w:szCs w:val="28"/>
        </w:rPr>
        <w:t xml:space="preserve"> </w:t>
      </w:r>
      <w:r w:rsidRPr="00AC1B41">
        <w:rPr>
          <w:b/>
          <w:sz w:val="28"/>
          <w:szCs w:val="28"/>
        </w:rPr>
        <w:t>компетентностей учнів</w:t>
      </w:r>
      <w:r w:rsidRPr="00AC1B41">
        <w:rPr>
          <w:sz w:val="28"/>
          <w:szCs w:val="28"/>
        </w:rPr>
        <w:t xml:space="preserve"> зумовлене не тільки реалізаці</w:t>
      </w:r>
      <w:r w:rsidRPr="00AC1B41">
        <w:rPr>
          <w:sz w:val="28"/>
          <w:szCs w:val="28"/>
        </w:rPr>
        <w:softHyphen/>
        <w:t>єю відповідного оновленого змісту освіти, але й адекватних методів та технологій навчання. Перелік цих методів є досить широким. Нині вітчизняні вчені поряд із традиційними уроками пропонують й інші форми організації навчального процесу: інтегрований урок, лекційно-семінарські або лекційно-практичні заняття, інтерактивні заняття, інформаційні технології, проектне навчання, продуктивне навчання та інші.</w:t>
      </w:r>
    </w:p>
    <w:p w:rsidR="00A54268" w:rsidRPr="00AC1B41" w:rsidRDefault="00A54268" w:rsidP="00F16009">
      <w:pPr>
        <w:spacing w:line="276" w:lineRule="auto"/>
        <w:ind w:firstLine="600"/>
        <w:jc w:val="both"/>
        <w:rPr>
          <w:sz w:val="28"/>
          <w:szCs w:val="28"/>
        </w:rPr>
      </w:pPr>
      <w:r w:rsidRPr="00AC1B41">
        <w:rPr>
          <w:sz w:val="28"/>
          <w:szCs w:val="28"/>
        </w:rPr>
        <w:lastRenderedPageBreak/>
        <w:t>На сьогодні</w:t>
      </w:r>
      <w:r w:rsidRPr="00AC1B41">
        <w:rPr>
          <w:b/>
          <w:sz w:val="28"/>
          <w:szCs w:val="28"/>
        </w:rPr>
        <w:t xml:space="preserve"> завдання вчителя</w:t>
      </w:r>
      <w:r w:rsidRPr="00AC1B41">
        <w:rPr>
          <w:sz w:val="28"/>
          <w:szCs w:val="28"/>
        </w:rPr>
        <w:t xml:space="preserve"> – допомогти дітям знайти себе в майбутньому, стати самостійними, творчими і впевненими в собі людьми.</w:t>
      </w:r>
    </w:p>
    <w:p w:rsidR="00A54268" w:rsidRPr="00AC1B41" w:rsidRDefault="00A54268" w:rsidP="00F16009">
      <w:pPr>
        <w:tabs>
          <w:tab w:val="left" w:pos="4487"/>
        </w:tabs>
        <w:spacing w:line="276" w:lineRule="auto"/>
        <w:ind w:firstLine="600"/>
        <w:jc w:val="both"/>
        <w:rPr>
          <w:b/>
          <w:sz w:val="28"/>
          <w:szCs w:val="28"/>
          <w:lang w:val="uk-UA"/>
        </w:rPr>
      </w:pPr>
    </w:p>
    <w:p w:rsidR="00A54268" w:rsidRPr="00AC1B41" w:rsidRDefault="00A54268" w:rsidP="00F16009">
      <w:pPr>
        <w:tabs>
          <w:tab w:val="left" w:pos="4487"/>
        </w:tabs>
        <w:spacing w:line="276" w:lineRule="auto"/>
        <w:ind w:firstLine="600"/>
        <w:jc w:val="both"/>
        <w:rPr>
          <w:sz w:val="28"/>
          <w:szCs w:val="28"/>
        </w:rPr>
      </w:pPr>
      <w:r w:rsidRPr="00AC1B41">
        <w:rPr>
          <w:b/>
          <w:sz w:val="28"/>
          <w:szCs w:val="28"/>
        </w:rPr>
        <w:t>Конкурентоспроможність учня</w:t>
      </w:r>
      <w:r w:rsidRPr="00AC1B41">
        <w:rPr>
          <w:sz w:val="28"/>
          <w:szCs w:val="28"/>
        </w:rPr>
        <w:t xml:space="preserve"> – це вміння постійно навчатися, орієнтуватися в світі інформації  ефективно її використовувати, прагнення до саморозвитку.</w:t>
      </w:r>
    </w:p>
    <w:p w:rsidR="00A54268" w:rsidRPr="00AC1B41" w:rsidRDefault="00A54268" w:rsidP="00F16009">
      <w:pPr>
        <w:pStyle w:val="af5"/>
        <w:shd w:val="clear" w:color="auto" w:fill="FFFFFF"/>
        <w:spacing w:before="0" w:beforeAutospacing="0" w:after="0" w:afterAutospacing="0" w:line="276" w:lineRule="auto"/>
        <w:ind w:firstLine="540"/>
        <w:jc w:val="both"/>
        <w:textAlignment w:val="baseline"/>
        <w:rPr>
          <w:sz w:val="28"/>
          <w:szCs w:val="28"/>
          <w:lang w:val="uk-UA"/>
        </w:rPr>
      </w:pPr>
    </w:p>
    <w:p w:rsidR="00A54268" w:rsidRPr="00AC1B41" w:rsidRDefault="00A54268" w:rsidP="00F16009">
      <w:pPr>
        <w:pStyle w:val="af5"/>
        <w:shd w:val="clear" w:color="auto" w:fill="FFFFFF"/>
        <w:spacing w:before="0" w:beforeAutospacing="0" w:after="0" w:afterAutospacing="0" w:line="276" w:lineRule="auto"/>
        <w:ind w:firstLine="540"/>
        <w:jc w:val="both"/>
        <w:textAlignment w:val="baseline"/>
        <w:rPr>
          <w:rStyle w:val="af6"/>
          <w:sz w:val="28"/>
          <w:szCs w:val="28"/>
          <w:lang w:val="uk-UA"/>
        </w:rPr>
      </w:pPr>
      <w:r w:rsidRPr="00AC1B41">
        <w:rPr>
          <w:sz w:val="28"/>
          <w:szCs w:val="28"/>
          <w:lang w:val="uk-UA"/>
        </w:rPr>
        <w:t xml:space="preserve">Визначено мету роботи над науково-методичною проблемою та розроблений перспективний план її реалізації  </w:t>
      </w:r>
      <w:r w:rsidRPr="00AC1B41">
        <w:rPr>
          <w:b/>
          <w:sz w:val="28"/>
          <w:szCs w:val="28"/>
          <w:lang w:val="uk-UA"/>
        </w:rPr>
        <w:t>на п</w:t>
      </w:r>
      <w:r w:rsidRPr="00AC1B41">
        <w:rPr>
          <w:b/>
          <w:sz w:val="28"/>
          <w:szCs w:val="28"/>
        </w:rPr>
        <w:t>’</w:t>
      </w:r>
      <w:r w:rsidRPr="00AC1B41">
        <w:rPr>
          <w:b/>
          <w:sz w:val="28"/>
          <w:szCs w:val="28"/>
          <w:lang w:val="uk-UA"/>
        </w:rPr>
        <w:t>ять</w:t>
      </w:r>
      <w:r w:rsidRPr="00AC1B41">
        <w:rPr>
          <w:sz w:val="28"/>
          <w:szCs w:val="28"/>
          <w:lang w:val="uk-UA"/>
        </w:rPr>
        <w:t xml:space="preserve">  років </w:t>
      </w:r>
      <w:r w:rsidRPr="00AC1B41">
        <w:rPr>
          <w:b/>
          <w:sz w:val="28"/>
          <w:szCs w:val="28"/>
          <w:lang w:val="uk-UA"/>
        </w:rPr>
        <w:t>(2017-2022  роки).</w:t>
      </w:r>
    </w:p>
    <w:p w:rsidR="00A54268" w:rsidRPr="00AC1B41" w:rsidRDefault="00A54268" w:rsidP="00F16009">
      <w:pPr>
        <w:pStyle w:val="af5"/>
        <w:shd w:val="clear" w:color="auto" w:fill="FFFFFF"/>
        <w:spacing w:before="0" w:beforeAutospacing="0" w:after="0" w:afterAutospacing="0" w:line="276" w:lineRule="auto"/>
        <w:jc w:val="center"/>
        <w:textAlignment w:val="baseline"/>
        <w:rPr>
          <w:rStyle w:val="af6"/>
          <w:sz w:val="28"/>
          <w:szCs w:val="28"/>
          <w:lang w:val="uk-UA"/>
        </w:rPr>
      </w:pPr>
    </w:p>
    <w:p w:rsidR="00A54268" w:rsidRPr="00AC1B41" w:rsidRDefault="00A54268" w:rsidP="00F16009">
      <w:pPr>
        <w:pStyle w:val="af5"/>
        <w:shd w:val="clear" w:color="auto" w:fill="FFFFFF"/>
        <w:spacing w:before="0" w:beforeAutospacing="0" w:after="0" w:afterAutospacing="0" w:line="276" w:lineRule="auto"/>
        <w:jc w:val="center"/>
        <w:textAlignment w:val="baseline"/>
        <w:rPr>
          <w:rStyle w:val="af6"/>
          <w:sz w:val="28"/>
          <w:szCs w:val="28"/>
          <w:lang w:val="uk-UA"/>
        </w:rPr>
      </w:pPr>
    </w:p>
    <w:p w:rsidR="00A54268" w:rsidRPr="00AC1B41" w:rsidRDefault="00A54268" w:rsidP="00F16009">
      <w:pPr>
        <w:pStyle w:val="af5"/>
        <w:shd w:val="clear" w:color="auto" w:fill="FFFFFF"/>
        <w:spacing w:before="0" w:beforeAutospacing="0" w:after="0" w:afterAutospacing="0" w:line="276" w:lineRule="auto"/>
        <w:jc w:val="center"/>
        <w:textAlignment w:val="baseline"/>
        <w:rPr>
          <w:sz w:val="28"/>
          <w:szCs w:val="28"/>
          <w:lang w:val="uk-UA"/>
        </w:rPr>
      </w:pPr>
      <w:r w:rsidRPr="00AC1B41">
        <w:rPr>
          <w:rStyle w:val="af6"/>
          <w:sz w:val="28"/>
          <w:szCs w:val="28"/>
          <w:lang w:val="uk-UA"/>
        </w:rPr>
        <w:t>Мета і завдання</w:t>
      </w:r>
      <w:r w:rsidRPr="00AC1B41">
        <w:rPr>
          <w:sz w:val="28"/>
          <w:szCs w:val="28"/>
          <w:lang w:val="uk-UA"/>
        </w:rPr>
        <w:t> </w:t>
      </w:r>
    </w:p>
    <w:p w:rsidR="00A54268" w:rsidRPr="00AC1B41" w:rsidRDefault="00A54268" w:rsidP="00F16009">
      <w:pPr>
        <w:spacing w:line="276" w:lineRule="auto"/>
        <w:ind w:firstLine="709"/>
        <w:jc w:val="both"/>
        <w:rPr>
          <w:sz w:val="28"/>
          <w:szCs w:val="28"/>
          <w:lang w:val="uk-UA"/>
        </w:rPr>
      </w:pPr>
      <w:r w:rsidRPr="00AC1B41">
        <w:rPr>
          <w:b/>
          <w:sz w:val="28"/>
          <w:szCs w:val="28"/>
          <w:lang w:val="uk-UA"/>
        </w:rPr>
        <w:t>Мета:</w:t>
      </w:r>
      <w:r w:rsidRPr="00AC1B41">
        <w:rPr>
          <w:sz w:val="28"/>
          <w:szCs w:val="28"/>
          <w:lang w:val="uk-UA"/>
        </w:rPr>
        <w:t xml:space="preserve"> створення оптимальних умов для формування компетентної особистості, зорієнтованої на здоровий спосіб життя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A54268" w:rsidRPr="00AC1B41" w:rsidRDefault="00A54268" w:rsidP="00F16009">
      <w:pPr>
        <w:pStyle w:val="af5"/>
        <w:shd w:val="clear" w:color="auto" w:fill="FFFFFF"/>
        <w:spacing w:before="0" w:beforeAutospacing="0" w:after="0" w:afterAutospacing="0" w:line="276" w:lineRule="auto"/>
        <w:ind w:firstLine="540"/>
        <w:jc w:val="center"/>
        <w:textAlignment w:val="baseline"/>
        <w:rPr>
          <w:b/>
          <w:sz w:val="28"/>
          <w:szCs w:val="28"/>
          <w:lang w:val="uk-UA"/>
        </w:rPr>
      </w:pPr>
    </w:p>
    <w:p w:rsidR="00A54268" w:rsidRPr="00AC1B41" w:rsidRDefault="00A54268" w:rsidP="00F16009">
      <w:pPr>
        <w:pStyle w:val="af5"/>
        <w:shd w:val="clear" w:color="auto" w:fill="FFFFFF"/>
        <w:spacing w:before="0" w:beforeAutospacing="0" w:after="0" w:afterAutospacing="0" w:line="276" w:lineRule="auto"/>
        <w:ind w:firstLine="540"/>
        <w:jc w:val="center"/>
        <w:textAlignment w:val="baseline"/>
        <w:rPr>
          <w:b/>
          <w:sz w:val="28"/>
          <w:szCs w:val="28"/>
          <w:lang w:val="uk-UA"/>
        </w:rPr>
      </w:pPr>
      <w:r w:rsidRPr="00AC1B41">
        <w:rPr>
          <w:b/>
          <w:sz w:val="28"/>
          <w:szCs w:val="28"/>
          <w:lang w:val="uk-UA"/>
        </w:rPr>
        <w:t>Завдання:</w:t>
      </w:r>
    </w:p>
    <w:p w:rsidR="00A54268" w:rsidRPr="00AC1B41" w:rsidRDefault="00A54268" w:rsidP="00F16009">
      <w:pPr>
        <w:numPr>
          <w:ilvl w:val="0"/>
          <w:numId w:val="25"/>
        </w:numPr>
        <w:suppressAutoHyphens w:val="0"/>
        <w:spacing w:line="276" w:lineRule="auto"/>
        <w:jc w:val="both"/>
        <w:rPr>
          <w:sz w:val="28"/>
          <w:szCs w:val="28"/>
          <w:lang w:val="uk-UA"/>
        </w:rPr>
      </w:pPr>
      <w:r w:rsidRPr="00AC1B41">
        <w:rPr>
          <w:sz w:val="28"/>
          <w:szCs w:val="28"/>
          <w:lang w:val="uk-UA"/>
        </w:rPr>
        <w:t>Вивчити й узагальнити питання формування компетентної особистості, зорієнтованої на здоровий спосіб життя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A54268" w:rsidRPr="00AC1B41" w:rsidRDefault="00A54268" w:rsidP="00F16009">
      <w:pPr>
        <w:pStyle w:val="af5"/>
        <w:numPr>
          <w:ilvl w:val="0"/>
          <w:numId w:val="25"/>
        </w:numPr>
        <w:shd w:val="clear" w:color="auto" w:fill="FFFFFF"/>
        <w:spacing w:before="0" w:beforeAutospacing="0" w:after="0" w:afterAutospacing="0" w:line="276" w:lineRule="auto"/>
        <w:jc w:val="both"/>
        <w:textAlignment w:val="baseline"/>
        <w:rPr>
          <w:sz w:val="28"/>
          <w:szCs w:val="28"/>
          <w:lang w:val="uk-UA"/>
        </w:rPr>
      </w:pPr>
      <w:r w:rsidRPr="00AC1B41">
        <w:rPr>
          <w:sz w:val="28"/>
          <w:szCs w:val="28"/>
          <w:lang w:val="uk-UA"/>
        </w:rPr>
        <w:t>Формувати особистість патріота України, який усвідомлює свою належність до сучасної цивілізації, підготовлений до життя і чітко орієнтується в сучасних реаліях.</w:t>
      </w:r>
    </w:p>
    <w:p w:rsidR="00A54268" w:rsidRPr="00AC1B41" w:rsidRDefault="00A54268" w:rsidP="00F16009">
      <w:pPr>
        <w:numPr>
          <w:ilvl w:val="0"/>
          <w:numId w:val="25"/>
        </w:numPr>
        <w:suppressAutoHyphens w:val="0"/>
        <w:spacing w:line="276" w:lineRule="auto"/>
        <w:jc w:val="both"/>
        <w:rPr>
          <w:sz w:val="28"/>
          <w:szCs w:val="28"/>
          <w:lang w:val="uk-UA"/>
        </w:rPr>
      </w:pPr>
      <w:r w:rsidRPr="00AC1B41">
        <w:rPr>
          <w:sz w:val="28"/>
          <w:szCs w:val="28"/>
          <w:lang w:val="uk-UA"/>
        </w:rPr>
        <w:t xml:space="preserve">Забезпечити умови для </w:t>
      </w:r>
      <w:r w:rsidRPr="00AC1B41">
        <w:rPr>
          <w:rStyle w:val="af6"/>
          <w:b w:val="0"/>
          <w:iCs/>
          <w:sz w:val="28"/>
          <w:szCs w:val="28"/>
          <w:shd w:val="clear" w:color="auto" w:fill="FFFFFF"/>
          <w:lang w:val="uk-UA"/>
        </w:rPr>
        <w:t>самореалізації школярів відповідно до їх здібностей, нахилів, суспільних та власних інтересів</w:t>
      </w:r>
      <w:r w:rsidRPr="00AC1B41">
        <w:rPr>
          <w:sz w:val="28"/>
          <w:szCs w:val="28"/>
          <w:lang w:val="uk-UA"/>
        </w:rPr>
        <w:t>.</w:t>
      </w:r>
    </w:p>
    <w:p w:rsidR="00A54268" w:rsidRPr="00AC1B41" w:rsidRDefault="00A54268" w:rsidP="00F16009">
      <w:pPr>
        <w:numPr>
          <w:ilvl w:val="0"/>
          <w:numId w:val="25"/>
        </w:numPr>
        <w:suppressAutoHyphens w:val="0"/>
        <w:spacing w:line="276" w:lineRule="auto"/>
        <w:jc w:val="both"/>
        <w:rPr>
          <w:sz w:val="28"/>
          <w:szCs w:val="28"/>
          <w:lang w:val="uk-UA"/>
        </w:rPr>
      </w:pPr>
      <w:r w:rsidRPr="00AC1B41">
        <w:rPr>
          <w:sz w:val="28"/>
          <w:szCs w:val="28"/>
          <w:lang w:val="uk-UA"/>
        </w:rPr>
        <w:t>Забезпечити застосування інноваційних технологій з метою формування компетентної особистості, зорієнтованої на здоровий спосіб життя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A54268" w:rsidRPr="00AC1B41" w:rsidRDefault="00A54268" w:rsidP="00F16009">
      <w:pPr>
        <w:numPr>
          <w:ilvl w:val="0"/>
          <w:numId w:val="25"/>
        </w:numPr>
        <w:suppressAutoHyphens w:val="0"/>
        <w:spacing w:line="276" w:lineRule="auto"/>
        <w:jc w:val="both"/>
        <w:rPr>
          <w:sz w:val="28"/>
          <w:szCs w:val="28"/>
        </w:rPr>
      </w:pPr>
      <w:r w:rsidRPr="00AC1B41">
        <w:rPr>
          <w:sz w:val="28"/>
          <w:szCs w:val="28"/>
        </w:rPr>
        <w:t xml:space="preserve">Формувати в учнів </w:t>
      </w:r>
      <w:r w:rsidRPr="00AC1B41">
        <w:rPr>
          <w:rStyle w:val="af6"/>
          <w:b w:val="0"/>
          <w:iCs/>
          <w:sz w:val="28"/>
          <w:szCs w:val="28"/>
          <w:shd w:val="clear" w:color="auto" w:fill="FFFFFF"/>
        </w:rPr>
        <w:t>навички здорового способу життя, збереження та зміцнення  фізичного та психічного здоров’я.</w:t>
      </w:r>
    </w:p>
    <w:p w:rsidR="00A54268" w:rsidRPr="00AC1B41" w:rsidRDefault="00A54268" w:rsidP="00F16009">
      <w:pPr>
        <w:pStyle w:val="af5"/>
        <w:numPr>
          <w:ilvl w:val="0"/>
          <w:numId w:val="25"/>
        </w:numPr>
        <w:shd w:val="clear" w:color="auto" w:fill="FFFFFF"/>
        <w:spacing w:before="0" w:beforeAutospacing="0" w:after="0" w:afterAutospacing="0" w:line="276" w:lineRule="auto"/>
        <w:jc w:val="both"/>
        <w:textAlignment w:val="baseline"/>
        <w:rPr>
          <w:sz w:val="28"/>
          <w:szCs w:val="28"/>
          <w:lang w:val="uk-UA"/>
        </w:rPr>
      </w:pPr>
      <w:r w:rsidRPr="00AC1B41">
        <w:rPr>
          <w:sz w:val="28"/>
          <w:szCs w:val="28"/>
          <w:lang w:val="uk-UA"/>
        </w:rPr>
        <w:t>Створити базу  методичних рекомендацій, матеріалів, конспектів занять (уроків, курсів за вибором, факультативів, класних годин), спрямованих на формування та розвиток конкурентноспроможної особистості.</w:t>
      </w:r>
    </w:p>
    <w:p w:rsidR="00A54268" w:rsidRPr="00AC1B41" w:rsidRDefault="00A54268" w:rsidP="00F16009">
      <w:pPr>
        <w:pStyle w:val="af5"/>
        <w:numPr>
          <w:ilvl w:val="0"/>
          <w:numId w:val="25"/>
        </w:numPr>
        <w:shd w:val="clear" w:color="auto" w:fill="FFFFFF"/>
        <w:spacing w:before="0" w:beforeAutospacing="0" w:after="0" w:afterAutospacing="0" w:line="276" w:lineRule="auto"/>
        <w:jc w:val="both"/>
        <w:textAlignment w:val="baseline"/>
        <w:rPr>
          <w:sz w:val="28"/>
          <w:szCs w:val="28"/>
          <w:lang w:val="uk-UA"/>
        </w:rPr>
      </w:pPr>
      <w:r w:rsidRPr="00AC1B41">
        <w:rPr>
          <w:sz w:val="28"/>
          <w:szCs w:val="28"/>
          <w:lang w:val="uk-UA"/>
        </w:rPr>
        <w:t>Розробити модель компетентної особистості, зорієнтованої на здоровий спосіб життя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A54268" w:rsidRPr="00AC1B41" w:rsidRDefault="00A54268" w:rsidP="00F16009">
      <w:pPr>
        <w:numPr>
          <w:ilvl w:val="0"/>
          <w:numId w:val="25"/>
        </w:numPr>
        <w:suppressAutoHyphens w:val="0"/>
        <w:spacing w:line="276" w:lineRule="auto"/>
        <w:jc w:val="both"/>
        <w:rPr>
          <w:sz w:val="28"/>
          <w:szCs w:val="28"/>
        </w:rPr>
      </w:pPr>
      <w:r w:rsidRPr="00AC1B41">
        <w:rPr>
          <w:sz w:val="28"/>
          <w:szCs w:val="28"/>
        </w:rPr>
        <w:lastRenderedPageBreak/>
        <w:t>Проаналізувати ефективність проведеної роботи .</w:t>
      </w:r>
    </w:p>
    <w:p w:rsidR="00A54268" w:rsidRPr="00AC1B41" w:rsidRDefault="00A54268" w:rsidP="00F16009">
      <w:pPr>
        <w:spacing w:line="276" w:lineRule="auto"/>
        <w:ind w:left="360"/>
        <w:jc w:val="center"/>
        <w:rPr>
          <w:rStyle w:val="af6"/>
          <w:sz w:val="28"/>
          <w:szCs w:val="28"/>
          <w:lang w:val="uk-UA"/>
        </w:rPr>
      </w:pPr>
    </w:p>
    <w:p w:rsidR="00A54268" w:rsidRPr="00AC1B41" w:rsidRDefault="00A54268" w:rsidP="00F16009">
      <w:pPr>
        <w:spacing w:line="276" w:lineRule="auto"/>
        <w:ind w:left="360"/>
        <w:jc w:val="center"/>
        <w:rPr>
          <w:rStyle w:val="af6"/>
          <w:sz w:val="28"/>
          <w:szCs w:val="28"/>
          <w:lang w:val="uk-UA"/>
        </w:rPr>
      </w:pPr>
      <w:r w:rsidRPr="00AC1B41">
        <w:rPr>
          <w:rStyle w:val="af6"/>
          <w:sz w:val="28"/>
          <w:szCs w:val="28"/>
        </w:rPr>
        <w:t>Очікуваний результат:</w:t>
      </w:r>
    </w:p>
    <w:p w:rsidR="00A54268" w:rsidRPr="00AC1B41" w:rsidRDefault="00A54268" w:rsidP="00F16009">
      <w:pPr>
        <w:spacing w:line="276" w:lineRule="auto"/>
        <w:ind w:left="360"/>
        <w:jc w:val="center"/>
        <w:rPr>
          <w:b/>
          <w:bCs/>
          <w:sz w:val="28"/>
          <w:szCs w:val="28"/>
          <w:lang w:val="uk-UA"/>
        </w:rPr>
      </w:pPr>
    </w:p>
    <w:p w:rsidR="00A54268" w:rsidRPr="00AC1B41" w:rsidRDefault="00A54268" w:rsidP="00F16009">
      <w:pPr>
        <w:numPr>
          <w:ilvl w:val="1"/>
          <w:numId w:val="24"/>
        </w:numPr>
        <w:suppressAutoHyphens w:val="0"/>
        <w:spacing w:line="276" w:lineRule="auto"/>
        <w:jc w:val="both"/>
        <w:rPr>
          <w:sz w:val="28"/>
          <w:szCs w:val="28"/>
          <w:lang w:val="uk-UA"/>
        </w:rPr>
      </w:pPr>
      <w:r w:rsidRPr="00AC1B41">
        <w:rPr>
          <w:sz w:val="28"/>
          <w:szCs w:val="28"/>
          <w:lang w:val="uk-UA"/>
        </w:rPr>
        <w:t>підвищення професійної компетентності, творчого потенціалу педагогів у формуванні компетентної особистості, зорієнтованої на здоровий спосіб життя засобами інноваційних технологій на уроках та в позаурочній діяльності в атмосфері співробітництва і конструктивної взаємодії вчителя, учня  та його батьків;</w:t>
      </w:r>
    </w:p>
    <w:p w:rsidR="00A54268" w:rsidRPr="00AC1B41" w:rsidRDefault="00A54268" w:rsidP="00F16009">
      <w:pPr>
        <w:numPr>
          <w:ilvl w:val="1"/>
          <w:numId w:val="24"/>
        </w:numPr>
        <w:suppressAutoHyphens w:val="0"/>
        <w:spacing w:line="276" w:lineRule="auto"/>
        <w:jc w:val="both"/>
        <w:rPr>
          <w:sz w:val="28"/>
          <w:szCs w:val="28"/>
        </w:rPr>
      </w:pPr>
      <w:r w:rsidRPr="00AC1B41">
        <w:rPr>
          <w:sz w:val="28"/>
          <w:szCs w:val="28"/>
        </w:rPr>
        <w:t>підвищення рівня навчальних досягнень, вихованості, розвитку творчого потенціалу учнів;</w:t>
      </w:r>
    </w:p>
    <w:p w:rsidR="00A54268" w:rsidRPr="00AC1B41" w:rsidRDefault="00A54268" w:rsidP="00F16009">
      <w:pPr>
        <w:numPr>
          <w:ilvl w:val="1"/>
          <w:numId w:val="24"/>
        </w:numPr>
        <w:suppressAutoHyphens w:val="0"/>
        <w:spacing w:line="276" w:lineRule="auto"/>
        <w:jc w:val="both"/>
        <w:rPr>
          <w:sz w:val="28"/>
          <w:szCs w:val="28"/>
        </w:rPr>
      </w:pPr>
      <w:r w:rsidRPr="00AC1B41">
        <w:rPr>
          <w:sz w:val="28"/>
          <w:szCs w:val="28"/>
        </w:rPr>
        <w:t>підвищення рівня сформованості життєвих компетентностей  учнів, готовності їх до життя, здатності самостійно приймати рішення та бути конкурентноспроможними на ринку праці;</w:t>
      </w:r>
    </w:p>
    <w:p w:rsidR="00A54268" w:rsidRPr="00AC1B41" w:rsidRDefault="00A54268" w:rsidP="00F16009">
      <w:pPr>
        <w:numPr>
          <w:ilvl w:val="1"/>
          <w:numId w:val="24"/>
        </w:numPr>
        <w:suppressAutoHyphens w:val="0"/>
        <w:spacing w:line="276" w:lineRule="auto"/>
        <w:jc w:val="both"/>
        <w:rPr>
          <w:sz w:val="28"/>
          <w:szCs w:val="28"/>
        </w:rPr>
      </w:pPr>
      <w:r w:rsidRPr="00AC1B41">
        <w:rPr>
          <w:sz w:val="28"/>
          <w:szCs w:val="28"/>
        </w:rPr>
        <w:t>вироблення методичних рекомендацій за результатами роботи над науково-методичною проблемою;</w:t>
      </w:r>
    </w:p>
    <w:p w:rsidR="00A54268" w:rsidRPr="00AC1B41" w:rsidRDefault="00A54268" w:rsidP="00F16009">
      <w:pPr>
        <w:numPr>
          <w:ilvl w:val="1"/>
          <w:numId w:val="24"/>
        </w:numPr>
        <w:suppressAutoHyphens w:val="0"/>
        <w:spacing w:line="276" w:lineRule="auto"/>
        <w:jc w:val="both"/>
        <w:rPr>
          <w:sz w:val="28"/>
          <w:szCs w:val="28"/>
        </w:rPr>
      </w:pPr>
      <w:r w:rsidRPr="00AC1B41">
        <w:rPr>
          <w:sz w:val="28"/>
          <w:szCs w:val="28"/>
        </w:rPr>
        <w:t>розробка програм, проектів і семінарів з проблеми;</w:t>
      </w:r>
    </w:p>
    <w:p w:rsidR="00A54268" w:rsidRPr="00AC1B41" w:rsidRDefault="00A54268" w:rsidP="00F16009">
      <w:pPr>
        <w:numPr>
          <w:ilvl w:val="1"/>
          <w:numId w:val="24"/>
        </w:numPr>
        <w:suppressAutoHyphens w:val="0"/>
        <w:spacing w:line="276" w:lineRule="auto"/>
        <w:jc w:val="both"/>
        <w:rPr>
          <w:sz w:val="28"/>
          <w:szCs w:val="28"/>
        </w:rPr>
      </w:pPr>
      <w:r w:rsidRPr="00AC1B41">
        <w:rPr>
          <w:sz w:val="28"/>
          <w:szCs w:val="28"/>
        </w:rPr>
        <w:t>обмін досвідом, інтеграція отриманих знань в практику роботи вчителів школи;</w:t>
      </w:r>
    </w:p>
    <w:p w:rsidR="00A54268" w:rsidRPr="00AC1B41" w:rsidRDefault="00A54268" w:rsidP="00F16009">
      <w:pPr>
        <w:numPr>
          <w:ilvl w:val="1"/>
          <w:numId w:val="24"/>
        </w:numPr>
        <w:suppressAutoHyphens w:val="0"/>
        <w:spacing w:line="276" w:lineRule="auto"/>
        <w:rPr>
          <w:sz w:val="28"/>
          <w:szCs w:val="28"/>
          <w:lang w:val="uk-UA"/>
        </w:rPr>
      </w:pPr>
      <w:r w:rsidRPr="00AC1B41">
        <w:rPr>
          <w:sz w:val="28"/>
          <w:szCs w:val="28"/>
        </w:rPr>
        <w:t>використання набутого досвіду на практиці;</w:t>
      </w:r>
      <w:r w:rsidRPr="00AC1B41">
        <w:rPr>
          <w:sz w:val="28"/>
          <w:szCs w:val="28"/>
          <w:lang w:val="uk-UA"/>
        </w:rPr>
        <w:t xml:space="preserve"> </w:t>
      </w:r>
      <w:r w:rsidRPr="00AC1B41">
        <w:rPr>
          <w:sz w:val="28"/>
          <w:szCs w:val="28"/>
        </w:rPr>
        <w:t>поширення за межами школи кращого досвіду, створенного</w:t>
      </w:r>
      <w:r w:rsidRPr="00AC1B41">
        <w:rPr>
          <w:sz w:val="28"/>
          <w:szCs w:val="28"/>
          <w:lang w:val="uk-UA"/>
        </w:rPr>
        <w:t xml:space="preserve"> у навчальному закладі.</w:t>
      </w:r>
    </w:p>
    <w:p w:rsidR="00A54268" w:rsidRPr="00AC1B41" w:rsidRDefault="00A54268" w:rsidP="00F16009">
      <w:pPr>
        <w:spacing w:line="276" w:lineRule="auto"/>
        <w:jc w:val="center"/>
        <w:rPr>
          <w:rFonts w:ascii="Bookman Old Style" w:hAnsi="Bookman Old Style"/>
          <w:b/>
          <w:sz w:val="32"/>
          <w:szCs w:val="32"/>
          <w:lang w:val="uk-UA"/>
        </w:rPr>
      </w:pPr>
    </w:p>
    <w:p w:rsidR="00A54268" w:rsidRPr="00AC1B41" w:rsidRDefault="00A54268" w:rsidP="00F16009">
      <w:pPr>
        <w:spacing w:line="276" w:lineRule="auto"/>
        <w:jc w:val="center"/>
        <w:rPr>
          <w:b/>
          <w:sz w:val="32"/>
          <w:szCs w:val="32"/>
          <w:lang w:val="uk-UA"/>
        </w:rPr>
      </w:pPr>
    </w:p>
    <w:p w:rsidR="00A54268" w:rsidRPr="00AC1B41" w:rsidRDefault="00A54268" w:rsidP="00F16009">
      <w:pPr>
        <w:spacing w:line="276" w:lineRule="auto"/>
        <w:jc w:val="center"/>
        <w:rPr>
          <w:rFonts w:ascii="Bookman Old Style" w:hAnsi="Bookman Old Style"/>
          <w:b/>
          <w:sz w:val="28"/>
          <w:szCs w:val="28"/>
          <w:lang w:val="uk-UA"/>
        </w:rPr>
      </w:pPr>
      <w:r w:rsidRPr="00AC1B41">
        <w:rPr>
          <w:b/>
          <w:sz w:val="28"/>
          <w:szCs w:val="28"/>
          <w:lang w:val="uk-UA"/>
        </w:rPr>
        <w:t>2017-2018 н.р</w:t>
      </w:r>
      <w:r w:rsidRPr="00AC1B41">
        <w:rPr>
          <w:rFonts w:ascii="Bookman Old Style" w:hAnsi="Bookman Old Style"/>
          <w:b/>
          <w:sz w:val="28"/>
          <w:szCs w:val="28"/>
          <w:lang w:val="uk-UA"/>
        </w:rPr>
        <w:t>.</w:t>
      </w:r>
    </w:p>
    <w:p w:rsidR="00A54268" w:rsidRPr="00AC1B41" w:rsidRDefault="00A54268" w:rsidP="00F16009">
      <w:pPr>
        <w:spacing w:line="276" w:lineRule="auto"/>
        <w:jc w:val="center"/>
        <w:rPr>
          <w:b/>
          <w:sz w:val="28"/>
          <w:szCs w:val="28"/>
        </w:rPr>
      </w:pPr>
      <w:r w:rsidRPr="00AC1B41">
        <w:rPr>
          <w:b/>
          <w:sz w:val="28"/>
          <w:szCs w:val="28"/>
        </w:rPr>
        <w:t xml:space="preserve"> І етап – підготовчий (діагностичний, теоретичне обґрунтування науково-методичної проблеми) </w:t>
      </w:r>
    </w:p>
    <w:p w:rsidR="00A54268" w:rsidRPr="00AC1B41" w:rsidRDefault="00A54268" w:rsidP="00F16009">
      <w:pPr>
        <w:spacing w:line="276" w:lineRule="auto"/>
        <w:jc w:val="center"/>
        <w:rPr>
          <w:rFonts w:ascii="Bookman Old Style" w:hAnsi="Bookman Old Style"/>
          <w:b/>
          <w:sz w:val="28"/>
          <w:szCs w:val="28"/>
        </w:rPr>
      </w:pPr>
    </w:p>
    <w:p w:rsidR="00A54268" w:rsidRPr="00AC1B41" w:rsidRDefault="00A54268" w:rsidP="00F16009">
      <w:pPr>
        <w:spacing w:line="276" w:lineRule="auto"/>
        <w:rPr>
          <w:sz w:val="28"/>
          <w:szCs w:val="28"/>
          <w:lang w:val="uk-UA"/>
        </w:rPr>
      </w:pPr>
      <w:r w:rsidRPr="00AC1B41">
        <w:rPr>
          <w:rFonts w:ascii="Bookman Old Style" w:hAnsi="Bookman Old Style"/>
          <w:b/>
          <w:sz w:val="28"/>
          <w:szCs w:val="28"/>
          <w:lang w:val="uk-UA"/>
        </w:rPr>
        <w:t xml:space="preserve"> </w:t>
      </w:r>
      <w:r w:rsidRPr="00AC1B41">
        <w:rPr>
          <w:sz w:val="28"/>
          <w:szCs w:val="28"/>
          <w:lang w:val="uk-UA"/>
        </w:rPr>
        <w:t>1. Аналіз результатів педагогічного процесу для виявлення загальних та окремих аспектів науково-методичної роботи.</w:t>
      </w:r>
    </w:p>
    <w:p w:rsidR="00A54268" w:rsidRPr="00AC1B41" w:rsidRDefault="00A54268" w:rsidP="00F16009">
      <w:pPr>
        <w:spacing w:line="276" w:lineRule="auto"/>
        <w:rPr>
          <w:sz w:val="28"/>
          <w:szCs w:val="28"/>
          <w:lang w:val="uk-UA"/>
        </w:rPr>
      </w:pPr>
      <w:r w:rsidRPr="00AC1B41">
        <w:rPr>
          <w:sz w:val="28"/>
          <w:szCs w:val="28"/>
          <w:lang w:val="uk-UA"/>
        </w:rPr>
        <w:t>2. Дослідження реального рівня професійної майстерності, потреб та інтересів як усього колективу, так і кожного учителя:</w:t>
      </w:r>
    </w:p>
    <w:p w:rsidR="00A54268" w:rsidRPr="00AC1B41" w:rsidRDefault="00A54268" w:rsidP="00F16009">
      <w:pPr>
        <w:numPr>
          <w:ilvl w:val="0"/>
          <w:numId w:val="17"/>
        </w:numPr>
        <w:suppressAutoHyphens w:val="0"/>
        <w:spacing w:line="276" w:lineRule="auto"/>
        <w:rPr>
          <w:sz w:val="28"/>
          <w:szCs w:val="28"/>
          <w:lang w:val="uk-UA"/>
        </w:rPr>
      </w:pPr>
      <w:r w:rsidRPr="00AC1B41">
        <w:rPr>
          <w:sz w:val="28"/>
          <w:szCs w:val="28"/>
          <w:lang w:val="uk-UA"/>
        </w:rPr>
        <w:t>аналіз роботи школи за навчальний рік;</w:t>
      </w:r>
    </w:p>
    <w:p w:rsidR="00A54268" w:rsidRPr="00AC1B41" w:rsidRDefault="00A54268" w:rsidP="00F16009">
      <w:pPr>
        <w:numPr>
          <w:ilvl w:val="0"/>
          <w:numId w:val="17"/>
        </w:numPr>
        <w:suppressAutoHyphens w:val="0"/>
        <w:spacing w:line="276" w:lineRule="auto"/>
        <w:rPr>
          <w:sz w:val="28"/>
          <w:szCs w:val="28"/>
          <w:lang w:val="uk-UA"/>
        </w:rPr>
      </w:pPr>
      <w:r w:rsidRPr="00AC1B41">
        <w:rPr>
          <w:sz w:val="28"/>
          <w:szCs w:val="28"/>
          <w:lang w:val="uk-UA"/>
        </w:rPr>
        <w:t>вивчення рівня навчальних досягнень школярів, їх вихованості, розвитку;</w:t>
      </w:r>
    </w:p>
    <w:p w:rsidR="00A54268" w:rsidRPr="00AC1B41" w:rsidRDefault="00A54268" w:rsidP="00F16009">
      <w:pPr>
        <w:numPr>
          <w:ilvl w:val="0"/>
          <w:numId w:val="17"/>
        </w:numPr>
        <w:suppressAutoHyphens w:val="0"/>
        <w:spacing w:line="276" w:lineRule="auto"/>
        <w:rPr>
          <w:sz w:val="28"/>
          <w:szCs w:val="28"/>
          <w:lang w:val="uk-UA"/>
        </w:rPr>
      </w:pPr>
      <w:r w:rsidRPr="00AC1B41">
        <w:rPr>
          <w:sz w:val="28"/>
          <w:szCs w:val="28"/>
          <w:lang w:val="uk-UA"/>
        </w:rPr>
        <w:t>фронтальне відвідування уроків, позакласних заходів керівниками школи, методичним активом з наступним оглядовим аналізом, виявлення професійного рівня вчителів;</w:t>
      </w:r>
    </w:p>
    <w:p w:rsidR="00A54268" w:rsidRPr="00AC1B41" w:rsidRDefault="00A54268" w:rsidP="00F16009">
      <w:pPr>
        <w:numPr>
          <w:ilvl w:val="0"/>
          <w:numId w:val="17"/>
        </w:numPr>
        <w:suppressAutoHyphens w:val="0"/>
        <w:spacing w:line="276" w:lineRule="auto"/>
        <w:rPr>
          <w:sz w:val="28"/>
          <w:szCs w:val="28"/>
          <w:lang w:val="uk-UA"/>
        </w:rPr>
      </w:pPr>
      <w:r w:rsidRPr="00AC1B41">
        <w:rPr>
          <w:sz w:val="28"/>
          <w:szCs w:val="28"/>
          <w:lang w:val="uk-UA"/>
        </w:rPr>
        <w:t>анкетування, діагностування вчителів з метою виявлення рівня їх професійної кваліфікації, систематизація побажань учителів;</w:t>
      </w:r>
    </w:p>
    <w:p w:rsidR="00A54268" w:rsidRPr="00AC1B41" w:rsidRDefault="00A54268" w:rsidP="00F16009">
      <w:pPr>
        <w:numPr>
          <w:ilvl w:val="0"/>
          <w:numId w:val="17"/>
        </w:numPr>
        <w:suppressAutoHyphens w:val="0"/>
        <w:spacing w:line="276" w:lineRule="auto"/>
        <w:rPr>
          <w:sz w:val="28"/>
          <w:szCs w:val="28"/>
          <w:lang w:val="uk-UA"/>
        </w:rPr>
      </w:pPr>
      <w:r w:rsidRPr="00AC1B41">
        <w:rPr>
          <w:sz w:val="28"/>
          <w:szCs w:val="28"/>
          <w:lang w:val="uk-UA"/>
        </w:rPr>
        <w:lastRenderedPageBreak/>
        <w:t>ознайомлення педагогічного колективу з досягненнями педагогічної науки, новими педагогічними технологіями.</w:t>
      </w:r>
    </w:p>
    <w:p w:rsidR="00A54268" w:rsidRPr="00AC1B41" w:rsidRDefault="00A54268" w:rsidP="00F16009">
      <w:pPr>
        <w:spacing w:line="276" w:lineRule="auto"/>
        <w:rPr>
          <w:sz w:val="28"/>
          <w:szCs w:val="28"/>
          <w:lang w:val="uk-UA"/>
        </w:rPr>
      </w:pPr>
      <w:r w:rsidRPr="00AC1B41">
        <w:rPr>
          <w:sz w:val="28"/>
          <w:szCs w:val="28"/>
          <w:lang w:val="uk-UA"/>
        </w:rPr>
        <w:t>3. Формулювання науково-методичної проблеми, обґрунтування її актуальності:</w:t>
      </w:r>
    </w:p>
    <w:p w:rsidR="00A54268" w:rsidRPr="00AC1B41" w:rsidRDefault="00A54268" w:rsidP="00F16009">
      <w:pPr>
        <w:numPr>
          <w:ilvl w:val="0"/>
          <w:numId w:val="18"/>
        </w:numPr>
        <w:suppressAutoHyphens w:val="0"/>
        <w:spacing w:line="276" w:lineRule="auto"/>
        <w:rPr>
          <w:sz w:val="28"/>
          <w:szCs w:val="28"/>
          <w:lang w:val="uk-UA"/>
        </w:rPr>
      </w:pPr>
      <w:r w:rsidRPr="00AC1B41">
        <w:rPr>
          <w:sz w:val="28"/>
          <w:szCs w:val="28"/>
          <w:lang w:val="uk-UA"/>
        </w:rPr>
        <w:t>обговорення методичної проблеми педагогічним колективом (педагогічна рада);</w:t>
      </w:r>
    </w:p>
    <w:p w:rsidR="00A54268" w:rsidRPr="00AC1B41" w:rsidRDefault="00A54268" w:rsidP="00F16009">
      <w:pPr>
        <w:numPr>
          <w:ilvl w:val="0"/>
          <w:numId w:val="18"/>
        </w:numPr>
        <w:suppressAutoHyphens w:val="0"/>
        <w:spacing w:line="276" w:lineRule="auto"/>
        <w:rPr>
          <w:sz w:val="28"/>
          <w:szCs w:val="28"/>
          <w:lang w:val="uk-UA"/>
        </w:rPr>
      </w:pPr>
      <w:r w:rsidRPr="00AC1B41">
        <w:rPr>
          <w:sz w:val="28"/>
          <w:szCs w:val="28"/>
          <w:lang w:val="uk-UA"/>
        </w:rPr>
        <w:t>затвердження методичної проблеми педагогічною радою.</w:t>
      </w:r>
    </w:p>
    <w:p w:rsidR="00A54268" w:rsidRPr="00AC1B41" w:rsidRDefault="00A54268" w:rsidP="00F16009">
      <w:pPr>
        <w:spacing w:line="276" w:lineRule="auto"/>
        <w:rPr>
          <w:sz w:val="28"/>
          <w:szCs w:val="28"/>
          <w:lang w:val="uk-UA"/>
        </w:rPr>
      </w:pPr>
      <w:r w:rsidRPr="00AC1B41">
        <w:rPr>
          <w:sz w:val="28"/>
          <w:szCs w:val="28"/>
          <w:lang w:val="uk-UA"/>
        </w:rPr>
        <w:t>4. Обговорення загальношкільної проблеми на профспілкових зборах.</w:t>
      </w:r>
    </w:p>
    <w:p w:rsidR="00A54268" w:rsidRPr="00AC1B41" w:rsidRDefault="00A54268" w:rsidP="00F16009">
      <w:pPr>
        <w:spacing w:line="276" w:lineRule="auto"/>
        <w:rPr>
          <w:sz w:val="28"/>
          <w:szCs w:val="28"/>
          <w:lang w:val="uk-UA"/>
        </w:rPr>
      </w:pPr>
      <w:r w:rsidRPr="00AC1B41">
        <w:rPr>
          <w:sz w:val="28"/>
          <w:szCs w:val="28"/>
          <w:lang w:val="uk-UA"/>
        </w:rPr>
        <w:t>5. Створення творчої групи з метою побудови моделі нової технології, планування системи заходів, спрямованих на вирішення запропонованих завдань.</w:t>
      </w:r>
    </w:p>
    <w:p w:rsidR="00A54268" w:rsidRPr="00AC1B41" w:rsidRDefault="00A54268" w:rsidP="00F16009">
      <w:pPr>
        <w:spacing w:line="276" w:lineRule="auto"/>
        <w:rPr>
          <w:sz w:val="28"/>
          <w:szCs w:val="28"/>
          <w:lang w:val="uk-UA"/>
        </w:rPr>
      </w:pPr>
      <w:r w:rsidRPr="00AC1B41">
        <w:rPr>
          <w:sz w:val="28"/>
          <w:szCs w:val="28"/>
          <w:lang w:val="uk-UA"/>
        </w:rPr>
        <w:t>6. Складання плану роботи над проблемою.</w:t>
      </w:r>
    </w:p>
    <w:p w:rsidR="00A54268" w:rsidRPr="00AC1B41" w:rsidRDefault="00A54268" w:rsidP="00F16009">
      <w:pPr>
        <w:spacing w:line="276" w:lineRule="auto"/>
        <w:jc w:val="center"/>
        <w:rPr>
          <w:b/>
          <w:sz w:val="28"/>
          <w:szCs w:val="28"/>
          <w:lang w:val="uk-UA"/>
        </w:rPr>
      </w:pPr>
    </w:p>
    <w:p w:rsidR="00A54268" w:rsidRPr="00AC1B41" w:rsidRDefault="00A54268" w:rsidP="00F16009">
      <w:pPr>
        <w:spacing w:line="276" w:lineRule="auto"/>
        <w:jc w:val="center"/>
        <w:rPr>
          <w:b/>
          <w:sz w:val="28"/>
          <w:szCs w:val="28"/>
          <w:lang w:val="uk-UA"/>
        </w:rPr>
      </w:pPr>
      <w:r w:rsidRPr="00AC1B41">
        <w:rPr>
          <w:b/>
          <w:sz w:val="28"/>
          <w:szCs w:val="28"/>
          <w:lang w:val="uk-UA"/>
        </w:rPr>
        <w:t>Творча група</w:t>
      </w:r>
    </w:p>
    <w:p w:rsidR="00A54268" w:rsidRPr="00AC1B41" w:rsidRDefault="00A54268" w:rsidP="00F16009">
      <w:pPr>
        <w:spacing w:line="276" w:lineRule="auto"/>
        <w:jc w:val="center"/>
        <w:rPr>
          <w:sz w:val="28"/>
          <w:szCs w:val="28"/>
          <w:lang w:val="uk-UA"/>
        </w:rPr>
      </w:pPr>
      <w:r w:rsidRPr="00AC1B41">
        <w:rPr>
          <w:sz w:val="28"/>
          <w:szCs w:val="28"/>
          <w:lang w:val="uk-UA"/>
        </w:rPr>
        <w:t xml:space="preserve">Завдання: планування системи заходів, спрямованих на вирішення завдань; </w:t>
      </w:r>
    </w:p>
    <w:p w:rsidR="00A54268" w:rsidRPr="00AC1B41" w:rsidRDefault="00A54268" w:rsidP="00F16009">
      <w:pPr>
        <w:numPr>
          <w:ilvl w:val="0"/>
          <w:numId w:val="23"/>
        </w:numPr>
        <w:suppressAutoHyphens w:val="0"/>
        <w:spacing w:line="276" w:lineRule="auto"/>
        <w:ind w:left="0" w:firstLine="0"/>
        <w:rPr>
          <w:sz w:val="28"/>
          <w:szCs w:val="28"/>
          <w:lang w:val="uk-UA"/>
        </w:rPr>
      </w:pPr>
      <w:r w:rsidRPr="00AC1B41">
        <w:rPr>
          <w:sz w:val="28"/>
          <w:szCs w:val="28"/>
          <w:lang w:val="uk-UA"/>
        </w:rPr>
        <w:t>Сідєльнікова О.П.</w:t>
      </w:r>
    </w:p>
    <w:p w:rsidR="00541F71" w:rsidRPr="00AC1B41" w:rsidRDefault="00541F71" w:rsidP="00F16009">
      <w:pPr>
        <w:numPr>
          <w:ilvl w:val="0"/>
          <w:numId w:val="23"/>
        </w:numPr>
        <w:suppressAutoHyphens w:val="0"/>
        <w:spacing w:line="276" w:lineRule="auto"/>
        <w:ind w:left="0" w:firstLine="0"/>
        <w:rPr>
          <w:sz w:val="28"/>
          <w:szCs w:val="28"/>
          <w:lang w:val="uk-UA"/>
        </w:rPr>
      </w:pPr>
      <w:r w:rsidRPr="00AC1B41">
        <w:rPr>
          <w:sz w:val="28"/>
          <w:szCs w:val="28"/>
          <w:lang w:val="uk-UA"/>
        </w:rPr>
        <w:t>Доценко Т.І.</w:t>
      </w:r>
    </w:p>
    <w:p w:rsidR="00A54268" w:rsidRPr="00AC1B41" w:rsidRDefault="00541F71" w:rsidP="00F16009">
      <w:pPr>
        <w:numPr>
          <w:ilvl w:val="0"/>
          <w:numId w:val="23"/>
        </w:numPr>
        <w:suppressAutoHyphens w:val="0"/>
        <w:spacing w:line="276" w:lineRule="auto"/>
        <w:ind w:left="0" w:firstLine="0"/>
        <w:rPr>
          <w:sz w:val="28"/>
          <w:szCs w:val="28"/>
          <w:lang w:val="uk-UA"/>
        </w:rPr>
      </w:pPr>
      <w:r w:rsidRPr="00AC1B41">
        <w:rPr>
          <w:sz w:val="28"/>
          <w:szCs w:val="28"/>
          <w:lang w:val="uk-UA"/>
        </w:rPr>
        <w:t>Мадай С.С.</w:t>
      </w:r>
    </w:p>
    <w:p w:rsidR="00A54268" w:rsidRPr="00AC1B41" w:rsidRDefault="00541F71" w:rsidP="00F16009">
      <w:pPr>
        <w:numPr>
          <w:ilvl w:val="0"/>
          <w:numId w:val="23"/>
        </w:numPr>
        <w:suppressAutoHyphens w:val="0"/>
        <w:spacing w:line="276" w:lineRule="auto"/>
        <w:ind w:left="0" w:firstLine="0"/>
        <w:rPr>
          <w:sz w:val="28"/>
          <w:szCs w:val="28"/>
          <w:lang w:val="uk-UA"/>
        </w:rPr>
      </w:pPr>
      <w:r w:rsidRPr="00AC1B41">
        <w:rPr>
          <w:sz w:val="28"/>
          <w:szCs w:val="28"/>
          <w:lang w:val="uk-UA"/>
        </w:rPr>
        <w:t>Дробідько О.П.</w:t>
      </w:r>
      <w:r w:rsidR="00A54268" w:rsidRPr="00AC1B41">
        <w:rPr>
          <w:sz w:val="28"/>
          <w:szCs w:val="28"/>
          <w:lang w:val="uk-UA"/>
        </w:rPr>
        <w:t xml:space="preserve"> </w:t>
      </w:r>
    </w:p>
    <w:p w:rsidR="00A54268" w:rsidRPr="00AC1B41" w:rsidRDefault="00A54268" w:rsidP="00F16009">
      <w:pPr>
        <w:numPr>
          <w:ilvl w:val="0"/>
          <w:numId w:val="23"/>
        </w:numPr>
        <w:suppressAutoHyphens w:val="0"/>
        <w:spacing w:line="276" w:lineRule="auto"/>
        <w:ind w:left="0" w:firstLine="0"/>
        <w:rPr>
          <w:sz w:val="28"/>
          <w:szCs w:val="28"/>
          <w:lang w:val="uk-UA"/>
        </w:rPr>
      </w:pPr>
      <w:r w:rsidRPr="00AC1B41">
        <w:rPr>
          <w:sz w:val="28"/>
          <w:szCs w:val="28"/>
          <w:lang w:val="uk-UA"/>
        </w:rPr>
        <w:t>Андрущенко О.І.</w:t>
      </w:r>
    </w:p>
    <w:p w:rsidR="00A54268" w:rsidRPr="00AC1B41" w:rsidRDefault="00A54268" w:rsidP="00F16009">
      <w:pPr>
        <w:numPr>
          <w:ilvl w:val="0"/>
          <w:numId w:val="23"/>
        </w:numPr>
        <w:suppressAutoHyphens w:val="0"/>
        <w:spacing w:line="276" w:lineRule="auto"/>
        <w:ind w:left="0" w:firstLine="0"/>
        <w:rPr>
          <w:sz w:val="28"/>
          <w:szCs w:val="28"/>
          <w:lang w:val="uk-UA"/>
        </w:rPr>
      </w:pPr>
      <w:r w:rsidRPr="00AC1B41">
        <w:rPr>
          <w:sz w:val="28"/>
          <w:szCs w:val="28"/>
          <w:lang w:val="uk-UA"/>
        </w:rPr>
        <w:t>Зуб Л.Д.</w:t>
      </w:r>
    </w:p>
    <w:p w:rsidR="00541F71" w:rsidRPr="00AC1B41" w:rsidRDefault="00541F71" w:rsidP="00F16009">
      <w:pPr>
        <w:numPr>
          <w:ilvl w:val="0"/>
          <w:numId w:val="23"/>
        </w:numPr>
        <w:suppressAutoHyphens w:val="0"/>
        <w:spacing w:line="276" w:lineRule="auto"/>
        <w:ind w:left="0" w:firstLine="0"/>
        <w:rPr>
          <w:sz w:val="28"/>
          <w:szCs w:val="28"/>
          <w:lang w:val="uk-UA"/>
        </w:rPr>
      </w:pPr>
      <w:r w:rsidRPr="00AC1B41">
        <w:rPr>
          <w:sz w:val="28"/>
          <w:szCs w:val="28"/>
          <w:lang w:val="uk-UA"/>
        </w:rPr>
        <w:t>Лістрова С.О.</w:t>
      </w:r>
    </w:p>
    <w:p w:rsidR="00A54268" w:rsidRPr="00AC1B41" w:rsidRDefault="00A54268" w:rsidP="00F16009">
      <w:pPr>
        <w:spacing w:line="276" w:lineRule="auto"/>
        <w:rPr>
          <w:sz w:val="28"/>
          <w:szCs w:val="28"/>
          <w:lang w:val="uk-UA"/>
        </w:rPr>
      </w:pPr>
    </w:p>
    <w:p w:rsidR="00A54268" w:rsidRPr="00AC1B41" w:rsidRDefault="00A54268" w:rsidP="00F16009">
      <w:pPr>
        <w:spacing w:line="276" w:lineRule="auto"/>
        <w:rPr>
          <w:sz w:val="28"/>
          <w:szCs w:val="28"/>
          <w:lang w:val="uk-UA"/>
        </w:rPr>
      </w:pPr>
    </w:p>
    <w:p w:rsidR="00A54268" w:rsidRPr="00AC1B41" w:rsidRDefault="00A54268" w:rsidP="00F16009">
      <w:pPr>
        <w:spacing w:line="276" w:lineRule="auto"/>
        <w:rPr>
          <w:sz w:val="28"/>
          <w:szCs w:val="28"/>
          <w:lang w:val="uk-U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552"/>
        <w:gridCol w:w="2410"/>
        <w:gridCol w:w="2375"/>
      </w:tblGrid>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lang w:val="uk-UA"/>
              </w:rPr>
              <w:t>Форма роботи</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lang w:val="uk-UA"/>
              </w:rPr>
              <w:t>Зміст роботи</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lang w:val="uk-UA"/>
              </w:rPr>
              <w:t>Мета роботи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lang w:val="uk-UA"/>
              </w:rPr>
              <w:t>Термін, відповідальний</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lang w:val="uk-UA"/>
              </w:rPr>
              <w:t>Анкетування педагогічного, учнівс</w:t>
            </w:r>
            <w:r w:rsidRPr="00AC1B41">
              <w:rPr>
                <w:b/>
              </w:rPr>
              <w:t>ького та  батьківського колективів</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Аналіз стану роботи педагогічного та учнівського колективів</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Виявлення проблем і підготовка до  розуміння проблем.   </w:t>
            </w:r>
          </w:p>
          <w:p w:rsidR="00A54268" w:rsidRPr="00AC1B41" w:rsidRDefault="00A54268" w:rsidP="00F16009">
            <w:pPr>
              <w:spacing w:line="276" w:lineRule="auto"/>
              <w:jc w:val="both"/>
            </w:pPr>
            <w:r w:rsidRPr="00AC1B41">
              <w:t>Складання плану реалізації теми.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Вересень </w:t>
            </w:r>
            <w:r w:rsidRPr="00AC1B41">
              <w:rPr>
                <w:b/>
                <w:lang w:val="uk-UA"/>
              </w:rPr>
              <w:t>2017</w:t>
            </w:r>
          </w:p>
          <w:p w:rsidR="00A54268" w:rsidRPr="00AC1B41" w:rsidRDefault="00A54268" w:rsidP="00F16009">
            <w:pPr>
              <w:spacing w:line="276" w:lineRule="auto"/>
              <w:jc w:val="center"/>
            </w:pPr>
            <w:r w:rsidRPr="00AC1B41">
              <w:t>(Заступники директора, психолог)</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 xml:space="preserve">Засідання творчої групи </w:t>
            </w:r>
            <w:r w:rsidRPr="00AC1B41">
              <w:t>(директор, заступники директора, психолог, керівники методичних об’єднань, творчих груп)</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Обробка даних анкетування. Виявлення рівня обізнаності педагогічного колективу</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Виявлення питань для вивчення, виокремлення досвіду з цієї теми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Вересень </w:t>
            </w:r>
            <w:r w:rsidRPr="00AC1B41">
              <w:rPr>
                <w:b/>
                <w:lang w:val="uk-UA"/>
              </w:rPr>
              <w:t>2017</w:t>
            </w:r>
          </w:p>
          <w:p w:rsidR="00A54268" w:rsidRPr="00AC1B41" w:rsidRDefault="00A54268" w:rsidP="00F16009">
            <w:pPr>
              <w:spacing w:line="276" w:lineRule="auto"/>
              <w:jc w:val="center"/>
            </w:pPr>
            <w:r w:rsidRPr="00AC1B41">
              <w:t>(Директор, заступник директора )</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 xml:space="preserve">Консультація </w:t>
            </w:r>
            <w:r w:rsidRPr="00AC1B41">
              <w:t>(методисти міського</w:t>
            </w:r>
            <w:r w:rsidRPr="00AC1B41">
              <w:rPr>
                <w:lang w:val="uk-UA"/>
              </w:rPr>
              <w:t>/о</w:t>
            </w:r>
            <w:r w:rsidRPr="00AC1B41">
              <w:t>)</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Планування та визначення перспектив роботи з проблемної теми</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Складання перспективного плану роботи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Серпень </w:t>
            </w:r>
            <w:r w:rsidRPr="00AC1B41">
              <w:rPr>
                <w:b/>
                <w:lang w:val="uk-UA"/>
              </w:rPr>
              <w:t xml:space="preserve"> 2017</w:t>
            </w:r>
          </w:p>
          <w:p w:rsidR="00A54268" w:rsidRPr="00AC1B41" w:rsidRDefault="00A54268" w:rsidP="00F16009">
            <w:pPr>
              <w:spacing w:line="276" w:lineRule="auto"/>
              <w:jc w:val="center"/>
            </w:pPr>
            <w:r w:rsidRPr="00AC1B41">
              <w:t>(Заступник директора)</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rPr>
              <w:t>Відвідування уроків, позакласних заходів</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Визначення напрямків роботи, виявлення </w:t>
            </w:r>
            <w:r w:rsidRPr="00AC1B41">
              <w:lastRenderedPageBreak/>
              <w:t>рівня обізнаності педагогічного колективу</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lastRenderedPageBreak/>
              <w:t xml:space="preserve">Виявлення досвіду для вивчення та </w:t>
            </w:r>
            <w:r w:rsidRPr="00AC1B41">
              <w:lastRenderedPageBreak/>
              <w:t>шляхів реалізації проблемної теми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lastRenderedPageBreak/>
              <w:t>Протягом року</w:t>
            </w:r>
          </w:p>
          <w:p w:rsidR="00A54268" w:rsidRPr="00AC1B41" w:rsidRDefault="00A54268" w:rsidP="00F16009">
            <w:pPr>
              <w:spacing w:line="276" w:lineRule="auto"/>
              <w:jc w:val="center"/>
            </w:pPr>
            <w:r w:rsidRPr="00AC1B41">
              <w:t xml:space="preserve">(Директор, </w:t>
            </w:r>
            <w:r w:rsidRPr="00AC1B41">
              <w:lastRenderedPageBreak/>
              <w:t>заступники директора)</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lastRenderedPageBreak/>
              <w:t>Форма роботи</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t>Зміст роботи</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t>Мета роботи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t>Термін, відповідальний</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rPr>
              <w:t>Визначення змісту педагогічних рад, семінарів, педагогічних читань</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Планування та визначення перспектив роботи з проблемної теми</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Планування шляхів реалізації проблемної теми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Вересень</w:t>
            </w:r>
            <w:r w:rsidRPr="00AC1B41">
              <w:rPr>
                <w:b/>
                <w:lang w:val="uk-UA"/>
              </w:rPr>
              <w:t xml:space="preserve"> 2017</w:t>
            </w:r>
          </w:p>
          <w:p w:rsidR="00A54268" w:rsidRPr="00AC1B41" w:rsidRDefault="00A54268" w:rsidP="00F16009">
            <w:pPr>
              <w:spacing w:line="276" w:lineRule="auto"/>
              <w:jc w:val="center"/>
            </w:pPr>
            <w:r w:rsidRPr="00AC1B41">
              <w:t xml:space="preserve"> (Директор, заступники директора )</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rPr>
              <w:t xml:space="preserve">Розробка матеріалів психолого-педагогічної діагностики вчительського та учнівського колективів, а також батьківської громадськості. </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Виявлення рівня обізнаності щодо шляхів реалізації проблеми, визначення рівня інклюзії</w:t>
            </w:r>
          </w:p>
          <w:p w:rsidR="00A54268" w:rsidRPr="00AC1B41" w:rsidRDefault="00A54268" w:rsidP="00F16009">
            <w:pPr>
              <w:spacing w:line="276" w:lineRule="auto"/>
              <w:jc w:val="both"/>
            </w:pP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Визначення шляхів діяльності школи за проблемною темою (створення банку психолого-педагогічних діагностик, планування шляхів реалізації проблемної теми)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Жовтень-грудень</w:t>
            </w:r>
            <w:r w:rsidRPr="00AC1B41">
              <w:rPr>
                <w:b/>
                <w:lang w:val="uk-UA"/>
              </w:rPr>
              <w:t xml:space="preserve"> 2017</w:t>
            </w:r>
          </w:p>
          <w:p w:rsidR="00A54268" w:rsidRPr="00AC1B41" w:rsidRDefault="00A54268" w:rsidP="00F16009">
            <w:pPr>
              <w:spacing w:line="276" w:lineRule="auto"/>
              <w:jc w:val="center"/>
            </w:pPr>
            <w:r w:rsidRPr="00AC1B41">
              <w:t>(Заступники директора, психолог)</w:t>
            </w:r>
          </w:p>
          <w:p w:rsidR="00A54268" w:rsidRPr="00AC1B41" w:rsidRDefault="00A54268" w:rsidP="00F16009">
            <w:pPr>
              <w:spacing w:line="276" w:lineRule="auto"/>
            </w:pPr>
          </w:p>
          <w:p w:rsidR="00A54268" w:rsidRPr="00AC1B41" w:rsidRDefault="00A54268" w:rsidP="00F16009">
            <w:pPr>
              <w:spacing w:line="276" w:lineRule="auto"/>
            </w:pPr>
          </w:p>
          <w:p w:rsidR="00A54268" w:rsidRPr="00AC1B41" w:rsidRDefault="00A54268" w:rsidP="00F16009">
            <w:pPr>
              <w:spacing w:line="276" w:lineRule="auto"/>
              <w:jc w:val="center"/>
            </w:pP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rPr>
              <w:t>Складання плану роботи над проблемною темою</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lang w:val="uk-UA"/>
              </w:rPr>
            </w:pPr>
            <w:r w:rsidRPr="00AC1B41">
              <w:t>Визначення напрямків роботи, розподіл обов’язків, етап взаємодії учасників навчально-виховного процессу</w:t>
            </w:r>
          </w:p>
          <w:p w:rsidR="00A54268" w:rsidRPr="00AC1B41" w:rsidRDefault="00A54268" w:rsidP="00F16009">
            <w:pPr>
              <w:spacing w:line="276" w:lineRule="auto"/>
              <w:jc w:val="both"/>
              <w:rPr>
                <w:lang w:val="uk-UA"/>
              </w:rPr>
            </w:pPr>
          </w:p>
          <w:p w:rsidR="00A54268" w:rsidRPr="00AC1B41" w:rsidRDefault="00A54268" w:rsidP="00F16009">
            <w:pPr>
              <w:spacing w:line="276" w:lineRule="auto"/>
              <w:jc w:val="both"/>
              <w:rPr>
                <w:lang w:val="uk-UA"/>
              </w:rPr>
            </w:pP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Забезпечити логічну послідовність вирішення завдань через взаємодію всіх учасників навчально-виховного процесу</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t xml:space="preserve">Жовтень  </w:t>
            </w:r>
          </w:p>
          <w:p w:rsidR="00A54268" w:rsidRPr="00AC1B41" w:rsidRDefault="00A54268" w:rsidP="00F16009">
            <w:pPr>
              <w:spacing w:line="276" w:lineRule="auto"/>
              <w:jc w:val="center"/>
            </w:pPr>
            <w:r w:rsidRPr="00AC1B41">
              <w:t xml:space="preserve"> (творча група)</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rPr>
              <w:t>Педагогічна рада «Про діяльність педагогічного колективу щодо реалізації завдань науково-методичної проблеми «Використання інноваційних освітніх та оздоровчих технологій в системі формування компетентної особистості, зорієнтованої на здоровий спосіб життя»</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Затвердження заходів щодо реалізації єдиної  науково-методичної проблеми</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Ознайомлення всього колективу з перспективним планом реалізації  науково-методичної проблеми  </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Жовтень </w:t>
            </w:r>
            <w:r w:rsidRPr="00AC1B41">
              <w:rPr>
                <w:b/>
                <w:lang w:val="uk-UA"/>
              </w:rPr>
              <w:t>2017</w:t>
            </w:r>
          </w:p>
          <w:p w:rsidR="00A54268" w:rsidRPr="00AC1B41" w:rsidRDefault="00A54268" w:rsidP="00F16009">
            <w:pPr>
              <w:spacing w:line="276" w:lineRule="auto"/>
              <w:jc w:val="center"/>
            </w:pPr>
            <w:r w:rsidRPr="00AC1B41">
              <w:t>(Директор школи,  заступник директора)</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 xml:space="preserve">Відкриті виховні заходи та уроки з використанням інноваційних  технологій. </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Уроки досвідчених вчителів з використанням ІТ </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Виявити ППД із проблеми з метою допомоги тим, хто не визначився в роботі з проблемною </w:t>
            </w:r>
            <w:r w:rsidRPr="00AC1B41">
              <w:lastRenderedPageBreak/>
              <w:t>темою.</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lastRenderedPageBreak/>
              <w:t xml:space="preserve">Протягом </w:t>
            </w:r>
          </w:p>
          <w:p w:rsidR="00A54268" w:rsidRPr="00AC1B41" w:rsidRDefault="00A54268" w:rsidP="00F16009">
            <w:pPr>
              <w:spacing w:line="276" w:lineRule="auto"/>
              <w:jc w:val="center"/>
              <w:rPr>
                <w:b/>
              </w:rPr>
            </w:pPr>
            <w:r w:rsidRPr="00AC1B41">
              <w:rPr>
                <w:b/>
              </w:rPr>
              <w:t xml:space="preserve">навчального року </w:t>
            </w:r>
          </w:p>
          <w:p w:rsidR="00A54268" w:rsidRPr="00AC1B41" w:rsidRDefault="00A54268" w:rsidP="00F16009">
            <w:pPr>
              <w:spacing w:line="276" w:lineRule="auto"/>
              <w:jc w:val="center"/>
            </w:pPr>
            <w:r w:rsidRPr="00AC1B41">
              <w:t>(Директор школи, заступники директора )</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lastRenderedPageBreak/>
              <w:t>Психолого-педагогічний семінар</w:t>
            </w:r>
            <w:r w:rsidRPr="00AC1B41">
              <w:t xml:space="preserve"> «</w:t>
            </w:r>
            <w:r w:rsidRPr="00AC1B41">
              <w:rPr>
                <w:lang w:val="uk-UA"/>
              </w:rPr>
              <w:t>Ресурси для подолання стресу»</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Опрацювання педагогічних та психологічних аспектів у педагогічній взаємодії</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Надати допомогу педагогам у вирішенні непередбачених ситуацій взаємодії «учитель-учень», «учень-учень». </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Жовтень </w:t>
            </w:r>
            <w:r w:rsidRPr="00AC1B41">
              <w:rPr>
                <w:b/>
                <w:lang w:val="uk-UA"/>
              </w:rPr>
              <w:t>2017</w:t>
            </w:r>
          </w:p>
          <w:p w:rsidR="00A54268" w:rsidRPr="00AC1B41" w:rsidRDefault="00A54268" w:rsidP="00F16009">
            <w:pPr>
              <w:spacing w:line="276" w:lineRule="auto"/>
              <w:jc w:val="center"/>
            </w:pPr>
            <w:r w:rsidRPr="00AC1B41">
              <w:t>(психолог)</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Семінар-практикум</w:t>
            </w:r>
            <w:r w:rsidRPr="00AC1B41">
              <w:t xml:space="preserve"> «Оцінювання діяльності учнів у навчальному процесі»</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Опрацювання нормативних документів та ознайомлення з практичним досвідом оцінювання діяльності учнів </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Поглиблення практичних знань з методики оцінювання навчальних досягнень учнів</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Листопад </w:t>
            </w:r>
            <w:r w:rsidRPr="00AC1B41">
              <w:rPr>
                <w:b/>
                <w:lang w:val="uk-UA"/>
              </w:rPr>
              <w:t>2017</w:t>
            </w:r>
          </w:p>
          <w:p w:rsidR="00A54268" w:rsidRPr="00AC1B41" w:rsidRDefault="00A54268" w:rsidP="00F16009">
            <w:pPr>
              <w:spacing w:line="276" w:lineRule="auto"/>
              <w:jc w:val="center"/>
            </w:pPr>
            <w:r w:rsidRPr="00AC1B41">
              <w:t>(заступник директора)</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Педагогічна рада «</w:t>
            </w:r>
            <w:r w:rsidRPr="00AC1B41">
              <w:t>Підвищення професійної компетентності вчителів – ефективний засіб удосконалення навчально-виховного процесу»</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Формування передового педагогічного досвіду</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Намітити шляхи підвищення професійної компетентності вчителів з метою удосконалення навчально-виховного процесу</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lang w:val="uk-UA"/>
              </w:rPr>
              <w:t>Березень</w:t>
            </w:r>
            <w:r w:rsidRPr="00AC1B41">
              <w:t xml:space="preserve"> </w:t>
            </w:r>
            <w:r w:rsidRPr="00AC1B41">
              <w:rPr>
                <w:b/>
                <w:lang w:val="uk-UA"/>
              </w:rPr>
              <w:t>2018</w:t>
            </w:r>
          </w:p>
          <w:p w:rsidR="00A54268" w:rsidRPr="00AC1B41" w:rsidRDefault="00A54268" w:rsidP="00F16009">
            <w:pPr>
              <w:spacing w:line="276" w:lineRule="auto"/>
              <w:jc w:val="center"/>
            </w:pPr>
            <w:r w:rsidRPr="00AC1B41">
              <w:t>(заступник директора з навчально-виховної роботи)</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rPr>
                <w:b/>
              </w:rPr>
              <w:t>Психолого-педагогічний семінар</w:t>
            </w:r>
            <w:r w:rsidRPr="00AC1B41">
              <w:t xml:space="preserve"> «</w:t>
            </w:r>
            <w:r w:rsidRPr="00AC1B41">
              <w:rPr>
                <w:lang w:val="uk-UA"/>
              </w:rPr>
              <w:t>Формування мотивів навчальної діяльності та засоби їх підвищення в сучасній школі»</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Опрацювання методів і прийомів запобігання конфліктам</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Поглибити практичні знання і вміння вирішувати конфліктні ситуації  у навчально-виховному процесі</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lang w:val="uk-UA"/>
              </w:rPr>
            </w:pPr>
            <w:r w:rsidRPr="00AC1B41">
              <w:rPr>
                <w:b/>
              </w:rPr>
              <w:t xml:space="preserve">Лютий  </w:t>
            </w:r>
            <w:r w:rsidRPr="00AC1B41">
              <w:rPr>
                <w:b/>
                <w:lang w:val="uk-UA"/>
              </w:rPr>
              <w:t>2018</w:t>
            </w:r>
          </w:p>
          <w:p w:rsidR="00A54268" w:rsidRPr="00AC1B41" w:rsidRDefault="00A54268" w:rsidP="00F16009">
            <w:pPr>
              <w:spacing w:line="276" w:lineRule="auto"/>
              <w:jc w:val="center"/>
            </w:pPr>
            <w:r w:rsidRPr="00AC1B41">
              <w:t>(психолог)</w:t>
            </w:r>
          </w:p>
        </w:tc>
      </w:tr>
      <w:tr w:rsidR="00A54268" w:rsidRPr="00AC1B41" w:rsidTr="00A54268">
        <w:tc>
          <w:tcPr>
            <w:tcW w:w="2943"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rPr>
                <w:b/>
              </w:rPr>
            </w:pPr>
            <w:r w:rsidRPr="00AC1B41">
              <w:rPr>
                <w:b/>
                <w:lang w:val="uk-UA"/>
              </w:rPr>
              <w:t>П</w:t>
            </w:r>
            <w:r w:rsidRPr="00AC1B41">
              <w:rPr>
                <w:b/>
              </w:rPr>
              <w:t>сихолого-педагогічний семінар з питань подальшого запровадження інклюзивного навчання</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 xml:space="preserve">Підвищення професійної компетентності педагогічних працівників до роботи в умовах інклюзивного навчання </w:t>
            </w:r>
          </w:p>
        </w:tc>
        <w:tc>
          <w:tcPr>
            <w:tcW w:w="2410"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both"/>
            </w:pPr>
            <w:r w:rsidRPr="00AC1B41">
              <w:t>Поглиблення практичних знань та умінь при роботі з дітьми та батьками</w:t>
            </w:r>
          </w:p>
        </w:tc>
        <w:tc>
          <w:tcPr>
            <w:tcW w:w="2375" w:type="dxa"/>
            <w:tcBorders>
              <w:top w:val="single" w:sz="4" w:space="0" w:color="auto"/>
              <w:left w:val="single" w:sz="4" w:space="0" w:color="auto"/>
              <w:bottom w:val="single" w:sz="4" w:space="0" w:color="auto"/>
              <w:right w:val="single" w:sz="4" w:space="0" w:color="auto"/>
            </w:tcBorders>
          </w:tcPr>
          <w:p w:rsidR="00A54268" w:rsidRPr="00AC1B41" w:rsidRDefault="00A54268" w:rsidP="00F16009">
            <w:pPr>
              <w:spacing w:line="276" w:lineRule="auto"/>
              <w:jc w:val="center"/>
              <w:rPr>
                <w:b/>
              </w:rPr>
            </w:pPr>
            <w:r w:rsidRPr="00AC1B41">
              <w:rPr>
                <w:b/>
              </w:rPr>
              <w:t xml:space="preserve">1 раз на рік </w:t>
            </w:r>
          </w:p>
          <w:p w:rsidR="00A54268" w:rsidRPr="00AC1B41" w:rsidRDefault="00A54268" w:rsidP="00F16009">
            <w:pPr>
              <w:spacing w:line="276" w:lineRule="auto"/>
              <w:jc w:val="center"/>
              <w:rPr>
                <w:b/>
              </w:rPr>
            </w:pPr>
            <w:r w:rsidRPr="00AC1B41">
              <w:rPr>
                <w:b/>
              </w:rPr>
              <w:t xml:space="preserve">Квітень </w:t>
            </w:r>
          </w:p>
          <w:p w:rsidR="00A54268" w:rsidRPr="00AC1B41" w:rsidRDefault="00A54268" w:rsidP="00F16009">
            <w:pPr>
              <w:spacing w:line="276" w:lineRule="auto"/>
              <w:jc w:val="center"/>
            </w:pPr>
            <w:r w:rsidRPr="00AC1B41">
              <w:t>(психолог)</w:t>
            </w:r>
          </w:p>
        </w:tc>
      </w:tr>
    </w:tbl>
    <w:p w:rsidR="00A54268" w:rsidRPr="00AC1B41" w:rsidRDefault="00A54268" w:rsidP="00F16009">
      <w:pPr>
        <w:spacing w:line="276" w:lineRule="auto"/>
        <w:rPr>
          <w:b/>
          <w:sz w:val="28"/>
          <w:szCs w:val="28"/>
        </w:rPr>
      </w:pPr>
    </w:p>
    <w:p w:rsidR="00A54268" w:rsidRPr="00AC1B41" w:rsidRDefault="00A54268" w:rsidP="00F16009">
      <w:pPr>
        <w:spacing w:line="276" w:lineRule="auto"/>
        <w:rPr>
          <w:b/>
          <w:sz w:val="28"/>
          <w:szCs w:val="28"/>
          <w:lang w:val="uk-UA"/>
        </w:rPr>
      </w:pPr>
    </w:p>
    <w:p w:rsidR="00A54268" w:rsidRPr="00AC1B41" w:rsidRDefault="00A54268" w:rsidP="00F16009">
      <w:pPr>
        <w:spacing w:line="276" w:lineRule="auto"/>
        <w:rPr>
          <w:b/>
          <w:sz w:val="28"/>
          <w:szCs w:val="28"/>
          <w:lang w:val="uk-UA"/>
        </w:rPr>
      </w:pPr>
    </w:p>
    <w:p w:rsidR="00A54268" w:rsidRPr="00AC1B41" w:rsidRDefault="00A54268" w:rsidP="00F16009">
      <w:pPr>
        <w:tabs>
          <w:tab w:val="left" w:pos="3948"/>
          <w:tab w:val="center" w:pos="7639"/>
        </w:tabs>
        <w:spacing w:line="276" w:lineRule="auto"/>
        <w:jc w:val="center"/>
        <w:rPr>
          <w:b/>
          <w:sz w:val="28"/>
          <w:szCs w:val="28"/>
          <w:lang w:val="uk-UA"/>
        </w:rPr>
      </w:pPr>
      <w:r w:rsidRPr="00AC1B41">
        <w:rPr>
          <w:b/>
          <w:sz w:val="28"/>
          <w:szCs w:val="28"/>
          <w:lang w:val="uk-UA"/>
        </w:rPr>
        <w:t>2018-2019 н.р.</w:t>
      </w:r>
    </w:p>
    <w:p w:rsidR="00A54268" w:rsidRPr="00AC1B41" w:rsidRDefault="00A54268" w:rsidP="00F16009">
      <w:pPr>
        <w:tabs>
          <w:tab w:val="left" w:pos="3948"/>
          <w:tab w:val="center" w:pos="7639"/>
        </w:tabs>
        <w:spacing w:line="276" w:lineRule="auto"/>
        <w:jc w:val="center"/>
        <w:rPr>
          <w:b/>
          <w:sz w:val="28"/>
          <w:szCs w:val="28"/>
        </w:rPr>
      </w:pPr>
      <w:r w:rsidRPr="00AC1B41">
        <w:rPr>
          <w:b/>
          <w:sz w:val="28"/>
          <w:szCs w:val="28"/>
        </w:rPr>
        <w:t xml:space="preserve"> </w:t>
      </w:r>
      <w:r w:rsidRPr="00AC1B41">
        <w:rPr>
          <w:b/>
          <w:sz w:val="28"/>
          <w:szCs w:val="28"/>
          <w:lang w:val="en-US"/>
        </w:rPr>
        <w:t>II</w:t>
      </w:r>
      <w:r w:rsidRPr="00AC1B41">
        <w:rPr>
          <w:b/>
          <w:sz w:val="28"/>
          <w:szCs w:val="28"/>
        </w:rPr>
        <w:t xml:space="preserve"> етап – теоретична підготовка впровадження теми </w:t>
      </w:r>
    </w:p>
    <w:p w:rsidR="00A54268" w:rsidRPr="00AC1B41" w:rsidRDefault="00A54268" w:rsidP="00F16009">
      <w:pPr>
        <w:spacing w:line="276" w:lineRule="auto"/>
        <w:jc w:val="center"/>
        <w:rPr>
          <w:b/>
          <w:sz w:val="28"/>
          <w:szCs w:val="28"/>
        </w:rPr>
      </w:pPr>
    </w:p>
    <w:p w:rsidR="00A54268" w:rsidRPr="00AC1B41" w:rsidRDefault="00A54268" w:rsidP="00F16009">
      <w:pPr>
        <w:spacing w:line="276" w:lineRule="auto"/>
        <w:jc w:val="center"/>
        <w:rPr>
          <w:b/>
          <w:sz w:val="28"/>
          <w:szCs w:val="28"/>
          <w:lang w:val="uk-UA"/>
        </w:rPr>
      </w:pPr>
    </w:p>
    <w:p w:rsidR="00A54268" w:rsidRPr="00AC1B41" w:rsidRDefault="00A54268" w:rsidP="00F16009">
      <w:pPr>
        <w:spacing w:line="276" w:lineRule="auto"/>
        <w:rPr>
          <w:sz w:val="28"/>
          <w:szCs w:val="28"/>
          <w:lang w:val="uk-UA"/>
        </w:rPr>
      </w:pPr>
      <w:r w:rsidRPr="00AC1B41">
        <w:rPr>
          <w:sz w:val="28"/>
          <w:szCs w:val="28"/>
          <w:lang w:val="uk-UA"/>
        </w:rPr>
        <w:t>1. Створення умов для вирішення поставлених завдань:</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lastRenderedPageBreak/>
        <w:t>оформлення довідково-інформаційного методичного куточка у методичному кабінеті;</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складання переліку рекомендованої літератури з проблеми;</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підготовка і проведення конференції за науково-методичною літературою, в якій висвітлено визначену проблему; комплексне обговорення відповідних статей педагогічної літератури;</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вдосконалення системи роботи вчителів у контексті роботи над проблемою;</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організація роботи психолого-педагогічного семінару;</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активізація роботи шкільних методичних об</w:t>
      </w:r>
      <w:r w:rsidRPr="00AC1B41">
        <w:rPr>
          <w:sz w:val="28"/>
          <w:szCs w:val="28"/>
        </w:rPr>
        <w:t>’</w:t>
      </w:r>
      <w:r w:rsidRPr="00AC1B41">
        <w:rPr>
          <w:sz w:val="28"/>
          <w:szCs w:val="28"/>
          <w:lang w:val="uk-UA"/>
        </w:rPr>
        <w:t>єднань;організація наставництва, консультацій для молодих учителів;</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організація дієвої самоосвітньої роботи педагогів із визначеної проблеми;</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створення та забезпечення ефективної роботи творчих груп;</w:t>
      </w:r>
    </w:p>
    <w:p w:rsidR="00A54268" w:rsidRPr="00AC1B41" w:rsidRDefault="00A54268" w:rsidP="00F16009">
      <w:pPr>
        <w:numPr>
          <w:ilvl w:val="0"/>
          <w:numId w:val="19"/>
        </w:numPr>
        <w:suppressAutoHyphens w:val="0"/>
        <w:spacing w:line="276" w:lineRule="auto"/>
        <w:rPr>
          <w:sz w:val="28"/>
          <w:szCs w:val="28"/>
          <w:lang w:val="uk-UA"/>
        </w:rPr>
      </w:pPr>
      <w:r w:rsidRPr="00AC1B41">
        <w:rPr>
          <w:sz w:val="28"/>
          <w:szCs w:val="28"/>
          <w:lang w:val="uk-UA"/>
        </w:rPr>
        <w:t>проведення педагогічних читань із визначеної проблеми.</w:t>
      </w:r>
    </w:p>
    <w:p w:rsidR="00A54268" w:rsidRPr="00AC1B41" w:rsidRDefault="00A54268" w:rsidP="00F16009">
      <w:pPr>
        <w:spacing w:line="276" w:lineRule="auto"/>
        <w:rPr>
          <w:b/>
          <w:sz w:val="28"/>
          <w:szCs w:val="28"/>
          <w:lang w:val="uk-UA"/>
        </w:rPr>
      </w:pPr>
    </w:p>
    <w:p w:rsidR="00A54268" w:rsidRPr="00AC1B41" w:rsidRDefault="00A54268" w:rsidP="00F16009">
      <w:pPr>
        <w:spacing w:line="276" w:lineRule="auto"/>
        <w:rPr>
          <w:sz w:val="28"/>
          <w:szCs w:val="28"/>
          <w:lang w:val="uk-UA"/>
        </w:rPr>
      </w:pPr>
      <w:r w:rsidRPr="00AC1B41">
        <w:rPr>
          <w:sz w:val="28"/>
          <w:szCs w:val="28"/>
          <w:lang w:val="uk-UA"/>
        </w:rPr>
        <w:t>2. Проведення контрольних зрізів знань учнів, виявлення рівня їх вихованості, розвитку:</w:t>
      </w:r>
    </w:p>
    <w:p w:rsidR="00A54268" w:rsidRPr="00AC1B41" w:rsidRDefault="00A54268" w:rsidP="00F16009">
      <w:pPr>
        <w:numPr>
          <w:ilvl w:val="0"/>
          <w:numId w:val="20"/>
        </w:numPr>
        <w:suppressAutoHyphens w:val="0"/>
        <w:spacing w:line="276" w:lineRule="auto"/>
        <w:rPr>
          <w:sz w:val="28"/>
          <w:szCs w:val="28"/>
          <w:lang w:val="uk-UA"/>
        </w:rPr>
      </w:pPr>
      <w:r w:rsidRPr="00AC1B41">
        <w:rPr>
          <w:sz w:val="28"/>
          <w:szCs w:val="28"/>
          <w:lang w:val="uk-UA"/>
        </w:rPr>
        <w:t>проведення підсумкових контрольних робіт, тестування, здійснення контрольних зрізів для вивчення впливу запропонованих технологій на рівень навчальних досягнень учнів;</w:t>
      </w:r>
    </w:p>
    <w:p w:rsidR="00A54268" w:rsidRPr="00AC1B41" w:rsidRDefault="00A54268" w:rsidP="00F16009">
      <w:pPr>
        <w:numPr>
          <w:ilvl w:val="0"/>
          <w:numId w:val="20"/>
        </w:numPr>
        <w:suppressAutoHyphens w:val="0"/>
        <w:spacing w:line="276" w:lineRule="auto"/>
        <w:rPr>
          <w:sz w:val="28"/>
          <w:szCs w:val="28"/>
          <w:lang w:val="uk-UA"/>
        </w:rPr>
      </w:pPr>
      <w:r w:rsidRPr="00AC1B41">
        <w:rPr>
          <w:sz w:val="28"/>
          <w:szCs w:val="28"/>
          <w:lang w:val="uk-UA"/>
        </w:rPr>
        <w:t>вивчення й аналіз діагностування рівня вихованості, розвитку учнів.</w:t>
      </w:r>
    </w:p>
    <w:p w:rsidR="00A54268" w:rsidRPr="00AC1B41" w:rsidRDefault="00A54268" w:rsidP="00A54268">
      <w:pPr>
        <w:rPr>
          <w:sz w:val="28"/>
          <w:szCs w:val="28"/>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355"/>
        <w:gridCol w:w="2552"/>
        <w:gridCol w:w="2126"/>
        <w:gridCol w:w="2280"/>
      </w:tblGrid>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lang w:val="uk-UA"/>
              </w:rPr>
              <w:br w:type="page"/>
            </w:r>
            <w:r w:rsidRPr="00AC1B41">
              <w:rPr>
                <w:b/>
              </w:rPr>
              <w:t xml:space="preserve">№ </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Термін, 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lang w:val="uk-UA"/>
              </w:rPr>
            </w:pPr>
            <w:r w:rsidRPr="00AC1B41">
              <w:rPr>
                <w:lang w:val="uk-UA"/>
              </w:rPr>
              <w:t>1.</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rPr>
                <w:b/>
                <w:lang w:val="uk-UA"/>
              </w:rPr>
              <w:t>Засідання педагогічної ради школи</w:t>
            </w:r>
            <w:r w:rsidRPr="00AC1B41">
              <w:rPr>
                <w:lang w:val="uk-UA"/>
              </w:rPr>
              <w:t xml:space="preserve">  «Формування особистості школярів шляхом запровадження інформаційно-комунікаційних технологій навчання та виховання»</w:t>
            </w:r>
          </w:p>
          <w:p w:rsidR="00A54268" w:rsidRPr="00AC1B41" w:rsidRDefault="00A54268" w:rsidP="000E00F6">
            <w:pPr>
              <w:jc w:val="both"/>
              <w:rPr>
                <w:lang w:val="uk-UA"/>
              </w:rPr>
            </w:pP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t>Ознайомлення з теоретичним і практичним досвідом запровадження інформаційно-комунікаційних технологій навчання та виховання</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Ознайомлення всього колективу, обговорення, затвердження заходів з проблемної теми.  </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Січень</w:t>
            </w:r>
            <w:r w:rsidRPr="00AC1B41">
              <w:rPr>
                <w:b/>
                <w:lang w:val="uk-UA"/>
              </w:rPr>
              <w:t xml:space="preserve"> 2019</w:t>
            </w:r>
          </w:p>
          <w:p w:rsidR="00A54268" w:rsidRPr="00AC1B41" w:rsidRDefault="00A54268" w:rsidP="000E00F6">
            <w:pPr>
              <w:jc w:val="center"/>
            </w:pPr>
            <w:r w:rsidRPr="00AC1B41">
              <w:t xml:space="preserve"> (Заступник директора</w:t>
            </w:r>
          </w:p>
          <w:p w:rsidR="00A54268" w:rsidRPr="00AC1B41" w:rsidRDefault="00A54268" w:rsidP="000E00F6">
            <w:pPr>
              <w:jc w:val="center"/>
            </w:pPr>
            <w:r w:rsidRPr="00AC1B41">
              <w:t xml:space="preserve"> з навчально-виховної роботи)</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2.</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Проблемний психолого-педагогічний семінар</w:t>
            </w:r>
            <w:r w:rsidRPr="00AC1B41">
              <w:t xml:space="preserve"> «Теорія і практика формування </w:t>
            </w:r>
            <w:r w:rsidRPr="00AC1B41">
              <w:rPr>
                <w:lang w:val="uk-UA"/>
              </w:rPr>
              <w:t xml:space="preserve">компетентної особистості, зорієнтованої на здоровий спосіб </w:t>
            </w:r>
            <w:r w:rsidRPr="00AC1B41">
              <w:rPr>
                <w:lang w:val="uk-UA"/>
              </w:rPr>
              <w:lastRenderedPageBreak/>
              <w:t>життя</w:t>
            </w:r>
            <w:r w:rsidRPr="00AC1B41">
              <w:t>»</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lastRenderedPageBreak/>
              <w:t>Опрацювання педагогічних та психологічних аспектів у процесі формування конкурентноспроможної особистості</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Опрацювати досвід  роботи з формування конкурентноспроможної особистості. Аналіз літератури з теми.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1 раз на рік </w:t>
            </w:r>
          </w:p>
          <w:p w:rsidR="00A54268" w:rsidRPr="00AC1B41" w:rsidRDefault="00A54268" w:rsidP="000E00F6">
            <w:pPr>
              <w:jc w:val="center"/>
            </w:pPr>
            <w:r w:rsidRPr="00AC1B41">
              <w:t xml:space="preserve">(Заступники директора, </w:t>
            </w:r>
          </w:p>
          <w:p w:rsidR="00A54268" w:rsidRPr="00AC1B41" w:rsidRDefault="00A54268" w:rsidP="000E00F6">
            <w:pPr>
              <w:jc w:val="center"/>
            </w:pPr>
            <w:r w:rsidRPr="00AC1B41">
              <w:t xml:space="preserve"> 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lastRenderedPageBreak/>
              <w:t>3.</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Організація роботи творчих груп:</w:t>
            </w:r>
          </w:p>
          <w:p w:rsidR="00A54268" w:rsidRPr="00AC1B41" w:rsidRDefault="00A54268" w:rsidP="000E00F6">
            <w:pPr>
              <w:jc w:val="both"/>
            </w:pPr>
            <w:r w:rsidRPr="00AC1B41">
              <w:t>«Інноваційні технології навчання»</w:t>
            </w:r>
          </w:p>
          <w:p w:rsidR="00A54268" w:rsidRPr="00AC1B41" w:rsidRDefault="00A54268" w:rsidP="000E00F6">
            <w:pPr>
              <w:jc w:val="both"/>
              <w:rPr>
                <w:b/>
              </w:rPr>
            </w:pPr>
            <w:r w:rsidRPr="00AC1B41">
              <w:t>«Формування ключових і предметних компетентностей»</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Вивчення та апробація новітніх інноваційних технологій навчання та виховання. Розробка рекомендацій для вчителів.</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Розробка рекомендацій щодо реалізації науково-методичної проблеми </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201</w:t>
            </w:r>
            <w:r w:rsidRPr="00AC1B41">
              <w:rPr>
                <w:b/>
                <w:lang w:val="uk-UA"/>
              </w:rPr>
              <w:t>8</w:t>
            </w:r>
            <w:r w:rsidRPr="00AC1B41">
              <w:rPr>
                <w:b/>
              </w:rPr>
              <w:t>/20</w:t>
            </w:r>
            <w:r w:rsidRPr="00AC1B41">
              <w:rPr>
                <w:b/>
                <w:lang w:val="uk-UA"/>
              </w:rPr>
              <w:t>19</w:t>
            </w:r>
          </w:p>
          <w:p w:rsidR="00A54268" w:rsidRPr="00AC1B41" w:rsidRDefault="00A54268" w:rsidP="000E00F6">
            <w:pPr>
              <w:jc w:val="center"/>
            </w:pPr>
            <w:r w:rsidRPr="00AC1B41">
              <w:t>(Керівники</w:t>
            </w:r>
          </w:p>
          <w:p w:rsidR="00A54268" w:rsidRPr="00AC1B41" w:rsidRDefault="00A54268" w:rsidP="000E00F6">
            <w:pPr>
              <w:jc w:val="center"/>
            </w:pPr>
            <w:r w:rsidRPr="00AC1B41">
              <w:t xml:space="preserve"> творчих груп, заступник директора, практичний 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4.</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Практичне спрямування роботи шкільних методичних об’єднань, творчих груп на реалізацію проблеми</w:t>
            </w:r>
          </w:p>
          <w:p w:rsidR="00A54268" w:rsidRPr="00AC1B41" w:rsidRDefault="00A54268" w:rsidP="000E00F6">
            <w:pPr>
              <w:jc w:val="both"/>
              <w:rPr>
                <w:b/>
              </w:rPr>
            </w:pP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Створення медіатеки відкритих уроків та виховних заходів</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Ознайомлення педагогічного колективу з досвідом учителів школи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201</w:t>
            </w:r>
            <w:r w:rsidRPr="00AC1B41">
              <w:rPr>
                <w:b/>
                <w:lang w:val="uk-UA"/>
              </w:rPr>
              <w:t>8</w:t>
            </w:r>
            <w:r w:rsidRPr="00AC1B41">
              <w:rPr>
                <w:b/>
              </w:rPr>
              <w:t>/20</w:t>
            </w:r>
            <w:r w:rsidRPr="00AC1B41">
              <w:rPr>
                <w:b/>
                <w:lang w:val="uk-UA"/>
              </w:rPr>
              <w:t>19</w:t>
            </w:r>
          </w:p>
          <w:p w:rsidR="00A54268" w:rsidRPr="00AC1B41" w:rsidRDefault="00A54268" w:rsidP="000E00F6">
            <w:pPr>
              <w:jc w:val="center"/>
            </w:pPr>
            <w:r w:rsidRPr="00AC1B41">
              <w:t xml:space="preserve"> (заступник директора, керівники методичних об’єднань)</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5.</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Педагогічні читання</w:t>
            </w:r>
            <w:r w:rsidRPr="00AC1B41">
              <w:t xml:space="preserve"> «Шляхи формування висококомпетентної особистості учнів у педагогічній спадщині В.О.Сухомлинського»</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Опрацювання  системи навчання та виховання</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Впровадження загальнокультурних принципів учнів школи,  рекомендацій щодо формування висококомпетентної особистості </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Березень</w:t>
            </w:r>
            <w:r w:rsidRPr="00AC1B41">
              <w:rPr>
                <w:b/>
                <w:lang w:val="uk-UA"/>
              </w:rPr>
              <w:t xml:space="preserve"> 2019</w:t>
            </w:r>
          </w:p>
          <w:p w:rsidR="00A54268" w:rsidRPr="00AC1B41" w:rsidRDefault="00A54268" w:rsidP="000E00F6">
            <w:pPr>
              <w:jc w:val="center"/>
            </w:pPr>
            <w:r w:rsidRPr="00AC1B41">
              <w:t>(Заступники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6.</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r w:rsidRPr="00AC1B41">
              <w:rPr>
                <w:b/>
              </w:rPr>
              <w:t xml:space="preserve">Теоретичний семінар </w:t>
            </w:r>
            <w:r w:rsidRPr="00AC1B41">
              <w:t xml:space="preserve">«Інноваційні освітні технології – шлях до формування </w:t>
            </w:r>
            <w:r w:rsidRPr="00AC1B41">
              <w:rPr>
                <w:lang w:val="uk-UA"/>
              </w:rPr>
              <w:t>компетентної особистості, зорієнтованої на здоровий спосіб життя</w:t>
            </w:r>
            <w:r w:rsidRPr="00AC1B41">
              <w:t>»</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Ознайомлення з проблемою</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Ознайомлення педагогічного колективу з теорією даного питання. Складання планів самоосвіти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1 раз на рік</w:t>
            </w:r>
          </w:p>
          <w:p w:rsidR="00A54268" w:rsidRPr="00AC1B41" w:rsidRDefault="00A54268" w:rsidP="000E00F6">
            <w:pPr>
              <w:jc w:val="center"/>
            </w:pPr>
            <w:r w:rsidRPr="00AC1B41">
              <w:t xml:space="preserve"> (Заступник директора з НВР, керівники МО, творчих груп)</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7.</w:t>
            </w:r>
          </w:p>
          <w:p w:rsidR="00A54268" w:rsidRPr="00AC1B41" w:rsidRDefault="00A54268" w:rsidP="000E00F6">
            <w:pPr>
              <w:jc w:val="center"/>
            </w:pP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школи молодого вчителя:</w:t>
            </w:r>
            <w:r w:rsidRPr="00AC1B41">
              <w:t xml:space="preserve"> «Розвиток творчої активності молодих учителів». </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Надання кваліфікованої допомоги молодим учителям, виявлення професійної готовності. Відкриті уроки, виховні заходи, поповнення банку навчально- виховних технологій. </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t xml:space="preserve">Проведення Тижня молодого спеціаліста (відкриті уроки, заходи). Виявлення труднощів і надання методичної допомоги. Виявлення позитивних результатів і вироблення результатів. </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Квітень </w:t>
            </w:r>
          </w:p>
          <w:p w:rsidR="00A54268" w:rsidRPr="00AC1B41" w:rsidRDefault="00A54268" w:rsidP="000E00F6">
            <w:pPr>
              <w:jc w:val="center"/>
            </w:pPr>
            <w:r w:rsidRPr="00AC1B41">
              <w:rPr>
                <w:b/>
              </w:rPr>
              <w:t xml:space="preserve"> </w:t>
            </w:r>
            <w:r w:rsidRPr="00AC1B41">
              <w:t>(Заступник директора з НВР, керівники м/о, творчих груп)</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rPr>
              <w:br w:type="page"/>
            </w:r>
            <w:r w:rsidRPr="00AC1B41">
              <w:rPr>
                <w:b/>
              </w:rPr>
              <w:t xml:space="preserve">№ </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Термін, </w:t>
            </w:r>
            <w:r w:rsidRPr="00AC1B41">
              <w:rPr>
                <w:b/>
              </w:rPr>
              <w:lastRenderedPageBreak/>
              <w:t>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lastRenderedPageBreak/>
              <w:t>8.</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rPr>
                <w:b/>
              </w:rPr>
            </w:pPr>
            <w:r w:rsidRPr="00AC1B41">
              <w:rPr>
                <w:b/>
              </w:rPr>
              <w:t>Психологічний тренінг «Як стати лідером»</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Основні теорії лідерства. Мотивуюча роль лідера</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Учасники знайомляться з якостями лідера </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1 раз на рік </w:t>
            </w:r>
          </w:p>
          <w:p w:rsidR="00A54268" w:rsidRPr="00AC1B41" w:rsidRDefault="00A54268" w:rsidP="000E00F6">
            <w:pPr>
              <w:jc w:val="center"/>
              <w:rPr>
                <w:b/>
              </w:rPr>
            </w:pPr>
            <w:r w:rsidRPr="00AC1B41">
              <w:rPr>
                <w:b/>
              </w:rPr>
              <w:t>(психолог)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9.</w:t>
            </w:r>
          </w:p>
        </w:tc>
        <w:tc>
          <w:tcPr>
            <w:tcW w:w="2355"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Постійно діючий психолого-педагогічний семінар з питань подальшого запровадження інклюзивного навчання</w:t>
            </w:r>
          </w:p>
        </w:tc>
        <w:tc>
          <w:tcPr>
            <w:tcW w:w="255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Підвищення професійної компетентності педагогічних працівників до роботи в умовах інклюзивного навчання </w:t>
            </w:r>
          </w:p>
        </w:tc>
        <w:tc>
          <w:tcPr>
            <w:tcW w:w="2126"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Поглиблення практичних знань та умінь при роботі з дітьми та батьками</w:t>
            </w:r>
          </w:p>
        </w:tc>
        <w:tc>
          <w:tcPr>
            <w:tcW w:w="2280"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1 раз на рік </w:t>
            </w:r>
          </w:p>
          <w:p w:rsidR="00A54268" w:rsidRPr="00AC1B41" w:rsidRDefault="00A54268" w:rsidP="000E00F6">
            <w:pPr>
              <w:jc w:val="center"/>
              <w:rPr>
                <w:b/>
                <w:lang w:val="uk-UA"/>
              </w:rPr>
            </w:pPr>
            <w:r w:rsidRPr="00AC1B41">
              <w:rPr>
                <w:b/>
              </w:rPr>
              <w:t xml:space="preserve">Квітень </w:t>
            </w:r>
            <w:r w:rsidRPr="00AC1B41">
              <w:rPr>
                <w:b/>
                <w:lang w:val="uk-UA"/>
              </w:rPr>
              <w:t>2019</w:t>
            </w:r>
          </w:p>
          <w:p w:rsidR="00A54268" w:rsidRPr="00AC1B41" w:rsidRDefault="00A54268" w:rsidP="000E00F6">
            <w:pPr>
              <w:jc w:val="center"/>
            </w:pPr>
            <w:r w:rsidRPr="00AC1B41">
              <w:t>(психолог)</w:t>
            </w:r>
          </w:p>
        </w:tc>
      </w:tr>
    </w:tbl>
    <w:p w:rsidR="00A54268" w:rsidRPr="00AC1B41" w:rsidRDefault="00A54268" w:rsidP="00A54268">
      <w:pPr>
        <w:rPr>
          <w:b/>
          <w:sz w:val="28"/>
          <w:szCs w:val="28"/>
        </w:rPr>
      </w:pPr>
    </w:p>
    <w:p w:rsidR="00A54268" w:rsidRPr="00AC1B41" w:rsidRDefault="00A54268" w:rsidP="00A54268">
      <w:pPr>
        <w:jc w:val="center"/>
        <w:rPr>
          <w:b/>
          <w:sz w:val="28"/>
          <w:szCs w:val="28"/>
        </w:rPr>
      </w:pPr>
    </w:p>
    <w:p w:rsidR="00A54268" w:rsidRPr="00AC1B41" w:rsidRDefault="00A54268" w:rsidP="00A54268">
      <w:pPr>
        <w:jc w:val="center"/>
        <w:rPr>
          <w:b/>
          <w:sz w:val="28"/>
          <w:szCs w:val="28"/>
        </w:rPr>
      </w:pPr>
    </w:p>
    <w:p w:rsidR="00A54268" w:rsidRPr="00AC1B41" w:rsidRDefault="00A54268" w:rsidP="00A54268">
      <w:pPr>
        <w:jc w:val="center"/>
        <w:rPr>
          <w:sz w:val="28"/>
          <w:szCs w:val="28"/>
          <w:lang w:val="uk-UA"/>
        </w:rPr>
      </w:pPr>
      <w:r w:rsidRPr="00AC1B41">
        <w:rPr>
          <w:b/>
          <w:sz w:val="28"/>
          <w:szCs w:val="28"/>
          <w:lang w:val="uk-UA"/>
        </w:rPr>
        <w:t>2019- 2020 н.р., 2020 – 2021 н.р.</w:t>
      </w:r>
      <w:r w:rsidRPr="00AC1B41">
        <w:rPr>
          <w:sz w:val="28"/>
          <w:szCs w:val="28"/>
          <w:lang w:val="uk-UA"/>
        </w:rPr>
        <w:t xml:space="preserve"> </w:t>
      </w:r>
    </w:p>
    <w:p w:rsidR="00A54268" w:rsidRPr="00AC1B41" w:rsidRDefault="00A54268" w:rsidP="00A54268">
      <w:pPr>
        <w:jc w:val="center"/>
        <w:rPr>
          <w:b/>
          <w:sz w:val="28"/>
          <w:szCs w:val="28"/>
          <w:lang w:val="uk-UA"/>
        </w:rPr>
      </w:pPr>
      <w:r w:rsidRPr="00AC1B41">
        <w:rPr>
          <w:b/>
          <w:sz w:val="28"/>
          <w:szCs w:val="28"/>
          <w:lang w:val="uk-UA"/>
        </w:rPr>
        <w:t>ІІІ етап – творчий етап і поточний аналіз та керівництво процесом впровадження</w:t>
      </w:r>
    </w:p>
    <w:p w:rsidR="00A54268" w:rsidRPr="00AC1B41" w:rsidRDefault="00A54268" w:rsidP="00A54268">
      <w:pPr>
        <w:jc w:val="center"/>
        <w:rPr>
          <w:b/>
          <w:sz w:val="28"/>
          <w:szCs w:val="28"/>
          <w:lang w:val="uk-UA"/>
        </w:rPr>
      </w:pPr>
    </w:p>
    <w:p w:rsidR="00A54268" w:rsidRPr="00AC1B41" w:rsidRDefault="00A54268" w:rsidP="00A54268">
      <w:pPr>
        <w:rPr>
          <w:sz w:val="28"/>
          <w:szCs w:val="28"/>
          <w:lang w:val="uk-UA"/>
        </w:rPr>
      </w:pPr>
      <w:r w:rsidRPr="00AC1B41">
        <w:rPr>
          <w:sz w:val="28"/>
          <w:szCs w:val="28"/>
          <w:lang w:val="uk-UA"/>
        </w:rPr>
        <w:t>1. Організація роботи над новою технологією:</w:t>
      </w:r>
    </w:p>
    <w:p w:rsidR="00A54268" w:rsidRPr="00AC1B41" w:rsidRDefault="00A54268" w:rsidP="00A54268">
      <w:pPr>
        <w:numPr>
          <w:ilvl w:val="0"/>
          <w:numId w:val="21"/>
        </w:numPr>
        <w:suppressAutoHyphens w:val="0"/>
        <w:rPr>
          <w:sz w:val="28"/>
          <w:szCs w:val="28"/>
          <w:lang w:val="uk-UA"/>
        </w:rPr>
      </w:pPr>
      <w:r w:rsidRPr="00AC1B41">
        <w:rPr>
          <w:sz w:val="28"/>
          <w:szCs w:val="28"/>
          <w:lang w:val="uk-UA"/>
        </w:rPr>
        <w:t>розробка творчими групами основних положень, рекомендацій, методів, заходів, найбільш ефективних у роботі школи;</w:t>
      </w:r>
    </w:p>
    <w:p w:rsidR="00A54268" w:rsidRPr="00AC1B41" w:rsidRDefault="00A54268" w:rsidP="00A54268">
      <w:pPr>
        <w:numPr>
          <w:ilvl w:val="0"/>
          <w:numId w:val="21"/>
        </w:numPr>
        <w:suppressAutoHyphens w:val="0"/>
        <w:rPr>
          <w:sz w:val="28"/>
          <w:szCs w:val="28"/>
          <w:lang w:val="uk-UA"/>
        </w:rPr>
      </w:pPr>
      <w:r w:rsidRPr="00AC1B41">
        <w:rPr>
          <w:sz w:val="28"/>
          <w:szCs w:val="28"/>
          <w:lang w:val="uk-UA"/>
        </w:rPr>
        <w:t>виконання вчителями запропонованих рекомендацій на засіданнях шкільних м/о, вироблення заходів стосовно їх реалізації;</w:t>
      </w:r>
    </w:p>
    <w:p w:rsidR="00A54268" w:rsidRPr="00AC1B41" w:rsidRDefault="00A54268" w:rsidP="00A54268">
      <w:pPr>
        <w:numPr>
          <w:ilvl w:val="0"/>
          <w:numId w:val="21"/>
        </w:numPr>
        <w:suppressAutoHyphens w:val="0"/>
        <w:rPr>
          <w:sz w:val="28"/>
          <w:szCs w:val="28"/>
          <w:lang w:val="uk-UA"/>
        </w:rPr>
      </w:pPr>
      <w:r w:rsidRPr="00AC1B41">
        <w:rPr>
          <w:sz w:val="28"/>
          <w:szCs w:val="28"/>
          <w:lang w:val="uk-UA"/>
        </w:rPr>
        <w:t>виконання вчителями конкретних науково-дослідницьких завдань;</w:t>
      </w:r>
    </w:p>
    <w:p w:rsidR="00A54268" w:rsidRPr="00AC1B41" w:rsidRDefault="00A54268" w:rsidP="00A54268">
      <w:pPr>
        <w:numPr>
          <w:ilvl w:val="0"/>
          <w:numId w:val="21"/>
        </w:numPr>
        <w:suppressAutoHyphens w:val="0"/>
        <w:rPr>
          <w:sz w:val="28"/>
          <w:szCs w:val="28"/>
          <w:lang w:val="uk-UA"/>
        </w:rPr>
      </w:pPr>
      <w:r w:rsidRPr="00AC1B41">
        <w:rPr>
          <w:sz w:val="28"/>
          <w:szCs w:val="28"/>
          <w:lang w:val="uk-UA"/>
        </w:rPr>
        <w:t>узагальнення та впровадження в практику роботи вчителів перспективного педагогічного досвіду з даної проблеми;</w:t>
      </w:r>
    </w:p>
    <w:p w:rsidR="00A54268" w:rsidRPr="00AC1B41" w:rsidRDefault="00A54268" w:rsidP="00A54268">
      <w:pPr>
        <w:numPr>
          <w:ilvl w:val="0"/>
          <w:numId w:val="21"/>
        </w:numPr>
        <w:suppressAutoHyphens w:val="0"/>
        <w:rPr>
          <w:sz w:val="28"/>
          <w:szCs w:val="28"/>
          <w:lang w:val="uk-UA"/>
        </w:rPr>
      </w:pPr>
      <w:r w:rsidRPr="00AC1B41">
        <w:rPr>
          <w:sz w:val="28"/>
          <w:szCs w:val="28"/>
          <w:lang w:val="uk-UA"/>
        </w:rPr>
        <w:t>вдосконалення методики аналізу відвіданих уроків;</w:t>
      </w:r>
    </w:p>
    <w:p w:rsidR="00A54268" w:rsidRPr="00AC1B41" w:rsidRDefault="00A54268" w:rsidP="00A54268">
      <w:pPr>
        <w:numPr>
          <w:ilvl w:val="0"/>
          <w:numId w:val="21"/>
        </w:numPr>
        <w:suppressAutoHyphens w:val="0"/>
        <w:rPr>
          <w:sz w:val="28"/>
          <w:szCs w:val="28"/>
          <w:lang w:val="uk-UA"/>
        </w:rPr>
      </w:pPr>
      <w:r w:rsidRPr="00AC1B41">
        <w:rPr>
          <w:sz w:val="28"/>
          <w:szCs w:val="28"/>
          <w:lang w:val="uk-UA"/>
        </w:rPr>
        <w:t>випуск методичних бюлетенів з досвіду рбьоти над проблемою;</w:t>
      </w:r>
    </w:p>
    <w:p w:rsidR="00A54268" w:rsidRPr="00AC1B41" w:rsidRDefault="00A54268" w:rsidP="00A54268">
      <w:pPr>
        <w:numPr>
          <w:ilvl w:val="0"/>
          <w:numId w:val="21"/>
        </w:numPr>
        <w:suppressAutoHyphens w:val="0"/>
        <w:rPr>
          <w:sz w:val="28"/>
          <w:szCs w:val="28"/>
          <w:lang w:val="uk-UA"/>
        </w:rPr>
      </w:pPr>
      <w:r w:rsidRPr="00AC1B41">
        <w:rPr>
          <w:sz w:val="28"/>
          <w:szCs w:val="28"/>
          <w:lang w:val="uk-UA"/>
        </w:rPr>
        <w:t>організація колективних творчих справ.</w:t>
      </w:r>
    </w:p>
    <w:p w:rsidR="00A54268" w:rsidRPr="00AC1B41" w:rsidRDefault="00A54268" w:rsidP="00A54268">
      <w:pPr>
        <w:rPr>
          <w:sz w:val="28"/>
          <w:szCs w:val="28"/>
          <w:lang w:val="uk-UA"/>
        </w:rPr>
      </w:pPr>
    </w:p>
    <w:p w:rsidR="00A54268" w:rsidRPr="00AC1B41" w:rsidRDefault="00A54268" w:rsidP="00A54268">
      <w:pPr>
        <w:rPr>
          <w:sz w:val="28"/>
          <w:szCs w:val="28"/>
          <w:lang w:val="uk-UA"/>
        </w:rPr>
      </w:pPr>
      <w:r w:rsidRPr="00AC1B41">
        <w:rPr>
          <w:sz w:val="28"/>
          <w:szCs w:val="28"/>
          <w:lang w:val="uk-UA"/>
        </w:rPr>
        <w:t>2.  Проведення контрольних зрізів знань учнів, виявлення рівня їх вихованості, розвитку:</w:t>
      </w:r>
    </w:p>
    <w:p w:rsidR="00A54268" w:rsidRPr="00AC1B41" w:rsidRDefault="00A54268" w:rsidP="00A54268">
      <w:pPr>
        <w:numPr>
          <w:ilvl w:val="0"/>
          <w:numId w:val="20"/>
        </w:numPr>
        <w:suppressAutoHyphens w:val="0"/>
        <w:rPr>
          <w:sz w:val="28"/>
          <w:szCs w:val="28"/>
          <w:lang w:val="uk-UA"/>
        </w:rPr>
      </w:pPr>
      <w:r w:rsidRPr="00AC1B41">
        <w:rPr>
          <w:sz w:val="28"/>
          <w:szCs w:val="28"/>
          <w:lang w:val="uk-UA"/>
        </w:rPr>
        <w:t>проведення підсумкових контрольних робіт, тестування, здійснення контрольних зрізів для вивчення впливу запропонованих технологій на рівень навчальних досягнень учнів;</w:t>
      </w:r>
    </w:p>
    <w:p w:rsidR="00A54268" w:rsidRPr="00AC1B41" w:rsidRDefault="00A54268" w:rsidP="00A54268">
      <w:pPr>
        <w:numPr>
          <w:ilvl w:val="0"/>
          <w:numId w:val="20"/>
        </w:numPr>
        <w:suppressAutoHyphens w:val="0"/>
        <w:rPr>
          <w:sz w:val="28"/>
          <w:szCs w:val="28"/>
          <w:lang w:val="uk-UA"/>
        </w:rPr>
      </w:pPr>
      <w:r w:rsidRPr="00AC1B41">
        <w:rPr>
          <w:sz w:val="28"/>
          <w:szCs w:val="28"/>
          <w:lang w:val="uk-UA"/>
        </w:rPr>
        <w:t>вивчення й аналіз діагностування рівня вихованості, розвитку учнів.</w:t>
      </w:r>
    </w:p>
    <w:p w:rsidR="00A54268" w:rsidRPr="00AC1B41" w:rsidRDefault="00A54268" w:rsidP="00A54268">
      <w:pPr>
        <w:rPr>
          <w:sz w:val="28"/>
          <w:szCs w:val="28"/>
          <w:lang w:val="uk-UA"/>
        </w:rPr>
      </w:pPr>
    </w:p>
    <w:p w:rsidR="00A54268" w:rsidRPr="00AC1B41" w:rsidRDefault="00A54268" w:rsidP="00A54268">
      <w:pPr>
        <w:rPr>
          <w:sz w:val="28"/>
          <w:szCs w:val="2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81"/>
        <w:gridCol w:w="2693"/>
        <w:gridCol w:w="2268"/>
        <w:gridCol w:w="1843"/>
      </w:tblGrid>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lang w:val="uk-UA"/>
              </w:rPr>
              <w:br w:type="page"/>
            </w:r>
            <w:r w:rsidRPr="00AC1B41">
              <w:rPr>
                <w:b/>
              </w:rPr>
              <w:t xml:space="preserve">№ </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Термін, 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1.</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Творчі майстерні педагогів з упровадження проблеми школи</w:t>
            </w:r>
          </w:p>
          <w:p w:rsidR="00A54268" w:rsidRPr="00AC1B41" w:rsidRDefault="00A54268" w:rsidP="000E00F6">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Творчі майстерні, доробки вчителів-методистів, старших учителів, узагальнення ППД</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Використання інноваційних технологій  навчання та виховання.  </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Грудень</w:t>
            </w:r>
            <w:r w:rsidRPr="00AC1B41">
              <w:rPr>
                <w:b/>
                <w:lang w:val="uk-UA"/>
              </w:rPr>
              <w:t xml:space="preserve"> 2019</w:t>
            </w:r>
          </w:p>
          <w:p w:rsidR="00A54268" w:rsidRPr="00AC1B41" w:rsidRDefault="00A54268" w:rsidP="000E00F6">
            <w:pPr>
              <w:jc w:val="center"/>
            </w:pPr>
            <w:r w:rsidRPr="00AC1B41">
              <w:t xml:space="preserve"> (Заступник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2.</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 xml:space="preserve">Засідання методичних </w:t>
            </w:r>
            <w:r w:rsidRPr="00AC1B41">
              <w:rPr>
                <w:b/>
              </w:rPr>
              <w:lastRenderedPageBreak/>
              <w:t>об’єднань:</w:t>
            </w:r>
            <w:r w:rsidRPr="00AC1B41">
              <w:t xml:space="preserve"> «Формування </w:t>
            </w:r>
            <w:r w:rsidRPr="00AC1B41">
              <w:rPr>
                <w:lang w:val="uk-UA"/>
              </w:rPr>
              <w:t>компетентної особистості, зорієнтованої на здоровий спосіб життя</w:t>
            </w:r>
            <w:r w:rsidRPr="00AC1B41">
              <w:t xml:space="preserve"> шляхом впровадження інноваційних  технологій»</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lastRenderedPageBreak/>
              <w:t xml:space="preserve">Визначення сучасних </w:t>
            </w:r>
            <w:r w:rsidRPr="00AC1B41">
              <w:lastRenderedPageBreak/>
              <w:t>педагогічних технологій для апробації, виявлення ППД учителів, результативності їхньої діяльності з проблеми</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lastRenderedPageBreak/>
              <w:t xml:space="preserve">Розробки уроків та </w:t>
            </w:r>
            <w:r w:rsidRPr="00AC1B41">
              <w:lastRenderedPageBreak/>
              <w:t>виховних заходів</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lastRenderedPageBreak/>
              <w:t>Січень</w:t>
            </w:r>
            <w:r w:rsidRPr="00AC1B41">
              <w:rPr>
                <w:b/>
                <w:lang w:val="uk-UA"/>
              </w:rPr>
              <w:t>2020</w:t>
            </w:r>
          </w:p>
          <w:p w:rsidR="00A54268" w:rsidRPr="00AC1B41" w:rsidRDefault="00A54268" w:rsidP="000E00F6">
            <w:pPr>
              <w:jc w:val="center"/>
            </w:pPr>
            <w:r w:rsidRPr="00AC1B41">
              <w:lastRenderedPageBreak/>
              <w:t>(Керівники методичних об’єднань)</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lastRenderedPageBreak/>
              <w:t>3.</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Засідання творчих груп:</w:t>
            </w:r>
          </w:p>
          <w:p w:rsidR="00A54268" w:rsidRPr="00AC1B41" w:rsidRDefault="00A54268" w:rsidP="000E00F6">
            <w:pPr>
              <w:jc w:val="both"/>
            </w:pPr>
            <w:r w:rsidRPr="00AC1B41">
              <w:t>«Інноваційні технології навчання»</w:t>
            </w:r>
          </w:p>
          <w:p w:rsidR="00A54268" w:rsidRPr="00AC1B41" w:rsidRDefault="00A54268" w:rsidP="000E00F6">
            <w:pPr>
              <w:jc w:val="both"/>
              <w:rPr>
                <w:b/>
              </w:rPr>
            </w:pPr>
            <w:r w:rsidRPr="00AC1B41">
              <w:t>«Формування ключових і предметних компетентностей»</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Розробка уроків та виховних заходів</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 Розробка рекомендацій щодо роботи вчителів, класних керівників. Уроки та виховні заходи для учнів 1-11 класів</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201</w:t>
            </w:r>
            <w:r w:rsidRPr="00AC1B41">
              <w:rPr>
                <w:b/>
                <w:lang w:val="uk-UA"/>
              </w:rPr>
              <w:t>9</w:t>
            </w:r>
            <w:r w:rsidRPr="00AC1B41">
              <w:rPr>
                <w:b/>
              </w:rPr>
              <w:t>-20</w:t>
            </w:r>
            <w:r w:rsidRPr="00AC1B41">
              <w:rPr>
                <w:b/>
                <w:lang w:val="uk-UA"/>
              </w:rPr>
              <w:t>20</w:t>
            </w:r>
          </w:p>
          <w:p w:rsidR="00A54268" w:rsidRPr="00AC1B41" w:rsidRDefault="00A54268" w:rsidP="000E00F6">
            <w:pPr>
              <w:jc w:val="center"/>
            </w:pPr>
            <w:r w:rsidRPr="00AC1B41">
              <w:rPr>
                <w:b/>
              </w:rPr>
              <w:t xml:space="preserve"> </w:t>
            </w:r>
            <w:r w:rsidRPr="00AC1B41">
              <w:t>(Заступник директора, керівники творчих груп)</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4.</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Батьківські збори:</w:t>
            </w:r>
            <w:r w:rsidRPr="00AC1B41">
              <w:t xml:space="preserve"> «Стилі батьківського виховання та їхній вплив на формування життєвих компетентностей особистості школяра»</w:t>
            </w:r>
          </w:p>
          <w:p w:rsidR="00A54268" w:rsidRPr="00AC1B41" w:rsidRDefault="00A54268" w:rsidP="000E00F6">
            <w:pPr>
              <w:jc w:val="both"/>
            </w:pP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Лекторій для батьків різних вікових груп</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Допомогти батькам та учням зрозуміти себе, визначити причини труднощів та подолати проблеми у вихованні</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Січень, 20</w:t>
            </w:r>
            <w:r w:rsidRPr="00AC1B41">
              <w:rPr>
                <w:b/>
                <w:lang w:val="uk-UA"/>
              </w:rPr>
              <w:t>20</w:t>
            </w:r>
          </w:p>
          <w:p w:rsidR="00A54268" w:rsidRPr="00AC1B41" w:rsidRDefault="00A54268" w:rsidP="000E00F6">
            <w:pPr>
              <w:jc w:val="center"/>
            </w:pPr>
            <w:r w:rsidRPr="00AC1B41">
              <w:t>(Заступник директора з виховної роботи, 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5.</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Конференція:</w:t>
            </w:r>
            <w:r w:rsidRPr="00AC1B41">
              <w:t xml:space="preserve"> «Формування життєвих цінностей учнів у початковій школі», «Формування </w:t>
            </w:r>
            <w:r w:rsidRPr="00AC1B41">
              <w:rPr>
                <w:lang w:val="uk-UA"/>
              </w:rPr>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Формування передового педагогічного досвіду</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Визначення передового досвіду, робота щодо узгодження дій у педагогічному колективі. Спрямування всіх засобів впливу на особистість для поліпшення результатів роботи. Продовження роботи щодо вивчення та узагальнення ППД</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Лютий, 20</w:t>
            </w:r>
            <w:r w:rsidRPr="00AC1B41">
              <w:rPr>
                <w:b/>
                <w:lang w:val="uk-UA"/>
              </w:rPr>
              <w:t>20</w:t>
            </w:r>
          </w:p>
          <w:p w:rsidR="00A54268" w:rsidRPr="00AC1B41" w:rsidRDefault="00A54268" w:rsidP="000E00F6">
            <w:pPr>
              <w:jc w:val="center"/>
            </w:pPr>
            <w:r w:rsidRPr="00AC1B41">
              <w:t>(Заступник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6.</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Круглий стіл</w:t>
            </w:r>
            <w:r w:rsidRPr="00AC1B41">
              <w:t xml:space="preserve"> «Вибір професії як життєвий проект старшокласників»</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t>Пошук ефективних методів профорієнтаційної роботи, створення умов свідомого вибору учнем майбутньої професії</w:t>
            </w:r>
          </w:p>
          <w:p w:rsidR="00A54268" w:rsidRPr="00AC1B41" w:rsidRDefault="00A54268" w:rsidP="000E00F6">
            <w:pPr>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Ознайомлення з позитивним досвідом організації профорієнтаційної роботи</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Листопад, 20</w:t>
            </w:r>
            <w:r w:rsidRPr="00AC1B41">
              <w:rPr>
                <w:b/>
                <w:lang w:val="uk-UA"/>
              </w:rPr>
              <w:t>20</w:t>
            </w:r>
          </w:p>
          <w:p w:rsidR="00A54268" w:rsidRPr="00AC1B41" w:rsidRDefault="00A54268" w:rsidP="000E00F6">
            <w:pPr>
              <w:jc w:val="center"/>
            </w:pPr>
            <w:r w:rsidRPr="00AC1B41">
              <w:t>(заступник директора, 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7.</w:t>
            </w:r>
          </w:p>
          <w:p w:rsidR="00A54268" w:rsidRPr="00AC1B41" w:rsidRDefault="00A54268" w:rsidP="000E00F6">
            <w:pPr>
              <w:jc w:val="center"/>
            </w:pP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Педагогічні читання «</w:t>
            </w:r>
            <w:r w:rsidRPr="00AC1B41">
              <w:t>Конкурентноспроможний педагог. Теоретичні проблеми в працях вітчизняних і зарубіжних педагогів»</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Ознайомлення з теоретичним досвідом навчання конкурентоспроможного вчителя</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Визначення і побудова моделі конкурентноспроможної педагога</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1 раз на рік  </w:t>
            </w:r>
          </w:p>
          <w:p w:rsidR="00A54268" w:rsidRPr="00AC1B41" w:rsidRDefault="00A54268" w:rsidP="000E00F6">
            <w:pPr>
              <w:jc w:val="center"/>
            </w:pPr>
            <w:r w:rsidRPr="00AC1B41">
              <w:t>(заступники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lastRenderedPageBreak/>
              <w:t>8.</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Звіти творчих груп, методичних об’єднань</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Відкриті уроки та виховні заходи, поповнення банку навчально-виховних технологій</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Виявлення позитивних результатів і вироблення рекомендацій. Підготовка матеріалів для публікацій.</w:t>
            </w:r>
          </w:p>
          <w:p w:rsidR="00A54268" w:rsidRPr="00AC1B41" w:rsidRDefault="00A54268" w:rsidP="000E00F6">
            <w:pPr>
              <w:jc w:val="both"/>
            </w:pP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lang w:val="uk-UA"/>
              </w:rPr>
            </w:pPr>
            <w:r w:rsidRPr="00AC1B41">
              <w:rPr>
                <w:b/>
              </w:rPr>
              <w:t>Квітень-травень</w:t>
            </w:r>
            <w:r w:rsidRPr="00AC1B41">
              <w:t xml:space="preserve"> (Заступник директора, керівники методичних об’єднань, творчих груп)</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rPr>
              <w:br w:type="page"/>
            </w:r>
            <w:r w:rsidRPr="00AC1B41">
              <w:rPr>
                <w:b/>
              </w:rPr>
              <w:t xml:space="preserve">№ </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Термін, 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9.</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педагогічної ради:</w:t>
            </w:r>
            <w:r w:rsidRPr="00AC1B41">
              <w:t xml:space="preserve"> «Досвід і проблеми формування </w:t>
            </w:r>
            <w:r w:rsidRPr="00AC1B41">
              <w:rPr>
                <w:lang w:val="uk-UA"/>
              </w:rPr>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Узагальнення роботи над проблемною темою на рівні практичного втілення</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Узагальнення роботи над проблемною темою. Аналіз практичної роботи над проблемою</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Січень, 20</w:t>
            </w:r>
            <w:r w:rsidRPr="00AC1B41">
              <w:rPr>
                <w:b/>
                <w:lang w:val="uk-UA"/>
              </w:rPr>
              <w:t>21</w:t>
            </w:r>
          </w:p>
          <w:p w:rsidR="00A54268" w:rsidRPr="00AC1B41" w:rsidRDefault="00A54268" w:rsidP="000E00F6">
            <w:pPr>
              <w:jc w:val="center"/>
            </w:pPr>
            <w:r w:rsidRPr="00AC1B41">
              <w:t>(Директор, заступник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10.</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 xml:space="preserve">Створення інформаційно-методичного банку </w:t>
            </w:r>
            <w:r w:rsidRPr="00AC1B41">
              <w:t xml:space="preserve">«Формування </w:t>
            </w:r>
            <w:r w:rsidRPr="00AC1B41">
              <w:rPr>
                <w:lang w:val="uk-UA"/>
              </w:rPr>
              <w:t xml:space="preserve">компетентної особистості, зорієнтованої на здоровий спосіб життя. </w:t>
            </w:r>
            <w:r w:rsidRPr="00AC1B41">
              <w:t>Шляхи, методи, форми»</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Поповнення банку даних досвіду роботи за проблемою</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Поповнення медіатеки</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Протягом 2-х років</w:t>
            </w:r>
          </w:p>
          <w:p w:rsidR="00A54268" w:rsidRPr="00AC1B41" w:rsidRDefault="00A54268" w:rsidP="000E00F6">
            <w:pPr>
              <w:jc w:val="center"/>
            </w:pPr>
            <w:r w:rsidRPr="00AC1B41">
              <w:t>(методична рада)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11.</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Фестиваль педагогічних ідей та знахідок</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Упровадження ППД. Пропаганда роботи вчителя з формування </w:t>
            </w:r>
          </w:p>
          <w:p w:rsidR="00A54268" w:rsidRPr="00AC1B41" w:rsidRDefault="00A54268" w:rsidP="000E00F6">
            <w:pPr>
              <w:jc w:val="both"/>
            </w:pPr>
            <w:r w:rsidRPr="00AC1B41">
              <w:t>конкурентноспроможної особистості</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Вивчення досвіду вчителів, які вже досягли результатів у роботі над проблемою, визначення впливу методів, прийомів технологій, що використовується педагогами на результативність навчальних досягнень учнів    </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Квітень, 20</w:t>
            </w:r>
            <w:r w:rsidRPr="00AC1B41">
              <w:rPr>
                <w:b/>
                <w:lang w:val="uk-UA"/>
              </w:rPr>
              <w:t>21</w:t>
            </w:r>
          </w:p>
          <w:p w:rsidR="00A54268" w:rsidRPr="00AC1B41" w:rsidRDefault="00A54268" w:rsidP="000E00F6">
            <w:pPr>
              <w:jc w:val="center"/>
            </w:pPr>
            <w:r w:rsidRPr="00AC1B41">
              <w:t>(Заступник директора з навчально-виховної роботи)</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12.</w:t>
            </w:r>
          </w:p>
        </w:tc>
        <w:tc>
          <w:tcPr>
            <w:tcW w:w="2781"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Постійно діючий психолого-педагогічний семінар з питань подальшого запровадження інклюзивного навчання</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Підвищення професійної компетентності педагогічних працівників до роботи в умовах інклюзивного навчання </w:t>
            </w:r>
          </w:p>
        </w:tc>
        <w:tc>
          <w:tcPr>
            <w:tcW w:w="226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Поглиблення практичних знань та умінь при роботі з дітьми та батьками</w:t>
            </w:r>
          </w:p>
        </w:tc>
        <w:tc>
          <w:tcPr>
            <w:tcW w:w="184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 xml:space="preserve">1 раз на рік </w:t>
            </w:r>
          </w:p>
          <w:p w:rsidR="00A54268" w:rsidRPr="00AC1B41" w:rsidRDefault="00A54268" w:rsidP="000E00F6">
            <w:pPr>
              <w:jc w:val="center"/>
              <w:rPr>
                <w:b/>
              </w:rPr>
            </w:pPr>
            <w:r w:rsidRPr="00AC1B41">
              <w:rPr>
                <w:b/>
              </w:rPr>
              <w:t>Квітень</w:t>
            </w:r>
            <w:r w:rsidRPr="00AC1B41">
              <w:rPr>
                <w:b/>
                <w:lang w:val="uk-UA"/>
              </w:rPr>
              <w:t>2021</w:t>
            </w:r>
            <w:r w:rsidRPr="00AC1B41">
              <w:rPr>
                <w:b/>
              </w:rPr>
              <w:t xml:space="preserve"> </w:t>
            </w:r>
          </w:p>
          <w:p w:rsidR="00A54268" w:rsidRPr="00AC1B41" w:rsidRDefault="00A54268" w:rsidP="000E00F6">
            <w:pPr>
              <w:jc w:val="center"/>
            </w:pPr>
            <w:r w:rsidRPr="00AC1B41">
              <w:t>(психолог)</w:t>
            </w:r>
          </w:p>
        </w:tc>
      </w:tr>
    </w:tbl>
    <w:p w:rsidR="00A54268" w:rsidRPr="00AC1B41" w:rsidRDefault="00A54268" w:rsidP="00A54268">
      <w:pPr>
        <w:tabs>
          <w:tab w:val="left" w:pos="3050"/>
          <w:tab w:val="center" w:pos="7506"/>
        </w:tabs>
        <w:jc w:val="center"/>
        <w:rPr>
          <w:b/>
          <w:sz w:val="28"/>
          <w:szCs w:val="28"/>
        </w:rPr>
      </w:pPr>
    </w:p>
    <w:p w:rsidR="00F16009" w:rsidRDefault="00F16009" w:rsidP="00A54268">
      <w:pPr>
        <w:tabs>
          <w:tab w:val="left" w:pos="3050"/>
          <w:tab w:val="center" w:pos="7506"/>
        </w:tabs>
        <w:jc w:val="center"/>
        <w:rPr>
          <w:b/>
          <w:sz w:val="28"/>
          <w:szCs w:val="28"/>
          <w:lang w:val="uk-UA"/>
        </w:rPr>
      </w:pPr>
    </w:p>
    <w:p w:rsidR="00F16009" w:rsidRDefault="00F16009" w:rsidP="00A54268">
      <w:pPr>
        <w:tabs>
          <w:tab w:val="left" w:pos="3050"/>
          <w:tab w:val="center" w:pos="7506"/>
        </w:tabs>
        <w:jc w:val="center"/>
        <w:rPr>
          <w:b/>
          <w:sz w:val="28"/>
          <w:szCs w:val="28"/>
          <w:lang w:val="uk-UA"/>
        </w:rPr>
      </w:pPr>
    </w:p>
    <w:p w:rsidR="00F16009" w:rsidRDefault="00F16009" w:rsidP="00A54268">
      <w:pPr>
        <w:tabs>
          <w:tab w:val="left" w:pos="3050"/>
          <w:tab w:val="center" w:pos="7506"/>
        </w:tabs>
        <w:jc w:val="center"/>
        <w:rPr>
          <w:b/>
          <w:sz w:val="28"/>
          <w:szCs w:val="28"/>
          <w:lang w:val="uk-UA"/>
        </w:rPr>
      </w:pPr>
    </w:p>
    <w:p w:rsidR="00A54268" w:rsidRPr="00AC1B41" w:rsidRDefault="00A54268" w:rsidP="00A54268">
      <w:pPr>
        <w:tabs>
          <w:tab w:val="left" w:pos="3050"/>
          <w:tab w:val="center" w:pos="7506"/>
        </w:tabs>
        <w:jc w:val="center"/>
        <w:rPr>
          <w:b/>
          <w:sz w:val="28"/>
          <w:szCs w:val="28"/>
          <w:lang w:val="uk-UA"/>
        </w:rPr>
      </w:pPr>
      <w:r w:rsidRPr="00AC1B41">
        <w:rPr>
          <w:b/>
          <w:sz w:val="28"/>
          <w:szCs w:val="28"/>
          <w:lang w:val="uk-UA"/>
        </w:rPr>
        <w:lastRenderedPageBreak/>
        <w:t xml:space="preserve">2021-2022 н.р. </w:t>
      </w:r>
    </w:p>
    <w:p w:rsidR="00A54268" w:rsidRPr="00AC1B41" w:rsidRDefault="00A54268" w:rsidP="00A54268">
      <w:pPr>
        <w:tabs>
          <w:tab w:val="left" w:pos="3050"/>
          <w:tab w:val="center" w:pos="7506"/>
        </w:tabs>
        <w:jc w:val="center"/>
        <w:rPr>
          <w:b/>
          <w:sz w:val="28"/>
          <w:szCs w:val="28"/>
          <w:lang w:val="uk-UA"/>
        </w:rPr>
      </w:pPr>
    </w:p>
    <w:p w:rsidR="00A54268" w:rsidRPr="00AC1B41" w:rsidRDefault="00A54268" w:rsidP="00A54268">
      <w:pPr>
        <w:tabs>
          <w:tab w:val="left" w:pos="3050"/>
          <w:tab w:val="center" w:pos="7506"/>
        </w:tabs>
        <w:jc w:val="center"/>
        <w:rPr>
          <w:b/>
          <w:i/>
          <w:sz w:val="28"/>
          <w:szCs w:val="28"/>
        </w:rPr>
      </w:pPr>
      <w:r w:rsidRPr="00AC1B41">
        <w:rPr>
          <w:b/>
          <w:sz w:val="28"/>
          <w:szCs w:val="28"/>
          <w:lang w:val="uk-UA"/>
        </w:rPr>
        <w:t>І</w:t>
      </w:r>
      <w:r w:rsidRPr="00AC1B41">
        <w:rPr>
          <w:b/>
          <w:sz w:val="28"/>
          <w:szCs w:val="28"/>
          <w:lang w:val="en-US"/>
        </w:rPr>
        <w:t>V</w:t>
      </w:r>
      <w:r w:rsidRPr="00AC1B41">
        <w:rPr>
          <w:b/>
          <w:sz w:val="28"/>
          <w:szCs w:val="28"/>
        </w:rPr>
        <w:t xml:space="preserve"> етап – аналітичний</w:t>
      </w:r>
      <w:r w:rsidRPr="00AC1B41">
        <w:rPr>
          <w:b/>
          <w:sz w:val="28"/>
          <w:szCs w:val="28"/>
          <w:lang w:val="uk-UA"/>
        </w:rPr>
        <w:t xml:space="preserve">, узагальнюючий </w:t>
      </w:r>
      <w:r w:rsidRPr="00AC1B41">
        <w:rPr>
          <w:b/>
          <w:sz w:val="28"/>
          <w:szCs w:val="28"/>
        </w:rPr>
        <w:t xml:space="preserve"> (підсумки роботи над проблемною темою за 5 років) </w:t>
      </w:r>
    </w:p>
    <w:p w:rsidR="00A54268" w:rsidRPr="00AC1B41" w:rsidRDefault="00A54268" w:rsidP="00A54268">
      <w:pPr>
        <w:rPr>
          <w:b/>
          <w:sz w:val="28"/>
          <w:szCs w:val="28"/>
          <w:lang w:val="uk-UA"/>
        </w:rPr>
      </w:pPr>
      <w:r w:rsidRPr="00AC1B41">
        <w:rPr>
          <w:sz w:val="28"/>
          <w:szCs w:val="28"/>
          <w:lang w:val="uk-UA"/>
        </w:rPr>
        <w:t xml:space="preserve">1. </w:t>
      </w:r>
      <w:r w:rsidRPr="00AC1B41">
        <w:rPr>
          <w:b/>
          <w:sz w:val="28"/>
          <w:szCs w:val="28"/>
          <w:lang w:val="uk-UA"/>
        </w:rPr>
        <w:t>Аналітичний, узагальнюючий етап:</w:t>
      </w:r>
    </w:p>
    <w:p w:rsidR="00A54268" w:rsidRPr="00AC1B41" w:rsidRDefault="00A54268" w:rsidP="00A54268">
      <w:pPr>
        <w:numPr>
          <w:ilvl w:val="0"/>
          <w:numId w:val="22"/>
        </w:numPr>
        <w:suppressAutoHyphens w:val="0"/>
        <w:rPr>
          <w:sz w:val="28"/>
          <w:szCs w:val="28"/>
          <w:lang w:val="uk-UA"/>
        </w:rPr>
      </w:pPr>
      <w:r w:rsidRPr="00AC1B41">
        <w:rPr>
          <w:sz w:val="28"/>
          <w:szCs w:val="28"/>
          <w:lang w:val="uk-UA"/>
        </w:rPr>
        <w:t>узагальнення, аналіз отриманих даних, вироблення практичних рекомендацій;</w:t>
      </w:r>
    </w:p>
    <w:p w:rsidR="00A54268" w:rsidRPr="00AC1B41" w:rsidRDefault="00A54268" w:rsidP="00A54268">
      <w:pPr>
        <w:numPr>
          <w:ilvl w:val="0"/>
          <w:numId w:val="22"/>
        </w:numPr>
        <w:suppressAutoHyphens w:val="0"/>
        <w:rPr>
          <w:sz w:val="28"/>
          <w:szCs w:val="28"/>
          <w:lang w:val="uk-UA"/>
        </w:rPr>
      </w:pPr>
      <w:r w:rsidRPr="00AC1B41">
        <w:rPr>
          <w:sz w:val="28"/>
          <w:szCs w:val="28"/>
          <w:lang w:val="uk-UA"/>
        </w:rPr>
        <w:t>проведення творчих звітів шкільних м/о, творчих груп про наслідки роботи над проблемою;</w:t>
      </w:r>
    </w:p>
    <w:p w:rsidR="00A54268" w:rsidRPr="00AC1B41" w:rsidRDefault="00A54268" w:rsidP="00A54268">
      <w:pPr>
        <w:numPr>
          <w:ilvl w:val="0"/>
          <w:numId w:val="22"/>
        </w:numPr>
        <w:suppressAutoHyphens w:val="0"/>
        <w:rPr>
          <w:sz w:val="28"/>
          <w:szCs w:val="28"/>
          <w:lang w:val="uk-UA"/>
        </w:rPr>
      </w:pPr>
      <w:r w:rsidRPr="00AC1B41">
        <w:rPr>
          <w:sz w:val="28"/>
          <w:szCs w:val="28"/>
          <w:lang w:val="uk-UA"/>
        </w:rPr>
        <w:t>оформлення результатів дослідження у вигляді методичних порад, інших матеріалів;</w:t>
      </w:r>
    </w:p>
    <w:p w:rsidR="00A54268" w:rsidRPr="00AC1B41" w:rsidRDefault="00A54268" w:rsidP="00A54268">
      <w:pPr>
        <w:numPr>
          <w:ilvl w:val="0"/>
          <w:numId w:val="22"/>
        </w:numPr>
        <w:suppressAutoHyphens w:val="0"/>
        <w:rPr>
          <w:sz w:val="28"/>
          <w:szCs w:val="28"/>
          <w:lang w:val="uk-UA"/>
        </w:rPr>
      </w:pPr>
      <w:r w:rsidRPr="00AC1B41">
        <w:rPr>
          <w:sz w:val="28"/>
          <w:szCs w:val="28"/>
          <w:lang w:val="uk-UA"/>
        </w:rPr>
        <w:t>проведення підсумкової методичної конференції (засідання педагогічної ради) з поставленої проблеми;</w:t>
      </w:r>
    </w:p>
    <w:p w:rsidR="00A54268" w:rsidRPr="00AC1B41" w:rsidRDefault="00A54268" w:rsidP="00A54268">
      <w:pPr>
        <w:numPr>
          <w:ilvl w:val="0"/>
          <w:numId w:val="22"/>
        </w:numPr>
        <w:suppressAutoHyphens w:val="0"/>
        <w:rPr>
          <w:sz w:val="28"/>
          <w:szCs w:val="28"/>
          <w:lang w:val="uk-UA"/>
        </w:rPr>
      </w:pPr>
      <w:r w:rsidRPr="00AC1B41">
        <w:rPr>
          <w:sz w:val="28"/>
          <w:szCs w:val="28"/>
          <w:lang w:val="uk-UA"/>
        </w:rPr>
        <w:t>підбиття підсумків роботи, формування нових традицій школи.</w:t>
      </w:r>
    </w:p>
    <w:p w:rsidR="00A54268" w:rsidRPr="00AC1B41" w:rsidRDefault="00A54268" w:rsidP="00A54268">
      <w:pPr>
        <w:numPr>
          <w:ilvl w:val="0"/>
          <w:numId w:val="22"/>
        </w:numPr>
        <w:suppressAutoHyphens w:val="0"/>
        <w:rPr>
          <w:sz w:val="28"/>
          <w:szCs w:val="28"/>
          <w:lang w:val="uk-UA"/>
        </w:rPr>
      </w:pPr>
    </w:p>
    <w:p w:rsidR="00A54268" w:rsidRPr="00AC1B41" w:rsidRDefault="00A54268" w:rsidP="00A54268">
      <w:pPr>
        <w:rPr>
          <w:sz w:val="28"/>
          <w:szCs w:val="2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64"/>
        <w:gridCol w:w="2693"/>
        <w:gridCol w:w="2127"/>
        <w:gridCol w:w="1842"/>
      </w:tblGrid>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rPr>
              <w:br w:type="page"/>
            </w:r>
            <w:r w:rsidRPr="00AC1B41">
              <w:rPr>
                <w:b/>
              </w:rPr>
              <w:t xml:space="preserve">№ </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Термін, 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1.</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методичних об’єднань</w:t>
            </w:r>
            <w:r w:rsidRPr="00AC1B41">
              <w:t>:            «Роль методичних об’єднань у формуванні конкурентоспроможної  особистості». «Моніторинг діяльності вчителів-предметників щодо забезпечення ними умов розвитку особистості»</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Аналіз стану роботи, оцінювання та самооцінювання напрацювань учителів. Анкетування у педагогічному та учнівському колективах</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Оцінити стан роботи вчителів- предметників, визначити критерії для самооцінювання. Узагальнення ППД. Вибір орієнтирів для подальшої роботи.</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Жовтень, 20</w:t>
            </w:r>
            <w:r w:rsidRPr="00AC1B41">
              <w:rPr>
                <w:b/>
                <w:lang w:val="uk-UA"/>
              </w:rPr>
              <w:t>21</w:t>
            </w:r>
          </w:p>
          <w:p w:rsidR="00A54268" w:rsidRPr="00AC1B41" w:rsidRDefault="00A54268" w:rsidP="000E00F6">
            <w:pPr>
              <w:jc w:val="center"/>
            </w:pPr>
            <w:r w:rsidRPr="00AC1B41">
              <w:t>(Керівники методичних об’єднань)</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2.</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педагогічної ради</w:t>
            </w:r>
            <w:r w:rsidRPr="00AC1B41">
              <w:t xml:space="preserve"> «Використання інноваційних технологій у роботі класного керівника»</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Накреслення шляхів реалізації завдань щодо формування конкурентноспроможної  особистості учнів</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Накреслення шляхів роботи класних керівників у контексті проблемної теми. Продовження роботи над створенням шкільної медіатеки</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Жовтень, 20</w:t>
            </w:r>
            <w:r w:rsidRPr="00AC1B41">
              <w:rPr>
                <w:b/>
                <w:lang w:val="uk-UA"/>
              </w:rPr>
              <w:t>21</w:t>
            </w:r>
          </w:p>
          <w:p w:rsidR="00A54268" w:rsidRPr="00AC1B41" w:rsidRDefault="00A54268" w:rsidP="000E00F6">
            <w:pPr>
              <w:jc w:val="center"/>
            </w:pPr>
            <w:r w:rsidRPr="00AC1B41">
              <w:t>(Заступник директора з виховної роботи)</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3</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Психолого - педагогічний семінар:</w:t>
            </w:r>
            <w:r w:rsidRPr="00AC1B41">
              <w:t xml:space="preserve"> «Психолого-педагогічні проблеми формування </w:t>
            </w:r>
            <w:r w:rsidRPr="00AC1B41">
              <w:rPr>
                <w:lang w:val="uk-UA"/>
              </w:rPr>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Опрацювання теоретичних аспектів проблеми</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Опрацювати аспекти проблеми. Розробити програму дій на новому етапі роботи</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Листопад , 2</w:t>
            </w:r>
            <w:r w:rsidRPr="00AC1B41">
              <w:rPr>
                <w:b/>
                <w:lang w:val="uk-UA"/>
              </w:rPr>
              <w:t>021</w:t>
            </w:r>
          </w:p>
          <w:p w:rsidR="00A54268" w:rsidRPr="00AC1B41" w:rsidRDefault="00A54268" w:rsidP="000E00F6">
            <w:pPr>
              <w:jc w:val="center"/>
            </w:pPr>
            <w:r w:rsidRPr="00AC1B41">
              <w:t>(Заступник директора,</w:t>
            </w:r>
          </w:p>
          <w:p w:rsidR="00A54268" w:rsidRPr="00AC1B41" w:rsidRDefault="00A54268" w:rsidP="000E00F6">
            <w:pPr>
              <w:jc w:val="center"/>
            </w:pPr>
            <w:r w:rsidRPr="00AC1B41">
              <w:t>психолог)</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4</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Майстер-клас</w:t>
            </w:r>
            <w:r w:rsidRPr="00AC1B41">
              <w:t xml:space="preserve"> «Формування</w:t>
            </w:r>
            <w:r w:rsidRPr="00AC1B41">
              <w:rPr>
                <w:lang w:val="uk-UA"/>
              </w:rPr>
              <w:t xml:space="preserve"> </w:t>
            </w:r>
            <w:r w:rsidRPr="00AC1B41">
              <w:rPr>
                <w:lang w:val="uk-UA"/>
              </w:rPr>
              <w:lastRenderedPageBreak/>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lang w:val="uk-UA"/>
              </w:rPr>
            </w:pPr>
            <w:r w:rsidRPr="00AC1B41">
              <w:lastRenderedPageBreak/>
              <w:t xml:space="preserve">Сприяти розвитку творчого потенціалу </w:t>
            </w:r>
            <w:r w:rsidRPr="00AC1B41">
              <w:lastRenderedPageBreak/>
              <w:t>вчителів, виявленню ППД</w:t>
            </w:r>
          </w:p>
          <w:p w:rsidR="00A54268" w:rsidRPr="00AC1B41" w:rsidRDefault="00A54268" w:rsidP="000E00F6">
            <w:pPr>
              <w:jc w:val="both"/>
              <w:rPr>
                <w:lang w:val="uk-UA"/>
              </w:rPr>
            </w:pP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lastRenderedPageBreak/>
              <w:t xml:space="preserve">Створення медіатеки </w:t>
            </w:r>
            <w:r w:rsidRPr="00AC1B41">
              <w:lastRenderedPageBreak/>
              <w:t>громадян-ського виховання учнів школи № 4</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lastRenderedPageBreak/>
              <w:t>Грудень, 20</w:t>
            </w:r>
            <w:r w:rsidRPr="00AC1B41">
              <w:rPr>
                <w:b/>
                <w:lang w:val="uk-UA"/>
              </w:rPr>
              <w:t>21</w:t>
            </w:r>
          </w:p>
          <w:p w:rsidR="00A54268" w:rsidRPr="00AC1B41" w:rsidRDefault="00A54268" w:rsidP="000E00F6">
            <w:pPr>
              <w:jc w:val="center"/>
            </w:pPr>
            <w:r w:rsidRPr="00AC1B41">
              <w:t xml:space="preserve"> (Заступник </w:t>
            </w:r>
            <w:r w:rsidRPr="00AC1B41">
              <w:lastRenderedPageBreak/>
              <w:t>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sz w:val="28"/>
                <w:szCs w:val="28"/>
              </w:rPr>
              <w:lastRenderedPageBreak/>
              <w:br w:type="page"/>
            </w:r>
            <w:r w:rsidRPr="00AC1B41">
              <w:rPr>
                <w:b/>
              </w:rPr>
              <w:t xml:space="preserve">№ </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Форма роботи</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Зміст роботи</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Мета роботи</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rPr>
            </w:pPr>
            <w:r w:rsidRPr="00AC1B41">
              <w:rPr>
                <w:b/>
              </w:rPr>
              <w:t>Термін, відповідальний</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5</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Звіти творчих груп:</w:t>
            </w:r>
            <w:r w:rsidRPr="00AC1B41">
              <w:t xml:space="preserve"> «Запровадження інноваційних  технологій у процесі формування </w:t>
            </w:r>
            <w:r w:rsidRPr="00AC1B41">
              <w:rPr>
                <w:lang w:val="uk-UA"/>
              </w:rPr>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Підсумки роботи в групах. Оформлення наочності роботи груп</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Підсумки роботи в усіх творчих групах. Створення банку даних у школі. Оформлення виставки з доробок. Оформлення матеріалів</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Лютий, 20</w:t>
            </w:r>
            <w:r w:rsidRPr="00AC1B41">
              <w:rPr>
                <w:b/>
                <w:lang w:val="uk-UA"/>
              </w:rPr>
              <w:t>22</w:t>
            </w:r>
          </w:p>
          <w:p w:rsidR="00A54268" w:rsidRPr="00AC1B41" w:rsidRDefault="00A54268" w:rsidP="000E00F6">
            <w:pPr>
              <w:jc w:val="center"/>
            </w:pPr>
            <w:r w:rsidRPr="00AC1B41">
              <w:t xml:space="preserve"> (Керівник творчої грипи)</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6</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rPr>
                <w:b/>
              </w:rPr>
            </w:pPr>
            <w:r w:rsidRPr="00AC1B41">
              <w:rPr>
                <w:b/>
              </w:rPr>
              <w:t>Підсумковий соціально–психологіч-ний та педагогічний аналіз</w:t>
            </w:r>
            <w:r w:rsidRPr="00AC1B41">
              <w:t xml:space="preserve"> </w:t>
            </w:r>
            <w:r w:rsidRPr="00AC1B41">
              <w:rPr>
                <w:b/>
              </w:rPr>
              <w:t xml:space="preserve">формування </w:t>
            </w:r>
            <w:r w:rsidRPr="00AC1B41">
              <w:rPr>
                <w:b/>
                <w:lang w:val="uk-UA"/>
              </w:rPr>
              <w:t>компетентної особистості, зорієнтованої на здоровий спосіб життя</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Моніторинг рівня зростання конкурентноспроможної особистості школяра. Аналіз моніторингу. Повторна діагностика вивчення індексу інклюзії та аналіз результатів</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Відповідність результатів соціально – психологічного аналізу з прогнозованим</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Березень, 20</w:t>
            </w:r>
            <w:r w:rsidRPr="00AC1B41">
              <w:rPr>
                <w:b/>
                <w:lang w:val="uk-UA"/>
              </w:rPr>
              <w:t>22</w:t>
            </w:r>
          </w:p>
          <w:p w:rsidR="00A54268" w:rsidRPr="00AC1B41" w:rsidRDefault="00A54268" w:rsidP="000E00F6">
            <w:pPr>
              <w:jc w:val="center"/>
            </w:pPr>
            <w:r w:rsidRPr="00AC1B41">
              <w:t>(Психолог, заступник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7</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Методичний фестиваль</w:t>
            </w:r>
            <w:r w:rsidRPr="00AC1B41">
              <w:t xml:space="preserve"> «Формування конкурентноспроможної  особистості учасників навчально-виховного процесу»</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Сприяти розвитку творчого потенціалу вчителів, виявленню ППД, підвищувати професійну майстерність</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Створення методичного посібника «Формування конкурентноспроможної  особистості учасників навчально-виховного процесу засобами інноваційних технологій»</w:t>
            </w:r>
          </w:p>
          <w:p w:rsidR="00A54268" w:rsidRPr="00AC1B41" w:rsidRDefault="00A54268" w:rsidP="000E00F6">
            <w:pPr>
              <w:jc w:val="both"/>
            </w:pP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rPr>
                <w:b/>
              </w:rPr>
              <w:t>Березень, 20</w:t>
            </w:r>
            <w:r w:rsidRPr="00AC1B41">
              <w:rPr>
                <w:b/>
                <w:lang w:val="uk-UA"/>
              </w:rPr>
              <w:t>22</w:t>
            </w:r>
            <w:r w:rsidRPr="00AC1B41">
              <w:t xml:space="preserve">  </w:t>
            </w:r>
          </w:p>
          <w:p w:rsidR="00A54268" w:rsidRPr="00AC1B41" w:rsidRDefault="00A54268" w:rsidP="000E00F6">
            <w:pPr>
              <w:jc w:val="center"/>
            </w:pPr>
            <w:r w:rsidRPr="00AC1B41">
              <w:t>(Заступники директора,</w:t>
            </w:r>
          </w:p>
          <w:p w:rsidR="00A54268" w:rsidRPr="00AC1B41" w:rsidRDefault="00A54268" w:rsidP="000E00F6">
            <w:pPr>
              <w:jc w:val="center"/>
            </w:pPr>
            <w:r w:rsidRPr="00AC1B41">
              <w:t>учителі-методисти, старші вчителі)</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8</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науково - методичної ради</w:t>
            </w:r>
            <w:r w:rsidRPr="00AC1B41">
              <w:t xml:space="preserve"> «Дидактико–методичне та матеріально-технічне забезпечення інноваційної діяльності педагогів»</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Аналіз створення дидактико-методичного та матеріально- технічного забезпечення інноваційної діяльності</w:t>
            </w:r>
          </w:p>
          <w:p w:rsidR="00A54268" w:rsidRPr="00AC1B41" w:rsidRDefault="00A54268" w:rsidP="000E00F6">
            <w:pPr>
              <w:jc w:val="both"/>
            </w:pP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Здійснити огляд навчальних кабінетів</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lang w:val="uk-UA"/>
              </w:rPr>
            </w:pPr>
            <w:r w:rsidRPr="00AC1B41">
              <w:rPr>
                <w:b/>
              </w:rPr>
              <w:t>Травень,20</w:t>
            </w:r>
            <w:r w:rsidRPr="00AC1B41">
              <w:rPr>
                <w:b/>
                <w:lang w:val="uk-UA"/>
              </w:rPr>
              <w:t>22</w:t>
            </w:r>
          </w:p>
          <w:p w:rsidR="00A54268" w:rsidRPr="00AC1B41" w:rsidRDefault="00A54268" w:rsidP="000E00F6">
            <w:pPr>
              <w:jc w:val="center"/>
            </w:pPr>
            <w:r w:rsidRPr="00AC1B41">
              <w:t xml:space="preserve"> (Заступник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t>9</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Засідання педагогічної ради:</w:t>
            </w:r>
            <w:r w:rsidRPr="00AC1B41">
              <w:t xml:space="preserve"> «Удосконалення роботи педагогічного колективу школи з формування </w:t>
            </w:r>
            <w:r w:rsidRPr="00AC1B41">
              <w:rPr>
                <w:lang w:val="uk-UA"/>
              </w:rPr>
              <w:t xml:space="preserve">компетентної </w:t>
            </w:r>
            <w:r w:rsidRPr="00AC1B41">
              <w:t>особистості</w:t>
            </w:r>
            <w:r w:rsidRPr="00AC1B41">
              <w:rPr>
                <w:lang w:val="uk-UA"/>
              </w:rPr>
              <w:t>, зорієнтованої на здоровий спосіб життя</w:t>
            </w:r>
            <w:r w:rsidRPr="00AC1B41">
              <w:t>»</w:t>
            </w:r>
          </w:p>
          <w:p w:rsidR="00A54268" w:rsidRPr="00AC1B41" w:rsidRDefault="00A54268" w:rsidP="000E00F6">
            <w:pPr>
              <w:jc w:val="both"/>
            </w:pP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lastRenderedPageBreak/>
              <w:t xml:space="preserve">Підсумок роботи над проблемою за 5 років. Удосконалення структурної моделі формування конкурентноспроможної особисті учня </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Визначити та узагальнити позитивний досвід роботи над проблемою. Визначити шляхи подальшої роботи </w:t>
            </w:r>
            <w:r w:rsidRPr="00AC1B41">
              <w:lastRenderedPageBreak/>
              <w:t xml:space="preserve">педагогічного колективу. </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lastRenderedPageBreak/>
              <w:t>Квітень, 20</w:t>
            </w:r>
            <w:r w:rsidRPr="00AC1B41">
              <w:rPr>
                <w:b/>
                <w:lang w:val="uk-UA"/>
              </w:rPr>
              <w:t>22</w:t>
            </w:r>
          </w:p>
          <w:p w:rsidR="00A54268" w:rsidRPr="00AC1B41" w:rsidRDefault="00A54268" w:rsidP="000E00F6">
            <w:pPr>
              <w:jc w:val="center"/>
            </w:pPr>
            <w:r w:rsidRPr="00AC1B41">
              <w:t>(Директор, заступники директора)</w:t>
            </w:r>
          </w:p>
        </w:tc>
      </w:tr>
      <w:tr w:rsidR="00A54268" w:rsidRPr="00AC1B41" w:rsidTr="00A54268">
        <w:tc>
          <w:tcPr>
            <w:tcW w:w="588"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pPr>
            <w:r w:rsidRPr="00AC1B41">
              <w:lastRenderedPageBreak/>
              <w:t>10</w:t>
            </w:r>
          </w:p>
        </w:tc>
        <w:tc>
          <w:tcPr>
            <w:tcW w:w="3064"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rPr>
                <w:b/>
              </w:rPr>
              <w:t>Шкільна конференція</w:t>
            </w:r>
            <w:r w:rsidRPr="00AC1B41">
              <w:t xml:space="preserve"> (батьки, учні, учителі) «Взаємодія школи та сім’ї у формуванні </w:t>
            </w:r>
            <w:r w:rsidRPr="00AC1B41">
              <w:rPr>
                <w:lang w:val="uk-UA"/>
              </w:rPr>
              <w:t>компетентної особистості, зорієнтованої на здоровий спосіб життя</w:t>
            </w:r>
            <w:r w:rsidRPr="00AC1B41">
              <w:t>»</w:t>
            </w:r>
          </w:p>
        </w:tc>
        <w:tc>
          <w:tcPr>
            <w:tcW w:w="2693"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Підсумки колективної роботи над проблемою за 5 років</w:t>
            </w:r>
          </w:p>
        </w:tc>
        <w:tc>
          <w:tcPr>
            <w:tcW w:w="2127"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both"/>
            </w:pPr>
            <w:r w:rsidRPr="00AC1B41">
              <w:t xml:space="preserve">Організація тісної співпраці школи та родини щодо формування </w:t>
            </w:r>
            <w:r w:rsidRPr="00AC1B41">
              <w:rPr>
                <w:lang w:val="uk-UA"/>
              </w:rPr>
              <w:t>компетентної особистості, зорієнтованої на здоровий спосіб життя</w:t>
            </w:r>
          </w:p>
        </w:tc>
        <w:tc>
          <w:tcPr>
            <w:tcW w:w="1842" w:type="dxa"/>
            <w:tcBorders>
              <w:top w:val="single" w:sz="4" w:space="0" w:color="auto"/>
              <w:left w:val="single" w:sz="4" w:space="0" w:color="auto"/>
              <w:bottom w:val="single" w:sz="4" w:space="0" w:color="auto"/>
              <w:right w:val="single" w:sz="4" w:space="0" w:color="auto"/>
            </w:tcBorders>
          </w:tcPr>
          <w:p w:rsidR="00A54268" w:rsidRPr="00AC1B41" w:rsidRDefault="00A54268" w:rsidP="000E00F6">
            <w:pPr>
              <w:jc w:val="center"/>
              <w:rPr>
                <w:b/>
                <w:lang w:val="uk-UA"/>
              </w:rPr>
            </w:pPr>
            <w:r w:rsidRPr="00AC1B41">
              <w:rPr>
                <w:b/>
              </w:rPr>
              <w:t>Травень, 20</w:t>
            </w:r>
            <w:r w:rsidRPr="00AC1B41">
              <w:rPr>
                <w:b/>
                <w:lang w:val="uk-UA"/>
              </w:rPr>
              <w:t>22</w:t>
            </w:r>
          </w:p>
          <w:p w:rsidR="00A54268" w:rsidRPr="00AC1B41" w:rsidRDefault="00A54268" w:rsidP="000E00F6">
            <w:pPr>
              <w:jc w:val="center"/>
            </w:pPr>
            <w:r w:rsidRPr="00AC1B41">
              <w:t>(Директор)</w:t>
            </w:r>
          </w:p>
        </w:tc>
      </w:tr>
    </w:tbl>
    <w:p w:rsidR="00A54268" w:rsidRPr="00AC1B41" w:rsidRDefault="00A54268" w:rsidP="00A54268">
      <w:pPr>
        <w:rPr>
          <w:sz w:val="28"/>
          <w:szCs w:val="28"/>
          <w:lang w:val="uk-UA"/>
        </w:rPr>
      </w:pPr>
    </w:p>
    <w:p w:rsidR="00D0133B" w:rsidRPr="00AC1B41" w:rsidRDefault="00D013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F16009" w:rsidRDefault="00F16009"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C8123B" w:rsidRPr="00AC1B41" w:rsidRDefault="00C8123B"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r w:rsidRPr="00AC1B41">
        <w:rPr>
          <w:rStyle w:val="af6"/>
          <w:b w:val="0"/>
          <w:i/>
          <w:sz w:val="28"/>
          <w:szCs w:val="28"/>
          <w:bdr w:val="none" w:sz="0" w:space="0" w:color="auto" w:frame="1"/>
          <w:lang w:val="uk-UA"/>
        </w:rPr>
        <w:lastRenderedPageBreak/>
        <w:t xml:space="preserve">Додаток </w:t>
      </w:r>
      <w:r w:rsidR="00B831D5" w:rsidRPr="00AC1B41">
        <w:rPr>
          <w:rStyle w:val="af6"/>
          <w:b w:val="0"/>
          <w:i/>
          <w:sz w:val="28"/>
          <w:szCs w:val="28"/>
          <w:bdr w:val="none" w:sz="0" w:space="0" w:color="auto" w:frame="1"/>
          <w:lang w:val="uk-UA"/>
        </w:rPr>
        <w:t>9</w:t>
      </w:r>
    </w:p>
    <w:p w:rsidR="00C8123B" w:rsidRPr="00AC1B41" w:rsidRDefault="00C8123B" w:rsidP="00C8123B">
      <w:pPr>
        <w:pStyle w:val="af5"/>
        <w:shd w:val="clear" w:color="auto" w:fill="FFFFFF"/>
        <w:spacing w:before="0" w:beforeAutospacing="0" w:after="0" w:afterAutospacing="0"/>
        <w:jc w:val="right"/>
        <w:rPr>
          <w:rStyle w:val="af6"/>
          <w:b w:val="0"/>
          <w:i/>
          <w:sz w:val="28"/>
          <w:szCs w:val="28"/>
          <w:bdr w:val="none" w:sz="0" w:space="0" w:color="auto" w:frame="1"/>
          <w:lang w:val="uk-UA"/>
        </w:rPr>
      </w:pPr>
    </w:p>
    <w:p w:rsidR="00C8123B" w:rsidRPr="00AC1B41" w:rsidRDefault="00C812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C8123B" w:rsidRPr="00AC1B41" w:rsidRDefault="00C8123B" w:rsidP="00C8123B">
      <w:pPr>
        <w:spacing w:after="160" w:line="259" w:lineRule="auto"/>
        <w:jc w:val="center"/>
        <w:rPr>
          <w:b/>
          <w:sz w:val="28"/>
          <w:szCs w:val="28"/>
        </w:rPr>
      </w:pPr>
      <w:r w:rsidRPr="00AC1B41">
        <w:rPr>
          <w:b/>
          <w:sz w:val="28"/>
          <w:szCs w:val="28"/>
          <w:lang w:val="uk-UA"/>
        </w:rPr>
        <w:t>Проєкт</w:t>
      </w:r>
      <w:r w:rsidRPr="00AC1B41">
        <w:rPr>
          <w:b/>
          <w:sz w:val="28"/>
          <w:szCs w:val="28"/>
        </w:rPr>
        <w:t xml:space="preserve"> «Виховна система»</w:t>
      </w:r>
    </w:p>
    <w:p w:rsidR="00C8123B" w:rsidRPr="00AC1B41" w:rsidRDefault="00C8123B" w:rsidP="00C8123B">
      <w:pPr>
        <w:rPr>
          <w:b/>
          <w:sz w:val="28"/>
          <w:szCs w:val="28"/>
        </w:rPr>
      </w:pPr>
      <w:r w:rsidRPr="00AC1B41">
        <w:rPr>
          <w:b/>
          <w:sz w:val="28"/>
          <w:szCs w:val="28"/>
        </w:rPr>
        <w:t xml:space="preserve">Мета: </w:t>
      </w:r>
    </w:p>
    <w:p w:rsidR="00C8123B" w:rsidRPr="00AC1B41" w:rsidRDefault="00C8123B" w:rsidP="00C8123B">
      <w:pPr>
        <w:pStyle w:val="afb"/>
        <w:numPr>
          <w:ilvl w:val="0"/>
          <w:numId w:val="30"/>
        </w:numPr>
        <w:spacing w:line="259" w:lineRule="auto"/>
        <w:jc w:val="both"/>
        <w:rPr>
          <w:sz w:val="28"/>
          <w:szCs w:val="28"/>
        </w:rPr>
      </w:pPr>
      <w:r w:rsidRPr="00AC1B41">
        <w:rPr>
          <w:sz w:val="28"/>
          <w:szCs w:val="28"/>
          <w:shd w:val="clear" w:color="auto" w:fill="FFFFFF"/>
        </w:rPr>
        <w:t xml:space="preserve">удосконалення та розвиток виховної системи на основі національних та загальнолюдських цінностей з урахуванням найважливіших компонентів </w:t>
      </w:r>
      <w:r w:rsidRPr="00AC1B41">
        <w:rPr>
          <w:sz w:val="28"/>
          <w:szCs w:val="28"/>
          <w:shd w:val="clear" w:color="auto" w:fill="FFFFFF"/>
          <w:lang w:val="uk-UA"/>
        </w:rPr>
        <w:t xml:space="preserve">освітнього </w:t>
      </w:r>
      <w:r w:rsidRPr="00AC1B41">
        <w:rPr>
          <w:sz w:val="28"/>
          <w:szCs w:val="28"/>
          <w:shd w:val="clear" w:color="auto" w:fill="FFFFFF"/>
        </w:rPr>
        <w:t>процесу щодо формування особистості, здатної самореалізовуватися в умовах сучасних змін у суспільстві;</w:t>
      </w:r>
    </w:p>
    <w:p w:rsidR="00C8123B" w:rsidRPr="00AC1B41" w:rsidRDefault="00C8123B" w:rsidP="00C8123B">
      <w:pPr>
        <w:jc w:val="both"/>
        <w:rPr>
          <w:sz w:val="28"/>
          <w:szCs w:val="28"/>
        </w:rPr>
      </w:pPr>
      <w:r w:rsidRPr="00AC1B41">
        <w:rPr>
          <w:b/>
          <w:sz w:val="28"/>
          <w:szCs w:val="28"/>
        </w:rPr>
        <w:t>Завдання:</w:t>
      </w:r>
      <w:r w:rsidRPr="00AC1B41">
        <w:rPr>
          <w:sz w:val="28"/>
          <w:szCs w:val="28"/>
        </w:rPr>
        <w:t xml:space="preserve"> </w:t>
      </w:r>
    </w:p>
    <w:p w:rsidR="00C8123B" w:rsidRPr="00AC1B41" w:rsidRDefault="00C8123B" w:rsidP="00C8123B">
      <w:pPr>
        <w:pStyle w:val="afb"/>
        <w:numPr>
          <w:ilvl w:val="0"/>
          <w:numId w:val="33"/>
        </w:numPr>
        <w:spacing w:after="160" w:line="259" w:lineRule="auto"/>
        <w:jc w:val="both"/>
        <w:rPr>
          <w:sz w:val="28"/>
          <w:szCs w:val="28"/>
        </w:rPr>
      </w:pPr>
      <w:r w:rsidRPr="00AC1B41">
        <w:rPr>
          <w:sz w:val="28"/>
          <w:szCs w:val="28"/>
        </w:rPr>
        <w:t>впровадження нових технологій організації виховного процесу в урочній, позаурочній діяльності закладу</w:t>
      </w:r>
      <w:r w:rsidRPr="00AC1B41">
        <w:rPr>
          <w:sz w:val="28"/>
          <w:szCs w:val="28"/>
          <w:lang w:val="uk-UA"/>
        </w:rPr>
        <w:t xml:space="preserve"> освіти</w:t>
      </w:r>
      <w:r w:rsidRPr="00AC1B41">
        <w:rPr>
          <w:sz w:val="28"/>
          <w:szCs w:val="28"/>
        </w:rPr>
        <w:t>, спрямованих на розвиток особистості дитини;</w:t>
      </w:r>
    </w:p>
    <w:p w:rsidR="00C8123B" w:rsidRPr="00AC1B41" w:rsidRDefault="00C8123B" w:rsidP="00C8123B">
      <w:pPr>
        <w:pStyle w:val="afb"/>
        <w:numPr>
          <w:ilvl w:val="0"/>
          <w:numId w:val="33"/>
        </w:numPr>
        <w:spacing w:after="160" w:line="259" w:lineRule="auto"/>
        <w:jc w:val="both"/>
        <w:rPr>
          <w:sz w:val="28"/>
          <w:szCs w:val="28"/>
        </w:rPr>
      </w:pPr>
      <w:r w:rsidRPr="00AC1B41">
        <w:rPr>
          <w:sz w:val="28"/>
          <w:szCs w:val="28"/>
          <w:lang w:val="uk-UA"/>
        </w:rPr>
        <w:t>ф</w:t>
      </w:r>
      <w:r w:rsidRPr="00AC1B41">
        <w:rPr>
          <w:sz w:val="28"/>
          <w:szCs w:val="28"/>
        </w:rPr>
        <w:t>ормування національної самоідентичності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w:t>
      </w:r>
      <w:r w:rsidRPr="00AC1B41">
        <w:rPr>
          <w:sz w:val="28"/>
          <w:szCs w:val="28"/>
          <w:lang w:val="uk-UA"/>
        </w:rPr>
        <w:t>;</w:t>
      </w:r>
    </w:p>
    <w:p w:rsidR="00C8123B" w:rsidRPr="00AC1B41" w:rsidRDefault="00C8123B" w:rsidP="00C8123B">
      <w:pPr>
        <w:pStyle w:val="afb"/>
        <w:numPr>
          <w:ilvl w:val="0"/>
          <w:numId w:val="33"/>
        </w:numPr>
        <w:spacing w:after="160" w:line="259" w:lineRule="auto"/>
        <w:jc w:val="both"/>
        <w:rPr>
          <w:sz w:val="28"/>
          <w:szCs w:val="28"/>
        </w:rPr>
      </w:pPr>
      <w:r w:rsidRPr="00AC1B41">
        <w:rPr>
          <w:sz w:val="28"/>
          <w:szCs w:val="28"/>
        </w:rPr>
        <w:t xml:space="preserve">реалізація у процесі роботи особистісно-орієнтованого, діяльнісного, системного, творчого та компетентнісного підходів до організації виховного процесу у шкільному та класному колективах;  </w:t>
      </w:r>
    </w:p>
    <w:p w:rsidR="00C8123B" w:rsidRPr="00AC1B41" w:rsidRDefault="00C8123B" w:rsidP="00C8123B">
      <w:pPr>
        <w:pStyle w:val="afb"/>
        <w:numPr>
          <w:ilvl w:val="0"/>
          <w:numId w:val="31"/>
        </w:numPr>
        <w:spacing w:after="160" w:line="259" w:lineRule="auto"/>
        <w:rPr>
          <w:sz w:val="28"/>
          <w:szCs w:val="28"/>
        </w:rPr>
      </w:pPr>
      <w:r w:rsidRPr="00AC1B41">
        <w:rPr>
          <w:sz w:val="28"/>
          <w:szCs w:val="28"/>
        </w:rPr>
        <w:t xml:space="preserve">оптимальне поєднання форм організації виховної роботи;  </w:t>
      </w:r>
    </w:p>
    <w:p w:rsidR="00C8123B" w:rsidRPr="00AC1B41" w:rsidRDefault="00C8123B" w:rsidP="00C8123B">
      <w:pPr>
        <w:pStyle w:val="afb"/>
        <w:numPr>
          <w:ilvl w:val="0"/>
          <w:numId w:val="31"/>
        </w:numPr>
        <w:spacing w:after="160" w:line="259" w:lineRule="auto"/>
        <w:rPr>
          <w:sz w:val="28"/>
          <w:szCs w:val="28"/>
        </w:rPr>
      </w:pPr>
      <w:r w:rsidRPr="00AC1B41">
        <w:rPr>
          <w:sz w:val="28"/>
          <w:szCs w:val="28"/>
          <w:lang w:val="uk-UA"/>
        </w:rPr>
        <w:t xml:space="preserve">подальший </w:t>
      </w:r>
      <w:r w:rsidRPr="00AC1B41">
        <w:rPr>
          <w:sz w:val="28"/>
          <w:szCs w:val="28"/>
        </w:rPr>
        <w:t>розвиток діяльності орган</w:t>
      </w:r>
      <w:r w:rsidRPr="00AC1B41">
        <w:rPr>
          <w:sz w:val="28"/>
          <w:szCs w:val="28"/>
          <w:lang w:val="uk-UA"/>
        </w:rPr>
        <w:t>у дитячого шкільного</w:t>
      </w:r>
      <w:r w:rsidRPr="00AC1B41">
        <w:rPr>
          <w:sz w:val="28"/>
          <w:szCs w:val="28"/>
        </w:rPr>
        <w:t xml:space="preserve"> </w:t>
      </w:r>
      <w:r w:rsidRPr="00AC1B41">
        <w:rPr>
          <w:sz w:val="28"/>
          <w:szCs w:val="28"/>
          <w:lang w:val="uk-UA"/>
        </w:rPr>
        <w:t xml:space="preserve"> с</w:t>
      </w:r>
      <w:r w:rsidRPr="00AC1B41">
        <w:rPr>
          <w:sz w:val="28"/>
          <w:szCs w:val="28"/>
        </w:rPr>
        <w:t>амоврядування</w:t>
      </w:r>
      <w:r w:rsidRPr="00AC1B41">
        <w:rPr>
          <w:sz w:val="28"/>
          <w:szCs w:val="28"/>
          <w:lang w:val="uk-UA"/>
        </w:rPr>
        <w:t>;</w:t>
      </w:r>
    </w:p>
    <w:p w:rsidR="00C8123B" w:rsidRPr="00AC1B41" w:rsidRDefault="00C8123B" w:rsidP="00C8123B">
      <w:pPr>
        <w:pStyle w:val="afb"/>
        <w:numPr>
          <w:ilvl w:val="0"/>
          <w:numId w:val="31"/>
        </w:numPr>
        <w:spacing w:after="160" w:line="259" w:lineRule="auto"/>
        <w:rPr>
          <w:sz w:val="28"/>
          <w:szCs w:val="28"/>
        </w:rPr>
      </w:pPr>
      <w:r w:rsidRPr="00AC1B41">
        <w:rPr>
          <w:sz w:val="28"/>
          <w:szCs w:val="28"/>
          <w:shd w:val="clear" w:color="auto" w:fill="FFFFFF"/>
        </w:rPr>
        <w:t>забезпечення єдності навчання й виховання   як двох взаємозалежних складових системи освіти</w:t>
      </w:r>
      <w:r w:rsidRPr="00AC1B41">
        <w:rPr>
          <w:sz w:val="28"/>
          <w:szCs w:val="28"/>
          <w:shd w:val="clear" w:color="auto" w:fill="FFFFFF"/>
          <w:lang w:val="uk-UA"/>
        </w:rPr>
        <w:t>;</w:t>
      </w:r>
    </w:p>
    <w:p w:rsidR="00C8123B" w:rsidRPr="00AC1B41" w:rsidRDefault="00C8123B" w:rsidP="00C8123B">
      <w:pPr>
        <w:pStyle w:val="afb"/>
        <w:numPr>
          <w:ilvl w:val="0"/>
          <w:numId w:val="31"/>
        </w:numPr>
        <w:spacing w:line="259" w:lineRule="auto"/>
        <w:rPr>
          <w:sz w:val="28"/>
          <w:szCs w:val="28"/>
        </w:rPr>
      </w:pPr>
      <w:r w:rsidRPr="00AC1B41">
        <w:rPr>
          <w:sz w:val="28"/>
          <w:szCs w:val="28"/>
        </w:rPr>
        <w:t xml:space="preserve">формування учня як активного, свідомого, творчого суб’єкта </w:t>
      </w:r>
      <w:r w:rsidRPr="00AC1B41">
        <w:rPr>
          <w:sz w:val="28"/>
          <w:szCs w:val="28"/>
          <w:lang w:val="uk-UA"/>
        </w:rPr>
        <w:t>освітнього</w:t>
      </w:r>
      <w:r w:rsidRPr="00AC1B41">
        <w:rPr>
          <w:sz w:val="28"/>
          <w:szCs w:val="28"/>
        </w:rPr>
        <w:t xml:space="preserve"> процесу</w:t>
      </w:r>
      <w:r w:rsidRPr="00AC1B41">
        <w:rPr>
          <w:sz w:val="28"/>
          <w:szCs w:val="28"/>
          <w:lang w:val="uk-UA"/>
        </w:rPr>
        <w:t>;</w:t>
      </w:r>
    </w:p>
    <w:p w:rsidR="00C8123B" w:rsidRPr="00AC1B41" w:rsidRDefault="00C8123B" w:rsidP="00C8123B">
      <w:pPr>
        <w:numPr>
          <w:ilvl w:val="0"/>
          <w:numId w:val="31"/>
        </w:numPr>
        <w:suppressAutoHyphens w:val="0"/>
        <w:spacing w:line="354" w:lineRule="atLeast"/>
        <w:rPr>
          <w:sz w:val="28"/>
          <w:szCs w:val="28"/>
          <w:lang w:eastAsia="ru-RU"/>
        </w:rPr>
      </w:pPr>
      <w:r w:rsidRPr="00AC1B41">
        <w:rPr>
          <w:sz w:val="28"/>
          <w:szCs w:val="28"/>
          <w:lang w:val="uk-UA" w:eastAsia="ru-RU"/>
        </w:rPr>
        <w:t>р</w:t>
      </w:r>
      <w:r w:rsidRPr="00AC1B41">
        <w:rPr>
          <w:sz w:val="28"/>
          <w:szCs w:val="28"/>
          <w:lang w:eastAsia="ru-RU"/>
        </w:rPr>
        <w:t xml:space="preserve">озвиток системи профорієнтаційної освіти з метою самореалізації особистості в </w:t>
      </w:r>
      <w:r w:rsidRPr="00AC1B41">
        <w:rPr>
          <w:sz w:val="28"/>
          <w:szCs w:val="28"/>
          <w:lang w:val="uk-UA" w:eastAsia="ru-RU"/>
        </w:rPr>
        <w:t>соціумі;</w:t>
      </w:r>
    </w:p>
    <w:p w:rsidR="00C8123B" w:rsidRPr="00AC1B41" w:rsidRDefault="00C8123B" w:rsidP="00C8123B">
      <w:pPr>
        <w:pStyle w:val="afb"/>
        <w:numPr>
          <w:ilvl w:val="0"/>
          <w:numId w:val="31"/>
        </w:numPr>
        <w:spacing w:after="160" w:line="259" w:lineRule="auto"/>
        <w:rPr>
          <w:sz w:val="28"/>
          <w:szCs w:val="28"/>
        </w:rPr>
      </w:pPr>
      <w:r w:rsidRPr="00AC1B41">
        <w:rPr>
          <w:sz w:val="28"/>
          <w:szCs w:val="28"/>
        </w:rPr>
        <w:t>виховання правової культури в умовах демократичного суспільства</w:t>
      </w:r>
      <w:r w:rsidRPr="00AC1B41">
        <w:rPr>
          <w:sz w:val="28"/>
          <w:szCs w:val="28"/>
          <w:lang w:val="uk-UA"/>
        </w:rPr>
        <w:t>;</w:t>
      </w:r>
    </w:p>
    <w:p w:rsidR="00C8123B" w:rsidRPr="00AC1B41" w:rsidRDefault="00C8123B" w:rsidP="00C8123B">
      <w:pPr>
        <w:pStyle w:val="afb"/>
        <w:numPr>
          <w:ilvl w:val="0"/>
          <w:numId w:val="31"/>
        </w:numPr>
        <w:spacing w:after="160" w:line="259" w:lineRule="auto"/>
        <w:rPr>
          <w:sz w:val="28"/>
          <w:szCs w:val="28"/>
        </w:rPr>
      </w:pPr>
      <w:r w:rsidRPr="00AC1B41">
        <w:rPr>
          <w:sz w:val="28"/>
          <w:szCs w:val="28"/>
          <w:shd w:val="clear" w:color="auto" w:fill="FFFFFF"/>
          <w:lang w:val="uk-UA"/>
        </w:rPr>
        <w:t>з</w:t>
      </w:r>
      <w:r w:rsidRPr="00AC1B41">
        <w:rPr>
          <w:sz w:val="28"/>
          <w:szCs w:val="28"/>
          <w:shd w:val="clear" w:color="auto" w:fill="FFFFFF"/>
        </w:rPr>
        <w:t>алучення до активної екологічної діяльності, формування основ естетичної культури, гармонійний розвиток духовного, фізичного та психічного здоров’я</w:t>
      </w:r>
      <w:r w:rsidRPr="00AC1B41">
        <w:rPr>
          <w:sz w:val="28"/>
          <w:szCs w:val="28"/>
          <w:shd w:val="clear" w:color="auto" w:fill="FFFFFF"/>
          <w:lang w:val="uk-UA"/>
        </w:rPr>
        <w:t>.</w:t>
      </w:r>
    </w:p>
    <w:p w:rsidR="00C8123B" w:rsidRPr="00AC1B41" w:rsidRDefault="00C8123B" w:rsidP="00C8123B">
      <w:pPr>
        <w:rPr>
          <w:sz w:val="28"/>
          <w:szCs w:val="28"/>
        </w:rPr>
      </w:pPr>
      <w:r w:rsidRPr="00AC1B41">
        <w:rPr>
          <w:b/>
          <w:sz w:val="28"/>
          <w:szCs w:val="28"/>
        </w:rPr>
        <w:t>Пріоритети:</w:t>
      </w:r>
      <w:r w:rsidRPr="00AC1B41">
        <w:rPr>
          <w:sz w:val="28"/>
          <w:szCs w:val="28"/>
        </w:rPr>
        <w:t xml:space="preserve"> </w:t>
      </w:r>
    </w:p>
    <w:p w:rsidR="00C8123B" w:rsidRPr="00AC1B41" w:rsidRDefault="00C8123B" w:rsidP="00C8123B">
      <w:pPr>
        <w:pStyle w:val="afb"/>
        <w:numPr>
          <w:ilvl w:val="0"/>
          <w:numId w:val="32"/>
        </w:numPr>
        <w:spacing w:after="160" w:line="259" w:lineRule="auto"/>
        <w:rPr>
          <w:sz w:val="28"/>
          <w:szCs w:val="28"/>
        </w:rPr>
      </w:pPr>
      <w:r w:rsidRPr="00AC1B41">
        <w:rPr>
          <w:sz w:val="28"/>
          <w:szCs w:val="28"/>
        </w:rPr>
        <w:t>створення необхідних умов для розвитку творчого потенціалу особистості</w:t>
      </w:r>
      <w:r w:rsidRPr="00AC1B41">
        <w:rPr>
          <w:sz w:val="28"/>
          <w:szCs w:val="28"/>
          <w:lang w:val="uk-UA"/>
        </w:rPr>
        <w:t>,</w:t>
      </w:r>
      <w:r w:rsidRPr="00AC1B41">
        <w:rPr>
          <w:rFonts w:ascii="Verdana" w:hAnsi="Verdana"/>
          <w:sz w:val="20"/>
          <w:szCs w:val="20"/>
          <w:shd w:val="clear" w:color="auto" w:fill="FFFFFF"/>
        </w:rPr>
        <w:t xml:space="preserve"> </w:t>
      </w:r>
      <w:r w:rsidRPr="00AC1B41">
        <w:rPr>
          <w:sz w:val="28"/>
          <w:szCs w:val="28"/>
          <w:shd w:val="clear" w:color="auto" w:fill="FFFFFF"/>
        </w:rPr>
        <w:t>перспектив її саморозвитку в колективі</w:t>
      </w:r>
      <w:r w:rsidRPr="00AC1B41">
        <w:rPr>
          <w:sz w:val="28"/>
          <w:szCs w:val="28"/>
        </w:rPr>
        <w:t xml:space="preserve">; </w:t>
      </w:r>
    </w:p>
    <w:p w:rsidR="00C8123B" w:rsidRPr="00AC1B41" w:rsidRDefault="00C8123B" w:rsidP="00C8123B">
      <w:pPr>
        <w:pStyle w:val="afb"/>
        <w:numPr>
          <w:ilvl w:val="0"/>
          <w:numId w:val="32"/>
        </w:numPr>
        <w:spacing w:after="160" w:line="259" w:lineRule="auto"/>
        <w:rPr>
          <w:sz w:val="28"/>
          <w:szCs w:val="28"/>
        </w:rPr>
      </w:pPr>
      <w:r w:rsidRPr="00AC1B41">
        <w:rPr>
          <w:sz w:val="28"/>
          <w:szCs w:val="28"/>
        </w:rPr>
        <w:t xml:space="preserve">стимулювання ініціативності та життєвої активності дитини; </w:t>
      </w:r>
    </w:p>
    <w:p w:rsidR="00C8123B" w:rsidRPr="00AC1B41" w:rsidRDefault="00C8123B" w:rsidP="00C8123B">
      <w:pPr>
        <w:pStyle w:val="afb"/>
        <w:numPr>
          <w:ilvl w:val="0"/>
          <w:numId w:val="32"/>
        </w:numPr>
        <w:spacing w:after="160" w:line="259" w:lineRule="auto"/>
        <w:rPr>
          <w:sz w:val="28"/>
          <w:szCs w:val="28"/>
        </w:rPr>
      </w:pPr>
      <w:r w:rsidRPr="00AC1B41">
        <w:rPr>
          <w:sz w:val="28"/>
          <w:szCs w:val="28"/>
        </w:rPr>
        <w:t>виховання на засадах загальнолюдських і національних цінностей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743"/>
        <w:gridCol w:w="3026"/>
        <w:gridCol w:w="1843"/>
        <w:gridCol w:w="1701"/>
      </w:tblGrid>
      <w:tr w:rsidR="00C8123B" w:rsidRPr="00AC1B41" w:rsidTr="00C8123B">
        <w:tc>
          <w:tcPr>
            <w:tcW w:w="576" w:type="dxa"/>
            <w:shd w:val="clear" w:color="auto" w:fill="auto"/>
          </w:tcPr>
          <w:p w:rsidR="00C8123B" w:rsidRPr="00AC1B41" w:rsidRDefault="00C8123B" w:rsidP="000E00F6">
            <w:pPr>
              <w:tabs>
                <w:tab w:val="left" w:pos="1410"/>
              </w:tabs>
            </w:pPr>
            <w:r w:rsidRPr="00AC1B41">
              <w:t xml:space="preserve">№ з/п </w:t>
            </w:r>
          </w:p>
          <w:p w:rsidR="00C8123B" w:rsidRPr="00AC1B41" w:rsidRDefault="00C8123B" w:rsidP="000E00F6">
            <w:pPr>
              <w:tabs>
                <w:tab w:val="left" w:pos="1410"/>
              </w:tabs>
            </w:pPr>
          </w:p>
        </w:tc>
        <w:tc>
          <w:tcPr>
            <w:tcW w:w="2743" w:type="dxa"/>
            <w:shd w:val="clear" w:color="auto" w:fill="auto"/>
          </w:tcPr>
          <w:p w:rsidR="00C8123B" w:rsidRPr="00AC1B41" w:rsidRDefault="00C8123B" w:rsidP="000E00F6">
            <w:pPr>
              <w:tabs>
                <w:tab w:val="left" w:pos="1410"/>
              </w:tabs>
            </w:pPr>
            <w:r w:rsidRPr="00AC1B41">
              <w:t>Зміст роботи</w:t>
            </w:r>
          </w:p>
        </w:tc>
        <w:tc>
          <w:tcPr>
            <w:tcW w:w="3026" w:type="dxa"/>
            <w:shd w:val="clear" w:color="auto" w:fill="auto"/>
          </w:tcPr>
          <w:p w:rsidR="00C8123B" w:rsidRPr="00AC1B41" w:rsidRDefault="00C8123B" w:rsidP="000E00F6">
            <w:pPr>
              <w:tabs>
                <w:tab w:val="left" w:pos="1410"/>
              </w:tabs>
            </w:pPr>
            <w:r w:rsidRPr="00AC1B41">
              <w:t>Очікувані результати</w:t>
            </w:r>
          </w:p>
        </w:tc>
        <w:tc>
          <w:tcPr>
            <w:tcW w:w="1843" w:type="dxa"/>
            <w:shd w:val="clear" w:color="auto" w:fill="auto"/>
          </w:tcPr>
          <w:p w:rsidR="00C8123B" w:rsidRPr="00AC1B41" w:rsidRDefault="00C8123B" w:rsidP="000E00F6">
            <w:pPr>
              <w:tabs>
                <w:tab w:val="left" w:pos="1410"/>
              </w:tabs>
            </w:pPr>
            <w:r w:rsidRPr="00AC1B41">
              <w:t xml:space="preserve">Термін виконання </w:t>
            </w:r>
          </w:p>
          <w:p w:rsidR="00C8123B" w:rsidRPr="00AC1B41" w:rsidRDefault="00C8123B" w:rsidP="000E00F6">
            <w:pPr>
              <w:tabs>
                <w:tab w:val="left" w:pos="1410"/>
              </w:tabs>
            </w:pPr>
          </w:p>
        </w:tc>
        <w:tc>
          <w:tcPr>
            <w:tcW w:w="1701" w:type="dxa"/>
            <w:shd w:val="clear" w:color="auto" w:fill="auto"/>
          </w:tcPr>
          <w:p w:rsidR="00C8123B" w:rsidRPr="00AC1B41" w:rsidRDefault="00C8123B" w:rsidP="000E00F6">
            <w:pPr>
              <w:tabs>
                <w:tab w:val="left" w:pos="1410"/>
              </w:tabs>
            </w:pPr>
            <w:r w:rsidRPr="00AC1B41">
              <w:t xml:space="preserve">Відповідальні </w:t>
            </w:r>
          </w:p>
          <w:p w:rsidR="00C8123B" w:rsidRPr="00AC1B41" w:rsidRDefault="00C8123B" w:rsidP="000E00F6">
            <w:pPr>
              <w:tabs>
                <w:tab w:val="left" w:pos="1410"/>
              </w:tabs>
            </w:pP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1</w:t>
            </w:r>
          </w:p>
        </w:tc>
        <w:tc>
          <w:tcPr>
            <w:tcW w:w="2743" w:type="dxa"/>
            <w:shd w:val="clear" w:color="auto" w:fill="auto"/>
          </w:tcPr>
          <w:p w:rsidR="00C8123B" w:rsidRPr="00AC1B41" w:rsidRDefault="00C8123B" w:rsidP="000E00F6">
            <w:pPr>
              <w:tabs>
                <w:tab w:val="left" w:pos="1410"/>
              </w:tabs>
              <w:rPr>
                <w:lang w:val="uk-UA"/>
              </w:rPr>
            </w:pPr>
            <w:r w:rsidRPr="00AC1B41">
              <w:t>Здійсн</w:t>
            </w:r>
            <w:r w:rsidRPr="00AC1B41">
              <w:rPr>
                <w:lang w:val="uk-UA"/>
              </w:rPr>
              <w:t>ення</w:t>
            </w:r>
            <w:r w:rsidRPr="00AC1B41">
              <w:t xml:space="preserve"> виховн</w:t>
            </w:r>
            <w:r w:rsidRPr="00AC1B41">
              <w:rPr>
                <w:lang w:val="uk-UA"/>
              </w:rPr>
              <w:t>ого</w:t>
            </w:r>
            <w:r w:rsidRPr="00AC1B41">
              <w:t xml:space="preserve"> процесу відповідно до </w:t>
            </w:r>
            <w:r w:rsidRPr="00AC1B41">
              <w:lastRenderedPageBreak/>
              <w:t xml:space="preserve">діючих державних програм, інших нормативних актів, що обумовлюють виховну роботу в </w:t>
            </w:r>
            <w:r w:rsidRPr="00AC1B41">
              <w:rPr>
                <w:lang w:val="uk-UA"/>
              </w:rPr>
              <w:t>закладі освіти</w:t>
            </w:r>
          </w:p>
        </w:tc>
        <w:tc>
          <w:tcPr>
            <w:tcW w:w="3026" w:type="dxa"/>
            <w:shd w:val="clear" w:color="auto" w:fill="auto"/>
          </w:tcPr>
          <w:p w:rsidR="00C8123B" w:rsidRPr="00AC1B41" w:rsidRDefault="00C8123B" w:rsidP="000E00F6">
            <w:r w:rsidRPr="00AC1B41">
              <w:lastRenderedPageBreak/>
              <w:t xml:space="preserve">Організація виховного процесу на основі </w:t>
            </w:r>
            <w:r w:rsidRPr="00AC1B41">
              <w:lastRenderedPageBreak/>
              <w:t xml:space="preserve">принципів, державних програм, нормативних актів, що дозволяють виховати соціально-активну, освічену, моральну і фізично здорову особистість </w:t>
            </w:r>
          </w:p>
          <w:p w:rsidR="00C8123B" w:rsidRPr="00AC1B41" w:rsidRDefault="00C8123B" w:rsidP="000E00F6">
            <w:pPr>
              <w:tabs>
                <w:tab w:val="left" w:pos="1410"/>
              </w:tabs>
            </w:pPr>
          </w:p>
        </w:tc>
        <w:tc>
          <w:tcPr>
            <w:tcW w:w="1843" w:type="dxa"/>
            <w:shd w:val="clear" w:color="auto" w:fill="auto"/>
          </w:tcPr>
          <w:p w:rsidR="00C8123B" w:rsidRPr="00AC1B41" w:rsidRDefault="00C8123B" w:rsidP="00C8123B">
            <w:pPr>
              <w:tabs>
                <w:tab w:val="left" w:pos="1410"/>
              </w:tabs>
              <w:rPr>
                <w:lang w:val="uk-UA"/>
              </w:rPr>
            </w:pPr>
            <w:r w:rsidRPr="00AC1B41">
              <w:lastRenderedPageBreak/>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rPr>
                <w:lang w:val="uk-UA"/>
              </w:rPr>
            </w:pPr>
            <w:r w:rsidRPr="00AC1B41">
              <w:rPr>
                <w:lang w:val="uk-UA"/>
              </w:rPr>
              <w:t>Адміністрація школи</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lastRenderedPageBreak/>
              <w:t>2</w:t>
            </w:r>
          </w:p>
        </w:tc>
        <w:tc>
          <w:tcPr>
            <w:tcW w:w="2743" w:type="dxa"/>
            <w:shd w:val="clear" w:color="auto" w:fill="auto"/>
          </w:tcPr>
          <w:p w:rsidR="00C8123B" w:rsidRPr="00AC1B41" w:rsidRDefault="00C8123B" w:rsidP="000E00F6">
            <w:pPr>
              <w:tabs>
                <w:tab w:val="left" w:pos="1410"/>
              </w:tabs>
              <w:rPr>
                <w:lang w:val="uk-UA"/>
              </w:rPr>
            </w:pPr>
            <w:r w:rsidRPr="00AC1B41">
              <w:rPr>
                <w:lang w:val="uk-UA"/>
              </w:rPr>
              <w:t xml:space="preserve">Удосконалення  системи виховної роботи  закладу, впровадження нових технологій та методик виховання учнів </w:t>
            </w:r>
          </w:p>
        </w:tc>
        <w:tc>
          <w:tcPr>
            <w:tcW w:w="3026" w:type="dxa"/>
            <w:shd w:val="clear" w:color="auto" w:fill="auto"/>
          </w:tcPr>
          <w:p w:rsidR="00C8123B" w:rsidRPr="00AC1B41" w:rsidRDefault="00C8123B" w:rsidP="000E00F6">
            <w:pPr>
              <w:rPr>
                <w:lang w:val="uk-UA"/>
              </w:rPr>
            </w:pPr>
            <w:r w:rsidRPr="00AC1B41">
              <w:rPr>
                <w:lang w:val="uk-UA"/>
              </w:rPr>
              <w:t xml:space="preserve">Формування в учнів громадської та правової свідомості, почуття власної гідності, творчого мислення, відповідальності, правових норм,  духовного багатства  </w:t>
            </w:r>
          </w:p>
          <w:p w:rsidR="00C8123B" w:rsidRPr="00AC1B41" w:rsidRDefault="00C8123B" w:rsidP="000E00F6">
            <w:pPr>
              <w:tabs>
                <w:tab w:val="left" w:pos="1410"/>
              </w:tabs>
              <w:rPr>
                <w:lang w:val="uk-UA"/>
              </w:rPr>
            </w:pPr>
          </w:p>
        </w:tc>
        <w:tc>
          <w:tcPr>
            <w:tcW w:w="1843" w:type="dxa"/>
            <w:shd w:val="clear" w:color="auto" w:fill="auto"/>
          </w:tcPr>
          <w:p w:rsidR="00C8123B" w:rsidRPr="00AC1B41" w:rsidRDefault="00C8123B" w:rsidP="000E00F6">
            <w:pPr>
              <w:tabs>
                <w:tab w:val="left" w:pos="1410"/>
              </w:tabs>
              <w:rPr>
                <w:lang w:val="uk-UA"/>
              </w:rPr>
            </w:pPr>
            <w:r w:rsidRPr="00AC1B41">
              <w:rPr>
                <w:lang w:val="uk-UA"/>
              </w:rPr>
              <w:t>На початку поточного навчального року</w:t>
            </w:r>
          </w:p>
        </w:tc>
        <w:tc>
          <w:tcPr>
            <w:tcW w:w="1701" w:type="dxa"/>
            <w:shd w:val="clear" w:color="auto" w:fill="auto"/>
          </w:tcPr>
          <w:p w:rsidR="00C8123B" w:rsidRPr="00AC1B41" w:rsidRDefault="00C8123B" w:rsidP="000E00F6">
            <w:pPr>
              <w:tabs>
                <w:tab w:val="left" w:pos="1410"/>
              </w:tabs>
              <w:rPr>
                <w:lang w:val="uk-UA"/>
              </w:rPr>
            </w:pPr>
            <w:r w:rsidRPr="00AC1B41">
              <w:rPr>
                <w:lang w:val="uk-UA"/>
              </w:rPr>
              <w:t>Адміністрація школи</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3</w:t>
            </w:r>
          </w:p>
        </w:tc>
        <w:tc>
          <w:tcPr>
            <w:tcW w:w="2743" w:type="dxa"/>
            <w:shd w:val="clear" w:color="auto" w:fill="auto"/>
          </w:tcPr>
          <w:p w:rsidR="00C8123B" w:rsidRPr="00AC1B41" w:rsidRDefault="00C8123B" w:rsidP="000E00F6">
            <w:pPr>
              <w:tabs>
                <w:tab w:val="left" w:pos="1410"/>
              </w:tabs>
              <w:rPr>
                <w:lang w:val="uk-UA"/>
              </w:rPr>
            </w:pPr>
            <w:r w:rsidRPr="00AC1B41">
              <w:rPr>
                <w:lang w:val="uk-UA"/>
              </w:rPr>
              <w:t xml:space="preserve">Забезпечення ефективності профілактики девіантної поведінки дітей та учнівської молоді, спрямування виховного процесу на попередження та подолання тютюнопаління, вживання наркотичних та психотропних речовин, профілактики ВІЛ/СНІДу </w:t>
            </w:r>
          </w:p>
        </w:tc>
        <w:tc>
          <w:tcPr>
            <w:tcW w:w="3026" w:type="dxa"/>
            <w:shd w:val="clear" w:color="auto" w:fill="auto"/>
          </w:tcPr>
          <w:p w:rsidR="00C8123B" w:rsidRPr="00AC1B41" w:rsidRDefault="00C8123B" w:rsidP="000E00F6">
            <w:r w:rsidRPr="00AC1B41">
              <w:t xml:space="preserve">Збільшення кількості учнів і батьків, що ведуть здоровий спосіб життя і систематично займаються спортом. Створення оптимальних умов для забезпечення фізичного розвитку особистості, збереження її здоров’я. </w:t>
            </w:r>
          </w:p>
          <w:p w:rsidR="00C8123B" w:rsidRPr="00AC1B41" w:rsidRDefault="00C8123B" w:rsidP="000E00F6"/>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pPr>
            <w:r w:rsidRPr="00AC1B41">
              <w:rPr>
                <w:lang w:val="uk-UA"/>
              </w:rPr>
              <w:t>Адміністрація школи, психологічна служба</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4</w:t>
            </w:r>
          </w:p>
        </w:tc>
        <w:tc>
          <w:tcPr>
            <w:tcW w:w="2743" w:type="dxa"/>
            <w:shd w:val="clear" w:color="auto" w:fill="auto"/>
          </w:tcPr>
          <w:p w:rsidR="00C8123B" w:rsidRPr="00AC1B41" w:rsidRDefault="00C8123B" w:rsidP="000E00F6">
            <w:pPr>
              <w:rPr>
                <w:lang w:val="uk-UA"/>
              </w:rPr>
            </w:pPr>
            <w:r w:rsidRPr="00AC1B41">
              <w:rPr>
                <w:lang w:val="uk-UA"/>
              </w:rPr>
              <w:t>Поєднання організаційно-педагогічної, родинно-сімейної, національно-культурної, просвітницької діяльністі педагогічних працівників, батьків, учнів, місцевої громади</w:t>
            </w:r>
          </w:p>
        </w:tc>
        <w:tc>
          <w:tcPr>
            <w:tcW w:w="3026" w:type="dxa"/>
            <w:shd w:val="clear" w:color="auto" w:fill="auto"/>
          </w:tcPr>
          <w:p w:rsidR="00C8123B" w:rsidRPr="00AC1B41" w:rsidRDefault="00C8123B" w:rsidP="000E00F6">
            <w:pPr>
              <w:rPr>
                <w:lang w:val="uk-UA"/>
              </w:rPr>
            </w:pPr>
            <w:r w:rsidRPr="00AC1B41">
              <w:rPr>
                <w:lang w:val="uk-UA"/>
              </w:rPr>
              <w:t>Створення гармонійного всебічного розвитку дитини, підготовка її до життя в існуючих соціальних умовах, реалізація її творчого потенціалу, формування у дітей моральних цінностей з позиції добра та справедливості</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pPr>
            <w:r w:rsidRPr="00AC1B41">
              <w:rPr>
                <w:lang w:val="uk-UA"/>
              </w:rPr>
              <w:t>Адміністрація школи, психологічна служба</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5</w:t>
            </w:r>
          </w:p>
        </w:tc>
        <w:tc>
          <w:tcPr>
            <w:tcW w:w="2743" w:type="dxa"/>
            <w:shd w:val="clear" w:color="auto" w:fill="auto"/>
          </w:tcPr>
          <w:p w:rsidR="00C8123B" w:rsidRPr="00AC1B41" w:rsidRDefault="00C8123B" w:rsidP="00C8123B">
            <w:pPr>
              <w:tabs>
                <w:tab w:val="left" w:pos="1410"/>
              </w:tabs>
              <w:rPr>
                <w:lang w:val="uk-UA"/>
              </w:rPr>
            </w:pPr>
            <w:r w:rsidRPr="00AC1B41">
              <w:t xml:space="preserve">Формування у </w:t>
            </w:r>
            <w:r w:rsidRPr="00AC1B41">
              <w:rPr>
                <w:lang w:val="uk-UA"/>
              </w:rPr>
              <w:t xml:space="preserve">школярів </w:t>
            </w:r>
            <w:r w:rsidRPr="00AC1B41">
              <w:t>основи естетичної та екологічної культури, патріотичного, громадянського, національного, трудового виховання</w:t>
            </w:r>
          </w:p>
        </w:tc>
        <w:tc>
          <w:tcPr>
            <w:tcW w:w="3026" w:type="dxa"/>
            <w:shd w:val="clear" w:color="auto" w:fill="auto"/>
          </w:tcPr>
          <w:p w:rsidR="00C8123B" w:rsidRPr="00AC1B41" w:rsidRDefault="00C8123B" w:rsidP="000E00F6">
            <w:pPr>
              <w:rPr>
                <w:lang w:val="uk-UA"/>
              </w:rPr>
            </w:pPr>
            <w:r w:rsidRPr="00AC1B41">
              <w:rPr>
                <w:lang w:val="uk-UA"/>
              </w:rPr>
              <w:t>Виховання різнобічногармонійної особистості готової до виконання громадських і конституційних обов’язків, збереження духовних надбань українського народу,  формування особистісних рис громадянина української держави, екологічної культури</w:t>
            </w:r>
          </w:p>
        </w:tc>
        <w:tc>
          <w:tcPr>
            <w:tcW w:w="1843" w:type="dxa"/>
            <w:shd w:val="clear" w:color="auto" w:fill="auto"/>
          </w:tcPr>
          <w:p w:rsidR="00C8123B" w:rsidRPr="00AC1B41" w:rsidRDefault="00C8123B" w:rsidP="000E00F6">
            <w:pPr>
              <w:tabs>
                <w:tab w:val="left" w:pos="1410"/>
              </w:tabs>
              <w:rPr>
                <w:lang w:val="uk-UA"/>
              </w:rPr>
            </w:pPr>
            <w:r w:rsidRPr="00AC1B41">
              <w:rPr>
                <w:lang w:val="uk-UA"/>
              </w:rPr>
              <w:t>2021 - 2025</w:t>
            </w:r>
          </w:p>
        </w:tc>
        <w:tc>
          <w:tcPr>
            <w:tcW w:w="1701" w:type="dxa"/>
            <w:shd w:val="clear" w:color="auto" w:fill="auto"/>
          </w:tcPr>
          <w:p w:rsidR="00C8123B" w:rsidRPr="00AC1B41" w:rsidRDefault="00C8123B" w:rsidP="000E00F6">
            <w:pPr>
              <w:tabs>
                <w:tab w:val="left" w:pos="1410"/>
              </w:tabs>
            </w:pPr>
            <w:r w:rsidRPr="00AC1B41">
              <w:rPr>
                <w:lang w:val="uk-UA"/>
              </w:rPr>
              <w:t>Адміністрація школи, психологічна служба</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6</w:t>
            </w:r>
          </w:p>
        </w:tc>
        <w:tc>
          <w:tcPr>
            <w:tcW w:w="2743" w:type="dxa"/>
            <w:shd w:val="clear" w:color="auto" w:fill="auto"/>
          </w:tcPr>
          <w:p w:rsidR="00C8123B" w:rsidRPr="00AC1B41" w:rsidRDefault="00C8123B" w:rsidP="000E00F6">
            <w:pPr>
              <w:tabs>
                <w:tab w:val="left" w:pos="1410"/>
              </w:tabs>
            </w:pPr>
            <w:r w:rsidRPr="00AC1B41">
              <w:t xml:space="preserve">Відродження </w:t>
            </w:r>
            <w:r w:rsidRPr="00AC1B41">
              <w:lastRenderedPageBreak/>
              <w:t>національних свят та обрядів, національних традицій</w:t>
            </w:r>
          </w:p>
        </w:tc>
        <w:tc>
          <w:tcPr>
            <w:tcW w:w="3026" w:type="dxa"/>
            <w:shd w:val="clear" w:color="auto" w:fill="auto"/>
          </w:tcPr>
          <w:p w:rsidR="00C8123B" w:rsidRPr="00AC1B41" w:rsidRDefault="00C8123B" w:rsidP="00C8123B">
            <w:pPr>
              <w:rPr>
                <w:lang w:val="uk-UA"/>
              </w:rPr>
            </w:pPr>
            <w:r w:rsidRPr="00AC1B41">
              <w:rPr>
                <w:lang w:val="uk-UA"/>
              </w:rPr>
              <w:lastRenderedPageBreak/>
              <w:t xml:space="preserve">Формування у школярів </w:t>
            </w:r>
            <w:r w:rsidRPr="00AC1B41">
              <w:rPr>
                <w:lang w:val="uk-UA"/>
              </w:rPr>
              <w:lastRenderedPageBreak/>
              <w:t>національних якостей, важливого ставлення до культурної спадщини, до розвитку суспільства і культури, до відновлення духовних надбань народу</w:t>
            </w:r>
          </w:p>
        </w:tc>
        <w:tc>
          <w:tcPr>
            <w:tcW w:w="1843" w:type="dxa"/>
            <w:shd w:val="clear" w:color="auto" w:fill="auto"/>
          </w:tcPr>
          <w:p w:rsidR="00C8123B" w:rsidRPr="00AC1B41" w:rsidRDefault="00C8123B" w:rsidP="00C8123B">
            <w:pPr>
              <w:tabs>
                <w:tab w:val="left" w:pos="1410"/>
              </w:tabs>
            </w:pPr>
            <w:r w:rsidRPr="00AC1B41">
              <w:lastRenderedPageBreak/>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C8123B">
            <w:pPr>
              <w:tabs>
                <w:tab w:val="left" w:pos="1410"/>
              </w:tabs>
            </w:pPr>
            <w:r w:rsidRPr="00AC1B41">
              <w:rPr>
                <w:lang w:val="uk-UA"/>
              </w:rPr>
              <w:t xml:space="preserve">Адміністрація </w:t>
            </w:r>
            <w:r w:rsidRPr="00AC1B41">
              <w:rPr>
                <w:lang w:val="uk-UA"/>
              </w:rPr>
              <w:lastRenderedPageBreak/>
              <w:t>школи, класні керівники</w:t>
            </w:r>
            <w:r w:rsidRPr="00AC1B41">
              <w:t xml:space="preserve"> </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lastRenderedPageBreak/>
              <w:t>7</w:t>
            </w:r>
          </w:p>
        </w:tc>
        <w:tc>
          <w:tcPr>
            <w:tcW w:w="2743" w:type="dxa"/>
            <w:shd w:val="clear" w:color="auto" w:fill="auto"/>
          </w:tcPr>
          <w:p w:rsidR="00C8123B" w:rsidRPr="00AC1B41" w:rsidRDefault="00C8123B" w:rsidP="000E00F6">
            <w:pPr>
              <w:tabs>
                <w:tab w:val="left" w:pos="1410"/>
              </w:tabs>
              <w:rPr>
                <w:lang w:val="uk-UA"/>
              </w:rPr>
            </w:pPr>
            <w:r w:rsidRPr="00AC1B41">
              <w:rPr>
                <w:lang w:val="uk-UA"/>
              </w:rPr>
              <w:t>Розширення сфери  діяльності учнів шляхом збереження та збільшення мережі гуртків, спортивних секцій, об’єднань за інтересами</w:t>
            </w:r>
          </w:p>
        </w:tc>
        <w:tc>
          <w:tcPr>
            <w:tcW w:w="3026" w:type="dxa"/>
            <w:shd w:val="clear" w:color="auto" w:fill="auto"/>
          </w:tcPr>
          <w:p w:rsidR="00C8123B" w:rsidRPr="00AC1B41" w:rsidRDefault="00C8123B" w:rsidP="000E00F6">
            <w:r w:rsidRPr="00AC1B41">
              <w:t>Залучення дітей до експедиційної, художньопрактичної, навчальнопізнавальної діяльності</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C8123B">
            <w:pPr>
              <w:tabs>
                <w:tab w:val="left" w:pos="1410"/>
              </w:tabs>
            </w:pPr>
            <w:r w:rsidRPr="00AC1B41">
              <w:rPr>
                <w:lang w:val="uk-UA"/>
              </w:rPr>
              <w:t>Заступник директора з виховної роботи, керівники гуртків</w:t>
            </w:r>
            <w:r w:rsidRPr="00AC1B41">
              <w:t xml:space="preserve"> </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8</w:t>
            </w:r>
          </w:p>
        </w:tc>
        <w:tc>
          <w:tcPr>
            <w:tcW w:w="2743" w:type="dxa"/>
            <w:shd w:val="clear" w:color="auto" w:fill="auto"/>
          </w:tcPr>
          <w:p w:rsidR="00C8123B" w:rsidRPr="00AC1B41" w:rsidRDefault="00C8123B" w:rsidP="000E00F6">
            <w:pPr>
              <w:tabs>
                <w:tab w:val="left" w:pos="1410"/>
              </w:tabs>
              <w:rPr>
                <w:lang w:val="uk-UA"/>
              </w:rPr>
            </w:pPr>
            <w:r w:rsidRPr="00AC1B41">
              <w:rPr>
                <w:lang w:val="uk-UA"/>
              </w:rPr>
              <w:t>Впровадження системи моніторингу досягнень у фестивалях, конкурсах, спортивних змаганнях різних рівнів</w:t>
            </w:r>
          </w:p>
        </w:tc>
        <w:tc>
          <w:tcPr>
            <w:tcW w:w="3026" w:type="dxa"/>
            <w:shd w:val="clear" w:color="auto" w:fill="auto"/>
          </w:tcPr>
          <w:p w:rsidR="00C8123B" w:rsidRPr="00AC1B41" w:rsidRDefault="00C8123B" w:rsidP="000E00F6"/>
        </w:tc>
        <w:tc>
          <w:tcPr>
            <w:tcW w:w="1843" w:type="dxa"/>
            <w:shd w:val="clear" w:color="auto" w:fill="auto"/>
          </w:tcPr>
          <w:p w:rsidR="00C8123B" w:rsidRPr="00AC1B41" w:rsidRDefault="00C8123B" w:rsidP="00C8123B">
            <w:pPr>
              <w:tabs>
                <w:tab w:val="left" w:pos="1410"/>
              </w:tabs>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pPr>
            <w:r w:rsidRPr="00AC1B41">
              <w:rPr>
                <w:lang w:val="uk-UA"/>
              </w:rPr>
              <w:t>Заступник директора з виховної роботи</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9</w:t>
            </w:r>
          </w:p>
        </w:tc>
        <w:tc>
          <w:tcPr>
            <w:tcW w:w="2743" w:type="dxa"/>
            <w:shd w:val="clear" w:color="auto" w:fill="auto"/>
          </w:tcPr>
          <w:p w:rsidR="00C8123B" w:rsidRPr="00AC1B41" w:rsidRDefault="00C8123B" w:rsidP="000E00F6">
            <w:pPr>
              <w:tabs>
                <w:tab w:val="left" w:pos="1410"/>
              </w:tabs>
            </w:pPr>
            <w:r w:rsidRPr="00AC1B41">
              <w:t>Поглиблення  профорієнтаційної роботи</w:t>
            </w:r>
          </w:p>
        </w:tc>
        <w:tc>
          <w:tcPr>
            <w:tcW w:w="3026" w:type="dxa"/>
            <w:shd w:val="clear" w:color="auto" w:fill="auto"/>
          </w:tcPr>
          <w:p w:rsidR="00C8123B" w:rsidRPr="00AC1B41" w:rsidRDefault="00C8123B" w:rsidP="000E00F6">
            <w:pPr>
              <w:rPr>
                <w:lang w:val="uk-UA"/>
              </w:rPr>
            </w:pPr>
            <w:r w:rsidRPr="00AC1B41">
              <w:rPr>
                <w:lang w:val="uk-UA"/>
              </w:rPr>
              <w:t>Усвідомлений вибір учнями майбутньої професії, допомога у подальшому навчанні або працевлаштуванні випускників. Виховання конкурентоспроможного випускника на ринку праці</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w:t>
            </w:r>
            <w:r w:rsidRPr="00AC1B41">
              <w:rPr>
                <w:lang w:val="uk-UA"/>
              </w:rPr>
              <w:t>25</w:t>
            </w:r>
          </w:p>
        </w:tc>
        <w:tc>
          <w:tcPr>
            <w:tcW w:w="1701" w:type="dxa"/>
            <w:shd w:val="clear" w:color="auto" w:fill="auto"/>
          </w:tcPr>
          <w:p w:rsidR="00C8123B" w:rsidRPr="00AC1B41" w:rsidRDefault="00C8123B" w:rsidP="000E00F6">
            <w:pPr>
              <w:tabs>
                <w:tab w:val="left" w:pos="1410"/>
              </w:tabs>
            </w:pPr>
            <w:r w:rsidRPr="00AC1B41">
              <w:rPr>
                <w:lang w:val="uk-UA"/>
              </w:rPr>
              <w:t>Заступник директора з виховної роботи, соціальний педагог</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10</w:t>
            </w:r>
          </w:p>
        </w:tc>
        <w:tc>
          <w:tcPr>
            <w:tcW w:w="2743" w:type="dxa"/>
            <w:shd w:val="clear" w:color="auto" w:fill="auto"/>
          </w:tcPr>
          <w:p w:rsidR="00C8123B" w:rsidRPr="00AC1B41" w:rsidRDefault="00C8123B" w:rsidP="000E00F6">
            <w:pPr>
              <w:tabs>
                <w:tab w:val="left" w:pos="1410"/>
              </w:tabs>
              <w:rPr>
                <w:lang w:val="uk-UA"/>
              </w:rPr>
            </w:pPr>
            <w:r w:rsidRPr="00AC1B41">
              <w:rPr>
                <w:lang w:val="uk-UA"/>
              </w:rPr>
              <w:t>Формування організаторських здібностей особистості, її суспільно-громадського досвіду через залучення школярів до громадської дяльності</w:t>
            </w:r>
          </w:p>
        </w:tc>
        <w:tc>
          <w:tcPr>
            <w:tcW w:w="3026" w:type="dxa"/>
            <w:shd w:val="clear" w:color="auto" w:fill="auto"/>
          </w:tcPr>
          <w:p w:rsidR="00C8123B" w:rsidRPr="00AC1B41" w:rsidRDefault="00C8123B" w:rsidP="000E00F6">
            <w:pPr>
              <w:rPr>
                <w:lang w:val="uk-UA"/>
              </w:rPr>
            </w:pPr>
            <w:r w:rsidRPr="00AC1B41">
              <w:rPr>
                <w:lang w:val="uk-UA"/>
              </w:rPr>
              <w:t>Дійєве самоврядування в закладі освіти та в класних колективах</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rPr>
                <w:lang w:val="uk-UA"/>
              </w:rPr>
            </w:pPr>
            <w:r w:rsidRPr="00AC1B41">
              <w:rPr>
                <w:lang w:val="uk-UA"/>
              </w:rPr>
              <w:t>Педагог-організатор</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11</w:t>
            </w:r>
          </w:p>
        </w:tc>
        <w:tc>
          <w:tcPr>
            <w:tcW w:w="2743" w:type="dxa"/>
            <w:shd w:val="clear" w:color="auto" w:fill="auto"/>
          </w:tcPr>
          <w:p w:rsidR="00C8123B" w:rsidRPr="00AC1B41" w:rsidRDefault="00C8123B" w:rsidP="000E00F6">
            <w:pPr>
              <w:tabs>
                <w:tab w:val="left" w:pos="1410"/>
              </w:tabs>
              <w:rPr>
                <w:lang w:val="uk-UA"/>
              </w:rPr>
            </w:pPr>
            <w:r w:rsidRPr="00AC1B41">
              <w:rPr>
                <w:lang w:val="uk-UA"/>
              </w:rPr>
              <w:t>Проведення змістовного дозвілля учнівської молоді, спортивних змагань, фестивалів, свят тощо</w:t>
            </w:r>
          </w:p>
        </w:tc>
        <w:tc>
          <w:tcPr>
            <w:tcW w:w="3026" w:type="dxa"/>
            <w:shd w:val="clear" w:color="auto" w:fill="auto"/>
          </w:tcPr>
          <w:p w:rsidR="00C8123B" w:rsidRPr="00AC1B41" w:rsidRDefault="00C8123B" w:rsidP="000E00F6">
            <w:pPr>
              <w:rPr>
                <w:lang w:val="uk-UA"/>
              </w:rPr>
            </w:pPr>
            <w:r w:rsidRPr="00AC1B41">
              <w:rPr>
                <w:lang w:val="uk-UA"/>
              </w:rPr>
              <w:t>Розвинені спортивні та творчі здібності учнів</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pPr>
            <w:r w:rsidRPr="00AC1B41">
              <w:rPr>
                <w:lang w:val="uk-UA"/>
              </w:rPr>
              <w:t>Заступник директора з виховної роботи, керівники гуртків</w:t>
            </w:r>
          </w:p>
        </w:tc>
      </w:tr>
      <w:tr w:rsidR="00C8123B" w:rsidRPr="00AC1B41" w:rsidTr="00C8123B">
        <w:trPr>
          <w:trHeight w:val="1352"/>
        </w:trPr>
        <w:tc>
          <w:tcPr>
            <w:tcW w:w="576" w:type="dxa"/>
            <w:shd w:val="clear" w:color="auto" w:fill="auto"/>
          </w:tcPr>
          <w:p w:rsidR="00C8123B" w:rsidRPr="00AC1B41" w:rsidRDefault="00C8123B" w:rsidP="000E00F6">
            <w:pPr>
              <w:tabs>
                <w:tab w:val="left" w:pos="1410"/>
              </w:tabs>
              <w:rPr>
                <w:lang w:val="uk-UA"/>
              </w:rPr>
            </w:pPr>
            <w:r w:rsidRPr="00AC1B41">
              <w:rPr>
                <w:lang w:val="uk-UA"/>
              </w:rPr>
              <w:t>12</w:t>
            </w:r>
          </w:p>
        </w:tc>
        <w:tc>
          <w:tcPr>
            <w:tcW w:w="2743" w:type="dxa"/>
            <w:shd w:val="clear" w:color="auto" w:fill="auto"/>
          </w:tcPr>
          <w:p w:rsidR="00C8123B" w:rsidRPr="00AC1B41" w:rsidRDefault="00C8123B" w:rsidP="000E00F6">
            <w:pPr>
              <w:tabs>
                <w:tab w:val="left" w:pos="1410"/>
              </w:tabs>
              <w:rPr>
                <w:lang w:val="uk-UA"/>
              </w:rPr>
            </w:pPr>
            <w:r w:rsidRPr="00AC1B41">
              <w:rPr>
                <w:lang w:val="uk-UA"/>
              </w:rPr>
              <w:t>Проведення акцій та операцій зі збереження шкільного майна, трудових десантів</w:t>
            </w:r>
          </w:p>
          <w:p w:rsidR="00C8123B" w:rsidRPr="00AC1B41" w:rsidRDefault="00C8123B" w:rsidP="000E00F6">
            <w:pPr>
              <w:tabs>
                <w:tab w:val="left" w:pos="1410"/>
              </w:tabs>
              <w:rPr>
                <w:lang w:val="uk-UA"/>
              </w:rPr>
            </w:pPr>
          </w:p>
        </w:tc>
        <w:tc>
          <w:tcPr>
            <w:tcW w:w="3026" w:type="dxa"/>
            <w:shd w:val="clear" w:color="auto" w:fill="auto"/>
          </w:tcPr>
          <w:p w:rsidR="00C8123B" w:rsidRPr="00AC1B41" w:rsidRDefault="00C8123B" w:rsidP="000E00F6">
            <w:pPr>
              <w:rPr>
                <w:lang w:val="uk-UA"/>
              </w:rPr>
            </w:pPr>
            <w:r w:rsidRPr="00AC1B41">
              <w:rPr>
                <w:lang w:val="uk-UA"/>
              </w:rPr>
              <w:t>Залучення більшості дітей та молоді в організації шкільного життя</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pPr>
            <w:r w:rsidRPr="00AC1B41">
              <w:rPr>
                <w:lang w:val="uk-UA"/>
              </w:rPr>
              <w:t>Заступник директора з виховної роботи, педагог-організатор</w:t>
            </w:r>
          </w:p>
        </w:tc>
      </w:tr>
      <w:tr w:rsidR="00C8123B" w:rsidRPr="00AC1B41" w:rsidTr="00C8123B">
        <w:tc>
          <w:tcPr>
            <w:tcW w:w="576" w:type="dxa"/>
            <w:shd w:val="clear" w:color="auto" w:fill="auto"/>
          </w:tcPr>
          <w:p w:rsidR="00C8123B" w:rsidRPr="00AC1B41" w:rsidRDefault="00C8123B" w:rsidP="000E00F6">
            <w:pPr>
              <w:tabs>
                <w:tab w:val="left" w:pos="1410"/>
              </w:tabs>
              <w:rPr>
                <w:lang w:val="uk-UA"/>
              </w:rPr>
            </w:pPr>
            <w:r w:rsidRPr="00AC1B41">
              <w:rPr>
                <w:lang w:val="uk-UA"/>
              </w:rPr>
              <w:t>13</w:t>
            </w:r>
          </w:p>
        </w:tc>
        <w:tc>
          <w:tcPr>
            <w:tcW w:w="2743" w:type="dxa"/>
            <w:shd w:val="clear" w:color="auto" w:fill="auto"/>
          </w:tcPr>
          <w:p w:rsidR="00C8123B" w:rsidRPr="00AC1B41" w:rsidRDefault="00C8123B" w:rsidP="000E00F6">
            <w:pPr>
              <w:tabs>
                <w:tab w:val="left" w:pos="1410"/>
              </w:tabs>
              <w:rPr>
                <w:lang w:val="uk-UA"/>
              </w:rPr>
            </w:pPr>
            <w:r w:rsidRPr="00AC1B41">
              <w:rPr>
                <w:lang w:val="uk-UA"/>
              </w:rPr>
              <w:t>Залучення батьків учнів до життя закладу через організацію спільних справ</w:t>
            </w:r>
          </w:p>
        </w:tc>
        <w:tc>
          <w:tcPr>
            <w:tcW w:w="3026" w:type="dxa"/>
            <w:shd w:val="clear" w:color="auto" w:fill="auto"/>
          </w:tcPr>
          <w:p w:rsidR="00C8123B" w:rsidRPr="00AC1B41" w:rsidRDefault="00C8123B" w:rsidP="000E00F6">
            <w:pPr>
              <w:rPr>
                <w:lang w:val="uk-UA"/>
              </w:rPr>
            </w:pPr>
            <w:r w:rsidRPr="00AC1B41">
              <w:rPr>
                <w:lang w:val="uk-UA"/>
              </w:rPr>
              <w:t>Збереження та примноження традицій закладу освіти</w:t>
            </w:r>
          </w:p>
        </w:tc>
        <w:tc>
          <w:tcPr>
            <w:tcW w:w="1843" w:type="dxa"/>
            <w:shd w:val="clear" w:color="auto" w:fill="auto"/>
          </w:tcPr>
          <w:p w:rsidR="00C8123B" w:rsidRPr="00AC1B41" w:rsidRDefault="00C8123B" w:rsidP="00C8123B">
            <w:pPr>
              <w:tabs>
                <w:tab w:val="left" w:pos="1410"/>
              </w:tabs>
              <w:rPr>
                <w:lang w:val="uk-UA"/>
              </w:rPr>
            </w:pPr>
            <w:r w:rsidRPr="00AC1B41">
              <w:t>20</w:t>
            </w:r>
            <w:r w:rsidRPr="00AC1B41">
              <w:rPr>
                <w:lang w:val="uk-UA"/>
              </w:rPr>
              <w:t>21</w:t>
            </w:r>
            <w:r w:rsidRPr="00AC1B41">
              <w:t>-202</w:t>
            </w:r>
            <w:r w:rsidRPr="00AC1B41">
              <w:rPr>
                <w:lang w:val="uk-UA"/>
              </w:rPr>
              <w:t>5</w:t>
            </w:r>
          </w:p>
        </w:tc>
        <w:tc>
          <w:tcPr>
            <w:tcW w:w="1701" w:type="dxa"/>
            <w:shd w:val="clear" w:color="auto" w:fill="auto"/>
          </w:tcPr>
          <w:p w:rsidR="00C8123B" w:rsidRPr="00AC1B41" w:rsidRDefault="00C8123B" w:rsidP="000E00F6">
            <w:pPr>
              <w:tabs>
                <w:tab w:val="left" w:pos="1410"/>
              </w:tabs>
              <w:rPr>
                <w:lang w:val="uk-UA"/>
              </w:rPr>
            </w:pPr>
            <w:r w:rsidRPr="00AC1B41">
              <w:rPr>
                <w:lang w:val="uk-UA"/>
              </w:rPr>
              <w:t>Адміністрація школи</w:t>
            </w:r>
          </w:p>
        </w:tc>
      </w:tr>
    </w:tbl>
    <w:p w:rsidR="00C8123B" w:rsidRPr="00AC1B41" w:rsidRDefault="00C8123B" w:rsidP="00C8123B"/>
    <w:p w:rsidR="00C8123B" w:rsidRPr="00AC1B41" w:rsidRDefault="00C8123B"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1866D8" w:rsidRPr="00AC1B41" w:rsidRDefault="001866D8" w:rsidP="009F27DF">
      <w:pPr>
        <w:pStyle w:val="af5"/>
        <w:shd w:val="clear" w:color="auto" w:fill="FFFFFF"/>
        <w:spacing w:before="0" w:beforeAutospacing="0" w:after="0" w:afterAutospacing="0"/>
        <w:jc w:val="center"/>
        <w:rPr>
          <w:rStyle w:val="af6"/>
          <w:sz w:val="28"/>
          <w:szCs w:val="28"/>
          <w:bdr w:val="none" w:sz="0" w:space="0" w:color="auto" w:frame="1"/>
          <w:lang w:val="uk-UA"/>
        </w:rPr>
      </w:pPr>
    </w:p>
    <w:p w:rsidR="001866D8" w:rsidRPr="00AC1B41" w:rsidRDefault="001866D8" w:rsidP="001866D8">
      <w:pPr>
        <w:pStyle w:val="3"/>
        <w:spacing w:before="0" w:after="0"/>
        <w:jc w:val="right"/>
        <w:rPr>
          <w:rFonts w:ascii="Times New Roman" w:hAnsi="Times New Roman"/>
          <w:b w:val="0"/>
          <w:i/>
          <w:sz w:val="28"/>
          <w:szCs w:val="28"/>
          <w:lang w:val="uk-UA"/>
        </w:rPr>
      </w:pPr>
      <w:r w:rsidRPr="00AC1B41">
        <w:rPr>
          <w:rFonts w:ascii="Times New Roman" w:hAnsi="Times New Roman"/>
          <w:b w:val="0"/>
          <w:i/>
          <w:sz w:val="28"/>
          <w:szCs w:val="28"/>
          <w:lang w:val="uk-UA"/>
        </w:rPr>
        <w:lastRenderedPageBreak/>
        <w:t xml:space="preserve">Додаток </w:t>
      </w:r>
      <w:r w:rsidR="00B831D5" w:rsidRPr="00AC1B41">
        <w:rPr>
          <w:rFonts w:ascii="Times New Roman" w:hAnsi="Times New Roman"/>
          <w:b w:val="0"/>
          <w:i/>
          <w:sz w:val="28"/>
          <w:szCs w:val="28"/>
          <w:lang w:val="uk-UA"/>
        </w:rPr>
        <w:t>10</w:t>
      </w:r>
    </w:p>
    <w:p w:rsidR="001866D8" w:rsidRPr="00AC1B41" w:rsidRDefault="001866D8" w:rsidP="001866D8">
      <w:pPr>
        <w:jc w:val="center"/>
        <w:rPr>
          <w:b/>
          <w:sz w:val="28"/>
          <w:szCs w:val="28"/>
        </w:rPr>
      </w:pPr>
      <w:r w:rsidRPr="00AC1B41">
        <w:rPr>
          <w:b/>
          <w:sz w:val="28"/>
          <w:szCs w:val="28"/>
        </w:rPr>
        <w:t>ПЛАН ЗАХОДІВ</w:t>
      </w:r>
    </w:p>
    <w:p w:rsidR="001866D8" w:rsidRPr="00AC1B41" w:rsidRDefault="001866D8" w:rsidP="001866D8">
      <w:pPr>
        <w:jc w:val="center"/>
        <w:rPr>
          <w:b/>
          <w:sz w:val="28"/>
          <w:szCs w:val="28"/>
        </w:rPr>
      </w:pPr>
      <w:r w:rsidRPr="00AC1B41">
        <w:rPr>
          <w:b/>
          <w:sz w:val="28"/>
          <w:szCs w:val="28"/>
        </w:rPr>
        <w:t xml:space="preserve">щодо організації роботи з питань запобігання і </w:t>
      </w:r>
    </w:p>
    <w:p w:rsidR="001866D8" w:rsidRPr="00AC1B41" w:rsidRDefault="001866D8" w:rsidP="001866D8">
      <w:pPr>
        <w:jc w:val="center"/>
        <w:rPr>
          <w:b/>
          <w:sz w:val="28"/>
          <w:szCs w:val="28"/>
        </w:rPr>
      </w:pPr>
      <w:r w:rsidRPr="00AC1B41">
        <w:rPr>
          <w:b/>
          <w:sz w:val="28"/>
          <w:szCs w:val="28"/>
        </w:rPr>
        <w:t>протидії насильству та булінгу у школі</w:t>
      </w:r>
    </w:p>
    <w:p w:rsidR="001866D8" w:rsidRPr="00AC1B41" w:rsidRDefault="001866D8" w:rsidP="001866D8">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5205"/>
        <w:gridCol w:w="2410"/>
        <w:gridCol w:w="1949"/>
      </w:tblGrid>
      <w:tr w:rsidR="001866D8" w:rsidRPr="00AC1B41" w:rsidTr="001107E0">
        <w:tc>
          <w:tcPr>
            <w:tcW w:w="573" w:type="dxa"/>
          </w:tcPr>
          <w:p w:rsidR="001866D8" w:rsidRPr="00AC1B41" w:rsidRDefault="001866D8" w:rsidP="000E00F6">
            <w:pPr>
              <w:jc w:val="center"/>
              <w:rPr>
                <w:b/>
                <w:sz w:val="28"/>
                <w:szCs w:val="28"/>
              </w:rPr>
            </w:pPr>
            <w:r w:rsidRPr="00AC1B41">
              <w:rPr>
                <w:b/>
                <w:sz w:val="28"/>
                <w:szCs w:val="28"/>
              </w:rPr>
              <w:t>№</w:t>
            </w:r>
          </w:p>
        </w:tc>
        <w:tc>
          <w:tcPr>
            <w:tcW w:w="5205" w:type="dxa"/>
          </w:tcPr>
          <w:p w:rsidR="001866D8" w:rsidRPr="00AC1B41" w:rsidRDefault="001866D8" w:rsidP="000E00F6">
            <w:pPr>
              <w:jc w:val="center"/>
              <w:rPr>
                <w:b/>
                <w:sz w:val="28"/>
                <w:szCs w:val="28"/>
              </w:rPr>
            </w:pPr>
            <w:r w:rsidRPr="00AC1B41">
              <w:rPr>
                <w:b/>
                <w:sz w:val="28"/>
                <w:szCs w:val="28"/>
              </w:rPr>
              <w:t>Найменування заходу</w:t>
            </w:r>
          </w:p>
        </w:tc>
        <w:tc>
          <w:tcPr>
            <w:tcW w:w="2410" w:type="dxa"/>
          </w:tcPr>
          <w:p w:rsidR="001866D8" w:rsidRPr="00AC1B41" w:rsidRDefault="001866D8" w:rsidP="000E00F6">
            <w:pPr>
              <w:jc w:val="center"/>
              <w:rPr>
                <w:b/>
                <w:sz w:val="28"/>
                <w:szCs w:val="28"/>
              </w:rPr>
            </w:pPr>
            <w:r w:rsidRPr="00AC1B41">
              <w:rPr>
                <w:b/>
                <w:sz w:val="28"/>
                <w:szCs w:val="28"/>
              </w:rPr>
              <w:t>Відповідальні за виконання</w:t>
            </w:r>
          </w:p>
        </w:tc>
        <w:tc>
          <w:tcPr>
            <w:tcW w:w="1949" w:type="dxa"/>
          </w:tcPr>
          <w:p w:rsidR="001866D8" w:rsidRPr="00AC1B41" w:rsidRDefault="001866D8" w:rsidP="000E00F6">
            <w:pPr>
              <w:jc w:val="center"/>
              <w:rPr>
                <w:b/>
                <w:sz w:val="28"/>
                <w:szCs w:val="28"/>
              </w:rPr>
            </w:pPr>
            <w:r w:rsidRPr="00AC1B41">
              <w:rPr>
                <w:b/>
                <w:sz w:val="28"/>
                <w:szCs w:val="28"/>
              </w:rPr>
              <w:t>Строк виконання</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w:t>
            </w:r>
          </w:p>
        </w:tc>
        <w:tc>
          <w:tcPr>
            <w:tcW w:w="5205" w:type="dxa"/>
          </w:tcPr>
          <w:p w:rsidR="001866D8" w:rsidRPr="00AC1B41" w:rsidRDefault="001866D8" w:rsidP="000E00F6">
            <w:pPr>
              <w:jc w:val="center"/>
              <w:rPr>
                <w:sz w:val="28"/>
                <w:szCs w:val="28"/>
              </w:rPr>
            </w:pPr>
            <w:r w:rsidRPr="00AC1B41">
              <w:rPr>
                <w:sz w:val="28"/>
                <w:szCs w:val="28"/>
              </w:rPr>
              <w:t>Забезпечити неухильне виконання педагогічними працівниками Конвенції ООН «Про права дитини», Закону України «Про охорону дитинства» законодавств України в галузі освіти в частині забезпечення фізичного, духовного, психічного здоров’я та поваги до людської гідності дитини.</w:t>
            </w:r>
          </w:p>
        </w:tc>
        <w:tc>
          <w:tcPr>
            <w:tcW w:w="2410" w:type="dxa"/>
          </w:tcPr>
          <w:p w:rsidR="001866D8" w:rsidRPr="00AC1B41" w:rsidRDefault="001866D8" w:rsidP="000E00F6">
            <w:pPr>
              <w:jc w:val="center"/>
              <w:rPr>
                <w:sz w:val="28"/>
                <w:szCs w:val="28"/>
              </w:rPr>
            </w:pPr>
            <w:r w:rsidRPr="00AC1B41">
              <w:rPr>
                <w:sz w:val="28"/>
                <w:szCs w:val="28"/>
              </w:rPr>
              <w:t>Заступник директора з  виховної роботи Доценко Т.І.</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2</w:t>
            </w:r>
          </w:p>
        </w:tc>
        <w:tc>
          <w:tcPr>
            <w:tcW w:w="5205" w:type="dxa"/>
          </w:tcPr>
          <w:p w:rsidR="001866D8" w:rsidRPr="00AC1B41" w:rsidRDefault="001866D8" w:rsidP="000E00F6">
            <w:pPr>
              <w:jc w:val="center"/>
              <w:rPr>
                <w:sz w:val="28"/>
                <w:szCs w:val="28"/>
              </w:rPr>
            </w:pPr>
            <w:r w:rsidRPr="00AC1B41">
              <w:rPr>
                <w:sz w:val="28"/>
                <w:szCs w:val="28"/>
              </w:rPr>
              <w:t>Аналізувати та розглядати на педагогічних нарадах питання щодо запобігання і протидії насильству, булінгу серед дітей та учасників освітнього процесу у закладі.</w:t>
            </w:r>
          </w:p>
        </w:tc>
        <w:tc>
          <w:tcPr>
            <w:tcW w:w="2410" w:type="dxa"/>
          </w:tcPr>
          <w:p w:rsidR="001866D8" w:rsidRPr="00AC1B41" w:rsidRDefault="001866D8" w:rsidP="000E00F6">
            <w:pPr>
              <w:jc w:val="center"/>
              <w:rPr>
                <w:sz w:val="28"/>
                <w:szCs w:val="28"/>
              </w:rPr>
            </w:pPr>
            <w:r w:rsidRPr="00AC1B41">
              <w:rPr>
                <w:sz w:val="28"/>
                <w:szCs w:val="28"/>
              </w:rPr>
              <w:t>Заступник директора з  виховної роботи Доценко Т.І.</w:t>
            </w:r>
          </w:p>
        </w:tc>
        <w:tc>
          <w:tcPr>
            <w:tcW w:w="1949" w:type="dxa"/>
          </w:tcPr>
          <w:p w:rsidR="001866D8" w:rsidRPr="00AC1B41" w:rsidRDefault="001866D8" w:rsidP="000E00F6">
            <w:pPr>
              <w:jc w:val="center"/>
              <w:rPr>
                <w:sz w:val="28"/>
                <w:szCs w:val="28"/>
              </w:rPr>
            </w:pPr>
            <w:r w:rsidRPr="00AC1B41">
              <w:rPr>
                <w:sz w:val="28"/>
                <w:szCs w:val="28"/>
              </w:rPr>
              <w:t>Щорічно</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3</w:t>
            </w:r>
          </w:p>
        </w:tc>
        <w:tc>
          <w:tcPr>
            <w:tcW w:w="5205" w:type="dxa"/>
          </w:tcPr>
          <w:p w:rsidR="001866D8" w:rsidRPr="00AC1B41" w:rsidRDefault="001866D8" w:rsidP="000E00F6">
            <w:pPr>
              <w:jc w:val="center"/>
              <w:rPr>
                <w:sz w:val="28"/>
                <w:szCs w:val="28"/>
              </w:rPr>
            </w:pPr>
            <w:r w:rsidRPr="00AC1B41">
              <w:rPr>
                <w:sz w:val="28"/>
                <w:szCs w:val="28"/>
              </w:rPr>
              <w:t>Включити до посадових інструкцій педагогічних працівників обов’язки щодо проведення роботи, спрямованої на запобігання і протидію домашньому насильству та булінгу.</w:t>
            </w:r>
          </w:p>
        </w:tc>
        <w:tc>
          <w:tcPr>
            <w:tcW w:w="2410" w:type="dxa"/>
          </w:tcPr>
          <w:p w:rsidR="001866D8" w:rsidRPr="00AC1B41" w:rsidRDefault="001866D8" w:rsidP="000E00F6">
            <w:pPr>
              <w:jc w:val="center"/>
              <w:rPr>
                <w:sz w:val="28"/>
                <w:szCs w:val="28"/>
              </w:rPr>
            </w:pPr>
            <w:r w:rsidRPr="00AC1B41">
              <w:rPr>
                <w:sz w:val="28"/>
                <w:szCs w:val="28"/>
              </w:rPr>
              <w:t>Заступник директора з виховної роботи Доценко Т.І.</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4</w:t>
            </w:r>
          </w:p>
        </w:tc>
        <w:tc>
          <w:tcPr>
            <w:tcW w:w="5205" w:type="dxa"/>
          </w:tcPr>
          <w:p w:rsidR="001866D8" w:rsidRPr="00AC1B41" w:rsidRDefault="001866D8" w:rsidP="000E00F6">
            <w:pPr>
              <w:jc w:val="center"/>
              <w:rPr>
                <w:sz w:val="28"/>
                <w:szCs w:val="28"/>
              </w:rPr>
            </w:pPr>
            <w:r w:rsidRPr="00AC1B41">
              <w:rPr>
                <w:sz w:val="28"/>
                <w:szCs w:val="28"/>
              </w:rPr>
              <w:t>У разі виявлення фактів домашнього насильства, булінгу стосовно дітей або отримання відповідних заяв чи повідомлень, ставити до відома службу у справах дітей, уповноважені підрозділи органів Національної поліції України.</w:t>
            </w:r>
          </w:p>
        </w:tc>
        <w:tc>
          <w:tcPr>
            <w:tcW w:w="2410" w:type="dxa"/>
          </w:tcPr>
          <w:p w:rsidR="001866D8" w:rsidRPr="00AC1B41" w:rsidRDefault="001866D8" w:rsidP="000E00F6">
            <w:pPr>
              <w:jc w:val="center"/>
              <w:rPr>
                <w:sz w:val="28"/>
                <w:szCs w:val="28"/>
              </w:rPr>
            </w:pPr>
            <w:r w:rsidRPr="00AC1B41">
              <w:rPr>
                <w:sz w:val="28"/>
                <w:szCs w:val="28"/>
              </w:rPr>
              <w:t>Педагогічні працівники</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5</w:t>
            </w:r>
          </w:p>
        </w:tc>
        <w:tc>
          <w:tcPr>
            <w:tcW w:w="5205" w:type="dxa"/>
          </w:tcPr>
          <w:p w:rsidR="001866D8" w:rsidRPr="00AC1B41" w:rsidRDefault="001866D8" w:rsidP="000E00F6">
            <w:pPr>
              <w:jc w:val="center"/>
              <w:rPr>
                <w:sz w:val="28"/>
                <w:szCs w:val="28"/>
              </w:rPr>
            </w:pPr>
            <w:r w:rsidRPr="00AC1B41">
              <w:rPr>
                <w:sz w:val="28"/>
                <w:szCs w:val="28"/>
              </w:rPr>
              <w:t>Проводити просвітницьку роботу з учасниками освітнього процесу з питань запобігання та протидії домашньому насильству, булінгу у тому числі стосовно дітей та за їх участю.</w:t>
            </w:r>
          </w:p>
        </w:tc>
        <w:tc>
          <w:tcPr>
            <w:tcW w:w="2410" w:type="dxa"/>
          </w:tcPr>
          <w:p w:rsidR="001866D8" w:rsidRPr="00AC1B41" w:rsidRDefault="001866D8" w:rsidP="000E00F6">
            <w:pPr>
              <w:jc w:val="center"/>
              <w:rPr>
                <w:sz w:val="28"/>
                <w:szCs w:val="28"/>
              </w:rPr>
            </w:pPr>
            <w:r w:rsidRPr="00AC1B41">
              <w:rPr>
                <w:sz w:val="28"/>
                <w:szCs w:val="28"/>
              </w:rPr>
              <w:t>Психологічна служба школи, класні керівники</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6</w:t>
            </w:r>
          </w:p>
        </w:tc>
        <w:tc>
          <w:tcPr>
            <w:tcW w:w="5205" w:type="dxa"/>
          </w:tcPr>
          <w:p w:rsidR="001866D8" w:rsidRPr="00AC1B41" w:rsidRDefault="001866D8" w:rsidP="000E00F6">
            <w:pPr>
              <w:jc w:val="center"/>
              <w:rPr>
                <w:sz w:val="28"/>
                <w:szCs w:val="28"/>
              </w:rPr>
            </w:pPr>
            <w:r w:rsidRPr="00AC1B41">
              <w:rPr>
                <w:sz w:val="28"/>
                <w:szCs w:val="28"/>
              </w:rPr>
              <w:t>Проводити з учасниками освітнього процесу виховну роботу із запобігання та протидії домашньому насильству, булінгу.</w:t>
            </w:r>
          </w:p>
        </w:tc>
        <w:tc>
          <w:tcPr>
            <w:tcW w:w="2410" w:type="dxa"/>
          </w:tcPr>
          <w:p w:rsidR="001866D8" w:rsidRPr="00AC1B41" w:rsidRDefault="001866D8" w:rsidP="000E00F6">
            <w:pPr>
              <w:jc w:val="center"/>
              <w:rPr>
                <w:sz w:val="28"/>
                <w:szCs w:val="28"/>
              </w:rPr>
            </w:pPr>
            <w:r w:rsidRPr="00AC1B41">
              <w:rPr>
                <w:sz w:val="28"/>
                <w:szCs w:val="28"/>
              </w:rPr>
              <w:t>Заступник директора з виховної роботи</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7</w:t>
            </w:r>
          </w:p>
        </w:tc>
        <w:tc>
          <w:tcPr>
            <w:tcW w:w="5205" w:type="dxa"/>
          </w:tcPr>
          <w:p w:rsidR="001866D8" w:rsidRPr="00AC1B41" w:rsidRDefault="001866D8" w:rsidP="000E00F6">
            <w:pPr>
              <w:jc w:val="center"/>
              <w:rPr>
                <w:sz w:val="28"/>
                <w:szCs w:val="28"/>
              </w:rPr>
            </w:pPr>
            <w:r w:rsidRPr="00AC1B41">
              <w:rPr>
                <w:sz w:val="28"/>
                <w:szCs w:val="28"/>
              </w:rPr>
              <w:t xml:space="preserve">Здійснювати обстеження умов проживання та виховання дітей в родинах з метою виявлення неблагонадійних сімей та недопущення фізичного, психічного, сексуального і </w:t>
            </w:r>
            <w:r w:rsidRPr="00AC1B41">
              <w:rPr>
                <w:sz w:val="28"/>
                <w:szCs w:val="28"/>
              </w:rPr>
              <w:lastRenderedPageBreak/>
              <w:t>економічного насильства над дітьми.</w:t>
            </w:r>
          </w:p>
        </w:tc>
        <w:tc>
          <w:tcPr>
            <w:tcW w:w="2410" w:type="dxa"/>
          </w:tcPr>
          <w:p w:rsidR="001866D8" w:rsidRPr="00AC1B41" w:rsidRDefault="001866D8" w:rsidP="000E00F6">
            <w:pPr>
              <w:jc w:val="center"/>
              <w:rPr>
                <w:sz w:val="28"/>
                <w:szCs w:val="28"/>
              </w:rPr>
            </w:pPr>
            <w:r w:rsidRPr="00AC1B41">
              <w:rPr>
                <w:sz w:val="28"/>
                <w:szCs w:val="28"/>
              </w:rPr>
              <w:lastRenderedPageBreak/>
              <w:t>Класні керівники, соціальний педагог, психолог</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lastRenderedPageBreak/>
              <w:t>8</w:t>
            </w:r>
          </w:p>
        </w:tc>
        <w:tc>
          <w:tcPr>
            <w:tcW w:w="5205" w:type="dxa"/>
          </w:tcPr>
          <w:p w:rsidR="001866D8" w:rsidRPr="00AC1B41" w:rsidRDefault="001866D8" w:rsidP="000E00F6">
            <w:pPr>
              <w:jc w:val="center"/>
              <w:rPr>
                <w:sz w:val="28"/>
                <w:szCs w:val="28"/>
              </w:rPr>
            </w:pPr>
            <w:r w:rsidRPr="00AC1B41">
              <w:rPr>
                <w:sz w:val="28"/>
                <w:szCs w:val="28"/>
              </w:rPr>
              <w:t>Розробити та провести цикл заходів щодо вивчення та популяризації серед учнів та батьків конвенції ООН про права дитини.</w:t>
            </w:r>
          </w:p>
        </w:tc>
        <w:tc>
          <w:tcPr>
            <w:tcW w:w="2410" w:type="dxa"/>
          </w:tcPr>
          <w:p w:rsidR="001866D8" w:rsidRPr="00AC1B41" w:rsidRDefault="001866D8" w:rsidP="000E00F6">
            <w:pPr>
              <w:jc w:val="center"/>
              <w:rPr>
                <w:sz w:val="28"/>
                <w:szCs w:val="28"/>
              </w:rPr>
            </w:pPr>
            <w:r w:rsidRPr="00AC1B41">
              <w:rPr>
                <w:sz w:val="28"/>
                <w:szCs w:val="28"/>
              </w:rPr>
              <w:t>Соціальний педагог учитель правознавства</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9</w:t>
            </w:r>
          </w:p>
        </w:tc>
        <w:tc>
          <w:tcPr>
            <w:tcW w:w="5205" w:type="dxa"/>
          </w:tcPr>
          <w:p w:rsidR="001866D8" w:rsidRPr="00AC1B41" w:rsidRDefault="001866D8" w:rsidP="000E00F6">
            <w:pPr>
              <w:jc w:val="center"/>
              <w:rPr>
                <w:sz w:val="28"/>
                <w:szCs w:val="28"/>
              </w:rPr>
            </w:pPr>
            <w:r w:rsidRPr="00AC1B41">
              <w:rPr>
                <w:sz w:val="28"/>
                <w:szCs w:val="28"/>
              </w:rPr>
              <w:t>Забезпечити систематичне оновлення банку даних сімей, де існують випадки вчинення насильства в сім’ї або виникає реальна загроза його вчинення, та надавати їм належну соціально-психологічну допомогу.</w:t>
            </w:r>
          </w:p>
        </w:tc>
        <w:tc>
          <w:tcPr>
            <w:tcW w:w="2410" w:type="dxa"/>
          </w:tcPr>
          <w:p w:rsidR="001866D8" w:rsidRPr="00AC1B41" w:rsidRDefault="001866D8" w:rsidP="000E00F6">
            <w:pPr>
              <w:jc w:val="center"/>
              <w:rPr>
                <w:sz w:val="28"/>
                <w:szCs w:val="28"/>
              </w:rPr>
            </w:pPr>
            <w:r w:rsidRPr="00AC1B41">
              <w:rPr>
                <w:sz w:val="28"/>
                <w:szCs w:val="28"/>
              </w:rPr>
              <w:t>Психологічна служба школи.</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10</w:t>
            </w:r>
          </w:p>
        </w:tc>
        <w:tc>
          <w:tcPr>
            <w:tcW w:w="5205" w:type="dxa"/>
          </w:tcPr>
          <w:p w:rsidR="001866D8" w:rsidRPr="00AC1B41" w:rsidRDefault="001866D8" w:rsidP="000E00F6">
            <w:pPr>
              <w:jc w:val="center"/>
              <w:rPr>
                <w:sz w:val="28"/>
                <w:szCs w:val="28"/>
              </w:rPr>
            </w:pPr>
            <w:r w:rsidRPr="00AC1B41">
              <w:rPr>
                <w:sz w:val="28"/>
                <w:szCs w:val="28"/>
              </w:rPr>
              <w:t>Проводити соціально-психологічні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 агресивності та жорстокості серед неповнолітніх.</w:t>
            </w:r>
          </w:p>
        </w:tc>
        <w:tc>
          <w:tcPr>
            <w:tcW w:w="2410" w:type="dxa"/>
          </w:tcPr>
          <w:p w:rsidR="001866D8" w:rsidRPr="00AC1B41" w:rsidRDefault="001866D8" w:rsidP="000E00F6">
            <w:pPr>
              <w:jc w:val="center"/>
              <w:rPr>
                <w:sz w:val="28"/>
                <w:szCs w:val="28"/>
              </w:rPr>
            </w:pPr>
            <w:r w:rsidRPr="00AC1B41">
              <w:rPr>
                <w:sz w:val="28"/>
                <w:szCs w:val="28"/>
              </w:rPr>
              <w:t>Психологічна служба школи</w:t>
            </w:r>
          </w:p>
        </w:tc>
        <w:tc>
          <w:tcPr>
            <w:tcW w:w="1949" w:type="dxa"/>
          </w:tcPr>
          <w:p w:rsidR="001866D8" w:rsidRPr="00AC1B41" w:rsidRDefault="001866D8" w:rsidP="000E00F6">
            <w:pPr>
              <w:jc w:val="center"/>
              <w:rPr>
                <w:sz w:val="28"/>
                <w:szCs w:val="28"/>
              </w:rPr>
            </w:pPr>
            <w:r w:rsidRPr="00AC1B41">
              <w:rPr>
                <w:sz w:val="28"/>
                <w:szCs w:val="28"/>
              </w:rPr>
              <w:t>Протягом року</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11</w:t>
            </w:r>
          </w:p>
        </w:tc>
        <w:tc>
          <w:tcPr>
            <w:tcW w:w="5205" w:type="dxa"/>
          </w:tcPr>
          <w:p w:rsidR="001866D8" w:rsidRPr="00AC1B41" w:rsidRDefault="001866D8" w:rsidP="000E00F6">
            <w:pPr>
              <w:jc w:val="center"/>
              <w:rPr>
                <w:sz w:val="28"/>
                <w:szCs w:val="28"/>
              </w:rPr>
            </w:pPr>
            <w:r w:rsidRPr="00AC1B41">
              <w:rPr>
                <w:sz w:val="28"/>
                <w:szCs w:val="28"/>
              </w:rPr>
              <w:t>Пропагувати під час освітнього процесу формування навичок здорового способу життя серед дітей та молоді, запровадження високої педагогічної  культури, толерантного ставлення до дітей.</w:t>
            </w:r>
          </w:p>
        </w:tc>
        <w:tc>
          <w:tcPr>
            <w:tcW w:w="2410" w:type="dxa"/>
          </w:tcPr>
          <w:p w:rsidR="001866D8" w:rsidRPr="00AC1B41" w:rsidRDefault="001866D8" w:rsidP="000E00F6">
            <w:pPr>
              <w:jc w:val="center"/>
              <w:rPr>
                <w:sz w:val="28"/>
                <w:szCs w:val="28"/>
              </w:rPr>
            </w:pPr>
            <w:r w:rsidRPr="00AC1B41">
              <w:rPr>
                <w:sz w:val="28"/>
                <w:szCs w:val="28"/>
              </w:rPr>
              <w:t>Класні керівники, соціальний педагог, психолог</w:t>
            </w:r>
          </w:p>
        </w:tc>
        <w:tc>
          <w:tcPr>
            <w:tcW w:w="1949" w:type="dxa"/>
          </w:tcPr>
          <w:p w:rsidR="001866D8" w:rsidRPr="00AC1B41" w:rsidRDefault="001866D8" w:rsidP="000E00F6">
            <w:pPr>
              <w:jc w:val="center"/>
              <w:rPr>
                <w:sz w:val="28"/>
                <w:szCs w:val="28"/>
              </w:rPr>
            </w:pPr>
            <w:r w:rsidRPr="00AC1B41">
              <w:rPr>
                <w:sz w:val="28"/>
                <w:szCs w:val="28"/>
              </w:rPr>
              <w:t>Постійно</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12</w:t>
            </w:r>
          </w:p>
        </w:tc>
        <w:tc>
          <w:tcPr>
            <w:tcW w:w="5205" w:type="dxa"/>
          </w:tcPr>
          <w:p w:rsidR="001866D8" w:rsidRPr="00AC1B41" w:rsidRDefault="001866D8" w:rsidP="000E00F6">
            <w:pPr>
              <w:jc w:val="center"/>
              <w:rPr>
                <w:sz w:val="28"/>
                <w:szCs w:val="28"/>
              </w:rPr>
            </w:pPr>
            <w:r w:rsidRPr="00AC1B41">
              <w:rPr>
                <w:sz w:val="28"/>
                <w:szCs w:val="28"/>
              </w:rPr>
              <w:t>Проводити просвітницьку та роз’яснювальну роботу з батьками, де виникає реальна загроза вчинення насильства в сім’ї.</w:t>
            </w:r>
          </w:p>
        </w:tc>
        <w:tc>
          <w:tcPr>
            <w:tcW w:w="2410" w:type="dxa"/>
          </w:tcPr>
          <w:p w:rsidR="001866D8" w:rsidRPr="00AC1B41" w:rsidRDefault="001866D8" w:rsidP="000E00F6">
            <w:pPr>
              <w:jc w:val="center"/>
              <w:rPr>
                <w:sz w:val="28"/>
                <w:szCs w:val="28"/>
              </w:rPr>
            </w:pPr>
            <w:r w:rsidRPr="00AC1B41">
              <w:rPr>
                <w:sz w:val="28"/>
                <w:szCs w:val="28"/>
              </w:rPr>
              <w:t>Класні керівники, соціальний педагог, психолог</w:t>
            </w:r>
          </w:p>
        </w:tc>
        <w:tc>
          <w:tcPr>
            <w:tcW w:w="1949" w:type="dxa"/>
          </w:tcPr>
          <w:p w:rsidR="001866D8" w:rsidRPr="00AC1B41" w:rsidRDefault="001866D8" w:rsidP="000E00F6">
            <w:pPr>
              <w:jc w:val="center"/>
              <w:rPr>
                <w:sz w:val="28"/>
                <w:szCs w:val="28"/>
              </w:rPr>
            </w:pPr>
            <w:r w:rsidRPr="00AC1B41">
              <w:rPr>
                <w:sz w:val="28"/>
                <w:szCs w:val="28"/>
              </w:rPr>
              <w:t>Постійно</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13</w:t>
            </w:r>
          </w:p>
        </w:tc>
        <w:tc>
          <w:tcPr>
            <w:tcW w:w="5205" w:type="dxa"/>
          </w:tcPr>
          <w:p w:rsidR="001866D8" w:rsidRPr="00AC1B41" w:rsidRDefault="001866D8" w:rsidP="000E00F6">
            <w:pPr>
              <w:jc w:val="center"/>
              <w:rPr>
                <w:sz w:val="28"/>
                <w:szCs w:val="28"/>
              </w:rPr>
            </w:pPr>
            <w:r w:rsidRPr="00AC1B41">
              <w:rPr>
                <w:sz w:val="28"/>
                <w:szCs w:val="28"/>
              </w:rPr>
              <w:t>З метою привернення уваги громадськості до актуальних для українського суспільства проблем щодо подолання насильства в сім’ях, торгівлі людьми, та будь-яких проявів гендерної дискримінації долучатися до проведення культурно-мистецьких акцій.</w:t>
            </w:r>
          </w:p>
        </w:tc>
        <w:tc>
          <w:tcPr>
            <w:tcW w:w="2410" w:type="dxa"/>
          </w:tcPr>
          <w:p w:rsidR="001866D8" w:rsidRPr="00AC1B41" w:rsidRDefault="001866D8" w:rsidP="000E00F6">
            <w:pPr>
              <w:jc w:val="center"/>
              <w:rPr>
                <w:sz w:val="28"/>
                <w:szCs w:val="28"/>
              </w:rPr>
            </w:pPr>
            <w:r w:rsidRPr="00AC1B41">
              <w:rPr>
                <w:sz w:val="28"/>
                <w:szCs w:val="28"/>
              </w:rPr>
              <w:t>Заступник директора з виховної роботи, педагог-організатор</w:t>
            </w:r>
          </w:p>
        </w:tc>
        <w:tc>
          <w:tcPr>
            <w:tcW w:w="1949" w:type="dxa"/>
          </w:tcPr>
          <w:p w:rsidR="001866D8" w:rsidRPr="00AC1B41" w:rsidRDefault="001866D8" w:rsidP="000E00F6">
            <w:pPr>
              <w:jc w:val="center"/>
              <w:rPr>
                <w:sz w:val="28"/>
                <w:szCs w:val="28"/>
              </w:rPr>
            </w:pPr>
            <w:r w:rsidRPr="00AC1B41">
              <w:rPr>
                <w:sz w:val="28"/>
                <w:szCs w:val="28"/>
              </w:rPr>
              <w:t>Постійно</w:t>
            </w:r>
          </w:p>
        </w:tc>
      </w:tr>
      <w:tr w:rsidR="001866D8" w:rsidRPr="00AC1B41" w:rsidTr="001107E0">
        <w:tc>
          <w:tcPr>
            <w:tcW w:w="573" w:type="dxa"/>
          </w:tcPr>
          <w:p w:rsidR="001866D8" w:rsidRPr="00AC1B41" w:rsidRDefault="001866D8" w:rsidP="000E00F6">
            <w:pPr>
              <w:jc w:val="center"/>
              <w:rPr>
                <w:sz w:val="28"/>
                <w:szCs w:val="28"/>
              </w:rPr>
            </w:pPr>
            <w:r w:rsidRPr="00AC1B41">
              <w:rPr>
                <w:sz w:val="28"/>
                <w:szCs w:val="28"/>
              </w:rPr>
              <w:t>14</w:t>
            </w:r>
          </w:p>
        </w:tc>
        <w:tc>
          <w:tcPr>
            <w:tcW w:w="5205" w:type="dxa"/>
          </w:tcPr>
          <w:p w:rsidR="001866D8" w:rsidRPr="00AC1B41" w:rsidRDefault="001866D8" w:rsidP="000E00F6">
            <w:pPr>
              <w:jc w:val="center"/>
              <w:rPr>
                <w:sz w:val="28"/>
                <w:szCs w:val="28"/>
              </w:rPr>
            </w:pPr>
            <w:r w:rsidRPr="00AC1B41">
              <w:rPr>
                <w:sz w:val="28"/>
                <w:szCs w:val="28"/>
              </w:rPr>
              <w:t>Здійснювати перевірку приміщень, т</w:t>
            </w:r>
            <w:r w:rsidRPr="00AC1B41">
              <w:rPr>
                <w:sz w:val="28"/>
                <w:szCs w:val="28"/>
                <w:lang w:val="uk-UA"/>
              </w:rPr>
              <w:t>е</w:t>
            </w:r>
            <w:r w:rsidRPr="00AC1B41">
              <w:rPr>
                <w:sz w:val="28"/>
                <w:szCs w:val="28"/>
              </w:rPr>
              <w:t>риторії закладу освіти з метою виявити місця, які потенційно можуть бути небезпечними та сприятливими для зчинення булінгу.</w:t>
            </w:r>
          </w:p>
        </w:tc>
        <w:tc>
          <w:tcPr>
            <w:tcW w:w="2410" w:type="dxa"/>
          </w:tcPr>
          <w:p w:rsidR="001866D8" w:rsidRPr="00AC1B41" w:rsidRDefault="001866D8" w:rsidP="000E00F6">
            <w:pPr>
              <w:jc w:val="center"/>
              <w:rPr>
                <w:sz w:val="28"/>
                <w:szCs w:val="28"/>
              </w:rPr>
            </w:pPr>
            <w:r w:rsidRPr="00AC1B41">
              <w:rPr>
                <w:sz w:val="28"/>
                <w:szCs w:val="28"/>
              </w:rPr>
              <w:t>Адміністрація закладу</w:t>
            </w:r>
          </w:p>
        </w:tc>
        <w:tc>
          <w:tcPr>
            <w:tcW w:w="1949" w:type="dxa"/>
          </w:tcPr>
          <w:p w:rsidR="001866D8" w:rsidRPr="00AC1B41" w:rsidRDefault="001866D8" w:rsidP="000E00F6">
            <w:pPr>
              <w:jc w:val="center"/>
              <w:rPr>
                <w:sz w:val="28"/>
                <w:szCs w:val="28"/>
              </w:rPr>
            </w:pPr>
            <w:r w:rsidRPr="00AC1B41">
              <w:rPr>
                <w:sz w:val="28"/>
                <w:szCs w:val="28"/>
              </w:rPr>
              <w:t>Постійно</w:t>
            </w:r>
          </w:p>
        </w:tc>
      </w:tr>
    </w:tbl>
    <w:p w:rsidR="00C8123B" w:rsidRPr="00AC1B41" w:rsidRDefault="00C8123B" w:rsidP="009F27DF">
      <w:pPr>
        <w:pStyle w:val="af5"/>
        <w:shd w:val="clear" w:color="auto" w:fill="FFFFFF"/>
        <w:spacing w:before="0" w:beforeAutospacing="0" w:after="0" w:afterAutospacing="0"/>
        <w:jc w:val="center"/>
        <w:rPr>
          <w:rStyle w:val="af6"/>
          <w:sz w:val="28"/>
          <w:szCs w:val="28"/>
          <w:bdr w:val="none" w:sz="0" w:space="0" w:color="auto" w:frame="1"/>
          <w:lang w:val="uk-UA"/>
        </w:rPr>
      </w:pPr>
    </w:p>
    <w:sectPr w:rsidR="00C8123B" w:rsidRPr="00AC1B41" w:rsidSect="00754FEB">
      <w:type w:val="continuous"/>
      <w:pgSz w:w="11906" w:h="16838"/>
      <w:pgMar w:top="964" w:right="851" w:bottom="102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19" w:rsidRDefault="00780A19">
      <w:r>
        <w:separator/>
      </w:r>
    </w:p>
  </w:endnote>
  <w:endnote w:type="continuationSeparator" w:id="0">
    <w:p w:rsidR="00780A19" w:rsidRDefault="00780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b"/>
      <w:ind w:right="360"/>
    </w:pPr>
    <w:r>
      <w:pict>
        <v:shapetype id="_x0000_t202" coordsize="21600,21600" o:spt="202" path="m,l,21600r21600,l21600,xe">
          <v:stroke joinstyle="miter"/>
          <v:path gradientshapeok="t" o:connecttype="rect"/>
        </v:shapetype>
        <v:shape id="_x0000_s2049" type="#_x0000_t202" style="position:absolute;margin-left:540.7pt;margin-top:.05pt;width:12pt;height:13.75pt;z-index:251657728;mso-wrap-distance-left:0;mso-wrap-distance-right:0;mso-position-horizontal-relative:page" stroked="f">
          <v:fill opacity="0" color2="black"/>
          <v:textbox inset="0,0,0,0">
            <w:txbxContent>
              <w:p w:rsidR="00EB2077" w:rsidRDefault="00EB2077">
                <w:pPr>
                  <w:pStyle w:val="ab"/>
                </w:pPr>
                <w:r>
                  <w:rPr>
                    <w:rStyle w:val="a3"/>
                  </w:rPr>
                  <w:fldChar w:fldCharType="begin"/>
                </w:r>
                <w:r>
                  <w:rPr>
                    <w:rStyle w:val="a3"/>
                  </w:rPr>
                  <w:instrText xml:space="preserve"> PAGE </w:instrText>
                </w:r>
                <w:r>
                  <w:rPr>
                    <w:rStyle w:val="a3"/>
                  </w:rPr>
                  <w:fldChar w:fldCharType="separate"/>
                </w:r>
                <w:r>
                  <w:rPr>
                    <w:rStyle w:val="a3"/>
                    <w:noProof/>
                  </w:rPr>
                  <w:t>8</w:t>
                </w:r>
                <w:r>
                  <w:rPr>
                    <w:rStyle w:val="a3"/>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19" w:rsidRDefault="00780A19">
      <w:r>
        <w:separator/>
      </w:r>
    </w:p>
  </w:footnote>
  <w:footnote w:type="continuationSeparator" w:id="0">
    <w:p w:rsidR="00780A19" w:rsidRDefault="00780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7" w:rsidRDefault="00EB207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135306"/>
    <w:multiLevelType w:val="hybridMultilevel"/>
    <w:tmpl w:val="B3EA89B8"/>
    <w:lvl w:ilvl="0" w:tplc="3F7E1A1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364473D"/>
    <w:multiLevelType w:val="multilevel"/>
    <w:tmpl w:val="5596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A2544"/>
    <w:multiLevelType w:val="hybridMultilevel"/>
    <w:tmpl w:val="C72C9F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A3676"/>
    <w:multiLevelType w:val="hybridMultilevel"/>
    <w:tmpl w:val="124E8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065C0"/>
    <w:multiLevelType w:val="hybridMultilevel"/>
    <w:tmpl w:val="9920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F57A1D"/>
    <w:multiLevelType w:val="hybridMultilevel"/>
    <w:tmpl w:val="0A165A14"/>
    <w:lvl w:ilvl="0" w:tplc="4CF01448">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AC71ADA"/>
    <w:multiLevelType w:val="multilevel"/>
    <w:tmpl w:val="8F1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160AF0"/>
    <w:multiLevelType w:val="hybridMultilevel"/>
    <w:tmpl w:val="9920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5A797D"/>
    <w:multiLevelType w:val="hybridMultilevel"/>
    <w:tmpl w:val="6CCE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10F8D"/>
    <w:multiLevelType w:val="hybridMultilevel"/>
    <w:tmpl w:val="200E2D1E"/>
    <w:lvl w:ilvl="0" w:tplc="4376548A">
      <w:start w:val="1"/>
      <w:numFmt w:val="decimal"/>
      <w:lvlText w:val="%1."/>
      <w:lvlJc w:val="left"/>
      <w:pPr>
        <w:tabs>
          <w:tab w:val="num" w:pos="720"/>
        </w:tabs>
        <w:ind w:left="720" w:hanging="360"/>
      </w:pPr>
      <w:rPr>
        <w:sz w:val="32"/>
        <w:szCs w:val="32"/>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980285"/>
    <w:multiLevelType w:val="hybridMultilevel"/>
    <w:tmpl w:val="11FC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651745"/>
    <w:multiLevelType w:val="multilevel"/>
    <w:tmpl w:val="B8E8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3353A"/>
    <w:multiLevelType w:val="hybridMultilevel"/>
    <w:tmpl w:val="7320FA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5065B"/>
    <w:multiLevelType w:val="multilevel"/>
    <w:tmpl w:val="9FE830D6"/>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EB296A"/>
    <w:multiLevelType w:val="hybridMultilevel"/>
    <w:tmpl w:val="FDB4779A"/>
    <w:lvl w:ilvl="0" w:tplc="E382847C">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846CD"/>
    <w:multiLevelType w:val="hybridMultilevel"/>
    <w:tmpl w:val="CD70B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A4D9B"/>
    <w:multiLevelType w:val="hybridMultilevel"/>
    <w:tmpl w:val="F98E5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5502F"/>
    <w:multiLevelType w:val="hybridMultilevel"/>
    <w:tmpl w:val="0456AFBA"/>
    <w:lvl w:ilvl="0" w:tplc="2B7EDD8C">
      <w:start w:val="1"/>
      <w:numFmt w:val="decimal"/>
      <w:lvlText w:val="%1."/>
      <w:lvlJc w:val="left"/>
      <w:pPr>
        <w:ind w:left="809"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5594"/>
    <w:multiLevelType w:val="hybridMultilevel"/>
    <w:tmpl w:val="1F44F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3052CA"/>
    <w:multiLevelType w:val="hybridMultilevel"/>
    <w:tmpl w:val="9A4A8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E1378B"/>
    <w:multiLevelType w:val="hybridMultilevel"/>
    <w:tmpl w:val="FB1AA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7E1542"/>
    <w:multiLevelType w:val="hybridMultilevel"/>
    <w:tmpl w:val="906C1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D07E43"/>
    <w:multiLevelType w:val="hybridMultilevel"/>
    <w:tmpl w:val="A79A5394"/>
    <w:lvl w:ilvl="0" w:tplc="3F7E1A1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8B602A"/>
    <w:multiLevelType w:val="hybridMultilevel"/>
    <w:tmpl w:val="DDF822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2A44FD"/>
    <w:multiLevelType w:val="hybridMultilevel"/>
    <w:tmpl w:val="BB96F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66196"/>
    <w:multiLevelType w:val="hybridMultilevel"/>
    <w:tmpl w:val="1040A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AE7574"/>
    <w:multiLevelType w:val="multilevel"/>
    <w:tmpl w:val="EBE8B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635"/>
        </w:tabs>
        <w:ind w:left="1635" w:hanging="55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22EE5"/>
    <w:multiLevelType w:val="hybridMultilevel"/>
    <w:tmpl w:val="FFAC0650"/>
    <w:lvl w:ilvl="0" w:tplc="8F68EA6E">
      <w:start w:val="1"/>
      <w:numFmt w:val="decimal"/>
      <w:lvlText w:val="%1."/>
      <w:lvlJc w:val="left"/>
      <w:pPr>
        <w:ind w:left="683" w:hanging="360"/>
      </w:pPr>
      <w:rPr>
        <w:rFonts w:hint="default"/>
        <w:color w:val="000000"/>
      </w:rPr>
    </w:lvl>
    <w:lvl w:ilvl="1" w:tplc="04220019" w:tentative="1">
      <w:start w:val="1"/>
      <w:numFmt w:val="lowerLetter"/>
      <w:lvlText w:val="%2."/>
      <w:lvlJc w:val="left"/>
      <w:pPr>
        <w:ind w:left="1403" w:hanging="360"/>
      </w:pPr>
    </w:lvl>
    <w:lvl w:ilvl="2" w:tplc="0422001B" w:tentative="1">
      <w:start w:val="1"/>
      <w:numFmt w:val="lowerRoman"/>
      <w:lvlText w:val="%3."/>
      <w:lvlJc w:val="right"/>
      <w:pPr>
        <w:ind w:left="2123" w:hanging="180"/>
      </w:pPr>
    </w:lvl>
    <w:lvl w:ilvl="3" w:tplc="0422000F" w:tentative="1">
      <w:start w:val="1"/>
      <w:numFmt w:val="decimal"/>
      <w:lvlText w:val="%4."/>
      <w:lvlJc w:val="left"/>
      <w:pPr>
        <w:ind w:left="2843" w:hanging="360"/>
      </w:pPr>
    </w:lvl>
    <w:lvl w:ilvl="4" w:tplc="04220019" w:tentative="1">
      <w:start w:val="1"/>
      <w:numFmt w:val="lowerLetter"/>
      <w:lvlText w:val="%5."/>
      <w:lvlJc w:val="left"/>
      <w:pPr>
        <w:ind w:left="3563" w:hanging="360"/>
      </w:pPr>
    </w:lvl>
    <w:lvl w:ilvl="5" w:tplc="0422001B" w:tentative="1">
      <w:start w:val="1"/>
      <w:numFmt w:val="lowerRoman"/>
      <w:lvlText w:val="%6."/>
      <w:lvlJc w:val="right"/>
      <w:pPr>
        <w:ind w:left="4283" w:hanging="180"/>
      </w:pPr>
    </w:lvl>
    <w:lvl w:ilvl="6" w:tplc="0422000F" w:tentative="1">
      <w:start w:val="1"/>
      <w:numFmt w:val="decimal"/>
      <w:lvlText w:val="%7."/>
      <w:lvlJc w:val="left"/>
      <w:pPr>
        <w:ind w:left="5003" w:hanging="360"/>
      </w:pPr>
    </w:lvl>
    <w:lvl w:ilvl="7" w:tplc="04220019" w:tentative="1">
      <w:start w:val="1"/>
      <w:numFmt w:val="lowerLetter"/>
      <w:lvlText w:val="%8."/>
      <w:lvlJc w:val="left"/>
      <w:pPr>
        <w:ind w:left="5723" w:hanging="360"/>
      </w:pPr>
    </w:lvl>
    <w:lvl w:ilvl="8" w:tplc="0422001B" w:tentative="1">
      <w:start w:val="1"/>
      <w:numFmt w:val="lowerRoman"/>
      <w:lvlText w:val="%9."/>
      <w:lvlJc w:val="right"/>
      <w:pPr>
        <w:ind w:left="6443" w:hanging="180"/>
      </w:pPr>
    </w:lvl>
  </w:abstractNum>
  <w:abstractNum w:abstractNumId="31">
    <w:nsid w:val="67585D06"/>
    <w:multiLevelType w:val="hybridMultilevel"/>
    <w:tmpl w:val="0F36EA02"/>
    <w:lvl w:ilvl="0" w:tplc="4CF01448">
      <w:numFmt w:val="bullet"/>
      <w:lvlText w:val="-"/>
      <w:lvlJc w:val="left"/>
      <w:pPr>
        <w:tabs>
          <w:tab w:val="num" w:pos="928"/>
        </w:tabs>
        <w:ind w:left="928" w:hanging="360"/>
      </w:pPr>
      <w:rPr>
        <w:rFonts w:ascii="Times New Roman" w:eastAsia="Times New Roman" w:hAnsi="Times New Roman" w:cs="Times New Roman" w:hint="default"/>
        <w:b/>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32">
    <w:nsid w:val="67F204FA"/>
    <w:multiLevelType w:val="hybridMultilevel"/>
    <w:tmpl w:val="F2566624"/>
    <w:lvl w:ilvl="0" w:tplc="01741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11112D"/>
    <w:multiLevelType w:val="hybridMultilevel"/>
    <w:tmpl w:val="383A5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9A469B"/>
    <w:multiLevelType w:val="hybridMultilevel"/>
    <w:tmpl w:val="C0087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40094F"/>
    <w:multiLevelType w:val="hybridMultilevel"/>
    <w:tmpl w:val="F5C63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9"/>
  </w:num>
  <w:num w:numId="4">
    <w:abstractNumId w:val="11"/>
  </w:num>
  <w:num w:numId="5">
    <w:abstractNumId w:val="10"/>
  </w:num>
  <w:num w:numId="6">
    <w:abstractNumId w:val="5"/>
  </w:num>
  <w:num w:numId="7">
    <w:abstractNumId w:val="17"/>
  </w:num>
  <w:num w:numId="8">
    <w:abstractNumId w:val="32"/>
  </w:num>
  <w:num w:numId="9">
    <w:abstractNumId w:val="7"/>
  </w:num>
  <w:num w:numId="10">
    <w:abstractNumId w:val="25"/>
  </w:num>
  <w:num w:numId="11">
    <w:abstractNumId w:val="30"/>
  </w:num>
  <w:num w:numId="12">
    <w:abstractNumId w:val="3"/>
  </w:num>
  <w:num w:numId="13">
    <w:abstractNumId w:val="8"/>
  </w:num>
  <w:num w:numId="14">
    <w:abstractNumId w:val="31"/>
  </w:num>
  <w:num w:numId="15">
    <w:abstractNumId w:val="4"/>
  </w:num>
  <w:num w:numId="16">
    <w:abstractNumId w:val="14"/>
  </w:num>
  <w:num w:numId="17">
    <w:abstractNumId w:val="21"/>
  </w:num>
  <w:num w:numId="18">
    <w:abstractNumId w:val="26"/>
  </w:num>
  <w:num w:numId="19">
    <w:abstractNumId w:val="22"/>
  </w:num>
  <w:num w:numId="20">
    <w:abstractNumId w:val="34"/>
  </w:num>
  <w:num w:numId="21">
    <w:abstractNumId w:val="28"/>
  </w:num>
  <w:num w:numId="22">
    <w:abstractNumId w:val="33"/>
  </w:num>
  <w:num w:numId="23">
    <w:abstractNumId w:val="20"/>
  </w:num>
  <w:num w:numId="24">
    <w:abstractNumId w:val="12"/>
  </w:num>
  <w:num w:numId="25">
    <w:abstractNumId w:val="35"/>
  </w:num>
  <w:num w:numId="26">
    <w:abstractNumId w:val="13"/>
  </w:num>
  <w:num w:numId="27">
    <w:abstractNumId w:val="18"/>
  </w:num>
  <w:num w:numId="28">
    <w:abstractNumId w:val="19"/>
  </w:num>
  <w:num w:numId="29">
    <w:abstractNumId w:val="16"/>
  </w:num>
  <w:num w:numId="30">
    <w:abstractNumId w:val="27"/>
  </w:num>
  <w:num w:numId="31">
    <w:abstractNumId w:val="23"/>
  </w:num>
  <w:num w:numId="32">
    <w:abstractNumId w:val="15"/>
  </w:num>
  <w:num w:numId="33">
    <w:abstractNumId w:val="24"/>
  </w:num>
  <w:num w:numId="3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D574A5"/>
    <w:rsid w:val="000006F0"/>
    <w:rsid w:val="00004370"/>
    <w:rsid w:val="00012E3E"/>
    <w:rsid w:val="0002542C"/>
    <w:rsid w:val="000362F8"/>
    <w:rsid w:val="00036646"/>
    <w:rsid w:val="00041D4A"/>
    <w:rsid w:val="00044694"/>
    <w:rsid w:val="00045391"/>
    <w:rsid w:val="0004582A"/>
    <w:rsid w:val="00046BE5"/>
    <w:rsid w:val="00050230"/>
    <w:rsid w:val="00052EE4"/>
    <w:rsid w:val="00055CA5"/>
    <w:rsid w:val="00056841"/>
    <w:rsid w:val="00057C37"/>
    <w:rsid w:val="000608F5"/>
    <w:rsid w:val="00060C05"/>
    <w:rsid w:val="000615A3"/>
    <w:rsid w:val="0007653E"/>
    <w:rsid w:val="00082173"/>
    <w:rsid w:val="0008385D"/>
    <w:rsid w:val="00086F37"/>
    <w:rsid w:val="00093C2B"/>
    <w:rsid w:val="00096038"/>
    <w:rsid w:val="00097CF0"/>
    <w:rsid w:val="000A28F0"/>
    <w:rsid w:val="000B1435"/>
    <w:rsid w:val="000B2081"/>
    <w:rsid w:val="000B76CB"/>
    <w:rsid w:val="000B76D0"/>
    <w:rsid w:val="000C201D"/>
    <w:rsid w:val="000C5072"/>
    <w:rsid w:val="000C702E"/>
    <w:rsid w:val="000D00DA"/>
    <w:rsid w:val="000E00F6"/>
    <w:rsid w:val="000E38EB"/>
    <w:rsid w:val="000E50C1"/>
    <w:rsid w:val="000E6A72"/>
    <w:rsid w:val="000E74CB"/>
    <w:rsid w:val="000F3429"/>
    <w:rsid w:val="000F38BC"/>
    <w:rsid w:val="000F4A08"/>
    <w:rsid w:val="000F6F86"/>
    <w:rsid w:val="001022DF"/>
    <w:rsid w:val="00107F3C"/>
    <w:rsid w:val="001107E0"/>
    <w:rsid w:val="00112BE2"/>
    <w:rsid w:val="00115071"/>
    <w:rsid w:val="001150F7"/>
    <w:rsid w:val="00116273"/>
    <w:rsid w:val="00117971"/>
    <w:rsid w:val="00130F41"/>
    <w:rsid w:val="00131768"/>
    <w:rsid w:val="001377DF"/>
    <w:rsid w:val="001402F7"/>
    <w:rsid w:val="001415B6"/>
    <w:rsid w:val="0014215B"/>
    <w:rsid w:val="001421DB"/>
    <w:rsid w:val="0014313B"/>
    <w:rsid w:val="0014605A"/>
    <w:rsid w:val="001517A0"/>
    <w:rsid w:val="0015229E"/>
    <w:rsid w:val="001571C1"/>
    <w:rsid w:val="00157978"/>
    <w:rsid w:val="00157D49"/>
    <w:rsid w:val="00164EB7"/>
    <w:rsid w:val="001676EA"/>
    <w:rsid w:val="00173C86"/>
    <w:rsid w:val="00175147"/>
    <w:rsid w:val="00180907"/>
    <w:rsid w:val="001812B5"/>
    <w:rsid w:val="00182673"/>
    <w:rsid w:val="00184196"/>
    <w:rsid w:val="001866D8"/>
    <w:rsid w:val="00187454"/>
    <w:rsid w:val="00191E3F"/>
    <w:rsid w:val="001967F5"/>
    <w:rsid w:val="001A063E"/>
    <w:rsid w:val="001A3487"/>
    <w:rsid w:val="001A5F66"/>
    <w:rsid w:val="001A732B"/>
    <w:rsid w:val="001B1AAA"/>
    <w:rsid w:val="001B69E4"/>
    <w:rsid w:val="001C230A"/>
    <w:rsid w:val="001D35AD"/>
    <w:rsid w:val="001D791A"/>
    <w:rsid w:val="001E099F"/>
    <w:rsid w:val="001E2518"/>
    <w:rsid w:val="001F08F9"/>
    <w:rsid w:val="00205A5D"/>
    <w:rsid w:val="00205E51"/>
    <w:rsid w:val="00206D96"/>
    <w:rsid w:val="0021158E"/>
    <w:rsid w:val="002135D0"/>
    <w:rsid w:val="00217143"/>
    <w:rsid w:val="00220C0D"/>
    <w:rsid w:val="00222FD8"/>
    <w:rsid w:val="002245AD"/>
    <w:rsid w:val="002361CA"/>
    <w:rsid w:val="00242E9A"/>
    <w:rsid w:val="00245554"/>
    <w:rsid w:val="00251514"/>
    <w:rsid w:val="00254153"/>
    <w:rsid w:val="0026223C"/>
    <w:rsid w:val="0027648E"/>
    <w:rsid w:val="002801AF"/>
    <w:rsid w:val="00283FCB"/>
    <w:rsid w:val="00285688"/>
    <w:rsid w:val="00285E2E"/>
    <w:rsid w:val="002A279B"/>
    <w:rsid w:val="002A2F1C"/>
    <w:rsid w:val="002A32BD"/>
    <w:rsid w:val="002A5AA0"/>
    <w:rsid w:val="002B0447"/>
    <w:rsid w:val="002B3FB9"/>
    <w:rsid w:val="002B623C"/>
    <w:rsid w:val="002B6F96"/>
    <w:rsid w:val="002D428B"/>
    <w:rsid w:val="002D5C8C"/>
    <w:rsid w:val="002D6100"/>
    <w:rsid w:val="002E41A9"/>
    <w:rsid w:val="002E6D5A"/>
    <w:rsid w:val="002E7AC4"/>
    <w:rsid w:val="002F23A8"/>
    <w:rsid w:val="002F7DAA"/>
    <w:rsid w:val="003004C3"/>
    <w:rsid w:val="003037C2"/>
    <w:rsid w:val="003168D1"/>
    <w:rsid w:val="003260DD"/>
    <w:rsid w:val="00327A25"/>
    <w:rsid w:val="0033071E"/>
    <w:rsid w:val="003313E1"/>
    <w:rsid w:val="00331DC4"/>
    <w:rsid w:val="003370F3"/>
    <w:rsid w:val="00340127"/>
    <w:rsid w:val="003434F3"/>
    <w:rsid w:val="003466A4"/>
    <w:rsid w:val="00353025"/>
    <w:rsid w:val="003548DF"/>
    <w:rsid w:val="003553E8"/>
    <w:rsid w:val="00366A01"/>
    <w:rsid w:val="0038000D"/>
    <w:rsid w:val="003850D3"/>
    <w:rsid w:val="00385735"/>
    <w:rsid w:val="00390B4B"/>
    <w:rsid w:val="003A0F5A"/>
    <w:rsid w:val="003A553E"/>
    <w:rsid w:val="003B1EDA"/>
    <w:rsid w:val="003B399C"/>
    <w:rsid w:val="003B6BAB"/>
    <w:rsid w:val="003C0615"/>
    <w:rsid w:val="003C27A3"/>
    <w:rsid w:val="003C3796"/>
    <w:rsid w:val="003C640C"/>
    <w:rsid w:val="003C77BA"/>
    <w:rsid w:val="003D7FB1"/>
    <w:rsid w:val="003E0DCE"/>
    <w:rsid w:val="003E4120"/>
    <w:rsid w:val="003E4C22"/>
    <w:rsid w:val="003E51EB"/>
    <w:rsid w:val="003E5960"/>
    <w:rsid w:val="003E7F87"/>
    <w:rsid w:val="003F3354"/>
    <w:rsid w:val="003F419D"/>
    <w:rsid w:val="00400A80"/>
    <w:rsid w:val="00411037"/>
    <w:rsid w:val="00412E72"/>
    <w:rsid w:val="00416B8B"/>
    <w:rsid w:val="00417680"/>
    <w:rsid w:val="004214CC"/>
    <w:rsid w:val="00421BFC"/>
    <w:rsid w:val="004226C8"/>
    <w:rsid w:val="004250AE"/>
    <w:rsid w:val="00426114"/>
    <w:rsid w:val="00430217"/>
    <w:rsid w:val="00435A6B"/>
    <w:rsid w:val="00435A79"/>
    <w:rsid w:val="004402B9"/>
    <w:rsid w:val="00440C4D"/>
    <w:rsid w:val="00440D91"/>
    <w:rsid w:val="004431A8"/>
    <w:rsid w:val="0044612C"/>
    <w:rsid w:val="00447359"/>
    <w:rsid w:val="00447538"/>
    <w:rsid w:val="00452F44"/>
    <w:rsid w:val="0046448C"/>
    <w:rsid w:val="00464B7C"/>
    <w:rsid w:val="00465AE3"/>
    <w:rsid w:val="00466199"/>
    <w:rsid w:val="00472A98"/>
    <w:rsid w:val="00476399"/>
    <w:rsid w:val="0048226B"/>
    <w:rsid w:val="00483B79"/>
    <w:rsid w:val="00486385"/>
    <w:rsid w:val="00486551"/>
    <w:rsid w:val="00487686"/>
    <w:rsid w:val="0049774C"/>
    <w:rsid w:val="004A347C"/>
    <w:rsid w:val="004A35D8"/>
    <w:rsid w:val="004A499D"/>
    <w:rsid w:val="004A55CD"/>
    <w:rsid w:val="004B0361"/>
    <w:rsid w:val="004B25AF"/>
    <w:rsid w:val="004B307F"/>
    <w:rsid w:val="004B52A7"/>
    <w:rsid w:val="004B6817"/>
    <w:rsid w:val="004B7D6F"/>
    <w:rsid w:val="004C1837"/>
    <w:rsid w:val="004D0DC9"/>
    <w:rsid w:val="004D2399"/>
    <w:rsid w:val="004D2FDC"/>
    <w:rsid w:val="004D6FBE"/>
    <w:rsid w:val="004E3FF9"/>
    <w:rsid w:val="004E57F5"/>
    <w:rsid w:val="004E6FA4"/>
    <w:rsid w:val="004F7ED4"/>
    <w:rsid w:val="00500157"/>
    <w:rsid w:val="00500999"/>
    <w:rsid w:val="0050611D"/>
    <w:rsid w:val="0051311F"/>
    <w:rsid w:val="00513A01"/>
    <w:rsid w:val="00513E98"/>
    <w:rsid w:val="00514102"/>
    <w:rsid w:val="005143D3"/>
    <w:rsid w:val="00514454"/>
    <w:rsid w:val="005144CC"/>
    <w:rsid w:val="00531341"/>
    <w:rsid w:val="005343DD"/>
    <w:rsid w:val="005347E4"/>
    <w:rsid w:val="00535583"/>
    <w:rsid w:val="005358A2"/>
    <w:rsid w:val="00541BEA"/>
    <w:rsid w:val="00541F71"/>
    <w:rsid w:val="0055140F"/>
    <w:rsid w:val="00551E6E"/>
    <w:rsid w:val="005616F1"/>
    <w:rsid w:val="005647A0"/>
    <w:rsid w:val="0056539C"/>
    <w:rsid w:val="00566DE0"/>
    <w:rsid w:val="00573515"/>
    <w:rsid w:val="00574BE3"/>
    <w:rsid w:val="0058079B"/>
    <w:rsid w:val="00584A28"/>
    <w:rsid w:val="00592D3D"/>
    <w:rsid w:val="0059312E"/>
    <w:rsid w:val="005938F0"/>
    <w:rsid w:val="005944EB"/>
    <w:rsid w:val="005A1E57"/>
    <w:rsid w:val="005A4D30"/>
    <w:rsid w:val="005B1648"/>
    <w:rsid w:val="005B1F18"/>
    <w:rsid w:val="005B338A"/>
    <w:rsid w:val="005B3CA9"/>
    <w:rsid w:val="005B6851"/>
    <w:rsid w:val="005C239A"/>
    <w:rsid w:val="005C4064"/>
    <w:rsid w:val="005C4731"/>
    <w:rsid w:val="005C5FF3"/>
    <w:rsid w:val="005C6C35"/>
    <w:rsid w:val="005D24AA"/>
    <w:rsid w:val="005D3831"/>
    <w:rsid w:val="005D5A0B"/>
    <w:rsid w:val="005E4457"/>
    <w:rsid w:val="005E56A4"/>
    <w:rsid w:val="0060216B"/>
    <w:rsid w:val="00602339"/>
    <w:rsid w:val="00606CD6"/>
    <w:rsid w:val="0061327E"/>
    <w:rsid w:val="006222F9"/>
    <w:rsid w:val="0062288E"/>
    <w:rsid w:val="0062488E"/>
    <w:rsid w:val="00625BE9"/>
    <w:rsid w:val="00634B18"/>
    <w:rsid w:val="00650AE8"/>
    <w:rsid w:val="00653F30"/>
    <w:rsid w:val="006559AC"/>
    <w:rsid w:val="00660132"/>
    <w:rsid w:val="00662532"/>
    <w:rsid w:val="00674DBE"/>
    <w:rsid w:val="00680B3C"/>
    <w:rsid w:val="006820B1"/>
    <w:rsid w:val="00682FEC"/>
    <w:rsid w:val="006830F7"/>
    <w:rsid w:val="00686E2E"/>
    <w:rsid w:val="0068703A"/>
    <w:rsid w:val="006918B0"/>
    <w:rsid w:val="006975DA"/>
    <w:rsid w:val="006A17BE"/>
    <w:rsid w:val="006A667F"/>
    <w:rsid w:val="006B06E8"/>
    <w:rsid w:val="006B2D1F"/>
    <w:rsid w:val="006B3B2E"/>
    <w:rsid w:val="006C11F1"/>
    <w:rsid w:val="006C6D44"/>
    <w:rsid w:val="006C6E46"/>
    <w:rsid w:val="006C770E"/>
    <w:rsid w:val="006D4B59"/>
    <w:rsid w:val="006D5EBF"/>
    <w:rsid w:val="006E01DD"/>
    <w:rsid w:val="006E3D02"/>
    <w:rsid w:val="006F021D"/>
    <w:rsid w:val="006F1BC8"/>
    <w:rsid w:val="006F20ED"/>
    <w:rsid w:val="006F43D2"/>
    <w:rsid w:val="006F7971"/>
    <w:rsid w:val="006F7DED"/>
    <w:rsid w:val="00703A91"/>
    <w:rsid w:val="00712D95"/>
    <w:rsid w:val="007155C5"/>
    <w:rsid w:val="00717835"/>
    <w:rsid w:val="007178B1"/>
    <w:rsid w:val="00720183"/>
    <w:rsid w:val="00731F8D"/>
    <w:rsid w:val="00733F01"/>
    <w:rsid w:val="007410F9"/>
    <w:rsid w:val="00743BA5"/>
    <w:rsid w:val="00746C6F"/>
    <w:rsid w:val="0075372C"/>
    <w:rsid w:val="007538E9"/>
    <w:rsid w:val="00754FEB"/>
    <w:rsid w:val="00755360"/>
    <w:rsid w:val="0075554A"/>
    <w:rsid w:val="00761208"/>
    <w:rsid w:val="0076369D"/>
    <w:rsid w:val="007649E2"/>
    <w:rsid w:val="007657C4"/>
    <w:rsid w:val="007703B8"/>
    <w:rsid w:val="00770418"/>
    <w:rsid w:val="007731A3"/>
    <w:rsid w:val="00775B12"/>
    <w:rsid w:val="00780A19"/>
    <w:rsid w:val="007864EC"/>
    <w:rsid w:val="00786793"/>
    <w:rsid w:val="007961CB"/>
    <w:rsid w:val="007A2BD6"/>
    <w:rsid w:val="007B0B31"/>
    <w:rsid w:val="007B25E1"/>
    <w:rsid w:val="007B27D6"/>
    <w:rsid w:val="007B46F2"/>
    <w:rsid w:val="007B57D7"/>
    <w:rsid w:val="007C0C25"/>
    <w:rsid w:val="007C1EAE"/>
    <w:rsid w:val="007C28C8"/>
    <w:rsid w:val="007C4328"/>
    <w:rsid w:val="007C6895"/>
    <w:rsid w:val="007D123B"/>
    <w:rsid w:val="007D45E2"/>
    <w:rsid w:val="007D512C"/>
    <w:rsid w:val="007D5ACF"/>
    <w:rsid w:val="007E124B"/>
    <w:rsid w:val="007F4144"/>
    <w:rsid w:val="007F42F4"/>
    <w:rsid w:val="007F45EE"/>
    <w:rsid w:val="007F7189"/>
    <w:rsid w:val="00804C73"/>
    <w:rsid w:val="0080796A"/>
    <w:rsid w:val="00810351"/>
    <w:rsid w:val="008111C7"/>
    <w:rsid w:val="00815856"/>
    <w:rsid w:val="00821C64"/>
    <w:rsid w:val="00824C3D"/>
    <w:rsid w:val="00825563"/>
    <w:rsid w:val="00830037"/>
    <w:rsid w:val="008320B9"/>
    <w:rsid w:val="00834CEE"/>
    <w:rsid w:val="008362C8"/>
    <w:rsid w:val="00840D3B"/>
    <w:rsid w:val="008627A6"/>
    <w:rsid w:val="00867641"/>
    <w:rsid w:val="0087102B"/>
    <w:rsid w:val="00871870"/>
    <w:rsid w:val="00876962"/>
    <w:rsid w:val="008807CA"/>
    <w:rsid w:val="00891AC2"/>
    <w:rsid w:val="00891CFA"/>
    <w:rsid w:val="00896236"/>
    <w:rsid w:val="008A71EC"/>
    <w:rsid w:val="008B10D0"/>
    <w:rsid w:val="008B14DD"/>
    <w:rsid w:val="008B5289"/>
    <w:rsid w:val="008B5765"/>
    <w:rsid w:val="008C12ED"/>
    <w:rsid w:val="008C3CF4"/>
    <w:rsid w:val="008D35FE"/>
    <w:rsid w:val="008D48B3"/>
    <w:rsid w:val="008D4AD7"/>
    <w:rsid w:val="008D7F75"/>
    <w:rsid w:val="008E14C7"/>
    <w:rsid w:val="008E3E3A"/>
    <w:rsid w:val="008E61BF"/>
    <w:rsid w:val="008E6C9E"/>
    <w:rsid w:val="008F33C9"/>
    <w:rsid w:val="008F3E2B"/>
    <w:rsid w:val="009006A4"/>
    <w:rsid w:val="00901DEA"/>
    <w:rsid w:val="00911503"/>
    <w:rsid w:val="00913935"/>
    <w:rsid w:val="00913AE0"/>
    <w:rsid w:val="009209F3"/>
    <w:rsid w:val="0092294E"/>
    <w:rsid w:val="009240D5"/>
    <w:rsid w:val="009352FD"/>
    <w:rsid w:val="00935A8E"/>
    <w:rsid w:val="0094185D"/>
    <w:rsid w:val="00942E66"/>
    <w:rsid w:val="00943A06"/>
    <w:rsid w:val="00943D39"/>
    <w:rsid w:val="00944BA8"/>
    <w:rsid w:val="00945385"/>
    <w:rsid w:val="00946DFD"/>
    <w:rsid w:val="00947CC5"/>
    <w:rsid w:val="009504AB"/>
    <w:rsid w:val="009529E2"/>
    <w:rsid w:val="00953ADA"/>
    <w:rsid w:val="0095504D"/>
    <w:rsid w:val="009637E0"/>
    <w:rsid w:val="009642AD"/>
    <w:rsid w:val="00964CA8"/>
    <w:rsid w:val="0097284C"/>
    <w:rsid w:val="00972E88"/>
    <w:rsid w:val="009739A1"/>
    <w:rsid w:val="00982DA5"/>
    <w:rsid w:val="00985DD7"/>
    <w:rsid w:val="00990280"/>
    <w:rsid w:val="00996A34"/>
    <w:rsid w:val="00997E77"/>
    <w:rsid w:val="009A08D2"/>
    <w:rsid w:val="009A20A0"/>
    <w:rsid w:val="009A55F6"/>
    <w:rsid w:val="009B2D00"/>
    <w:rsid w:val="009B3889"/>
    <w:rsid w:val="009B463D"/>
    <w:rsid w:val="009B7454"/>
    <w:rsid w:val="009B75A2"/>
    <w:rsid w:val="009C7346"/>
    <w:rsid w:val="009D0E20"/>
    <w:rsid w:val="009D7D36"/>
    <w:rsid w:val="009E4B48"/>
    <w:rsid w:val="009E681B"/>
    <w:rsid w:val="009F27DF"/>
    <w:rsid w:val="009F7282"/>
    <w:rsid w:val="00A04C59"/>
    <w:rsid w:val="00A04E06"/>
    <w:rsid w:val="00A0643C"/>
    <w:rsid w:val="00A1365C"/>
    <w:rsid w:val="00A139BA"/>
    <w:rsid w:val="00A17EB1"/>
    <w:rsid w:val="00A215D2"/>
    <w:rsid w:val="00A229BC"/>
    <w:rsid w:val="00A22A3C"/>
    <w:rsid w:val="00A25360"/>
    <w:rsid w:val="00A26399"/>
    <w:rsid w:val="00A2643F"/>
    <w:rsid w:val="00A34E66"/>
    <w:rsid w:val="00A40395"/>
    <w:rsid w:val="00A40408"/>
    <w:rsid w:val="00A46095"/>
    <w:rsid w:val="00A47753"/>
    <w:rsid w:val="00A54268"/>
    <w:rsid w:val="00A54C1E"/>
    <w:rsid w:val="00A62D62"/>
    <w:rsid w:val="00A67358"/>
    <w:rsid w:val="00A72BA9"/>
    <w:rsid w:val="00A7466F"/>
    <w:rsid w:val="00A762CE"/>
    <w:rsid w:val="00A84652"/>
    <w:rsid w:val="00A850EA"/>
    <w:rsid w:val="00A86180"/>
    <w:rsid w:val="00A911EF"/>
    <w:rsid w:val="00A93D16"/>
    <w:rsid w:val="00AA0BF7"/>
    <w:rsid w:val="00AA1A94"/>
    <w:rsid w:val="00AA1E0C"/>
    <w:rsid w:val="00AA6D98"/>
    <w:rsid w:val="00AB3D41"/>
    <w:rsid w:val="00AB6EFC"/>
    <w:rsid w:val="00AC009D"/>
    <w:rsid w:val="00AC0C91"/>
    <w:rsid w:val="00AC0D62"/>
    <w:rsid w:val="00AC1B41"/>
    <w:rsid w:val="00AC42DD"/>
    <w:rsid w:val="00AC6E86"/>
    <w:rsid w:val="00AD1EE3"/>
    <w:rsid w:val="00AD5478"/>
    <w:rsid w:val="00AE03DC"/>
    <w:rsid w:val="00AE181B"/>
    <w:rsid w:val="00AE1896"/>
    <w:rsid w:val="00AE1D10"/>
    <w:rsid w:val="00AE1E74"/>
    <w:rsid w:val="00AE3121"/>
    <w:rsid w:val="00AE4225"/>
    <w:rsid w:val="00AF1272"/>
    <w:rsid w:val="00AF1296"/>
    <w:rsid w:val="00AF1E06"/>
    <w:rsid w:val="00AF3300"/>
    <w:rsid w:val="00AF58E5"/>
    <w:rsid w:val="00AF5F17"/>
    <w:rsid w:val="00B00E40"/>
    <w:rsid w:val="00B0670D"/>
    <w:rsid w:val="00B13A72"/>
    <w:rsid w:val="00B22500"/>
    <w:rsid w:val="00B2387D"/>
    <w:rsid w:val="00B3013D"/>
    <w:rsid w:val="00B30430"/>
    <w:rsid w:val="00B34EA8"/>
    <w:rsid w:val="00B362AC"/>
    <w:rsid w:val="00B37487"/>
    <w:rsid w:val="00B41F1A"/>
    <w:rsid w:val="00B42A8B"/>
    <w:rsid w:val="00B42E8D"/>
    <w:rsid w:val="00B43A49"/>
    <w:rsid w:val="00B572B7"/>
    <w:rsid w:val="00B6396C"/>
    <w:rsid w:val="00B63ED7"/>
    <w:rsid w:val="00B71E03"/>
    <w:rsid w:val="00B72CCD"/>
    <w:rsid w:val="00B77F01"/>
    <w:rsid w:val="00B80A1E"/>
    <w:rsid w:val="00B831D5"/>
    <w:rsid w:val="00B83DEE"/>
    <w:rsid w:val="00B86085"/>
    <w:rsid w:val="00B8610A"/>
    <w:rsid w:val="00B87635"/>
    <w:rsid w:val="00B9140D"/>
    <w:rsid w:val="00B93A75"/>
    <w:rsid w:val="00BA0E95"/>
    <w:rsid w:val="00BA23E2"/>
    <w:rsid w:val="00BB1CA6"/>
    <w:rsid w:val="00BB4368"/>
    <w:rsid w:val="00BB6DEE"/>
    <w:rsid w:val="00BC1513"/>
    <w:rsid w:val="00BD0341"/>
    <w:rsid w:val="00BD132B"/>
    <w:rsid w:val="00BD286D"/>
    <w:rsid w:val="00BD2B35"/>
    <w:rsid w:val="00BD2EB5"/>
    <w:rsid w:val="00BE3F7E"/>
    <w:rsid w:val="00BE684A"/>
    <w:rsid w:val="00BE7CB0"/>
    <w:rsid w:val="00BF1A3B"/>
    <w:rsid w:val="00BF4C6F"/>
    <w:rsid w:val="00BF7F13"/>
    <w:rsid w:val="00C00C5E"/>
    <w:rsid w:val="00C011E3"/>
    <w:rsid w:val="00C10F17"/>
    <w:rsid w:val="00C13685"/>
    <w:rsid w:val="00C212C4"/>
    <w:rsid w:val="00C23FAE"/>
    <w:rsid w:val="00C24399"/>
    <w:rsid w:val="00C273E7"/>
    <w:rsid w:val="00C309C2"/>
    <w:rsid w:val="00C36CB0"/>
    <w:rsid w:val="00C41AA6"/>
    <w:rsid w:val="00C44A46"/>
    <w:rsid w:val="00C46749"/>
    <w:rsid w:val="00C47A3C"/>
    <w:rsid w:val="00C534AA"/>
    <w:rsid w:val="00C541A9"/>
    <w:rsid w:val="00C56EEC"/>
    <w:rsid w:val="00C5752D"/>
    <w:rsid w:val="00C61AB3"/>
    <w:rsid w:val="00C624C4"/>
    <w:rsid w:val="00C63EB9"/>
    <w:rsid w:val="00C65102"/>
    <w:rsid w:val="00C742AD"/>
    <w:rsid w:val="00C8123B"/>
    <w:rsid w:val="00C81F07"/>
    <w:rsid w:val="00C83804"/>
    <w:rsid w:val="00C8420D"/>
    <w:rsid w:val="00C8558A"/>
    <w:rsid w:val="00C91211"/>
    <w:rsid w:val="00C92CCA"/>
    <w:rsid w:val="00C945D3"/>
    <w:rsid w:val="00CA23BA"/>
    <w:rsid w:val="00CA4210"/>
    <w:rsid w:val="00CA553A"/>
    <w:rsid w:val="00CA5A01"/>
    <w:rsid w:val="00CA7017"/>
    <w:rsid w:val="00CB3B4E"/>
    <w:rsid w:val="00CB42E9"/>
    <w:rsid w:val="00CC2116"/>
    <w:rsid w:val="00CC235A"/>
    <w:rsid w:val="00CC2EE9"/>
    <w:rsid w:val="00CC5BA1"/>
    <w:rsid w:val="00CD261E"/>
    <w:rsid w:val="00CD7CB2"/>
    <w:rsid w:val="00CE5D67"/>
    <w:rsid w:val="00CF26CF"/>
    <w:rsid w:val="00CF5641"/>
    <w:rsid w:val="00CF6F16"/>
    <w:rsid w:val="00D0133B"/>
    <w:rsid w:val="00D018A3"/>
    <w:rsid w:val="00D02AD6"/>
    <w:rsid w:val="00D02C83"/>
    <w:rsid w:val="00D06DD7"/>
    <w:rsid w:val="00D122DF"/>
    <w:rsid w:val="00D12B2B"/>
    <w:rsid w:val="00D21ADC"/>
    <w:rsid w:val="00D24958"/>
    <w:rsid w:val="00D31A68"/>
    <w:rsid w:val="00D31F5B"/>
    <w:rsid w:val="00D32B9E"/>
    <w:rsid w:val="00D4039B"/>
    <w:rsid w:val="00D42F4A"/>
    <w:rsid w:val="00D4454D"/>
    <w:rsid w:val="00D502BA"/>
    <w:rsid w:val="00D53B9E"/>
    <w:rsid w:val="00D574A5"/>
    <w:rsid w:val="00D606DC"/>
    <w:rsid w:val="00D6111B"/>
    <w:rsid w:val="00D672F5"/>
    <w:rsid w:val="00D67A2D"/>
    <w:rsid w:val="00D70CEC"/>
    <w:rsid w:val="00D7364D"/>
    <w:rsid w:val="00D74990"/>
    <w:rsid w:val="00D75D91"/>
    <w:rsid w:val="00D77FA9"/>
    <w:rsid w:val="00D8056B"/>
    <w:rsid w:val="00D81DB4"/>
    <w:rsid w:val="00D841A2"/>
    <w:rsid w:val="00D8451D"/>
    <w:rsid w:val="00D8728B"/>
    <w:rsid w:val="00D914ED"/>
    <w:rsid w:val="00D942F7"/>
    <w:rsid w:val="00D946B8"/>
    <w:rsid w:val="00D95851"/>
    <w:rsid w:val="00D97779"/>
    <w:rsid w:val="00DA017C"/>
    <w:rsid w:val="00DA07D1"/>
    <w:rsid w:val="00DA194F"/>
    <w:rsid w:val="00DA2227"/>
    <w:rsid w:val="00DA2888"/>
    <w:rsid w:val="00DB207A"/>
    <w:rsid w:val="00DB6B46"/>
    <w:rsid w:val="00DC096E"/>
    <w:rsid w:val="00DC187A"/>
    <w:rsid w:val="00DC30C6"/>
    <w:rsid w:val="00DC460C"/>
    <w:rsid w:val="00DD45F3"/>
    <w:rsid w:val="00DE1F04"/>
    <w:rsid w:val="00DE412C"/>
    <w:rsid w:val="00DF1A83"/>
    <w:rsid w:val="00DF3D65"/>
    <w:rsid w:val="00DF6A1A"/>
    <w:rsid w:val="00E02659"/>
    <w:rsid w:val="00E03444"/>
    <w:rsid w:val="00E03745"/>
    <w:rsid w:val="00E04584"/>
    <w:rsid w:val="00E06FF8"/>
    <w:rsid w:val="00E079E0"/>
    <w:rsid w:val="00E144C8"/>
    <w:rsid w:val="00E279CE"/>
    <w:rsid w:val="00E31A15"/>
    <w:rsid w:val="00E31C86"/>
    <w:rsid w:val="00E34150"/>
    <w:rsid w:val="00E34CC7"/>
    <w:rsid w:val="00E368A7"/>
    <w:rsid w:val="00E37747"/>
    <w:rsid w:val="00E42552"/>
    <w:rsid w:val="00E42903"/>
    <w:rsid w:val="00E44A14"/>
    <w:rsid w:val="00E45BA9"/>
    <w:rsid w:val="00E51D61"/>
    <w:rsid w:val="00E52E37"/>
    <w:rsid w:val="00E54021"/>
    <w:rsid w:val="00E5675D"/>
    <w:rsid w:val="00E62ADD"/>
    <w:rsid w:val="00E63132"/>
    <w:rsid w:val="00E63FB3"/>
    <w:rsid w:val="00E650A3"/>
    <w:rsid w:val="00E7004F"/>
    <w:rsid w:val="00E702BE"/>
    <w:rsid w:val="00E71B32"/>
    <w:rsid w:val="00E73FD3"/>
    <w:rsid w:val="00E776EA"/>
    <w:rsid w:val="00E82F00"/>
    <w:rsid w:val="00E8797B"/>
    <w:rsid w:val="00E87C58"/>
    <w:rsid w:val="00E93B2E"/>
    <w:rsid w:val="00E95763"/>
    <w:rsid w:val="00E95914"/>
    <w:rsid w:val="00EA112F"/>
    <w:rsid w:val="00EA2B0C"/>
    <w:rsid w:val="00EA3546"/>
    <w:rsid w:val="00EA564E"/>
    <w:rsid w:val="00EB1D47"/>
    <w:rsid w:val="00EB2077"/>
    <w:rsid w:val="00EB30F7"/>
    <w:rsid w:val="00EB6C88"/>
    <w:rsid w:val="00EC1E1D"/>
    <w:rsid w:val="00EC218C"/>
    <w:rsid w:val="00EC2B82"/>
    <w:rsid w:val="00EC2B95"/>
    <w:rsid w:val="00EC6EA6"/>
    <w:rsid w:val="00ED2376"/>
    <w:rsid w:val="00ED43FC"/>
    <w:rsid w:val="00EE127E"/>
    <w:rsid w:val="00EE3695"/>
    <w:rsid w:val="00EE4463"/>
    <w:rsid w:val="00EE7226"/>
    <w:rsid w:val="00EF26DF"/>
    <w:rsid w:val="00EF7CA4"/>
    <w:rsid w:val="00F05688"/>
    <w:rsid w:val="00F062A6"/>
    <w:rsid w:val="00F10701"/>
    <w:rsid w:val="00F11A29"/>
    <w:rsid w:val="00F1322A"/>
    <w:rsid w:val="00F16009"/>
    <w:rsid w:val="00F20E71"/>
    <w:rsid w:val="00F3105B"/>
    <w:rsid w:val="00F323D9"/>
    <w:rsid w:val="00F34435"/>
    <w:rsid w:val="00F36677"/>
    <w:rsid w:val="00F42A38"/>
    <w:rsid w:val="00F45A49"/>
    <w:rsid w:val="00F46978"/>
    <w:rsid w:val="00F46CF9"/>
    <w:rsid w:val="00F47B6C"/>
    <w:rsid w:val="00F47B77"/>
    <w:rsid w:val="00F551E8"/>
    <w:rsid w:val="00F5560C"/>
    <w:rsid w:val="00F60829"/>
    <w:rsid w:val="00F617C9"/>
    <w:rsid w:val="00F62757"/>
    <w:rsid w:val="00F646EF"/>
    <w:rsid w:val="00F6543D"/>
    <w:rsid w:val="00F673D0"/>
    <w:rsid w:val="00F67445"/>
    <w:rsid w:val="00F67B0C"/>
    <w:rsid w:val="00F772AF"/>
    <w:rsid w:val="00F80D5D"/>
    <w:rsid w:val="00F853D7"/>
    <w:rsid w:val="00F877FE"/>
    <w:rsid w:val="00F87B8D"/>
    <w:rsid w:val="00F90A96"/>
    <w:rsid w:val="00F94A6F"/>
    <w:rsid w:val="00F94B31"/>
    <w:rsid w:val="00FB2C79"/>
    <w:rsid w:val="00FB4026"/>
    <w:rsid w:val="00FB5B9E"/>
    <w:rsid w:val="00FC0093"/>
    <w:rsid w:val="00FC26F6"/>
    <w:rsid w:val="00FC3414"/>
    <w:rsid w:val="00FC400D"/>
    <w:rsid w:val="00FC5444"/>
    <w:rsid w:val="00FC55F7"/>
    <w:rsid w:val="00FC5D4E"/>
    <w:rsid w:val="00FD2183"/>
    <w:rsid w:val="00FD615B"/>
    <w:rsid w:val="00FE0ABE"/>
    <w:rsid w:val="00FE3B00"/>
    <w:rsid w:val="00FE4343"/>
    <w:rsid w:val="00FE4B31"/>
    <w:rsid w:val="00FF068A"/>
    <w:rsid w:val="00FF1A6C"/>
    <w:rsid w:val="00FF69AC"/>
    <w:rsid w:val="00FF7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A8"/>
    <w:pPr>
      <w:suppressAutoHyphens/>
    </w:pPr>
    <w:rPr>
      <w:sz w:val="24"/>
      <w:szCs w:val="24"/>
      <w:lang w:eastAsia="zh-CN"/>
    </w:rPr>
  </w:style>
  <w:style w:type="paragraph" w:styleId="1">
    <w:name w:val="heading 1"/>
    <w:basedOn w:val="a"/>
    <w:next w:val="a"/>
    <w:link w:val="10"/>
    <w:qFormat/>
    <w:rsid w:val="002F23A8"/>
    <w:pPr>
      <w:keepNext/>
      <w:numPr>
        <w:numId w:val="1"/>
      </w:numPr>
      <w:autoSpaceDE w:val="0"/>
      <w:outlineLvl w:val="0"/>
    </w:pPr>
    <w:rPr>
      <w:rFonts w:ascii="Times New Roman CYR" w:hAnsi="Times New Roman CYR" w:cs="Times New Roman CYR"/>
      <w:szCs w:val="20"/>
      <w:lang w:val="uk-UA"/>
    </w:rPr>
  </w:style>
  <w:style w:type="paragraph" w:styleId="3">
    <w:name w:val="heading 3"/>
    <w:basedOn w:val="a"/>
    <w:next w:val="a"/>
    <w:link w:val="30"/>
    <w:qFormat/>
    <w:rsid w:val="001E099F"/>
    <w:pPr>
      <w:keepNext/>
      <w:spacing w:before="240" w:after="60"/>
      <w:outlineLvl w:val="2"/>
    </w:pPr>
    <w:rPr>
      <w:rFonts w:ascii="Cambria" w:hAnsi="Cambria"/>
      <w:b/>
      <w:bCs/>
      <w:sz w:val="26"/>
      <w:szCs w:val="26"/>
    </w:rPr>
  </w:style>
  <w:style w:type="paragraph" w:styleId="4">
    <w:name w:val="heading 4"/>
    <w:basedOn w:val="a"/>
    <w:next w:val="a"/>
    <w:link w:val="40"/>
    <w:qFormat/>
    <w:rsid w:val="00E52E3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F23A8"/>
    <w:rPr>
      <w:rFonts w:ascii="Symbol" w:hAnsi="Symbol" w:cs="Times New Roman"/>
    </w:rPr>
  </w:style>
  <w:style w:type="character" w:customStyle="1" w:styleId="31">
    <w:name w:val="Основной шрифт абзаца3"/>
    <w:rsid w:val="002F23A8"/>
  </w:style>
  <w:style w:type="character" w:customStyle="1" w:styleId="WW8Num3z0">
    <w:name w:val="WW8Num3z0"/>
    <w:rsid w:val="002F23A8"/>
    <w:rPr>
      <w:rFonts w:ascii="Times New Roman" w:eastAsia="Times New Roman" w:hAnsi="Times New Roman" w:cs="Times New Roman"/>
    </w:rPr>
  </w:style>
  <w:style w:type="character" w:customStyle="1" w:styleId="2">
    <w:name w:val="Основной шрифт абзаца2"/>
    <w:rsid w:val="002F23A8"/>
  </w:style>
  <w:style w:type="character" w:customStyle="1" w:styleId="WW8Num1z0">
    <w:name w:val="WW8Num1z0"/>
    <w:rsid w:val="002F23A8"/>
    <w:rPr>
      <w:rFonts w:ascii="Symbol" w:hAnsi="Symbol" w:cs="Symbol"/>
    </w:rPr>
  </w:style>
  <w:style w:type="character" w:customStyle="1" w:styleId="WW8Num1z1">
    <w:name w:val="WW8Num1z1"/>
    <w:rsid w:val="002F23A8"/>
    <w:rPr>
      <w:rFonts w:ascii="Courier New" w:hAnsi="Courier New" w:cs="Courier New"/>
    </w:rPr>
  </w:style>
  <w:style w:type="character" w:customStyle="1" w:styleId="WW8Num1z2">
    <w:name w:val="WW8Num1z2"/>
    <w:rsid w:val="002F23A8"/>
    <w:rPr>
      <w:rFonts w:ascii="Wingdings" w:hAnsi="Wingdings" w:cs="Wingdings"/>
    </w:rPr>
  </w:style>
  <w:style w:type="character" w:customStyle="1" w:styleId="WW8Num3z1">
    <w:name w:val="WW8Num3z1"/>
    <w:rsid w:val="002F23A8"/>
    <w:rPr>
      <w:rFonts w:ascii="Courier New" w:hAnsi="Courier New" w:cs="Courier New"/>
    </w:rPr>
  </w:style>
  <w:style w:type="character" w:customStyle="1" w:styleId="WW8Num3z2">
    <w:name w:val="WW8Num3z2"/>
    <w:rsid w:val="002F23A8"/>
    <w:rPr>
      <w:rFonts w:ascii="Wingdings" w:hAnsi="Wingdings" w:cs="Wingdings"/>
    </w:rPr>
  </w:style>
  <w:style w:type="character" w:customStyle="1" w:styleId="WW8Num3z3">
    <w:name w:val="WW8Num3z3"/>
    <w:rsid w:val="002F23A8"/>
    <w:rPr>
      <w:rFonts w:ascii="Symbol" w:hAnsi="Symbol" w:cs="Symbol"/>
    </w:rPr>
  </w:style>
  <w:style w:type="character" w:customStyle="1" w:styleId="WW8Num5z0">
    <w:name w:val="WW8Num5z0"/>
    <w:rsid w:val="002F23A8"/>
    <w:rPr>
      <w:rFonts w:ascii="Symbol" w:hAnsi="Symbol" w:cs="Symbol"/>
    </w:rPr>
  </w:style>
  <w:style w:type="character" w:customStyle="1" w:styleId="WW8Num5z1">
    <w:name w:val="WW8Num5z1"/>
    <w:rsid w:val="002F23A8"/>
    <w:rPr>
      <w:rFonts w:ascii="Courier New" w:hAnsi="Courier New" w:cs="Courier New"/>
    </w:rPr>
  </w:style>
  <w:style w:type="character" w:customStyle="1" w:styleId="WW8Num5z2">
    <w:name w:val="WW8Num5z2"/>
    <w:rsid w:val="002F23A8"/>
    <w:rPr>
      <w:rFonts w:ascii="Wingdings" w:hAnsi="Wingdings" w:cs="Wingdings"/>
    </w:rPr>
  </w:style>
  <w:style w:type="character" w:customStyle="1" w:styleId="WW8Num9z0">
    <w:name w:val="WW8Num9z0"/>
    <w:rsid w:val="002F23A8"/>
    <w:rPr>
      <w:rFonts w:ascii="Symbol" w:hAnsi="Symbol" w:cs="Symbol"/>
    </w:rPr>
  </w:style>
  <w:style w:type="character" w:customStyle="1" w:styleId="WW8Num10z0">
    <w:name w:val="WW8Num10z0"/>
    <w:rsid w:val="002F23A8"/>
    <w:rPr>
      <w:rFonts w:ascii="Symbol" w:hAnsi="Symbol" w:cs="Symbol"/>
      <w:sz w:val="20"/>
    </w:rPr>
  </w:style>
  <w:style w:type="character" w:customStyle="1" w:styleId="WW8Num10z1">
    <w:name w:val="WW8Num10z1"/>
    <w:rsid w:val="002F23A8"/>
    <w:rPr>
      <w:rFonts w:ascii="Courier New" w:hAnsi="Courier New" w:cs="Courier New"/>
      <w:sz w:val="20"/>
    </w:rPr>
  </w:style>
  <w:style w:type="character" w:customStyle="1" w:styleId="WW8Num10z2">
    <w:name w:val="WW8Num10z2"/>
    <w:rsid w:val="002F23A8"/>
    <w:rPr>
      <w:rFonts w:ascii="Wingdings" w:hAnsi="Wingdings" w:cs="Wingdings"/>
      <w:sz w:val="20"/>
    </w:rPr>
  </w:style>
  <w:style w:type="character" w:customStyle="1" w:styleId="WW8Num11z0">
    <w:name w:val="WW8Num11z0"/>
    <w:rsid w:val="002F23A8"/>
    <w:rPr>
      <w:rFonts w:ascii="Symbol" w:hAnsi="Symbol" w:cs="Symbol"/>
    </w:rPr>
  </w:style>
  <w:style w:type="character" w:customStyle="1" w:styleId="WW8Num11z1">
    <w:name w:val="WW8Num11z1"/>
    <w:rsid w:val="002F23A8"/>
    <w:rPr>
      <w:rFonts w:ascii="Courier New" w:hAnsi="Courier New" w:cs="Times New Roman"/>
    </w:rPr>
  </w:style>
  <w:style w:type="character" w:customStyle="1" w:styleId="WW8Num11z2">
    <w:name w:val="WW8Num11z2"/>
    <w:rsid w:val="002F23A8"/>
    <w:rPr>
      <w:rFonts w:ascii="Wingdings" w:hAnsi="Wingdings" w:cs="Wingdings"/>
    </w:rPr>
  </w:style>
  <w:style w:type="character" w:customStyle="1" w:styleId="WW8Num12z0">
    <w:name w:val="WW8Num12z0"/>
    <w:rsid w:val="002F23A8"/>
    <w:rPr>
      <w:rFonts w:ascii="Symbol" w:hAnsi="Symbol" w:cs="Symbol"/>
    </w:rPr>
  </w:style>
  <w:style w:type="character" w:customStyle="1" w:styleId="WW8Num12z1">
    <w:name w:val="WW8Num12z1"/>
    <w:rsid w:val="002F23A8"/>
    <w:rPr>
      <w:rFonts w:ascii="Courier New" w:hAnsi="Courier New" w:cs="Courier New"/>
    </w:rPr>
  </w:style>
  <w:style w:type="character" w:customStyle="1" w:styleId="WW8Num12z2">
    <w:name w:val="WW8Num12z2"/>
    <w:rsid w:val="002F23A8"/>
    <w:rPr>
      <w:rFonts w:ascii="Wingdings" w:hAnsi="Wingdings" w:cs="Wingdings"/>
    </w:rPr>
  </w:style>
  <w:style w:type="character" w:customStyle="1" w:styleId="11">
    <w:name w:val="Основной шрифт абзаца1"/>
    <w:rsid w:val="002F23A8"/>
  </w:style>
  <w:style w:type="character" w:styleId="a3">
    <w:name w:val="page number"/>
    <w:basedOn w:val="11"/>
    <w:rsid w:val="002F23A8"/>
  </w:style>
  <w:style w:type="character" w:customStyle="1" w:styleId="apple-style-span">
    <w:name w:val="apple-style-span"/>
    <w:basedOn w:val="11"/>
    <w:rsid w:val="002F23A8"/>
  </w:style>
  <w:style w:type="character" w:customStyle="1" w:styleId="FontStyle13">
    <w:name w:val="Font Style13"/>
    <w:basedOn w:val="11"/>
    <w:rsid w:val="002F23A8"/>
    <w:rPr>
      <w:rFonts w:ascii="Franklin Gothic Heavy" w:hAnsi="Franklin Gothic Heavy" w:cs="Franklin Gothic Heavy"/>
      <w:i/>
      <w:iCs/>
      <w:sz w:val="18"/>
      <w:szCs w:val="18"/>
    </w:rPr>
  </w:style>
  <w:style w:type="character" w:customStyle="1" w:styleId="a4">
    <w:name w:val="Основний текст_"/>
    <w:rsid w:val="002F23A8"/>
    <w:rPr>
      <w:sz w:val="27"/>
      <w:szCs w:val="27"/>
      <w:shd w:val="clear" w:color="auto" w:fill="FFFFFF"/>
      <w:lang w:bidi="ar-SA"/>
    </w:rPr>
  </w:style>
  <w:style w:type="character" w:customStyle="1" w:styleId="12pt">
    <w:name w:val="Основний текст + 12 pt"/>
    <w:rsid w:val="002F23A8"/>
    <w:rPr>
      <w:rFonts w:ascii="Times New Roman" w:eastAsia="Times New Roman" w:hAnsi="Times New Roman" w:cs="Times New Roman"/>
      <w:spacing w:val="10"/>
      <w:sz w:val="24"/>
      <w:szCs w:val="24"/>
      <w:shd w:val="clear" w:color="auto" w:fill="FFFFFF"/>
    </w:rPr>
  </w:style>
  <w:style w:type="character" w:customStyle="1" w:styleId="20">
    <w:name w:val="номер страницы2"/>
    <w:basedOn w:val="11"/>
    <w:rsid w:val="002F23A8"/>
  </w:style>
  <w:style w:type="character" w:customStyle="1" w:styleId="41">
    <w:name w:val="Знак Знак4"/>
    <w:basedOn w:val="11"/>
    <w:rsid w:val="002F23A8"/>
    <w:rPr>
      <w:sz w:val="28"/>
      <w:lang w:val="uk-UA" w:bidi="ar-SA"/>
    </w:rPr>
  </w:style>
  <w:style w:type="character" w:styleId="a5">
    <w:name w:val="Hyperlink"/>
    <w:rsid w:val="002F23A8"/>
    <w:rPr>
      <w:color w:val="000080"/>
      <w:u w:val="single"/>
    </w:rPr>
  </w:style>
  <w:style w:type="paragraph" w:customStyle="1" w:styleId="a6">
    <w:name w:val="Заголовок"/>
    <w:basedOn w:val="a"/>
    <w:next w:val="a7"/>
    <w:rsid w:val="002F23A8"/>
    <w:pPr>
      <w:keepNext/>
      <w:spacing w:before="240" w:after="120"/>
    </w:pPr>
    <w:rPr>
      <w:rFonts w:ascii="Arial" w:eastAsia="Microsoft YaHei" w:hAnsi="Arial" w:cs="Mangal"/>
      <w:sz w:val="28"/>
      <w:szCs w:val="28"/>
    </w:rPr>
  </w:style>
  <w:style w:type="paragraph" w:styleId="a7">
    <w:name w:val="Body Text"/>
    <w:basedOn w:val="a"/>
    <w:link w:val="a8"/>
    <w:rsid w:val="002F23A8"/>
    <w:pPr>
      <w:spacing w:after="120"/>
    </w:pPr>
  </w:style>
  <w:style w:type="paragraph" w:styleId="a9">
    <w:name w:val="List"/>
    <w:basedOn w:val="a7"/>
    <w:rsid w:val="002F23A8"/>
    <w:rPr>
      <w:rFonts w:cs="Mangal"/>
    </w:rPr>
  </w:style>
  <w:style w:type="paragraph" w:styleId="aa">
    <w:name w:val="caption"/>
    <w:basedOn w:val="a"/>
    <w:qFormat/>
    <w:rsid w:val="002F23A8"/>
    <w:pPr>
      <w:suppressLineNumbers/>
      <w:spacing w:before="120" w:after="120"/>
    </w:pPr>
    <w:rPr>
      <w:rFonts w:cs="Mangal"/>
      <w:i/>
      <w:iCs/>
    </w:rPr>
  </w:style>
  <w:style w:type="paragraph" w:customStyle="1" w:styleId="32">
    <w:name w:val="Указатель3"/>
    <w:basedOn w:val="a"/>
    <w:rsid w:val="002F23A8"/>
    <w:pPr>
      <w:suppressLineNumbers/>
    </w:pPr>
    <w:rPr>
      <w:rFonts w:cs="Mangal"/>
    </w:rPr>
  </w:style>
  <w:style w:type="paragraph" w:customStyle="1" w:styleId="21">
    <w:name w:val="Название объекта2"/>
    <w:basedOn w:val="a"/>
    <w:rsid w:val="002F23A8"/>
    <w:pPr>
      <w:suppressLineNumbers/>
      <w:spacing w:before="120" w:after="120"/>
    </w:pPr>
    <w:rPr>
      <w:rFonts w:cs="Mangal"/>
      <w:i/>
      <w:iCs/>
    </w:rPr>
  </w:style>
  <w:style w:type="paragraph" w:customStyle="1" w:styleId="22">
    <w:name w:val="Указатель2"/>
    <w:basedOn w:val="a"/>
    <w:rsid w:val="002F23A8"/>
    <w:pPr>
      <w:suppressLineNumbers/>
    </w:pPr>
    <w:rPr>
      <w:rFonts w:cs="Mangal"/>
    </w:rPr>
  </w:style>
  <w:style w:type="paragraph" w:customStyle="1" w:styleId="12">
    <w:name w:val="Название объекта1"/>
    <w:basedOn w:val="a"/>
    <w:rsid w:val="002F23A8"/>
    <w:pPr>
      <w:suppressLineNumbers/>
      <w:spacing w:before="120" w:after="120"/>
    </w:pPr>
    <w:rPr>
      <w:rFonts w:cs="Mangal"/>
      <w:i/>
      <w:iCs/>
    </w:rPr>
  </w:style>
  <w:style w:type="paragraph" w:customStyle="1" w:styleId="13">
    <w:name w:val="Указатель1"/>
    <w:basedOn w:val="a"/>
    <w:rsid w:val="002F23A8"/>
    <w:pPr>
      <w:suppressLineNumbers/>
    </w:pPr>
    <w:rPr>
      <w:rFonts w:cs="Mangal"/>
    </w:rPr>
  </w:style>
  <w:style w:type="paragraph" w:styleId="ab">
    <w:name w:val="footer"/>
    <w:basedOn w:val="a"/>
    <w:link w:val="ac"/>
    <w:uiPriority w:val="99"/>
    <w:rsid w:val="002F23A8"/>
    <w:pPr>
      <w:tabs>
        <w:tab w:val="center" w:pos="4677"/>
        <w:tab w:val="right" w:pos="9355"/>
      </w:tabs>
    </w:pPr>
  </w:style>
  <w:style w:type="paragraph" w:styleId="ad">
    <w:name w:val="header"/>
    <w:basedOn w:val="a"/>
    <w:link w:val="ae"/>
    <w:rsid w:val="002F23A8"/>
    <w:pPr>
      <w:tabs>
        <w:tab w:val="center" w:pos="4677"/>
        <w:tab w:val="right" w:pos="9355"/>
      </w:tabs>
    </w:pPr>
  </w:style>
  <w:style w:type="paragraph" w:styleId="HTML">
    <w:name w:val="HTML Preformatted"/>
    <w:basedOn w:val="a"/>
    <w:link w:val="HTML0"/>
    <w:rsid w:val="002F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1"/>
    <w:rsid w:val="002F23A8"/>
    <w:pPr>
      <w:suppressAutoHyphens/>
    </w:pPr>
    <w:rPr>
      <w:rFonts w:eastAsia="ヒラギノ角ゴ Pro W3"/>
      <w:color w:val="000000"/>
      <w:sz w:val="24"/>
      <w:lang w:eastAsia="zh-CN"/>
    </w:rPr>
  </w:style>
  <w:style w:type="paragraph" w:customStyle="1" w:styleId="af">
    <w:name w:val="Знак Знак Знак"/>
    <w:basedOn w:val="a"/>
    <w:rsid w:val="002F23A8"/>
    <w:rPr>
      <w:rFonts w:ascii="Verdana" w:hAnsi="Verdana" w:cs="Verdana"/>
      <w:sz w:val="20"/>
      <w:szCs w:val="20"/>
      <w:lang w:val="en-US"/>
    </w:rPr>
  </w:style>
  <w:style w:type="paragraph" w:customStyle="1" w:styleId="23">
    <w:name w:val="Основний текст2"/>
    <w:basedOn w:val="a"/>
    <w:rsid w:val="002F23A8"/>
    <w:pPr>
      <w:shd w:val="clear" w:color="auto" w:fill="FFFFFF"/>
      <w:spacing w:before="240" w:line="326" w:lineRule="exact"/>
      <w:ind w:hanging="380"/>
      <w:jc w:val="both"/>
    </w:pPr>
    <w:rPr>
      <w:sz w:val="27"/>
      <w:szCs w:val="27"/>
      <w:shd w:val="clear" w:color="auto" w:fill="FFFFFF"/>
      <w:lang w:eastAsia="ru-RU"/>
    </w:rPr>
  </w:style>
  <w:style w:type="paragraph" w:customStyle="1" w:styleId="15">
    <w:name w:val="Звичайний1"/>
    <w:rsid w:val="002F23A8"/>
    <w:pPr>
      <w:widowControl w:val="0"/>
      <w:suppressAutoHyphens/>
      <w:snapToGrid w:val="0"/>
      <w:ind w:firstLine="300"/>
      <w:jc w:val="both"/>
    </w:pPr>
    <w:rPr>
      <w:lang w:val="uk-UA" w:eastAsia="zh-CN"/>
    </w:rPr>
  </w:style>
  <w:style w:type="paragraph" w:styleId="af0">
    <w:name w:val="Body Text Indent"/>
    <w:basedOn w:val="a"/>
    <w:link w:val="af1"/>
    <w:rsid w:val="002F23A8"/>
    <w:pPr>
      <w:ind w:firstLine="540"/>
      <w:jc w:val="both"/>
    </w:pPr>
    <w:rPr>
      <w:sz w:val="28"/>
      <w:szCs w:val="20"/>
      <w:lang w:val="uk-UA"/>
    </w:rPr>
  </w:style>
  <w:style w:type="paragraph" w:customStyle="1" w:styleId="af2">
    <w:name w:val="Содержимое таблицы"/>
    <w:basedOn w:val="a"/>
    <w:rsid w:val="002F23A8"/>
    <w:pPr>
      <w:suppressLineNumbers/>
    </w:pPr>
  </w:style>
  <w:style w:type="paragraph" w:customStyle="1" w:styleId="af3">
    <w:name w:val="Заголовок таблицы"/>
    <w:basedOn w:val="af2"/>
    <w:rsid w:val="002F23A8"/>
    <w:pPr>
      <w:jc w:val="center"/>
    </w:pPr>
    <w:rPr>
      <w:b/>
      <w:bCs/>
    </w:rPr>
  </w:style>
  <w:style w:type="paragraph" w:customStyle="1" w:styleId="af4">
    <w:name w:val="Содержимое врезки"/>
    <w:basedOn w:val="a7"/>
    <w:rsid w:val="002F23A8"/>
  </w:style>
  <w:style w:type="paragraph" w:styleId="af5">
    <w:name w:val="Normal (Web)"/>
    <w:basedOn w:val="a"/>
    <w:unhideWhenUsed/>
    <w:rsid w:val="00A86180"/>
    <w:pPr>
      <w:suppressAutoHyphens w:val="0"/>
      <w:spacing w:before="100" w:beforeAutospacing="1" w:after="100" w:afterAutospacing="1"/>
    </w:pPr>
    <w:rPr>
      <w:lang w:eastAsia="ru-RU"/>
    </w:rPr>
  </w:style>
  <w:style w:type="character" w:styleId="af6">
    <w:name w:val="Strong"/>
    <w:basedOn w:val="a0"/>
    <w:qFormat/>
    <w:rsid w:val="00182673"/>
    <w:rPr>
      <w:b/>
      <w:bCs/>
    </w:rPr>
  </w:style>
  <w:style w:type="character" w:customStyle="1" w:styleId="30">
    <w:name w:val="Заголовок 3 Знак"/>
    <w:basedOn w:val="a0"/>
    <w:link w:val="3"/>
    <w:rsid w:val="001E099F"/>
    <w:rPr>
      <w:rFonts w:ascii="Cambria" w:eastAsia="Times New Roman" w:hAnsi="Cambria" w:cs="Times New Roman"/>
      <w:b/>
      <w:bCs/>
      <w:sz w:val="26"/>
      <w:szCs w:val="26"/>
      <w:lang w:eastAsia="zh-CN"/>
    </w:rPr>
  </w:style>
  <w:style w:type="paragraph" w:customStyle="1" w:styleId="16">
    <w:name w:val="Без интервала1"/>
    <w:rsid w:val="00385735"/>
    <w:rPr>
      <w:rFonts w:ascii="Calibri" w:hAnsi="Calibri"/>
      <w:sz w:val="22"/>
      <w:szCs w:val="22"/>
      <w:lang w:eastAsia="en-US"/>
    </w:rPr>
  </w:style>
  <w:style w:type="paragraph" w:styleId="af7">
    <w:name w:val="footnote text"/>
    <w:basedOn w:val="a"/>
    <w:link w:val="af8"/>
    <w:uiPriority w:val="99"/>
    <w:unhideWhenUsed/>
    <w:rsid w:val="000E50C1"/>
    <w:pPr>
      <w:suppressAutoHyphens w:val="0"/>
    </w:pPr>
    <w:rPr>
      <w:rFonts w:ascii="Calibri" w:hAnsi="Calibri"/>
      <w:lang w:val="uk-UA" w:eastAsia="en-US"/>
    </w:rPr>
  </w:style>
  <w:style w:type="character" w:customStyle="1" w:styleId="af8">
    <w:name w:val="Текст сноски Знак"/>
    <w:basedOn w:val="a0"/>
    <w:link w:val="af7"/>
    <w:uiPriority w:val="99"/>
    <w:rsid w:val="000E50C1"/>
    <w:rPr>
      <w:rFonts w:ascii="Calibri" w:hAnsi="Calibri"/>
      <w:sz w:val="24"/>
      <w:szCs w:val="24"/>
      <w:lang w:val="uk-UA" w:eastAsia="en-US"/>
    </w:rPr>
  </w:style>
  <w:style w:type="table" w:styleId="af9">
    <w:name w:val="Table Grid"/>
    <w:basedOn w:val="a1"/>
    <w:rsid w:val="002A2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E52E37"/>
    <w:rPr>
      <w:rFonts w:ascii="Calibri" w:eastAsia="Times New Roman" w:hAnsi="Calibri" w:cs="Times New Roman"/>
      <w:b/>
      <w:bCs/>
      <w:sz w:val="28"/>
      <w:szCs w:val="28"/>
      <w:lang w:eastAsia="zh-CN"/>
    </w:rPr>
  </w:style>
  <w:style w:type="character" w:customStyle="1" w:styleId="10">
    <w:name w:val="Заголовок 1 Знак"/>
    <w:basedOn w:val="a0"/>
    <w:link w:val="1"/>
    <w:rsid w:val="00254153"/>
    <w:rPr>
      <w:rFonts w:ascii="Times New Roman CYR" w:hAnsi="Times New Roman CYR" w:cs="Times New Roman CYR"/>
      <w:sz w:val="24"/>
      <w:lang w:val="uk-UA" w:eastAsia="zh-CN"/>
    </w:rPr>
  </w:style>
  <w:style w:type="character" w:customStyle="1" w:styleId="a8">
    <w:name w:val="Основной текст Знак"/>
    <w:basedOn w:val="a0"/>
    <w:link w:val="a7"/>
    <w:rsid w:val="00254153"/>
    <w:rPr>
      <w:sz w:val="24"/>
      <w:szCs w:val="24"/>
      <w:lang w:eastAsia="zh-CN"/>
    </w:rPr>
  </w:style>
  <w:style w:type="character" w:customStyle="1" w:styleId="ac">
    <w:name w:val="Нижний колонтитул Знак"/>
    <w:basedOn w:val="a0"/>
    <w:link w:val="ab"/>
    <w:uiPriority w:val="99"/>
    <w:rsid w:val="00254153"/>
    <w:rPr>
      <w:sz w:val="24"/>
      <w:szCs w:val="24"/>
      <w:lang w:eastAsia="zh-CN"/>
    </w:rPr>
  </w:style>
  <w:style w:type="character" w:customStyle="1" w:styleId="ae">
    <w:name w:val="Верхний колонтитул Знак"/>
    <w:basedOn w:val="a0"/>
    <w:link w:val="ad"/>
    <w:rsid w:val="00254153"/>
    <w:rPr>
      <w:sz w:val="24"/>
      <w:szCs w:val="24"/>
      <w:lang w:eastAsia="zh-CN"/>
    </w:rPr>
  </w:style>
  <w:style w:type="character" w:customStyle="1" w:styleId="HTML0">
    <w:name w:val="Стандартный HTML Знак"/>
    <w:basedOn w:val="a0"/>
    <w:link w:val="HTML"/>
    <w:rsid w:val="00254153"/>
    <w:rPr>
      <w:rFonts w:ascii="Courier New" w:hAnsi="Courier New" w:cs="Courier New"/>
      <w:lang w:eastAsia="zh-CN"/>
    </w:rPr>
  </w:style>
  <w:style w:type="paragraph" w:customStyle="1" w:styleId="afa">
    <w:name w:val="Знак Знак Знак"/>
    <w:basedOn w:val="a"/>
    <w:rsid w:val="00254153"/>
    <w:rPr>
      <w:rFonts w:ascii="Verdana" w:hAnsi="Verdana" w:cs="Verdana"/>
      <w:sz w:val="20"/>
      <w:szCs w:val="20"/>
      <w:lang w:val="en-US"/>
    </w:rPr>
  </w:style>
  <w:style w:type="character" w:customStyle="1" w:styleId="af1">
    <w:name w:val="Основной текст с отступом Знак"/>
    <w:basedOn w:val="a0"/>
    <w:link w:val="af0"/>
    <w:rsid w:val="00254153"/>
    <w:rPr>
      <w:sz w:val="28"/>
      <w:lang w:val="uk-UA" w:eastAsia="zh-CN"/>
    </w:rPr>
  </w:style>
  <w:style w:type="paragraph" w:customStyle="1" w:styleId="17">
    <w:name w:val="Без интервала1"/>
    <w:rsid w:val="00254153"/>
    <w:rPr>
      <w:rFonts w:ascii="Calibri" w:hAnsi="Calibri"/>
      <w:sz w:val="22"/>
      <w:szCs w:val="22"/>
      <w:lang w:eastAsia="en-US"/>
    </w:rPr>
  </w:style>
  <w:style w:type="character" w:customStyle="1" w:styleId="rvts9">
    <w:name w:val="rvts9"/>
    <w:basedOn w:val="a0"/>
    <w:rsid w:val="00B13A72"/>
  </w:style>
  <w:style w:type="character" w:customStyle="1" w:styleId="apple-converted-space">
    <w:name w:val="apple-converted-space"/>
    <w:basedOn w:val="a0"/>
    <w:rsid w:val="00B13A72"/>
  </w:style>
  <w:style w:type="paragraph" w:customStyle="1" w:styleId="rvps12">
    <w:name w:val="rvps12"/>
    <w:basedOn w:val="a"/>
    <w:rsid w:val="00DF3D65"/>
    <w:pPr>
      <w:suppressAutoHyphens w:val="0"/>
      <w:spacing w:before="100" w:beforeAutospacing="1" w:after="100" w:afterAutospacing="1"/>
    </w:pPr>
    <w:rPr>
      <w:lang w:eastAsia="ru-RU"/>
    </w:rPr>
  </w:style>
  <w:style w:type="paragraph" w:customStyle="1" w:styleId="rvps6">
    <w:name w:val="rvps6"/>
    <w:basedOn w:val="a"/>
    <w:rsid w:val="00DF3D65"/>
    <w:pPr>
      <w:suppressAutoHyphens w:val="0"/>
      <w:spacing w:before="100" w:beforeAutospacing="1" w:after="100" w:afterAutospacing="1"/>
    </w:pPr>
    <w:rPr>
      <w:lang w:eastAsia="ru-RU"/>
    </w:rPr>
  </w:style>
  <w:style w:type="character" w:customStyle="1" w:styleId="rvts23">
    <w:name w:val="rvts23"/>
    <w:basedOn w:val="a0"/>
    <w:rsid w:val="00DF3D65"/>
  </w:style>
  <w:style w:type="paragraph" w:styleId="afb">
    <w:name w:val="List Paragraph"/>
    <w:basedOn w:val="a"/>
    <w:uiPriority w:val="34"/>
    <w:qFormat/>
    <w:rsid w:val="00E63132"/>
    <w:pPr>
      <w:suppressAutoHyphens w:val="0"/>
      <w:ind w:left="720"/>
      <w:contextualSpacing/>
    </w:pPr>
    <w:rPr>
      <w:lang w:eastAsia="ru-RU"/>
    </w:rPr>
  </w:style>
  <w:style w:type="paragraph" w:customStyle="1" w:styleId="Default">
    <w:name w:val="Default"/>
    <w:rsid w:val="002B3FB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4137274">
      <w:bodyDiv w:val="1"/>
      <w:marLeft w:val="0"/>
      <w:marRight w:val="0"/>
      <w:marTop w:val="0"/>
      <w:marBottom w:val="0"/>
      <w:divBdr>
        <w:top w:val="none" w:sz="0" w:space="0" w:color="auto"/>
        <w:left w:val="none" w:sz="0" w:space="0" w:color="auto"/>
        <w:bottom w:val="none" w:sz="0" w:space="0" w:color="auto"/>
        <w:right w:val="none" w:sz="0" w:space="0" w:color="auto"/>
      </w:divBdr>
    </w:div>
    <w:div w:id="74717390">
      <w:bodyDiv w:val="1"/>
      <w:marLeft w:val="0"/>
      <w:marRight w:val="0"/>
      <w:marTop w:val="0"/>
      <w:marBottom w:val="0"/>
      <w:divBdr>
        <w:top w:val="none" w:sz="0" w:space="0" w:color="auto"/>
        <w:left w:val="none" w:sz="0" w:space="0" w:color="auto"/>
        <w:bottom w:val="none" w:sz="0" w:space="0" w:color="auto"/>
        <w:right w:val="none" w:sz="0" w:space="0" w:color="auto"/>
      </w:divBdr>
    </w:div>
    <w:div w:id="229386098">
      <w:bodyDiv w:val="1"/>
      <w:marLeft w:val="0"/>
      <w:marRight w:val="0"/>
      <w:marTop w:val="0"/>
      <w:marBottom w:val="0"/>
      <w:divBdr>
        <w:top w:val="none" w:sz="0" w:space="0" w:color="auto"/>
        <w:left w:val="none" w:sz="0" w:space="0" w:color="auto"/>
        <w:bottom w:val="none" w:sz="0" w:space="0" w:color="auto"/>
        <w:right w:val="none" w:sz="0" w:space="0" w:color="auto"/>
      </w:divBdr>
      <w:divsChild>
        <w:div w:id="406927004">
          <w:marLeft w:val="547"/>
          <w:marRight w:val="0"/>
          <w:marTop w:val="144"/>
          <w:marBottom w:val="0"/>
          <w:divBdr>
            <w:top w:val="none" w:sz="0" w:space="0" w:color="auto"/>
            <w:left w:val="none" w:sz="0" w:space="0" w:color="auto"/>
            <w:bottom w:val="none" w:sz="0" w:space="0" w:color="auto"/>
            <w:right w:val="none" w:sz="0" w:space="0" w:color="auto"/>
          </w:divBdr>
        </w:div>
      </w:divsChild>
    </w:div>
    <w:div w:id="338628651">
      <w:bodyDiv w:val="1"/>
      <w:marLeft w:val="0"/>
      <w:marRight w:val="0"/>
      <w:marTop w:val="0"/>
      <w:marBottom w:val="0"/>
      <w:divBdr>
        <w:top w:val="none" w:sz="0" w:space="0" w:color="auto"/>
        <w:left w:val="none" w:sz="0" w:space="0" w:color="auto"/>
        <w:bottom w:val="none" w:sz="0" w:space="0" w:color="auto"/>
        <w:right w:val="none" w:sz="0" w:space="0" w:color="auto"/>
      </w:divBdr>
    </w:div>
    <w:div w:id="354774171">
      <w:bodyDiv w:val="1"/>
      <w:marLeft w:val="0"/>
      <w:marRight w:val="0"/>
      <w:marTop w:val="0"/>
      <w:marBottom w:val="0"/>
      <w:divBdr>
        <w:top w:val="none" w:sz="0" w:space="0" w:color="auto"/>
        <w:left w:val="none" w:sz="0" w:space="0" w:color="auto"/>
        <w:bottom w:val="none" w:sz="0" w:space="0" w:color="auto"/>
        <w:right w:val="none" w:sz="0" w:space="0" w:color="auto"/>
      </w:divBdr>
    </w:div>
    <w:div w:id="459112238">
      <w:bodyDiv w:val="1"/>
      <w:marLeft w:val="0"/>
      <w:marRight w:val="0"/>
      <w:marTop w:val="0"/>
      <w:marBottom w:val="0"/>
      <w:divBdr>
        <w:top w:val="none" w:sz="0" w:space="0" w:color="auto"/>
        <w:left w:val="none" w:sz="0" w:space="0" w:color="auto"/>
        <w:bottom w:val="none" w:sz="0" w:space="0" w:color="auto"/>
        <w:right w:val="none" w:sz="0" w:space="0" w:color="auto"/>
      </w:divBdr>
      <w:divsChild>
        <w:div w:id="79523118">
          <w:marLeft w:val="0"/>
          <w:marRight w:val="0"/>
          <w:marTop w:val="0"/>
          <w:marBottom w:val="0"/>
          <w:divBdr>
            <w:top w:val="none" w:sz="0" w:space="0" w:color="auto"/>
            <w:left w:val="none" w:sz="0" w:space="0" w:color="auto"/>
            <w:bottom w:val="none" w:sz="0" w:space="0" w:color="auto"/>
            <w:right w:val="none" w:sz="0" w:space="0" w:color="auto"/>
          </w:divBdr>
        </w:div>
      </w:divsChild>
    </w:div>
    <w:div w:id="465978517">
      <w:bodyDiv w:val="1"/>
      <w:marLeft w:val="0"/>
      <w:marRight w:val="0"/>
      <w:marTop w:val="0"/>
      <w:marBottom w:val="0"/>
      <w:divBdr>
        <w:top w:val="none" w:sz="0" w:space="0" w:color="auto"/>
        <w:left w:val="none" w:sz="0" w:space="0" w:color="auto"/>
        <w:bottom w:val="none" w:sz="0" w:space="0" w:color="auto"/>
        <w:right w:val="none" w:sz="0" w:space="0" w:color="auto"/>
      </w:divBdr>
    </w:div>
    <w:div w:id="487719560">
      <w:bodyDiv w:val="1"/>
      <w:marLeft w:val="0"/>
      <w:marRight w:val="0"/>
      <w:marTop w:val="0"/>
      <w:marBottom w:val="0"/>
      <w:divBdr>
        <w:top w:val="none" w:sz="0" w:space="0" w:color="auto"/>
        <w:left w:val="none" w:sz="0" w:space="0" w:color="auto"/>
        <w:bottom w:val="none" w:sz="0" w:space="0" w:color="auto"/>
        <w:right w:val="none" w:sz="0" w:space="0" w:color="auto"/>
      </w:divBdr>
    </w:div>
    <w:div w:id="495460989">
      <w:bodyDiv w:val="1"/>
      <w:marLeft w:val="0"/>
      <w:marRight w:val="0"/>
      <w:marTop w:val="0"/>
      <w:marBottom w:val="0"/>
      <w:divBdr>
        <w:top w:val="none" w:sz="0" w:space="0" w:color="auto"/>
        <w:left w:val="none" w:sz="0" w:space="0" w:color="auto"/>
        <w:bottom w:val="none" w:sz="0" w:space="0" w:color="auto"/>
        <w:right w:val="none" w:sz="0" w:space="0" w:color="auto"/>
      </w:divBdr>
    </w:div>
    <w:div w:id="508064290">
      <w:bodyDiv w:val="1"/>
      <w:marLeft w:val="0"/>
      <w:marRight w:val="0"/>
      <w:marTop w:val="0"/>
      <w:marBottom w:val="0"/>
      <w:divBdr>
        <w:top w:val="none" w:sz="0" w:space="0" w:color="auto"/>
        <w:left w:val="none" w:sz="0" w:space="0" w:color="auto"/>
        <w:bottom w:val="none" w:sz="0" w:space="0" w:color="auto"/>
        <w:right w:val="none" w:sz="0" w:space="0" w:color="auto"/>
      </w:divBdr>
      <w:divsChild>
        <w:div w:id="1293363107">
          <w:marLeft w:val="0"/>
          <w:marRight w:val="0"/>
          <w:marTop w:val="0"/>
          <w:marBottom w:val="0"/>
          <w:divBdr>
            <w:top w:val="none" w:sz="0" w:space="0" w:color="auto"/>
            <w:left w:val="none" w:sz="0" w:space="0" w:color="auto"/>
            <w:bottom w:val="none" w:sz="0" w:space="0" w:color="auto"/>
            <w:right w:val="none" w:sz="0" w:space="0" w:color="auto"/>
          </w:divBdr>
        </w:div>
      </w:divsChild>
    </w:div>
    <w:div w:id="512189655">
      <w:bodyDiv w:val="1"/>
      <w:marLeft w:val="0"/>
      <w:marRight w:val="0"/>
      <w:marTop w:val="0"/>
      <w:marBottom w:val="0"/>
      <w:divBdr>
        <w:top w:val="none" w:sz="0" w:space="0" w:color="auto"/>
        <w:left w:val="none" w:sz="0" w:space="0" w:color="auto"/>
        <w:bottom w:val="none" w:sz="0" w:space="0" w:color="auto"/>
        <w:right w:val="none" w:sz="0" w:space="0" w:color="auto"/>
      </w:divBdr>
    </w:div>
    <w:div w:id="541526998">
      <w:bodyDiv w:val="1"/>
      <w:marLeft w:val="0"/>
      <w:marRight w:val="0"/>
      <w:marTop w:val="0"/>
      <w:marBottom w:val="0"/>
      <w:divBdr>
        <w:top w:val="none" w:sz="0" w:space="0" w:color="auto"/>
        <w:left w:val="none" w:sz="0" w:space="0" w:color="auto"/>
        <w:bottom w:val="none" w:sz="0" w:space="0" w:color="auto"/>
        <w:right w:val="none" w:sz="0" w:space="0" w:color="auto"/>
      </w:divBdr>
      <w:divsChild>
        <w:div w:id="262962576">
          <w:marLeft w:val="547"/>
          <w:marRight w:val="0"/>
          <w:marTop w:val="106"/>
          <w:marBottom w:val="0"/>
          <w:divBdr>
            <w:top w:val="none" w:sz="0" w:space="0" w:color="auto"/>
            <w:left w:val="none" w:sz="0" w:space="0" w:color="auto"/>
            <w:bottom w:val="none" w:sz="0" w:space="0" w:color="auto"/>
            <w:right w:val="none" w:sz="0" w:space="0" w:color="auto"/>
          </w:divBdr>
        </w:div>
        <w:div w:id="281807494">
          <w:marLeft w:val="547"/>
          <w:marRight w:val="0"/>
          <w:marTop w:val="106"/>
          <w:marBottom w:val="0"/>
          <w:divBdr>
            <w:top w:val="none" w:sz="0" w:space="0" w:color="auto"/>
            <w:left w:val="none" w:sz="0" w:space="0" w:color="auto"/>
            <w:bottom w:val="none" w:sz="0" w:space="0" w:color="auto"/>
            <w:right w:val="none" w:sz="0" w:space="0" w:color="auto"/>
          </w:divBdr>
        </w:div>
        <w:div w:id="424307348">
          <w:marLeft w:val="547"/>
          <w:marRight w:val="0"/>
          <w:marTop w:val="106"/>
          <w:marBottom w:val="0"/>
          <w:divBdr>
            <w:top w:val="none" w:sz="0" w:space="0" w:color="auto"/>
            <w:left w:val="none" w:sz="0" w:space="0" w:color="auto"/>
            <w:bottom w:val="none" w:sz="0" w:space="0" w:color="auto"/>
            <w:right w:val="none" w:sz="0" w:space="0" w:color="auto"/>
          </w:divBdr>
        </w:div>
        <w:div w:id="994532414">
          <w:marLeft w:val="547"/>
          <w:marRight w:val="0"/>
          <w:marTop w:val="106"/>
          <w:marBottom w:val="0"/>
          <w:divBdr>
            <w:top w:val="none" w:sz="0" w:space="0" w:color="auto"/>
            <w:left w:val="none" w:sz="0" w:space="0" w:color="auto"/>
            <w:bottom w:val="none" w:sz="0" w:space="0" w:color="auto"/>
            <w:right w:val="none" w:sz="0" w:space="0" w:color="auto"/>
          </w:divBdr>
        </w:div>
        <w:div w:id="1152986223">
          <w:marLeft w:val="547"/>
          <w:marRight w:val="0"/>
          <w:marTop w:val="106"/>
          <w:marBottom w:val="0"/>
          <w:divBdr>
            <w:top w:val="none" w:sz="0" w:space="0" w:color="auto"/>
            <w:left w:val="none" w:sz="0" w:space="0" w:color="auto"/>
            <w:bottom w:val="none" w:sz="0" w:space="0" w:color="auto"/>
            <w:right w:val="none" w:sz="0" w:space="0" w:color="auto"/>
          </w:divBdr>
        </w:div>
        <w:div w:id="1171796235">
          <w:marLeft w:val="547"/>
          <w:marRight w:val="0"/>
          <w:marTop w:val="106"/>
          <w:marBottom w:val="0"/>
          <w:divBdr>
            <w:top w:val="none" w:sz="0" w:space="0" w:color="auto"/>
            <w:left w:val="none" w:sz="0" w:space="0" w:color="auto"/>
            <w:bottom w:val="none" w:sz="0" w:space="0" w:color="auto"/>
            <w:right w:val="none" w:sz="0" w:space="0" w:color="auto"/>
          </w:divBdr>
        </w:div>
        <w:div w:id="1507355401">
          <w:marLeft w:val="547"/>
          <w:marRight w:val="0"/>
          <w:marTop w:val="106"/>
          <w:marBottom w:val="0"/>
          <w:divBdr>
            <w:top w:val="none" w:sz="0" w:space="0" w:color="auto"/>
            <w:left w:val="none" w:sz="0" w:space="0" w:color="auto"/>
            <w:bottom w:val="none" w:sz="0" w:space="0" w:color="auto"/>
            <w:right w:val="none" w:sz="0" w:space="0" w:color="auto"/>
          </w:divBdr>
        </w:div>
        <w:div w:id="1617248741">
          <w:marLeft w:val="547"/>
          <w:marRight w:val="0"/>
          <w:marTop w:val="106"/>
          <w:marBottom w:val="0"/>
          <w:divBdr>
            <w:top w:val="none" w:sz="0" w:space="0" w:color="auto"/>
            <w:left w:val="none" w:sz="0" w:space="0" w:color="auto"/>
            <w:bottom w:val="none" w:sz="0" w:space="0" w:color="auto"/>
            <w:right w:val="none" w:sz="0" w:space="0" w:color="auto"/>
          </w:divBdr>
        </w:div>
        <w:div w:id="1653866740">
          <w:marLeft w:val="547"/>
          <w:marRight w:val="0"/>
          <w:marTop w:val="106"/>
          <w:marBottom w:val="0"/>
          <w:divBdr>
            <w:top w:val="none" w:sz="0" w:space="0" w:color="auto"/>
            <w:left w:val="none" w:sz="0" w:space="0" w:color="auto"/>
            <w:bottom w:val="none" w:sz="0" w:space="0" w:color="auto"/>
            <w:right w:val="none" w:sz="0" w:space="0" w:color="auto"/>
          </w:divBdr>
        </w:div>
      </w:divsChild>
    </w:div>
    <w:div w:id="632252089">
      <w:bodyDiv w:val="1"/>
      <w:marLeft w:val="0"/>
      <w:marRight w:val="0"/>
      <w:marTop w:val="0"/>
      <w:marBottom w:val="0"/>
      <w:divBdr>
        <w:top w:val="none" w:sz="0" w:space="0" w:color="auto"/>
        <w:left w:val="none" w:sz="0" w:space="0" w:color="auto"/>
        <w:bottom w:val="none" w:sz="0" w:space="0" w:color="auto"/>
        <w:right w:val="none" w:sz="0" w:space="0" w:color="auto"/>
      </w:divBdr>
    </w:div>
    <w:div w:id="710497595">
      <w:bodyDiv w:val="1"/>
      <w:marLeft w:val="0"/>
      <w:marRight w:val="0"/>
      <w:marTop w:val="0"/>
      <w:marBottom w:val="0"/>
      <w:divBdr>
        <w:top w:val="none" w:sz="0" w:space="0" w:color="auto"/>
        <w:left w:val="none" w:sz="0" w:space="0" w:color="auto"/>
        <w:bottom w:val="none" w:sz="0" w:space="0" w:color="auto"/>
        <w:right w:val="none" w:sz="0" w:space="0" w:color="auto"/>
      </w:divBdr>
      <w:divsChild>
        <w:div w:id="10302099">
          <w:marLeft w:val="547"/>
          <w:marRight w:val="0"/>
          <w:marTop w:val="106"/>
          <w:marBottom w:val="0"/>
          <w:divBdr>
            <w:top w:val="none" w:sz="0" w:space="0" w:color="auto"/>
            <w:left w:val="none" w:sz="0" w:space="0" w:color="auto"/>
            <w:bottom w:val="none" w:sz="0" w:space="0" w:color="auto"/>
            <w:right w:val="none" w:sz="0" w:space="0" w:color="auto"/>
          </w:divBdr>
        </w:div>
        <w:div w:id="1278758428">
          <w:marLeft w:val="547"/>
          <w:marRight w:val="0"/>
          <w:marTop w:val="106"/>
          <w:marBottom w:val="0"/>
          <w:divBdr>
            <w:top w:val="none" w:sz="0" w:space="0" w:color="auto"/>
            <w:left w:val="none" w:sz="0" w:space="0" w:color="auto"/>
            <w:bottom w:val="none" w:sz="0" w:space="0" w:color="auto"/>
            <w:right w:val="none" w:sz="0" w:space="0" w:color="auto"/>
          </w:divBdr>
        </w:div>
      </w:divsChild>
    </w:div>
    <w:div w:id="782118983">
      <w:bodyDiv w:val="1"/>
      <w:marLeft w:val="0"/>
      <w:marRight w:val="0"/>
      <w:marTop w:val="0"/>
      <w:marBottom w:val="0"/>
      <w:divBdr>
        <w:top w:val="none" w:sz="0" w:space="0" w:color="auto"/>
        <w:left w:val="none" w:sz="0" w:space="0" w:color="auto"/>
        <w:bottom w:val="none" w:sz="0" w:space="0" w:color="auto"/>
        <w:right w:val="none" w:sz="0" w:space="0" w:color="auto"/>
      </w:divBdr>
      <w:divsChild>
        <w:div w:id="232929134">
          <w:marLeft w:val="547"/>
          <w:marRight w:val="0"/>
          <w:marTop w:val="106"/>
          <w:marBottom w:val="0"/>
          <w:divBdr>
            <w:top w:val="none" w:sz="0" w:space="0" w:color="auto"/>
            <w:left w:val="none" w:sz="0" w:space="0" w:color="auto"/>
            <w:bottom w:val="none" w:sz="0" w:space="0" w:color="auto"/>
            <w:right w:val="none" w:sz="0" w:space="0" w:color="auto"/>
          </w:divBdr>
        </w:div>
        <w:div w:id="422726745">
          <w:marLeft w:val="547"/>
          <w:marRight w:val="0"/>
          <w:marTop w:val="106"/>
          <w:marBottom w:val="0"/>
          <w:divBdr>
            <w:top w:val="none" w:sz="0" w:space="0" w:color="auto"/>
            <w:left w:val="none" w:sz="0" w:space="0" w:color="auto"/>
            <w:bottom w:val="none" w:sz="0" w:space="0" w:color="auto"/>
            <w:right w:val="none" w:sz="0" w:space="0" w:color="auto"/>
          </w:divBdr>
        </w:div>
        <w:div w:id="1574781627">
          <w:marLeft w:val="547"/>
          <w:marRight w:val="0"/>
          <w:marTop w:val="106"/>
          <w:marBottom w:val="0"/>
          <w:divBdr>
            <w:top w:val="none" w:sz="0" w:space="0" w:color="auto"/>
            <w:left w:val="none" w:sz="0" w:space="0" w:color="auto"/>
            <w:bottom w:val="none" w:sz="0" w:space="0" w:color="auto"/>
            <w:right w:val="none" w:sz="0" w:space="0" w:color="auto"/>
          </w:divBdr>
        </w:div>
        <w:div w:id="2094427488">
          <w:marLeft w:val="547"/>
          <w:marRight w:val="0"/>
          <w:marTop w:val="106"/>
          <w:marBottom w:val="0"/>
          <w:divBdr>
            <w:top w:val="none" w:sz="0" w:space="0" w:color="auto"/>
            <w:left w:val="none" w:sz="0" w:space="0" w:color="auto"/>
            <w:bottom w:val="none" w:sz="0" w:space="0" w:color="auto"/>
            <w:right w:val="none" w:sz="0" w:space="0" w:color="auto"/>
          </w:divBdr>
        </w:div>
      </w:divsChild>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909122837">
      <w:bodyDiv w:val="1"/>
      <w:marLeft w:val="0"/>
      <w:marRight w:val="0"/>
      <w:marTop w:val="0"/>
      <w:marBottom w:val="0"/>
      <w:divBdr>
        <w:top w:val="none" w:sz="0" w:space="0" w:color="auto"/>
        <w:left w:val="none" w:sz="0" w:space="0" w:color="auto"/>
        <w:bottom w:val="none" w:sz="0" w:space="0" w:color="auto"/>
        <w:right w:val="none" w:sz="0" w:space="0" w:color="auto"/>
      </w:divBdr>
    </w:div>
    <w:div w:id="935290711">
      <w:bodyDiv w:val="1"/>
      <w:marLeft w:val="0"/>
      <w:marRight w:val="0"/>
      <w:marTop w:val="0"/>
      <w:marBottom w:val="0"/>
      <w:divBdr>
        <w:top w:val="none" w:sz="0" w:space="0" w:color="auto"/>
        <w:left w:val="none" w:sz="0" w:space="0" w:color="auto"/>
        <w:bottom w:val="none" w:sz="0" w:space="0" w:color="auto"/>
        <w:right w:val="none" w:sz="0" w:space="0" w:color="auto"/>
      </w:divBdr>
    </w:div>
    <w:div w:id="1009676623">
      <w:bodyDiv w:val="1"/>
      <w:marLeft w:val="0"/>
      <w:marRight w:val="0"/>
      <w:marTop w:val="0"/>
      <w:marBottom w:val="0"/>
      <w:divBdr>
        <w:top w:val="none" w:sz="0" w:space="0" w:color="auto"/>
        <w:left w:val="none" w:sz="0" w:space="0" w:color="auto"/>
        <w:bottom w:val="none" w:sz="0" w:space="0" w:color="auto"/>
        <w:right w:val="none" w:sz="0" w:space="0" w:color="auto"/>
      </w:divBdr>
    </w:div>
    <w:div w:id="1030885452">
      <w:bodyDiv w:val="1"/>
      <w:marLeft w:val="0"/>
      <w:marRight w:val="0"/>
      <w:marTop w:val="0"/>
      <w:marBottom w:val="0"/>
      <w:divBdr>
        <w:top w:val="none" w:sz="0" w:space="0" w:color="auto"/>
        <w:left w:val="none" w:sz="0" w:space="0" w:color="auto"/>
        <w:bottom w:val="none" w:sz="0" w:space="0" w:color="auto"/>
        <w:right w:val="none" w:sz="0" w:space="0" w:color="auto"/>
      </w:divBdr>
    </w:div>
    <w:div w:id="1125656186">
      <w:bodyDiv w:val="1"/>
      <w:marLeft w:val="0"/>
      <w:marRight w:val="0"/>
      <w:marTop w:val="0"/>
      <w:marBottom w:val="0"/>
      <w:divBdr>
        <w:top w:val="none" w:sz="0" w:space="0" w:color="auto"/>
        <w:left w:val="none" w:sz="0" w:space="0" w:color="auto"/>
        <w:bottom w:val="none" w:sz="0" w:space="0" w:color="auto"/>
        <w:right w:val="none" w:sz="0" w:space="0" w:color="auto"/>
      </w:divBdr>
      <w:divsChild>
        <w:div w:id="964966739">
          <w:marLeft w:val="547"/>
          <w:marRight w:val="0"/>
          <w:marTop w:val="106"/>
          <w:marBottom w:val="0"/>
          <w:divBdr>
            <w:top w:val="none" w:sz="0" w:space="0" w:color="auto"/>
            <w:left w:val="none" w:sz="0" w:space="0" w:color="auto"/>
            <w:bottom w:val="none" w:sz="0" w:space="0" w:color="auto"/>
            <w:right w:val="none" w:sz="0" w:space="0" w:color="auto"/>
          </w:divBdr>
        </w:div>
        <w:div w:id="1158037138">
          <w:marLeft w:val="547"/>
          <w:marRight w:val="0"/>
          <w:marTop w:val="106"/>
          <w:marBottom w:val="0"/>
          <w:divBdr>
            <w:top w:val="none" w:sz="0" w:space="0" w:color="auto"/>
            <w:left w:val="none" w:sz="0" w:space="0" w:color="auto"/>
            <w:bottom w:val="none" w:sz="0" w:space="0" w:color="auto"/>
            <w:right w:val="none" w:sz="0" w:space="0" w:color="auto"/>
          </w:divBdr>
        </w:div>
        <w:div w:id="1255435410">
          <w:marLeft w:val="547"/>
          <w:marRight w:val="0"/>
          <w:marTop w:val="106"/>
          <w:marBottom w:val="0"/>
          <w:divBdr>
            <w:top w:val="none" w:sz="0" w:space="0" w:color="auto"/>
            <w:left w:val="none" w:sz="0" w:space="0" w:color="auto"/>
            <w:bottom w:val="none" w:sz="0" w:space="0" w:color="auto"/>
            <w:right w:val="none" w:sz="0" w:space="0" w:color="auto"/>
          </w:divBdr>
        </w:div>
        <w:div w:id="1587032830">
          <w:marLeft w:val="547"/>
          <w:marRight w:val="0"/>
          <w:marTop w:val="106"/>
          <w:marBottom w:val="0"/>
          <w:divBdr>
            <w:top w:val="none" w:sz="0" w:space="0" w:color="auto"/>
            <w:left w:val="none" w:sz="0" w:space="0" w:color="auto"/>
            <w:bottom w:val="none" w:sz="0" w:space="0" w:color="auto"/>
            <w:right w:val="none" w:sz="0" w:space="0" w:color="auto"/>
          </w:divBdr>
        </w:div>
        <w:div w:id="1826974690">
          <w:marLeft w:val="547"/>
          <w:marRight w:val="0"/>
          <w:marTop w:val="106"/>
          <w:marBottom w:val="0"/>
          <w:divBdr>
            <w:top w:val="none" w:sz="0" w:space="0" w:color="auto"/>
            <w:left w:val="none" w:sz="0" w:space="0" w:color="auto"/>
            <w:bottom w:val="none" w:sz="0" w:space="0" w:color="auto"/>
            <w:right w:val="none" w:sz="0" w:space="0" w:color="auto"/>
          </w:divBdr>
        </w:div>
        <w:div w:id="2095468896">
          <w:marLeft w:val="547"/>
          <w:marRight w:val="0"/>
          <w:marTop w:val="106"/>
          <w:marBottom w:val="0"/>
          <w:divBdr>
            <w:top w:val="none" w:sz="0" w:space="0" w:color="auto"/>
            <w:left w:val="none" w:sz="0" w:space="0" w:color="auto"/>
            <w:bottom w:val="none" w:sz="0" w:space="0" w:color="auto"/>
            <w:right w:val="none" w:sz="0" w:space="0" w:color="auto"/>
          </w:divBdr>
        </w:div>
      </w:divsChild>
    </w:div>
    <w:div w:id="1160391829">
      <w:bodyDiv w:val="1"/>
      <w:marLeft w:val="0"/>
      <w:marRight w:val="0"/>
      <w:marTop w:val="0"/>
      <w:marBottom w:val="0"/>
      <w:divBdr>
        <w:top w:val="none" w:sz="0" w:space="0" w:color="auto"/>
        <w:left w:val="none" w:sz="0" w:space="0" w:color="auto"/>
        <w:bottom w:val="none" w:sz="0" w:space="0" w:color="auto"/>
        <w:right w:val="none" w:sz="0" w:space="0" w:color="auto"/>
      </w:divBdr>
    </w:div>
    <w:div w:id="1168788706">
      <w:bodyDiv w:val="1"/>
      <w:marLeft w:val="0"/>
      <w:marRight w:val="0"/>
      <w:marTop w:val="0"/>
      <w:marBottom w:val="0"/>
      <w:divBdr>
        <w:top w:val="none" w:sz="0" w:space="0" w:color="auto"/>
        <w:left w:val="none" w:sz="0" w:space="0" w:color="auto"/>
        <w:bottom w:val="none" w:sz="0" w:space="0" w:color="auto"/>
        <w:right w:val="none" w:sz="0" w:space="0" w:color="auto"/>
      </w:divBdr>
    </w:div>
    <w:div w:id="1254514542">
      <w:bodyDiv w:val="1"/>
      <w:marLeft w:val="0"/>
      <w:marRight w:val="0"/>
      <w:marTop w:val="0"/>
      <w:marBottom w:val="0"/>
      <w:divBdr>
        <w:top w:val="none" w:sz="0" w:space="0" w:color="auto"/>
        <w:left w:val="none" w:sz="0" w:space="0" w:color="auto"/>
        <w:bottom w:val="none" w:sz="0" w:space="0" w:color="auto"/>
        <w:right w:val="none" w:sz="0" w:space="0" w:color="auto"/>
      </w:divBdr>
    </w:div>
    <w:div w:id="1345328566">
      <w:bodyDiv w:val="1"/>
      <w:marLeft w:val="0"/>
      <w:marRight w:val="0"/>
      <w:marTop w:val="0"/>
      <w:marBottom w:val="0"/>
      <w:divBdr>
        <w:top w:val="none" w:sz="0" w:space="0" w:color="auto"/>
        <w:left w:val="none" w:sz="0" w:space="0" w:color="auto"/>
        <w:bottom w:val="none" w:sz="0" w:space="0" w:color="auto"/>
        <w:right w:val="none" w:sz="0" w:space="0" w:color="auto"/>
      </w:divBdr>
    </w:div>
    <w:div w:id="1366491398">
      <w:bodyDiv w:val="1"/>
      <w:marLeft w:val="0"/>
      <w:marRight w:val="0"/>
      <w:marTop w:val="0"/>
      <w:marBottom w:val="0"/>
      <w:divBdr>
        <w:top w:val="none" w:sz="0" w:space="0" w:color="auto"/>
        <w:left w:val="none" w:sz="0" w:space="0" w:color="auto"/>
        <w:bottom w:val="none" w:sz="0" w:space="0" w:color="auto"/>
        <w:right w:val="none" w:sz="0" w:space="0" w:color="auto"/>
      </w:divBdr>
    </w:div>
    <w:div w:id="1373383479">
      <w:bodyDiv w:val="1"/>
      <w:marLeft w:val="0"/>
      <w:marRight w:val="0"/>
      <w:marTop w:val="0"/>
      <w:marBottom w:val="0"/>
      <w:divBdr>
        <w:top w:val="none" w:sz="0" w:space="0" w:color="auto"/>
        <w:left w:val="none" w:sz="0" w:space="0" w:color="auto"/>
        <w:bottom w:val="none" w:sz="0" w:space="0" w:color="auto"/>
        <w:right w:val="none" w:sz="0" w:space="0" w:color="auto"/>
      </w:divBdr>
      <w:divsChild>
        <w:div w:id="191844429">
          <w:marLeft w:val="547"/>
          <w:marRight w:val="0"/>
          <w:marTop w:val="106"/>
          <w:marBottom w:val="0"/>
          <w:divBdr>
            <w:top w:val="none" w:sz="0" w:space="0" w:color="auto"/>
            <w:left w:val="none" w:sz="0" w:space="0" w:color="auto"/>
            <w:bottom w:val="none" w:sz="0" w:space="0" w:color="auto"/>
            <w:right w:val="none" w:sz="0" w:space="0" w:color="auto"/>
          </w:divBdr>
        </w:div>
        <w:div w:id="326831121">
          <w:marLeft w:val="547"/>
          <w:marRight w:val="0"/>
          <w:marTop w:val="106"/>
          <w:marBottom w:val="0"/>
          <w:divBdr>
            <w:top w:val="none" w:sz="0" w:space="0" w:color="auto"/>
            <w:left w:val="none" w:sz="0" w:space="0" w:color="auto"/>
            <w:bottom w:val="none" w:sz="0" w:space="0" w:color="auto"/>
            <w:right w:val="none" w:sz="0" w:space="0" w:color="auto"/>
          </w:divBdr>
        </w:div>
        <w:div w:id="716273471">
          <w:marLeft w:val="547"/>
          <w:marRight w:val="0"/>
          <w:marTop w:val="106"/>
          <w:marBottom w:val="0"/>
          <w:divBdr>
            <w:top w:val="none" w:sz="0" w:space="0" w:color="auto"/>
            <w:left w:val="none" w:sz="0" w:space="0" w:color="auto"/>
            <w:bottom w:val="none" w:sz="0" w:space="0" w:color="auto"/>
            <w:right w:val="none" w:sz="0" w:space="0" w:color="auto"/>
          </w:divBdr>
        </w:div>
        <w:div w:id="866219833">
          <w:marLeft w:val="547"/>
          <w:marRight w:val="0"/>
          <w:marTop w:val="106"/>
          <w:marBottom w:val="0"/>
          <w:divBdr>
            <w:top w:val="none" w:sz="0" w:space="0" w:color="auto"/>
            <w:left w:val="none" w:sz="0" w:space="0" w:color="auto"/>
            <w:bottom w:val="none" w:sz="0" w:space="0" w:color="auto"/>
            <w:right w:val="none" w:sz="0" w:space="0" w:color="auto"/>
          </w:divBdr>
        </w:div>
        <w:div w:id="1017658472">
          <w:marLeft w:val="547"/>
          <w:marRight w:val="0"/>
          <w:marTop w:val="106"/>
          <w:marBottom w:val="0"/>
          <w:divBdr>
            <w:top w:val="none" w:sz="0" w:space="0" w:color="auto"/>
            <w:left w:val="none" w:sz="0" w:space="0" w:color="auto"/>
            <w:bottom w:val="none" w:sz="0" w:space="0" w:color="auto"/>
            <w:right w:val="none" w:sz="0" w:space="0" w:color="auto"/>
          </w:divBdr>
        </w:div>
        <w:div w:id="1044872429">
          <w:marLeft w:val="547"/>
          <w:marRight w:val="0"/>
          <w:marTop w:val="106"/>
          <w:marBottom w:val="0"/>
          <w:divBdr>
            <w:top w:val="none" w:sz="0" w:space="0" w:color="auto"/>
            <w:left w:val="none" w:sz="0" w:space="0" w:color="auto"/>
            <w:bottom w:val="none" w:sz="0" w:space="0" w:color="auto"/>
            <w:right w:val="none" w:sz="0" w:space="0" w:color="auto"/>
          </w:divBdr>
        </w:div>
        <w:div w:id="1526944665">
          <w:marLeft w:val="547"/>
          <w:marRight w:val="0"/>
          <w:marTop w:val="106"/>
          <w:marBottom w:val="0"/>
          <w:divBdr>
            <w:top w:val="none" w:sz="0" w:space="0" w:color="auto"/>
            <w:left w:val="none" w:sz="0" w:space="0" w:color="auto"/>
            <w:bottom w:val="none" w:sz="0" w:space="0" w:color="auto"/>
            <w:right w:val="none" w:sz="0" w:space="0" w:color="auto"/>
          </w:divBdr>
        </w:div>
        <w:div w:id="1654135359">
          <w:marLeft w:val="547"/>
          <w:marRight w:val="0"/>
          <w:marTop w:val="106"/>
          <w:marBottom w:val="0"/>
          <w:divBdr>
            <w:top w:val="none" w:sz="0" w:space="0" w:color="auto"/>
            <w:left w:val="none" w:sz="0" w:space="0" w:color="auto"/>
            <w:bottom w:val="none" w:sz="0" w:space="0" w:color="auto"/>
            <w:right w:val="none" w:sz="0" w:space="0" w:color="auto"/>
          </w:divBdr>
        </w:div>
        <w:div w:id="1740512937">
          <w:marLeft w:val="547"/>
          <w:marRight w:val="0"/>
          <w:marTop w:val="106"/>
          <w:marBottom w:val="0"/>
          <w:divBdr>
            <w:top w:val="none" w:sz="0" w:space="0" w:color="auto"/>
            <w:left w:val="none" w:sz="0" w:space="0" w:color="auto"/>
            <w:bottom w:val="none" w:sz="0" w:space="0" w:color="auto"/>
            <w:right w:val="none" w:sz="0" w:space="0" w:color="auto"/>
          </w:divBdr>
        </w:div>
        <w:div w:id="1824160316">
          <w:marLeft w:val="547"/>
          <w:marRight w:val="0"/>
          <w:marTop w:val="106"/>
          <w:marBottom w:val="0"/>
          <w:divBdr>
            <w:top w:val="none" w:sz="0" w:space="0" w:color="auto"/>
            <w:left w:val="none" w:sz="0" w:space="0" w:color="auto"/>
            <w:bottom w:val="none" w:sz="0" w:space="0" w:color="auto"/>
            <w:right w:val="none" w:sz="0" w:space="0" w:color="auto"/>
          </w:divBdr>
        </w:div>
        <w:div w:id="2008095765">
          <w:marLeft w:val="547"/>
          <w:marRight w:val="0"/>
          <w:marTop w:val="106"/>
          <w:marBottom w:val="0"/>
          <w:divBdr>
            <w:top w:val="none" w:sz="0" w:space="0" w:color="auto"/>
            <w:left w:val="none" w:sz="0" w:space="0" w:color="auto"/>
            <w:bottom w:val="none" w:sz="0" w:space="0" w:color="auto"/>
            <w:right w:val="none" w:sz="0" w:space="0" w:color="auto"/>
          </w:divBdr>
        </w:div>
        <w:div w:id="2023895186">
          <w:marLeft w:val="547"/>
          <w:marRight w:val="0"/>
          <w:marTop w:val="106"/>
          <w:marBottom w:val="0"/>
          <w:divBdr>
            <w:top w:val="none" w:sz="0" w:space="0" w:color="auto"/>
            <w:left w:val="none" w:sz="0" w:space="0" w:color="auto"/>
            <w:bottom w:val="none" w:sz="0" w:space="0" w:color="auto"/>
            <w:right w:val="none" w:sz="0" w:space="0" w:color="auto"/>
          </w:divBdr>
        </w:div>
      </w:divsChild>
    </w:div>
    <w:div w:id="1514342315">
      <w:bodyDiv w:val="1"/>
      <w:marLeft w:val="0"/>
      <w:marRight w:val="0"/>
      <w:marTop w:val="0"/>
      <w:marBottom w:val="0"/>
      <w:divBdr>
        <w:top w:val="none" w:sz="0" w:space="0" w:color="auto"/>
        <w:left w:val="none" w:sz="0" w:space="0" w:color="auto"/>
        <w:bottom w:val="none" w:sz="0" w:space="0" w:color="auto"/>
        <w:right w:val="none" w:sz="0" w:space="0" w:color="auto"/>
      </w:divBdr>
    </w:div>
    <w:div w:id="1515724042">
      <w:bodyDiv w:val="1"/>
      <w:marLeft w:val="0"/>
      <w:marRight w:val="0"/>
      <w:marTop w:val="0"/>
      <w:marBottom w:val="0"/>
      <w:divBdr>
        <w:top w:val="none" w:sz="0" w:space="0" w:color="auto"/>
        <w:left w:val="none" w:sz="0" w:space="0" w:color="auto"/>
        <w:bottom w:val="none" w:sz="0" w:space="0" w:color="auto"/>
        <w:right w:val="none" w:sz="0" w:space="0" w:color="auto"/>
      </w:divBdr>
    </w:div>
    <w:div w:id="1533113541">
      <w:bodyDiv w:val="1"/>
      <w:marLeft w:val="0"/>
      <w:marRight w:val="0"/>
      <w:marTop w:val="0"/>
      <w:marBottom w:val="0"/>
      <w:divBdr>
        <w:top w:val="none" w:sz="0" w:space="0" w:color="auto"/>
        <w:left w:val="none" w:sz="0" w:space="0" w:color="auto"/>
        <w:bottom w:val="none" w:sz="0" w:space="0" w:color="auto"/>
        <w:right w:val="none" w:sz="0" w:space="0" w:color="auto"/>
      </w:divBdr>
    </w:div>
    <w:div w:id="1648244847">
      <w:bodyDiv w:val="1"/>
      <w:marLeft w:val="0"/>
      <w:marRight w:val="0"/>
      <w:marTop w:val="0"/>
      <w:marBottom w:val="0"/>
      <w:divBdr>
        <w:top w:val="none" w:sz="0" w:space="0" w:color="auto"/>
        <w:left w:val="none" w:sz="0" w:space="0" w:color="auto"/>
        <w:bottom w:val="none" w:sz="0" w:space="0" w:color="auto"/>
        <w:right w:val="none" w:sz="0" w:space="0" w:color="auto"/>
      </w:divBdr>
    </w:div>
    <w:div w:id="1747990047">
      <w:bodyDiv w:val="1"/>
      <w:marLeft w:val="0"/>
      <w:marRight w:val="0"/>
      <w:marTop w:val="0"/>
      <w:marBottom w:val="0"/>
      <w:divBdr>
        <w:top w:val="none" w:sz="0" w:space="0" w:color="auto"/>
        <w:left w:val="none" w:sz="0" w:space="0" w:color="auto"/>
        <w:bottom w:val="none" w:sz="0" w:space="0" w:color="auto"/>
        <w:right w:val="none" w:sz="0" w:space="0" w:color="auto"/>
      </w:divBdr>
      <w:divsChild>
        <w:div w:id="433089693">
          <w:marLeft w:val="0"/>
          <w:marRight w:val="0"/>
          <w:marTop w:val="0"/>
          <w:marBottom w:val="0"/>
          <w:divBdr>
            <w:top w:val="none" w:sz="0" w:space="0" w:color="auto"/>
            <w:left w:val="none" w:sz="0" w:space="0" w:color="auto"/>
            <w:bottom w:val="none" w:sz="0" w:space="0" w:color="auto"/>
            <w:right w:val="none" w:sz="0" w:space="0" w:color="auto"/>
          </w:divBdr>
        </w:div>
      </w:divsChild>
    </w:div>
    <w:div w:id="1839080203">
      <w:bodyDiv w:val="1"/>
      <w:marLeft w:val="0"/>
      <w:marRight w:val="0"/>
      <w:marTop w:val="0"/>
      <w:marBottom w:val="0"/>
      <w:divBdr>
        <w:top w:val="none" w:sz="0" w:space="0" w:color="auto"/>
        <w:left w:val="none" w:sz="0" w:space="0" w:color="auto"/>
        <w:bottom w:val="none" w:sz="0" w:space="0" w:color="auto"/>
        <w:right w:val="none" w:sz="0" w:space="0" w:color="auto"/>
      </w:divBdr>
    </w:div>
    <w:div w:id="1876306825">
      <w:bodyDiv w:val="1"/>
      <w:marLeft w:val="0"/>
      <w:marRight w:val="0"/>
      <w:marTop w:val="0"/>
      <w:marBottom w:val="0"/>
      <w:divBdr>
        <w:top w:val="none" w:sz="0" w:space="0" w:color="auto"/>
        <w:left w:val="none" w:sz="0" w:space="0" w:color="auto"/>
        <w:bottom w:val="none" w:sz="0" w:space="0" w:color="auto"/>
        <w:right w:val="none" w:sz="0" w:space="0" w:color="auto"/>
      </w:divBdr>
    </w:div>
    <w:div w:id="1888486093">
      <w:bodyDiv w:val="1"/>
      <w:marLeft w:val="0"/>
      <w:marRight w:val="0"/>
      <w:marTop w:val="0"/>
      <w:marBottom w:val="0"/>
      <w:divBdr>
        <w:top w:val="none" w:sz="0" w:space="0" w:color="auto"/>
        <w:left w:val="none" w:sz="0" w:space="0" w:color="auto"/>
        <w:bottom w:val="none" w:sz="0" w:space="0" w:color="auto"/>
        <w:right w:val="none" w:sz="0" w:space="0" w:color="auto"/>
      </w:divBdr>
      <w:divsChild>
        <w:div w:id="2034842187">
          <w:marLeft w:val="547"/>
          <w:marRight w:val="0"/>
          <w:marTop w:val="106"/>
          <w:marBottom w:val="0"/>
          <w:divBdr>
            <w:top w:val="none" w:sz="0" w:space="0" w:color="auto"/>
            <w:left w:val="none" w:sz="0" w:space="0" w:color="auto"/>
            <w:bottom w:val="none" w:sz="0" w:space="0" w:color="auto"/>
            <w:right w:val="none" w:sz="0" w:space="0" w:color="auto"/>
          </w:divBdr>
        </w:div>
      </w:divsChild>
    </w:div>
    <w:div w:id="1993941516">
      <w:bodyDiv w:val="1"/>
      <w:marLeft w:val="0"/>
      <w:marRight w:val="0"/>
      <w:marTop w:val="0"/>
      <w:marBottom w:val="0"/>
      <w:divBdr>
        <w:top w:val="none" w:sz="0" w:space="0" w:color="auto"/>
        <w:left w:val="none" w:sz="0" w:space="0" w:color="auto"/>
        <w:bottom w:val="none" w:sz="0" w:space="0" w:color="auto"/>
        <w:right w:val="none" w:sz="0" w:space="0" w:color="auto"/>
      </w:divBdr>
    </w:div>
    <w:div w:id="1994947478">
      <w:bodyDiv w:val="1"/>
      <w:marLeft w:val="0"/>
      <w:marRight w:val="0"/>
      <w:marTop w:val="0"/>
      <w:marBottom w:val="0"/>
      <w:divBdr>
        <w:top w:val="none" w:sz="0" w:space="0" w:color="auto"/>
        <w:left w:val="none" w:sz="0" w:space="0" w:color="auto"/>
        <w:bottom w:val="none" w:sz="0" w:space="0" w:color="auto"/>
        <w:right w:val="none" w:sz="0" w:space="0" w:color="auto"/>
      </w:divBdr>
    </w:div>
    <w:div w:id="2003006620">
      <w:bodyDiv w:val="1"/>
      <w:marLeft w:val="0"/>
      <w:marRight w:val="0"/>
      <w:marTop w:val="0"/>
      <w:marBottom w:val="0"/>
      <w:divBdr>
        <w:top w:val="none" w:sz="0" w:space="0" w:color="auto"/>
        <w:left w:val="none" w:sz="0" w:space="0" w:color="auto"/>
        <w:bottom w:val="none" w:sz="0" w:space="0" w:color="auto"/>
        <w:right w:val="none" w:sz="0" w:space="0" w:color="auto"/>
      </w:divBdr>
    </w:div>
    <w:div w:id="2032300716">
      <w:bodyDiv w:val="1"/>
      <w:marLeft w:val="0"/>
      <w:marRight w:val="0"/>
      <w:marTop w:val="0"/>
      <w:marBottom w:val="0"/>
      <w:divBdr>
        <w:top w:val="none" w:sz="0" w:space="0" w:color="auto"/>
        <w:left w:val="none" w:sz="0" w:space="0" w:color="auto"/>
        <w:bottom w:val="none" w:sz="0" w:space="0" w:color="auto"/>
        <w:right w:val="none" w:sz="0" w:space="0" w:color="auto"/>
      </w:divBdr>
      <w:divsChild>
        <w:div w:id="2126806825">
          <w:marLeft w:val="0"/>
          <w:marRight w:val="0"/>
          <w:marTop w:val="0"/>
          <w:marBottom w:val="0"/>
          <w:divBdr>
            <w:top w:val="none" w:sz="0" w:space="0" w:color="auto"/>
            <w:left w:val="none" w:sz="0" w:space="0" w:color="auto"/>
            <w:bottom w:val="none" w:sz="0" w:space="0" w:color="auto"/>
            <w:right w:val="none" w:sz="0" w:space="0" w:color="auto"/>
          </w:divBdr>
        </w:div>
      </w:divsChild>
    </w:div>
    <w:div w:id="2099015917">
      <w:bodyDiv w:val="1"/>
      <w:marLeft w:val="0"/>
      <w:marRight w:val="0"/>
      <w:marTop w:val="0"/>
      <w:marBottom w:val="0"/>
      <w:divBdr>
        <w:top w:val="none" w:sz="0" w:space="0" w:color="auto"/>
        <w:left w:val="none" w:sz="0" w:space="0" w:color="auto"/>
        <w:bottom w:val="none" w:sz="0" w:space="0" w:color="auto"/>
        <w:right w:val="none" w:sz="0" w:space="0" w:color="auto"/>
      </w:divBdr>
      <w:divsChild>
        <w:div w:id="302128075">
          <w:marLeft w:val="547"/>
          <w:marRight w:val="0"/>
          <w:marTop w:val="106"/>
          <w:marBottom w:val="0"/>
          <w:divBdr>
            <w:top w:val="none" w:sz="0" w:space="0" w:color="auto"/>
            <w:left w:val="none" w:sz="0" w:space="0" w:color="auto"/>
            <w:bottom w:val="none" w:sz="0" w:space="0" w:color="auto"/>
            <w:right w:val="none" w:sz="0" w:space="0" w:color="auto"/>
          </w:divBdr>
        </w:div>
        <w:div w:id="308751917">
          <w:marLeft w:val="547"/>
          <w:marRight w:val="0"/>
          <w:marTop w:val="106"/>
          <w:marBottom w:val="0"/>
          <w:divBdr>
            <w:top w:val="none" w:sz="0" w:space="0" w:color="auto"/>
            <w:left w:val="none" w:sz="0" w:space="0" w:color="auto"/>
            <w:bottom w:val="none" w:sz="0" w:space="0" w:color="auto"/>
            <w:right w:val="none" w:sz="0" w:space="0" w:color="auto"/>
          </w:divBdr>
        </w:div>
        <w:div w:id="961693794">
          <w:marLeft w:val="547"/>
          <w:marRight w:val="0"/>
          <w:marTop w:val="106"/>
          <w:marBottom w:val="0"/>
          <w:divBdr>
            <w:top w:val="none" w:sz="0" w:space="0" w:color="auto"/>
            <w:left w:val="none" w:sz="0" w:space="0" w:color="auto"/>
            <w:bottom w:val="none" w:sz="0" w:space="0" w:color="auto"/>
            <w:right w:val="none" w:sz="0" w:space="0" w:color="auto"/>
          </w:divBdr>
        </w:div>
        <w:div w:id="1856115777">
          <w:marLeft w:val="547"/>
          <w:marRight w:val="0"/>
          <w:marTop w:val="106"/>
          <w:marBottom w:val="0"/>
          <w:divBdr>
            <w:top w:val="none" w:sz="0" w:space="0" w:color="auto"/>
            <w:left w:val="none" w:sz="0" w:space="0" w:color="auto"/>
            <w:bottom w:val="none" w:sz="0" w:space="0" w:color="auto"/>
            <w:right w:val="none" w:sz="0" w:space="0" w:color="auto"/>
          </w:divBdr>
        </w:div>
        <w:div w:id="2100253541">
          <w:marLeft w:val="547"/>
          <w:marRight w:val="0"/>
          <w:marTop w:val="106"/>
          <w:marBottom w:val="0"/>
          <w:divBdr>
            <w:top w:val="none" w:sz="0" w:space="0" w:color="auto"/>
            <w:left w:val="none" w:sz="0" w:space="0" w:color="auto"/>
            <w:bottom w:val="none" w:sz="0" w:space="0" w:color="auto"/>
            <w:right w:val="none" w:sz="0" w:space="0" w:color="auto"/>
          </w:divBdr>
        </w:div>
      </w:divsChild>
    </w:div>
    <w:div w:id="2122332624">
      <w:bodyDiv w:val="1"/>
      <w:marLeft w:val="0"/>
      <w:marRight w:val="0"/>
      <w:marTop w:val="0"/>
      <w:marBottom w:val="0"/>
      <w:divBdr>
        <w:top w:val="none" w:sz="0" w:space="0" w:color="auto"/>
        <w:left w:val="none" w:sz="0" w:space="0" w:color="auto"/>
        <w:bottom w:val="none" w:sz="0" w:space="0" w:color="auto"/>
        <w:right w:val="none" w:sz="0" w:space="0" w:color="auto"/>
      </w:divBdr>
      <w:divsChild>
        <w:div w:id="532621864">
          <w:marLeft w:val="547"/>
          <w:marRight w:val="0"/>
          <w:marTop w:val="106"/>
          <w:marBottom w:val="0"/>
          <w:divBdr>
            <w:top w:val="none" w:sz="0" w:space="0" w:color="auto"/>
            <w:left w:val="none" w:sz="0" w:space="0" w:color="auto"/>
            <w:bottom w:val="none" w:sz="0" w:space="0" w:color="auto"/>
            <w:right w:val="none" w:sz="0" w:space="0" w:color="auto"/>
          </w:divBdr>
        </w:div>
        <w:div w:id="1464956949">
          <w:marLeft w:val="547"/>
          <w:marRight w:val="0"/>
          <w:marTop w:val="106"/>
          <w:marBottom w:val="0"/>
          <w:divBdr>
            <w:top w:val="none" w:sz="0" w:space="0" w:color="auto"/>
            <w:left w:val="none" w:sz="0" w:space="0" w:color="auto"/>
            <w:bottom w:val="none" w:sz="0" w:space="0" w:color="auto"/>
            <w:right w:val="none" w:sz="0" w:space="0" w:color="auto"/>
          </w:divBdr>
        </w:div>
        <w:div w:id="1542664275">
          <w:marLeft w:val="547"/>
          <w:marRight w:val="0"/>
          <w:marTop w:val="106"/>
          <w:marBottom w:val="0"/>
          <w:divBdr>
            <w:top w:val="none" w:sz="0" w:space="0" w:color="auto"/>
            <w:left w:val="none" w:sz="0" w:space="0" w:color="auto"/>
            <w:bottom w:val="none" w:sz="0" w:space="0" w:color="auto"/>
            <w:right w:val="none" w:sz="0" w:space="0" w:color="auto"/>
          </w:divBdr>
        </w:div>
        <w:div w:id="1790391680">
          <w:marLeft w:val="547"/>
          <w:marRight w:val="0"/>
          <w:marTop w:val="106"/>
          <w:marBottom w:val="0"/>
          <w:divBdr>
            <w:top w:val="none" w:sz="0" w:space="0" w:color="auto"/>
            <w:left w:val="none" w:sz="0" w:space="0" w:color="auto"/>
            <w:bottom w:val="none" w:sz="0" w:space="0" w:color="auto"/>
            <w:right w:val="none" w:sz="0" w:space="0" w:color="auto"/>
          </w:divBdr>
        </w:div>
      </w:divsChild>
    </w:div>
    <w:div w:id="2140487194">
      <w:bodyDiv w:val="1"/>
      <w:marLeft w:val="0"/>
      <w:marRight w:val="0"/>
      <w:marTop w:val="0"/>
      <w:marBottom w:val="0"/>
      <w:divBdr>
        <w:top w:val="none" w:sz="0" w:space="0" w:color="auto"/>
        <w:left w:val="none" w:sz="0" w:space="0" w:color="auto"/>
        <w:bottom w:val="none" w:sz="0" w:space="0" w:color="auto"/>
        <w:right w:val="none" w:sz="0" w:space="0" w:color="auto"/>
      </w:divBdr>
      <w:divsChild>
        <w:div w:id="1291865477">
          <w:marLeft w:val="547"/>
          <w:marRight w:val="0"/>
          <w:marTop w:val="144"/>
          <w:marBottom w:val="0"/>
          <w:divBdr>
            <w:top w:val="none" w:sz="0" w:space="0" w:color="auto"/>
            <w:left w:val="none" w:sz="0" w:space="0" w:color="auto"/>
            <w:bottom w:val="none" w:sz="0" w:space="0" w:color="auto"/>
            <w:right w:val="none" w:sz="0" w:space="0" w:color="auto"/>
          </w:divBdr>
        </w:div>
        <w:div w:id="1517384594">
          <w:marLeft w:val="547"/>
          <w:marRight w:val="0"/>
          <w:marTop w:val="144"/>
          <w:marBottom w:val="0"/>
          <w:divBdr>
            <w:top w:val="none" w:sz="0" w:space="0" w:color="auto"/>
            <w:left w:val="none" w:sz="0" w:space="0" w:color="auto"/>
            <w:bottom w:val="none" w:sz="0" w:space="0" w:color="auto"/>
            <w:right w:val="none" w:sz="0" w:space="0" w:color="auto"/>
          </w:divBdr>
        </w:div>
        <w:div w:id="1530489398">
          <w:marLeft w:val="547"/>
          <w:marRight w:val="0"/>
          <w:marTop w:val="144"/>
          <w:marBottom w:val="0"/>
          <w:divBdr>
            <w:top w:val="none" w:sz="0" w:space="0" w:color="auto"/>
            <w:left w:val="none" w:sz="0" w:space="0" w:color="auto"/>
            <w:bottom w:val="none" w:sz="0" w:space="0" w:color="auto"/>
            <w:right w:val="none" w:sz="0" w:space="0" w:color="auto"/>
          </w:divBdr>
        </w:div>
      </w:divsChild>
    </w:div>
    <w:div w:id="21433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3E00-234E-4093-AA8D-1699B2E1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6752</TotalTime>
  <Pages>66</Pages>
  <Words>15870</Words>
  <Characters>90465</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Home</Company>
  <LinksUpToDate>false</LinksUpToDate>
  <CharactersWithSpaces>106123</CharactersWithSpaces>
  <SharedDoc>false</SharedDoc>
  <HLinks>
    <vt:vector size="84" baseType="variant">
      <vt:variant>
        <vt:i4>2687080</vt:i4>
      </vt:variant>
      <vt:variant>
        <vt:i4>39</vt:i4>
      </vt:variant>
      <vt:variant>
        <vt:i4>0</vt:i4>
      </vt:variant>
      <vt:variant>
        <vt:i4>5</vt:i4>
      </vt:variant>
      <vt:variant>
        <vt:lpwstr>https://mon.gov.ua/storage/app/media/zagalna serednya/programy-1-4-klas/inozemna-mova-poyasnyuvalna-znz-sznz-1-4-klas-belyaeva-xarchenko-finalna-zv.pdf</vt:lpwstr>
      </vt:variant>
      <vt:variant>
        <vt:lpwstr/>
      </vt:variant>
      <vt:variant>
        <vt:i4>5242881</vt:i4>
      </vt:variant>
      <vt:variant>
        <vt:i4>36</vt:i4>
      </vt:variant>
      <vt:variant>
        <vt:i4>0</vt:i4>
      </vt:variant>
      <vt:variant>
        <vt:i4>5</vt:i4>
      </vt:variant>
      <vt:variant>
        <vt:lpwstr>https://mon.gov.ua/storage/app/media/zagalna serednya/programy-1-4-klas/7.-ya-u-sviti.-3-4-klas.docx</vt:lpwstr>
      </vt:variant>
      <vt:variant>
        <vt:lpwstr/>
      </vt:variant>
      <vt:variant>
        <vt:i4>6619192</vt:i4>
      </vt:variant>
      <vt:variant>
        <vt:i4>33</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30</vt:i4>
      </vt:variant>
      <vt:variant>
        <vt:i4>0</vt:i4>
      </vt:variant>
      <vt:variant>
        <vt:i4>5</vt:i4>
      </vt:variant>
      <vt:variant>
        <vt:lpwstr>https://mon.gov.ua/storage/app/media/zagalna serednya/programy-1-4-klas/10.-trudovenavchannya-1-4-klas.doc</vt:lpwstr>
      </vt:variant>
      <vt:variant>
        <vt:lpwstr/>
      </vt:variant>
      <vt:variant>
        <vt:i4>1703962</vt:i4>
      </vt:variant>
      <vt:variant>
        <vt:i4>27</vt:i4>
      </vt:variant>
      <vt:variant>
        <vt:i4>0</vt:i4>
      </vt:variant>
      <vt:variant>
        <vt:i4>5</vt:i4>
      </vt:variant>
      <vt:variant>
        <vt:lpwstr>https://mon.gov.ua/storage/app/media/zagalna serednya/programy-1-4-klas/12.-prirodoznavstvo.-1-4-klas.doc</vt:lpwstr>
      </vt:variant>
      <vt:variant>
        <vt:lpwstr/>
      </vt:variant>
      <vt:variant>
        <vt:i4>6225988</vt:i4>
      </vt:variant>
      <vt:variant>
        <vt:i4>24</vt:i4>
      </vt:variant>
      <vt:variant>
        <vt:i4>0</vt:i4>
      </vt:variant>
      <vt:variant>
        <vt:i4>5</vt:i4>
      </vt:variant>
      <vt:variant>
        <vt:lpwstr>https://mon.gov.ua/storage/app/media/zagalna serednya/programy-1-4-klas/6.-osnovi-zdorovya.-1-4-klas.doc</vt:lpwstr>
      </vt:variant>
      <vt:variant>
        <vt:lpwstr/>
      </vt:variant>
      <vt:variant>
        <vt:i4>3407915</vt:i4>
      </vt:variant>
      <vt:variant>
        <vt:i4>21</vt:i4>
      </vt:variant>
      <vt:variant>
        <vt:i4>0</vt:i4>
      </vt:variant>
      <vt:variant>
        <vt:i4>5</vt:i4>
      </vt:variant>
      <vt:variant>
        <vt:lpwstr>https://mon.gov.ua/storage/app/media/zagalna serednya/programy-1-4-klas/9-obrazotvorche-mistecztvo-1-4-klas.doc</vt:lpwstr>
      </vt:variant>
      <vt:variant>
        <vt:lpwstr/>
      </vt:variant>
      <vt:variant>
        <vt:i4>6357092</vt:i4>
      </vt:variant>
      <vt:variant>
        <vt:i4>18</vt:i4>
      </vt:variant>
      <vt:variant>
        <vt:i4>0</vt:i4>
      </vt:variant>
      <vt:variant>
        <vt:i4>5</vt:i4>
      </vt:variant>
      <vt:variant>
        <vt:lpwstr>https://mon.gov.ua/storage/app/media/zagalna serednya/programy-1-4-klas/1-muzichne-mistecztvo-1-4-klas.docx</vt:lpwstr>
      </vt:variant>
      <vt:variant>
        <vt:lpwstr/>
      </vt:variant>
      <vt:variant>
        <vt:i4>3801195</vt:i4>
      </vt:variant>
      <vt:variant>
        <vt:i4>15</vt:i4>
      </vt:variant>
      <vt:variant>
        <vt:i4>0</vt:i4>
      </vt:variant>
      <vt:variant>
        <vt:i4>5</vt:i4>
      </vt:variant>
      <vt:variant>
        <vt:lpwstr>https://mon.gov.ua/storage/app/media/zagalna serednya/programy-1-4-klas/4.-matematika.-1-4-klas.doc</vt:lpwstr>
      </vt:variant>
      <vt:variant>
        <vt:lpwstr/>
      </vt:variant>
      <vt:variant>
        <vt:i4>3735668</vt:i4>
      </vt:variant>
      <vt:variant>
        <vt:i4>12</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9</vt:i4>
      </vt:variant>
      <vt:variant>
        <vt:i4>0</vt:i4>
      </vt:variant>
      <vt:variant>
        <vt:i4>5</vt:i4>
      </vt:variant>
      <vt:variant>
        <vt:lpwstr>https://mon.gov.ua/storage/app/media/zagalna serednya/programy-1-4-klas/5-informatika-2-4-klas.docx</vt:lpwstr>
      </vt:variant>
      <vt:variant>
        <vt:lpwstr/>
      </vt:variant>
      <vt:variant>
        <vt:i4>1376347</vt:i4>
      </vt:variant>
      <vt:variant>
        <vt:i4>6</vt:i4>
      </vt:variant>
      <vt:variant>
        <vt:i4>0</vt:i4>
      </vt:variant>
      <vt:variant>
        <vt:i4>5</vt:i4>
      </vt:variant>
      <vt:variant>
        <vt:lpwstr>https://mon.gov.ua/storage/app/media/zagalna serednya/programy-1-4-klas/1-ukrayinska-mova-1-4-klas.lyuba.doc</vt:lpwstr>
      </vt:variant>
      <vt:variant>
        <vt:lpwstr/>
      </vt:variant>
      <vt:variant>
        <vt:i4>2228274</vt:i4>
      </vt:variant>
      <vt:variant>
        <vt:i4>3</vt:i4>
      </vt:variant>
      <vt:variant>
        <vt:i4>0</vt:i4>
      </vt:variant>
      <vt:variant>
        <vt:i4>5</vt:i4>
      </vt:variant>
      <vt:variant>
        <vt:lpwstr>http://osvita.ua/legislation/law/2232/</vt:lpwstr>
      </vt:variant>
      <vt:variant>
        <vt:lpwstr/>
      </vt:variant>
      <vt:variant>
        <vt:i4>5505117</vt:i4>
      </vt:variant>
      <vt:variant>
        <vt:i4>0</vt:i4>
      </vt:variant>
      <vt:variant>
        <vt:i4>0</vt:i4>
      </vt:variant>
      <vt:variant>
        <vt:i4>5</vt:i4>
      </vt:variant>
      <vt:variant>
        <vt:lpwstr>https://goo.gl/GDh9gC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49</cp:revision>
  <cp:lastPrinted>2021-10-04T08:37:00Z</cp:lastPrinted>
  <dcterms:created xsi:type="dcterms:W3CDTF">2015-06-04T11:59:00Z</dcterms:created>
  <dcterms:modified xsi:type="dcterms:W3CDTF">2021-10-04T08:41:00Z</dcterms:modified>
</cp:coreProperties>
</file>