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446E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21 квітня по 24</w:t>
      </w:r>
      <w:r w:rsidR="00EF6F7B">
        <w:rPr>
          <w:rFonts w:ascii="Times New Roman" w:eastAsia="Times New Roman" w:hAnsi="Times New Roman" w:cs="Times New Roman"/>
          <w:b/>
          <w:sz w:val="28"/>
          <w:szCs w:val="28"/>
        </w:rPr>
        <w:t xml:space="preserve"> квітня</w:t>
      </w:r>
    </w:p>
    <w:tbl>
      <w:tblPr>
        <w:tblStyle w:val="a5"/>
        <w:tblW w:w="154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2912"/>
        <w:gridCol w:w="7605"/>
        <w:gridCol w:w="2885"/>
      </w:tblGrid>
      <w:tr w:rsidR="00915490" w:rsidTr="008F0D1E">
        <w:tc>
          <w:tcPr>
            <w:tcW w:w="15494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 О.I.   Математика</w:t>
            </w:r>
          </w:p>
        </w:tc>
      </w:tr>
      <w:tr w:rsidR="00915490" w:rsidTr="008F0D1E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2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0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915490" w:rsidTr="008F0D1E">
        <w:trPr>
          <w:trHeight w:val="983"/>
        </w:trPr>
        <w:tc>
          <w:tcPr>
            <w:tcW w:w="1241" w:type="dxa"/>
            <w:vMerge w:val="restart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D87927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63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5490" w:rsidRDefault="004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915490" w:rsidRDefault="00446E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Знаходження відсотків від числа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915490" w:rsidRDefault="00C10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446EBB">
              <w:rPr>
                <w:rFonts w:ascii="Times New Roman" w:eastAsia="Times New Roman" w:hAnsi="Times New Roman" w:cs="Times New Roman"/>
                <w:sz w:val="28"/>
                <w:szCs w:val="28"/>
              </w:rPr>
              <w:t>п.37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46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виконати №1089, №1090, №1092</w:t>
            </w:r>
          </w:p>
          <w:p w:rsidR="00915490" w:rsidRDefault="00D87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85" w:type="dxa"/>
            <w:vMerge w:val="restart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915490" w:rsidRPr="007C7897" w:rsidRDefault="00EF6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15490" w:rsidTr="008F0D1E">
        <w:trPr>
          <w:trHeight w:val="937"/>
        </w:trPr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15490" w:rsidRDefault="004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915490" w:rsidRDefault="00446E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Знаходження відсотків від числа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7C7897" w:rsidRPr="00C10203" w:rsidRDefault="00663EAE" w:rsidP="007C7897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7C7897">
              <w:rPr>
                <w:rFonts w:ascii="Times New Roman" w:eastAsia="Times New Roman" w:hAnsi="Times New Roman" w:cs="Times New Roman"/>
                <w:sz w:val="28"/>
                <w:szCs w:val="28"/>
              </w:rPr>
              <w:t>п.36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46EBB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№1094, №1095, №1096</w:t>
            </w:r>
            <w:r w:rsidR="00A62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5490" w:rsidRPr="00C10203" w:rsidRDefault="007A6D2A" w:rsidP="00C10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46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тестові завдання: </w:t>
            </w:r>
            <w:hyperlink r:id="rId7" w:history="1">
              <w:r w:rsidR="00446EBB" w:rsidRPr="00446EB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https://naurok.com.ua/test/join?gamecode=153568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D2A" w:rsidTr="007A6D2A">
        <w:trPr>
          <w:trHeight w:val="1331"/>
        </w:trPr>
        <w:tc>
          <w:tcPr>
            <w:tcW w:w="1241" w:type="dxa"/>
            <w:vMerge/>
          </w:tcPr>
          <w:p w:rsidR="007A6D2A" w:rsidRDefault="007A6D2A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7A6D2A" w:rsidRDefault="007A6D2A" w:rsidP="007A6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Знаходження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 за його відсотками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7A6D2A" w:rsidRDefault="007A6D2A" w:rsidP="007A6D2A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п.38, опрацювати (розібрати приклади ст.244), виконати №1108, №1110, №1112, №1114.</w:t>
            </w:r>
          </w:p>
          <w:p w:rsidR="007A6D2A" w:rsidRDefault="007A6D2A" w:rsidP="007A6D2A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Переглянути відео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hyperlink r:id="rId8" w:history="1">
              <w:r w:rsidRPr="007A6D2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https://www.youtube.com/watch?v=faOUzNYvrH0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7A6D2A" w:rsidRDefault="007A6D2A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85" w:type="dxa"/>
            <w:vMerge/>
          </w:tcPr>
          <w:p w:rsidR="007A6D2A" w:rsidRDefault="007A6D2A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D2A" w:rsidTr="008F0D1E">
        <w:trPr>
          <w:trHeight w:val="357"/>
        </w:trPr>
        <w:tc>
          <w:tcPr>
            <w:tcW w:w="1241" w:type="dxa"/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</w:tcBorders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000000"/>
            </w:tcBorders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D2A" w:rsidTr="00C87F18">
        <w:trPr>
          <w:trHeight w:val="1116"/>
        </w:trPr>
        <w:tc>
          <w:tcPr>
            <w:tcW w:w="1241" w:type="dxa"/>
            <w:vMerge w:val="restart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6D2A" w:rsidRDefault="007A6D2A" w:rsidP="007A6D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2912" w:type="dxa"/>
            <w:vAlign w:val="center"/>
          </w:tcPr>
          <w:p w:rsidR="007A6D2A" w:rsidRPr="00086C77" w:rsidRDefault="007A6D2A" w:rsidP="007A6D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Розв’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 системи двох лінійних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 способом додавання</w:t>
            </w:r>
          </w:p>
        </w:tc>
        <w:tc>
          <w:tcPr>
            <w:tcW w:w="7605" w:type="dxa"/>
          </w:tcPr>
          <w:p w:rsidR="007A6D2A" w:rsidRDefault="007A6D2A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§4 п.28, виконати:  №1061, №1063</w:t>
            </w:r>
          </w:p>
        </w:tc>
        <w:tc>
          <w:tcPr>
            <w:tcW w:w="2885" w:type="dxa"/>
            <w:vMerge w:val="restart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A6D2A" w:rsidTr="008F0D1E">
        <w:tc>
          <w:tcPr>
            <w:tcW w:w="1241" w:type="dxa"/>
            <w:vMerge/>
          </w:tcPr>
          <w:p w:rsidR="007A6D2A" w:rsidRDefault="007A6D2A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6D2A" w:rsidRDefault="009E30EC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7A6D2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vAlign w:val="center"/>
          </w:tcPr>
          <w:p w:rsidR="007A6D2A" w:rsidRDefault="007A6D2A" w:rsidP="007A6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Розв’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 системи двох лінійних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 способом додавання</w:t>
            </w:r>
          </w:p>
        </w:tc>
        <w:tc>
          <w:tcPr>
            <w:tcW w:w="7605" w:type="dxa"/>
          </w:tcPr>
          <w:p w:rsidR="004E585A" w:rsidRDefault="007A6D2A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§4 п.28, виконати №1065, №1063</w:t>
            </w:r>
            <w:r w:rsidR="004E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A6D2A" w:rsidRDefault="004E585A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Виконати тестові завдання:</w:t>
            </w:r>
          </w:p>
          <w:p w:rsidR="007A6D2A" w:rsidRDefault="004E585A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4E5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https://naurok.com.ua/test/join?gamecode=862566</w:t>
              </w:r>
            </w:hyperlink>
          </w:p>
        </w:tc>
        <w:tc>
          <w:tcPr>
            <w:tcW w:w="2885" w:type="dxa"/>
            <w:vMerge/>
          </w:tcPr>
          <w:p w:rsidR="007A6D2A" w:rsidRDefault="007A6D2A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F18" w:rsidTr="003403FD">
        <w:trPr>
          <w:trHeight w:val="1810"/>
        </w:trPr>
        <w:tc>
          <w:tcPr>
            <w:tcW w:w="1241" w:type="dxa"/>
            <w:vMerge/>
          </w:tcPr>
          <w:p w:rsidR="00C87F18" w:rsidRDefault="00C87F18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F18" w:rsidRDefault="00C87F18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912" w:type="dxa"/>
            <w:vAlign w:val="center"/>
          </w:tcPr>
          <w:p w:rsidR="00C87F18" w:rsidRDefault="00C87F18" w:rsidP="007A6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Основні задачі на побудову</w:t>
            </w:r>
          </w:p>
        </w:tc>
        <w:tc>
          <w:tcPr>
            <w:tcW w:w="7605" w:type="dxa"/>
          </w:tcPr>
          <w:p w:rsidR="00C87F18" w:rsidRDefault="00C87F18" w:rsidP="004E5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§4 п.22, виконати №592,№597</w:t>
            </w:r>
            <w:r w:rsidR="009E30EC">
              <w:rPr>
                <w:rFonts w:ascii="Times New Roman" w:eastAsia="Times New Roman" w:hAnsi="Times New Roman" w:cs="Times New Roman"/>
                <w:sz w:val="28"/>
                <w:szCs w:val="28"/>
              </w:rPr>
              <w:t>. Виконати тестові завдання:</w:t>
            </w:r>
          </w:p>
          <w:p w:rsidR="00C87F18" w:rsidRDefault="00C87F18" w:rsidP="004E5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4E5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https://naurok.com.ua/test/join?gamecode=616220</w:t>
              </w:r>
            </w:hyperlink>
          </w:p>
          <w:p w:rsidR="00C87F18" w:rsidRDefault="00C87F18" w:rsidP="004E5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885" w:type="dxa"/>
            <w:vMerge/>
          </w:tcPr>
          <w:p w:rsidR="00C87F18" w:rsidRDefault="00C87F18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D2A" w:rsidTr="00C87F18">
        <w:trPr>
          <w:trHeight w:val="58"/>
        </w:trPr>
        <w:tc>
          <w:tcPr>
            <w:tcW w:w="1241" w:type="dxa"/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shd w:val="clear" w:color="auto" w:fill="7F7F7F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7A6D2A" w:rsidRDefault="007A6D2A" w:rsidP="007A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D2A" w:rsidTr="008F0D1E">
        <w:trPr>
          <w:trHeight w:val="654"/>
        </w:trPr>
        <w:tc>
          <w:tcPr>
            <w:tcW w:w="1241" w:type="dxa"/>
            <w:vMerge w:val="restart"/>
          </w:tcPr>
          <w:p w:rsidR="007A6D2A" w:rsidRDefault="007A6D2A" w:rsidP="007A6D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7A6D2A" w:rsidRDefault="007A6D2A" w:rsidP="007A6D2A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A6D2A" w:rsidRDefault="007A6D2A" w:rsidP="007A6D2A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2A" w:rsidRDefault="007A6D2A" w:rsidP="007A6D2A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2A" w:rsidRDefault="007A6D2A" w:rsidP="007A6D2A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A6D2A" w:rsidRDefault="00C87F18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7A6D2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7A6D2A" w:rsidRDefault="00C87F18" w:rsidP="007A6D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605" w:type="dxa"/>
          </w:tcPr>
          <w:p w:rsidR="007A6D2A" w:rsidRDefault="007A6D2A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C87F18">
              <w:rPr>
                <w:rFonts w:ascii="Times New Roman" w:eastAsia="Times New Roman" w:hAnsi="Times New Roman" w:cs="Times New Roman"/>
                <w:sz w:val="28"/>
                <w:szCs w:val="28"/>
              </w:rPr>
              <w:t>§6 п.43, виконати: №43.2, №43.3, №43.6, №43.7,       №43.10, №43.12</w:t>
            </w:r>
          </w:p>
          <w:p w:rsidR="007A6D2A" w:rsidRDefault="007A6D2A" w:rsidP="00C87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85" w:type="dxa"/>
            <w:vMerge w:val="restart"/>
          </w:tcPr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odracuk00@gmail.com</w:t>
            </w: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6D2A" w:rsidRDefault="007A6D2A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0EC" w:rsidTr="009E30EC">
        <w:trPr>
          <w:trHeight w:val="1102"/>
        </w:trPr>
        <w:tc>
          <w:tcPr>
            <w:tcW w:w="1241" w:type="dxa"/>
            <w:vMerge/>
          </w:tcPr>
          <w:p w:rsidR="009E30EC" w:rsidRDefault="009E30EC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0EC" w:rsidRDefault="009E30EC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912" w:type="dxa"/>
          </w:tcPr>
          <w:p w:rsidR="009E30EC" w:rsidRDefault="009E30EC" w:rsidP="007A6D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Точки екстремуму     функції</w:t>
            </w:r>
          </w:p>
        </w:tc>
        <w:tc>
          <w:tcPr>
            <w:tcW w:w="7605" w:type="dxa"/>
          </w:tcPr>
          <w:p w:rsidR="009E30EC" w:rsidRPr="00590339" w:rsidRDefault="009E30EC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 п.23(розглянути приклади), опрацювати, виконати: №23.1, №23.3, №23.4, №23.5. Переглянути відео: </w:t>
            </w:r>
            <w:hyperlink r:id="rId11" w:history="1">
              <w:r w:rsidRPr="009E30E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https://www.youtube.com/watch?v=xeOI5JOa2hw</w:t>
              </w:r>
            </w:hyperlink>
          </w:p>
          <w:p w:rsidR="009E30EC" w:rsidRPr="00590339" w:rsidRDefault="009E30EC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vMerge/>
          </w:tcPr>
          <w:p w:rsidR="009E30EC" w:rsidRDefault="009E30EC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490" w:rsidRDefault="00915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490" w:rsidRDefault="00915490"/>
    <w:sectPr w:rsidR="00915490">
      <w:pgSz w:w="16838" w:h="11906"/>
      <w:pgMar w:top="1701" w:right="1134" w:bottom="850" w:left="28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9F" w:rsidRDefault="003E689F" w:rsidP="00FA1466">
      <w:pPr>
        <w:spacing w:after="0" w:line="240" w:lineRule="auto"/>
      </w:pPr>
      <w:r>
        <w:separator/>
      </w:r>
    </w:p>
  </w:endnote>
  <w:endnote w:type="continuationSeparator" w:id="0">
    <w:p w:rsidR="003E689F" w:rsidRDefault="003E689F" w:rsidP="00F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9F" w:rsidRDefault="003E689F" w:rsidP="00FA1466">
      <w:pPr>
        <w:spacing w:after="0" w:line="240" w:lineRule="auto"/>
      </w:pPr>
      <w:r>
        <w:separator/>
      </w:r>
    </w:p>
  </w:footnote>
  <w:footnote w:type="continuationSeparator" w:id="0">
    <w:p w:rsidR="003E689F" w:rsidRDefault="003E689F" w:rsidP="00FA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086C77"/>
    <w:rsid w:val="00155465"/>
    <w:rsid w:val="00192C00"/>
    <w:rsid w:val="003826ED"/>
    <w:rsid w:val="003E1670"/>
    <w:rsid w:val="003E5A73"/>
    <w:rsid w:val="003E689F"/>
    <w:rsid w:val="00446EBB"/>
    <w:rsid w:val="004A40AE"/>
    <w:rsid w:val="004E585A"/>
    <w:rsid w:val="0051567A"/>
    <w:rsid w:val="00582FA1"/>
    <w:rsid w:val="00590339"/>
    <w:rsid w:val="00663EAE"/>
    <w:rsid w:val="00753F63"/>
    <w:rsid w:val="007A6D2A"/>
    <w:rsid w:val="007C7897"/>
    <w:rsid w:val="00842C69"/>
    <w:rsid w:val="008A58E3"/>
    <w:rsid w:val="008F0D1E"/>
    <w:rsid w:val="00915490"/>
    <w:rsid w:val="00997055"/>
    <w:rsid w:val="009E30EC"/>
    <w:rsid w:val="00A34EAF"/>
    <w:rsid w:val="00A6243D"/>
    <w:rsid w:val="00B4731C"/>
    <w:rsid w:val="00C10203"/>
    <w:rsid w:val="00C87F18"/>
    <w:rsid w:val="00D56583"/>
    <w:rsid w:val="00D87927"/>
    <w:rsid w:val="00DA3348"/>
    <w:rsid w:val="00E74EAF"/>
    <w:rsid w:val="00EE6F98"/>
    <w:rsid w:val="00EF6F7B"/>
    <w:rsid w:val="00F729DA"/>
    <w:rsid w:val="00F93170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66"/>
  </w:style>
  <w:style w:type="paragraph" w:styleId="aa">
    <w:name w:val="footer"/>
    <w:basedOn w:val="a"/>
    <w:link w:val="ab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OUzNYvr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1535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eOI5JOa2h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urok.com.ua/test/join?gamecode=616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86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575A-9D59-45E4-BC2D-4875E54B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2020-04-21T06:20:00Z</dcterms:created>
  <dcterms:modified xsi:type="dcterms:W3CDTF">2020-04-21T07:03:00Z</dcterms:modified>
</cp:coreProperties>
</file>