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uk-UA"/>
        </w:rPr>
      </w:pPr>
      <w:r w:rsidRPr="00D64206"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uk-UA"/>
        </w:rPr>
        <w:t>На</w:t>
      </w:r>
      <w:bookmarkStart w:id="0" w:name="_GoBack"/>
      <w:bookmarkEnd w:id="0"/>
      <w:r w:rsidRPr="00D64206"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uk-UA"/>
        </w:rPr>
        <w:t>вчання вдома: практичні поради для батьків від психологічної служби школи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1.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Зараз діти, так само як і ми, перебувають у напрузі. Вони відчувають загальну тривогу від невизначеності, від напруги батьків, від зміни звичного режиму та обмежень. До цього додаються хвилювання про ДПА/ЗНО – поки немає розуміння щодо цього питання, від цього напруга посилюється. Тобто,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зараз діти, особливо старші, потребують батьківської підтримки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, вони очікують від батьків психологічної допомоги.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2.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Ідеально, якщо батьки намагаються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бути в контакті зі станом дитини і її почуттями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, чесно говорять про те, що з нами відбувається. Треба просто сказати: “</w:t>
      </w:r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Якби мені зараз було потрібно вчитися в</w:t>
      </w:r>
      <w:r w:rsid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дома, я би, мабуть, на все махнув рукою</w:t>
      </w:r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. Мені самому складно зараз зібрати себе в купу. Давай допоможемо одне одному – наприклад, разом складемо розклад на день. Я потребую твоєї допомоги”.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3.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Ми маємо розуміти, що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перші два тижні – це період адаптації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, коли ми тільки напрацьовуємо новий життєвий досвід. У когось – два, у когось – два з половиною. Це індивідуально. Взагалі, “по-хорошому”, на адаптацію дається до двох місяців, тобто два тижні – це фантастично швидко. Тому зараз ми маємо бути дуже терплячими і обережними до себе і своїх дітей.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4.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Треба просто робити вдих та видих і нагадувати собі: </w:t>
      </w:r>
      <w:r w:rsidRPr="00D64206">
        <w:rPr>
          <w:rFonts w:ascii="ProximaNova" w:eastAsia="Times New Roman" w:hAnsi="ProximaNova" w:cs="Times New Roman"/>
          <w:b/>
          <w:bCs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“Я не вчитель”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Основа техніки безпеки для батьків: нам потрібно пам’ятати, що ми НЕ вчителі для наших дітей, у нас немає потрібних професійних навичок, ми не вміємо пояснювати предмети і, найголовніше (власне, чому батькам не можна навчати своїх дітей) – ми дуже емоційно залучаємось. Якщо дитина щось не розуміє, ми не можемо впоратись зі своїми емоціями: нам здається, що ми дурні, наша дитина дурна і таке інше. А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дитина може просто не сприймати нас у ролі вчителя – і це нормально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  <w:t>ПРАКТИЧНІ ПОРАДИ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1.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День не має перетворюватись на суцільне виконання домашніх завдань.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Школа – це не все життя дитини, особливо зараз. Діти і без того відчувають себе незрозуміло за що покараними, і нам важливо, аби школа не асоціювалась із додатковим покаранням.</w:t>
      </w:r>
    </w:p>
    <w:p w:rsid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2.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У дитини, яка вчиться вдома, має бути окрема територія.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Навіть якщо в неї немає своєї кімнати, можна символічно позначити невелику частину мотузкою на підлозі, зробити парканчик з іграшок або коробок – що завгодно.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Ми всі зараз змушені жити і працювати разом на невеличкій території, і це час перегляду кордонів кожної людини – неважливо, великої чи маленької – і поваги до цих кордонів. Це час, коли батьки вчаться стукати, перш ніж увійти в кімнату підлітка, якщо вони не робили цього раніше. Час, коли дитина вчиться не підходити без нагальної потреби до мами, яка працює з дому.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3.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Треба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слідкувати, щоб дитина будь-якого віку робила перерви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– і краще, якщо ми зупинимо її трохи раніше, ніж вона втомиться. Маленькі втомлюються за 10-15 хвилин, підлітки – десь за півгодини.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4.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Відчиняйте вікна, провітрюйте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, дбайте про свіже повітря під час навчання дитини. У мозку є структури, що відповідають за відчуття безпеки – у разі нестачі свіжого повітря ці показники зменшуються. Якщо дитина перебуває в задусі, у неї знижується активність, вона втомлюється, закатує істерики. Чим менше повітря, тим гірші результати навчання.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5.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 Часто, коли дитина бачить велику кількість завдань (більше 8), у неї природно починається паніка і їй легше взагалі закрити щоденник або </w:t>
      </w:r>
      <w:proofErr w:type="spellStart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месенджер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Наше завдання –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допомогти структурувати підхід до навчання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Буквально скласти з дитиною план: ти починаєш робити оце, потім – це.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Також – розбивати велике завдання на маленькі частини. Це стосується всіх дітей. Загалом старші школярі вже вміють це робити самостійно, але якщо дитина у стані тривоги – </w:t>
      </w:r>
      <w:proofErr w:type="spellStart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розфокусована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, погляд відсторонений, відсутній, або дитина хапається то за одне, то за інше – їй треба допомогти.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6.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Часто дитина перед вибором: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з якого завдання почати – з простого чи складного?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Це залежить від того, як ваша дитина “вступає в діяльність”. Щоб це зрозуміти, треба поспостерігати: як дитина прокидається?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lastRenderedPageBreak/>
        <w:t>Є діти, які швидко встають, умиваються і починають усе робити. Коли така дитина їсть, вона спочатку з’їдає всі найсмачніші шматки і залишає несмачні наостанок. У такому ж режимі вона “вмикається” в усе нове. Тобто дуже швидко “входить” в урок – але й швидко втомлюється. Вона швидко здає контрольну роботу – але не факт, що там не буде помилок. Про таких дітей кажуть, що вони все схоплюють миттєво, але не зрозуміло, наскільки довго будуть це пам’ятати.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Таким дітям треба складне давати на початку. І робити зарядку після уроку.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Натомість, є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діти іншого типу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– які довше розганяються. Вони “вмикаються” не так швидко – але довше йдуть. Ці діти переважно встають поволі, не з першого разу, зазвичай спочатку з’їдають несмачне, а смачні шматочки залишають наостанок.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Таким дітям треба на розгін давати легші завдання, а складні – потім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Їм навіть можна ставити під час навчання енергійну музику – якщо музика їх не відволікає. Або робити перед уроком зарядку.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7.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Коли ми хочемо дитину в щось швидко залучити – наприклад, у навчання – ми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маємо пам’ятати, що в неї, як у кожної людини, є інерція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Коли маленька дитина грається, а їй треба сідати за уроки – тут допоможе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обумовлений час або дзвоник будильника, який кличе до навчання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Або ми говоримо: </w:t>
      </w:r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 xml:space="preserve">“За 10 хвилин сідаємо за </w:t>
      </w:r>
      <w:proofErr w:type="spellStart"/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уроки”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Так ми виявляємо повагу до своєї дитини як до людини. Зрозуміло, що це складно, адже багато батьків сьогодні також живуть у режимі дефіциту сил. Найлегший спосіб зекономити сили – примус. Але це програшний спосіб.</w:t>
      </w:r>
    </w:p>
    <w:p w:rsidR="00925513" w:rsidRDefault="00925513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</w:pP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  <w:t>ПОЧАТКОВА ШКОЛА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У початковій школі мотивація до навчання – виключно зовнішня. Малюк вчиться заради задоволення, фану, заохочення.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Треба також розуміти, що в дитини вже є невеликий, але досвід навчання. У першокласників його ще нема, але в 2-3 класах він уже напрацьовується.</w:t>
      </w:r>
    </w:p>
    <w:p w:rsidR="00103820" w:rsidRPr="00D64206" w:rsidRDefault="00103820" w:rsidP="00925513">
      <w:pPr>
        <w:spacing w:after="0" w:line="240" w:lineRule="auto"/>
        <w:ind w:firstLine="708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1.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Нам важливо,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щоб, за можливості, не збивався звичний режим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Це неможливо в повній мірі, він однаково вже збився, але треба створити новий і намагатись його дотримуватись.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2.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Треба, щоб для навчання було окреме місце.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Ідеально, щоб був окремий простір, “кокон”, щоб дитина розуміла: вона туди заходить – і все, вона вже налаштована на навчання.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3.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Важливо, щоб до навчання кликав якийсь сигнал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, як дзвоник – наприклад, будильник телефона. Це має бути приємний звук, якась улюблена музика – але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краще, аби це не був мамин голос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По відношенню до мами і тата й так буде вдосталь напруги: зараз батьки живуть у змішаних ролях, а скрізь, де є змішані ролі, – є конфлікти.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4.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Оптимально, коли дитина займається 10, максимум 15 хвилин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Потім дзвенить дзвоник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, дитина може випити води, порухатись. Ми ж пам’ятаємо, що живемо в умовах, коли в дитини знижена рухливість і нестача повітря.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5.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Пам’ятаймо, що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ми – не няньки і за дитину завдання не робимо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Але деяким дітям важливо, аби ми були в кімнаті, коли вони вчаться. Можна займатися своїми справами, але потрібна присутність батьків. Час від часу можна підходити до дитини, питати, як справи, підтримувати її, прикладаючи руку до місця підтримки – між лопатками на спині. Це таємне місце підвищення самооцінки, додавання сил.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6.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 Прекрасно, якщо батькам стане сил зробити з малюками </w:t>
      </w:r>
      <w:proofErr w:type="spellStart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“Гоґвортс”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 – тобто створити ігрове середовище. Якщо ми зможемо озброїтись чарівною паличкою, якою б торкалися лоба дитини і казали: </w:t>
      </w:r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“Ти з усім впораєшся”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Чарівний будильник у нас уже є, і не завадить знайти для дитини чарівний камінець мудрості – ну, і для себе принагідно.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7.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Ми пам’ятаємо, що дитина перебуває в напрузі – отже, ми маємо більше, ніж зазвичай, звертати увагу на те, що їй вдається добре.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Так званий метод “зеленої ручки”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– підкреслювати не недоліки, а успіхи – особливо потрібний у режимі підвищеної напруги, коли дитина не дуже впевнена в собі.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</w:p>
    <w:p w:rsidR="00925513" w:rsidRDefault="00925513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</w:pP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  <w:lastRenderedPageBreak/>
        <w:t>СЕРЕДНЯ ШКОЛА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У школярів середньої школи під час підліткової кризи зазвичай страждає навчальна мотивація, тому що в мозку в цей час інші завдання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. Підлітковий вік – це час, коли мозок складно сприймає нову інформацію. Тоді відбувається так званий </w:t>
      </w:r>
      <w:proofErr w:type="spellStart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синаптичний</w:t>
      </w:r>
      <w:proofErr w:type="spellEnd"/>
      <w:r w:rsidR="00925513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 </w:t>
      </w:r>
      <w:proofErr w:type="spellStart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прунінг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 – відкидання невикористаних нейронних зв’язків. Щоб це відбулося, треба обмежити приймання нової інформації.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Дитина в цей момент стає дуже сонливою і починає трохи “гальмувати”. У неї потерпає довгострокова пам’ять. Вона, не те що б не хоче – а фізично не може запам’ятовувати обсяги інформації, які їй пропонують. Її мозок має інші завдання. Можна сказати, як не шкода це визнавати, що в середній школі мотивації до навчання практично немає, або вона зароджується.</w:t>
      </w:r>
    </w:p>
    <w:p w:rsidR="00103820" w:rsidRPr="00D64206" w:rsidRDefault="00103820" w:rsidP="00925513">
      <w:pPr>
        <w:spacing w:after="0" w:line="240" w:lineRule="auto"/>
        <w:ind w:firstLine="708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Ще </w:t>
      </w:r>
      <w:proofErr w:type="spellStart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Лєв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 Толстой казав, що існує “пустеля отроцтва”. Це саме про те, що переживають підлітки. Мало того, що це криза самотності, криза особистості – зараз вони взагалі обмежені у спілкуванні. Добре, якщо в них є вдома інтернет, щоб вони могли спілкуватись хоч у </w:t>
      </w:r>
      <w:proofErr w:type="spellStart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соцмережах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1.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Для підлітків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добре, якщо їхній робочий день і день взагалі починається не о 8:30, а хоча б на годину пізніше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Це був би величезний внесок у їхнє здоров’я. Адже їхні потреби у сні  більші, ніж зазвичай.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2.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Підлітки чинять опір материнській фігурі, вчителькам дуже складно працювати з підлітками. Якщо мама ще й починає керувати його навчанням – це вдвічі гірше. Тому було б чудово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разом із підлітком обрати та встановити певний звуковий сигнал, який кличе його робити уроки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. Так можна організувати весь денний розклад. Чим менше материнського голосу, який наказує, що робити, – тим краще. Усе, що стосується наказів, краще перенести в повідомлення у </w:t>
      </w:r>
      <w:proofErr w:type="spellStart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месенджер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 чи якісь звукові сигнали.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3.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Підлітку важливо, аби ми бачили в ньому авторитетну фігуру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Тож якщо ми зараз перекладемо частину родинної відповідальності на нього, якщо він готовий її взяти, – це буде внесок і в наші стосунки, і у відчуття сили самим підлітком.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Ми можемо поставити пряме запитання: </w:t>
      </w:r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“Чим я можу бути для тебе корисним, що я можу зробити для тебе зараз?”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Наступний крок: </w:t>
      </w:r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“Я не хочу, аби твій день перетворювався на суцільне навчання, давай подумаємо, що там буде ще”.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Щодо навчання можна сказати: </w:t>
      </w:r>
      <w:proofErr w:type="spellStart"/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“Давай</w:t>
      </w:r>
      <w:proofErr w:type="spellEnd"/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 xml:space="preserve"> сплануємо, скільки часу потрібно на кожен предмет, і скажи мені сам – тебе контролювати чи не треба?”.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4.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Треба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запитати підлітка, як краще облаштувати його місце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І тут, оскільки ми маємо справу зі спротивом, можливо, підліток вирішить робити уроки на підлозі, лежачи. Треба поставитись до цього з розумінням – це також буде внесок у стосунки і в повагу до особистого простору підлітка.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5.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Якщо підліток відчуває, що його контролюють – він буде бунтувати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Але йому також важливо бачити, що якщо він щось зробив – це він, умовно кажучи, зробив не даремно. Треба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говорити, як ви цінуєте те, що він робить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6.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Підліток може спитати:</w:t>
      </w:r>
      <w:r w:rsidRPr="00D64206">
        <w:rPr>
          <w:rFonts w:ascii="ProximaNova" w:eastAsia="Times New Roman" w:hAnsi="ProximaNova" w:cs="Times New Roman"/>
          <w:i/>
          <w:iCs/>
          <w:color w:val="010101"/>
          <w:sz w:val="24"/>
          <w:szCs w:val="24"/>
          <w:bdr w:val="none" w:sz="0" w:space="0" w:color="auto" w:frame="1"/>
          <w:lang w:eastAsia="uk-UA"/>
        </w:rPr>
        <w:t> “Чому я маю це все робити, якщо ти взагалі нічого не робиш?”.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Ми можемо вимагати чогось від дитини тільки тоді, коли їй є, що від нас </w:t>
      </w:r>
      <w:proofErr w:type="spellStart"/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дзеркалити</w:t>
      </w:r>
      <w:proofErr w:type="spellEnd"/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Я можу очікувати, що мої діти займаються зарядкою, якщо я сама займаюсь. Вони мають бачити, що ми вчимось або працюємо з дому. І це буде геніально – якщо ми всідаємось або разом, або кожен у своїй кімнаті, і до нього долітає, як ви слухаєте лекцію або працюєте.</w:t>
      </w:r>
    </w:p>
    <w:p w:rsidR="00925513" w:rsidRDefault="00925513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</w:pP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lang w:eastAsia="uk-UA"/>
        </w:rPr>
        <w:t>СТАРША ШКОЛА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Учні старшої школи вже націлені на результат. Якщо дитина нормально розвивається і дорослішає, у неї вже формується внутрішня мотивація до навчання. Така дитина буде сама шукати, де ще знайти інформацію, що їй потрібна.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Тут ми можемо допомогти, розповідаючи їй про онлайн-курси, які ми самі бачили, різні джерела інформації з питань, що цікавлять дитину.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010101"/>
          <w:sz w:val="24"/>
          <w:szCs w:val="24"/>
          <w:lang w:eastAsia="uk-UA"/>
        </w:rPr>
      </w:pP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lastRenderedPageBreak/>
        <w:t>1.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Дитина старшої школи вже може бачити власну користь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У нормі, до 14-15 років уже має визріти власна мотивація до навчання. Отже, цей вік має бути часом, коли ми вже не дуже контролюємо процес,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дитина “вчиться сама”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</w:t>
      </w:r>
    </w:p>
    <w:p w:rsidR="00103820" w:rsidRPr="00D64206" w:rsidRDefault="00E53259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У</w:t>
      </w:r>
      <w:r w:rsidR="00103820"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 старшого школяра – дитини 16-17 років – уже має сформуватися внутрішній контроль і є безпосередня навчальна мотивація. Він сам розуміє, заради чого все це робить.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2.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 Якщо ми бачимо, що наша дитина – вмотивована і відповідальна, нам треба </w:t>
      </w:r>
      <w:r w:rsidRPr="00D64206">
        <w:rPr>
          <w:rFonts w:ascii="ProximaNova" w:eastAsia="Times New Roman" w:hAnsi="ProximaNova" w:cs="Times New Roman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слідкувати, щоб вона відпочивала і перемикалась на різні види діяльності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. У таких дітей може бути більша, ніж зазвичай, потреба в комп’ютерних іграх, де скидається напруга. Ідеально, якщо є правило: наприклад, дитина 40 хвилин грає на комп’ютері, а потім робить 20 присідань або іншу фізичну вправу. Треба, щоб ми вмикали тіло, тому що йому зараз не вистачає уваги.</w:t>
      </w:r>
    </w:p>
    <w:p w:rsidR="00103820" w:rsidRPr="00D64206" w:rsidRDefault="00103820" w:rsidP="00D64206">
      <w:pPr>
        <w:spacing w:after="0" w:line="240" w:lineRule="auto"/>
        <w:ind w:firstLine="709"/>
        <w:jc w:val="both"/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</w:pP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Зараз непростий час і </w:t>
      </w:r>
      <w:r w:rsidR="00241100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>випробування для всіх – тож зичимо</w:t>
      </w:r>
      <w:r w:rsidRPr="00D64206">
        <w:rPr>
          <w:rFonts w:ascii="ProximaNova" w:eastAsia="Times New Roman" w:hAnsi="ProximaNova" w:cs="Times New Roman"/>
          <w:color w:val="141414"/>
          <w:sz w:val="24"/>
          <w:szCs w:val="24"/>
          <w:lang w:eastAsia="uk-UA"/>
        </w:rPr>
        <w:t xml:space="preserve"> сил батькам, дітям і вчителям.</w:t>
      </w:r>
    </w:p>
    <w:sectPr w:rsidR="00103820" w:rsidRPr="00D64206" w:rsidSect="003252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23525"/>
    <w:rsid w:val="000209CA"/>
    <w:rsid w:val="000329BD"/>
    <w:rsid w:val="00053D4C"/>
    <w:rsid w:val="000B5D4D"/>
    <w:rsid w:val="000F1FD8"/>
    <w:rsid w:val="001001AE"/>
    <w:rsid w:val="00103820"/>
    <w:rsid w:val="00117D63"/>
    <w:rsid w:val="0012589D"/>
    <w:rsid w:val="001F1320"/>
    <w:rsid w:val="00223DF6"/>
    <w:rsid w:val="00241100"/>
    <w:rsid w:val="002A0267"/>
    <w:rsid w:val="002A1F40"/>
    <w:rsid w:val="002B1134"/>
    <w:rsid w:val="002E2E61"/>
    <w:rsid w:val="002F339F"/>
    <w:rsid w:val="003252EA"/>
    <w:rsid w:val="00337BF3"/>
    <w:rsid w:val="004720DF"/>
    <w:rsid w:val="004D7223"/>
    <w:rsid w:val="004F4BEA"/>
    <w:rsid w:val="005663CD"/>
    <w:rsid w:val="00596B03"/>
    <w:rsid w:val="00623525"/>
    <w:rsid w:val="00632DC1"/>
    <w:rsid w:val="00646B5E"/>
    <w:rsid w:val="006D235A"/>
    <w:rsid w:val="006D6476"/>
    <w:rsid w:val="006F6DE7"/>
    <w:rsid w:val="00711F75"/>
    <w:rsid w:val="00725276"/>
    <w:rsid w:val="00787608"/>
    <w:rsid w:val="00866311"/>
    <w:rsid w:val="00890C4F"/>
    <w:rsid w:val="008E5658"/>
    <w:rsid w:val="00925513"/>
    <w:rsid w:val="00980599"/>
    <w:rsid w:val="00991010"/>
    <w:rsid w:val="009B4CD6"/>
    <w:rsid w:val="009C5AA5"/>
    <w:rsid w:val="009E63D1"/>
    <w:rsid w:val="00A970CD"/>
    <w:rsid w:val="00B36B5B"/>
    <w:rsid w:val="00B677C9"/>
    <w:rsid w:val="00C532AD"/>
    <w:rsid w:val="00C91B14"/>
    <w:rsid w:val="00CA75BC"/>
    <w:rsid w:val="00D64206"/>
    <w:rsid w:val="00D8799C"/>
    <w:rsid w:val="00DE7E50"/>
    <w:rsid w:val="00E53259"/>
    <w:rsid w:val="00E538EA"/>
    <w:rsid w:val="00E668D1"/>
    <w:rsid w:val="00E9464B"/>
    <w:rsid w:val="00E97572"/>
    <w:rsid w:val="00ED3A0C"/>
    <w:rsid w:val="00EE123B"/>
    <w:rsid w:val="00F16226"/>
    <w:rsid w:val="00F418E5"/>
    <w:rsid w:val="00F618D1"/>
    <w:rsid w:val="00F82F20"/>
    <w:rsid w:val="00FA308A"/>
    <w:rsid w:val="00FB0480"/>
    <w:rsid w:val="00FF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86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5788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90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0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0052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55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7714</Words>
  <Characters>4397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соціальний педагог</cp:lastModifiedBy>
  <cp:revision>7</cp:revision>
  <dcterms:created xsi:type="dcterms:W3CDTF">2020-11-02T09:05:00Z</dcterms:created>
  <dcterms:modified xsi:type="dcterms:W3CDTF">2020-11-02T09:48:00Z</dcterms:modified>
</cp:coreProperties>
</file>