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65" w:rsidRDefault="00366365" w:rsidP="00366365">
      <w:pPr>
        <w:spacing w:after="0" w:line="240" w:lineRule="auto"/>
        <w:ind w:left="453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366365" w:rsidRDefault="00366365" w:rsidP="00366365">
      <w:pPr>
        <w:spacing w:after="0" w:line="240" w:lineRule="auto"/>
        <w:ind w:left="453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листа КНЗ «ЧОІПОПП ЧОР»</w:t>
      </w:r>
    </w:p>
    <w:p w:rsidR="00366365" w:rsidRPr="006864BB" w:rsidRDefault="00604C62" w:rsidP="00366365">
      <w:pPr>
        <w:spacing w:after="0" w:line="240" w:lineRule="auto"/>
        <w:ind w:left="453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20</w:t>
      </w:r>
      <w:r w:rsidR="00366365">
        <w:rPr>
          <w:rFonts w:ascii="Times New Roman" w:hAnsi="Times New Roman" w:cs="Times New Roman"/>
          <w:sz w:val="28"/>
          <w:szCs w:val="28"/>
        </w:rPr>
        <w:t>.08.2019 №_</w:t>
      </w:r>
      <w:r w:rsidR="00CC4972">
        <w:rPr>
          <w:rFonts w:ascii="Times New Roman" w:hAnsi="Times New Roman" w:cs="Times New Roman"/>
          <w:sz w:val="28"/>
          <w:szCs w:val="28"/>
          <w:u w:val="single"/>
        </w:rPr>
        <w:t>287/01-19_</w:t>
      </w:r>
      <w:bookmarkStart w:id="0" w:name="_GoBack"/>
      <w:bookmarkEnd w:id="0"/>
    </w:p>
    <w:p w:rsidR="00366365" w:rsidRPr="006864BB" w:rsidRDefault="00366365" w:rsidP="00366365">
      <w:pPr>
        <w:spacing w:after="0" w:line="240" w:lineRule="auto"/>
        <w:ind w:left="453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56AAF" w:rsidRDefault="00C56AAF" w:rsidP="004129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254" w:rsidRPr="00470042" w:rsidRDefault="00CE1254" w:rsidP="004129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 xml:space="preserve">МОДЕЛЮВАННЯ ПЕРШОГО УРОКУ </w:t>
      </w:r>
      <w:r w:rsidR="002924DB" w:rsidRPr="00470042">
        <w:rPr>
          <w:rFonts w:ascii="Times New Roman" w:hAnsi="Times New Roman" w:cs="Times New Roman"/>
          <w:b/>
          <w:sz w:val="28"/>
          <w:szCs w:val="28"/>
        </w:rPr>
        <w:t>В 5-9 КЛАСАХ ЗАКЛАДІВ ЗАГАЛЬНОЇ СЕРЕДНЬОЇ ОСВІТИ</w:t>
      </w:r>
    </w:p>
    <w:p w:rsidR="002924DB" w:rsidRPr="00470042" w:rsidRDefault="002924DB" w:rsidP="004129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42">
        <w:rPr>
          <w:rFonts w:ascii="Times New Roman" w:hAnsi="Times New Roman" w:cs="Times New Roman"/>
          <w:b/>
          <w:bCs/>
          <w:sz w:val="28"/>
          <w:szCs w:val="28"/>
        </w:rPr>
        <w:t>Методичні замальовки та цікаві ідеї</w:t>
      </w:r>
    </w:p>
    <w:p w:rsidR="00092037" w:rsidRPr="00470042" w:rsidRDefault="002627CC" w:rsidP="00092037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470042">
        <w:rPr>
          <w:rFonts w:ascii="Times New Roman" w:hAnsi="Times New Roman" w:cs="Times New Roman"/>
          <w:i/>
          <w:sz w:val="28"/>
          <w:szCs w:val="28"/>
        </w:rPr>
        <w:t>П</w:t>
      </w:r>
      <w:r w:rsidR="00A6182C" w:rsidRPr="00470042">
        <w:rPr>
          <w:rFonts w:ascii="Times New Roman" w:hAnsi="Times New Roman" w:cs="Times New Roman"/>
          <w:i/>
          <w:sz w:val="28"/>
          <w:szCs w:val="28"/>
        </w:rPr>
        <w:t>очаток нового</w:t>
      </w:r>
      <w:r w:rsidR="002924DB" w:rsidRPr="004700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182C" w:rsidRPr="00470042">
        <w:rPr>
          <w:rFonts w:ascii="Times New Roman" w:hAnsi="Times New Roman" w:cs="Times New Roman"/>
          <w:i/>
          <w:sz w:val="28"/>
          <w:szCs w:val="28"/>
        </w:rPr>
        <w:t>навчального року – це свято учнів, учителів, батьків, свято, яке об’єднує всі покоління.</w:t>
      </w:r>
      <w:r w:rsidR="00A6182C" w:rsidRPr="00470042">
        <w:rPr>
          <w:rFonts w:ascii="Arial" w:hAnsi="Arial" w:cs="Arial"/>
          <w:i/>
          <w:sz w:val="34"/>
          <w:szCs w:val="34"/>
        </w:rPr>
        <w:t xml:space="preserve"> </w:t>
      </w:r>
      <w:r w:rsidR="009B2B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Учні</w:t>
      </w:r>
      <w:r w:rsidR="00A6182C" w:rsidRPr="0047004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розпочинають</w:t>
      </w:r>
      <w:r w:rsidR="002924DB" w:rsidRPr="0047004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2019-2020 </w:t>
      </w:r>
      <w:r w:rsidR="00A6182C" w:rsidRPr="0047004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навчальний рік </w:t>
      </w:r>
      <w:r w:rsidR="00A6182C" w:rsidRPr="00470042">
        <w:rPr>
          <w:rFonts w:ascii="Times New Roman" w:hAnsi="Times New Roman" w:cs="Times New Roman"/>
          <w:i/>
          <w:sz w:val="28"/>
          <w:szCs w:val="28"/>
        </w:rPr>
        <w:t>в</w:t>
      </w:r>
      <w:r w:rsidR="002924DB" w:rsidRPr="00470042">
        <w:rPr>
          <w:rFonts w:ascii="Times New Roman" w:hAnsi="Times New Roman" w:cs="Times New Roman"/>
          <w:i/>
          <w:sz w:val="28"/>
          <w:szCs w:val="28"/>
        </w:rPr>
        <w:t xml:space="preserve"> оновленому</w:t>
      </w:r>
      <w:r w:rsidR="00A6182C" w:rsidRPr="00470042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2924DB" w:rsidRPr="00470042">
        <w:rPr>
          <w:rFonts w:ascii="Times New Roman" w:hAnsi="Times New Roman" w:cs="Times New Roman"/>
          <w:i/>
          <w:sz w:val="28"/>
          <w:szCs w:val="28"/>
        </w:rPr>
        <w:t>світньому просторі, адже в Україні</w:t>
      </w:r>
      <w:r w:rsidR="00A6182C" w:rsidRPr="004700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67A" w:rsidRPr="00470042">
        <w:rPr>
          <w:rFonts w:ascii="Times New Roman" w:hAnsi="Times New Roman" w:cs="Times New Roman"/>
          <w:i/>
          <w:sz w:val="28"/>
          <w:szCs w:val="28"/>
        </w:rPr>
        <w:t>закладається фундамент</w:t>
      </w:r>
      <w:r w:rsidR="00A6182C" w:rsidRPr="004700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182C" w:rsidRPr="00470042">
        <w:rPr>
          <w:rFonts w:ascii="Times New Roman" w:hAnsi="Times New Roman" w:cs="Times New Roman"/>
          <w:b/>
          <w:i/>
          <w:sz w:val="28"/>
          <w:szCs w:val="28"/>
        </w:rPr>
        <w:t>Нової української школи,</w:t>
      </w:r>
      <w:r w:rsidR="0099467A" w:rsidRPr="00470042">
        <w:rPr>
          <w:rFonts w:ascii="Times New Roman" w:hAnsi="Times New Roman" w:cs="Times New Roman"/>
          <w:i/>
          <w:sz w:val="28"/>
          <w:szCs w:val="28"/>
        </w:rPr>
        <w:t xml:space="preserve"> відбувається</w:t>
      </w:r>
      <w:r w:rsidR="00A6182C" w:rsidRPr="00470042">
        <w:rPr>
          <w:rFonts w:ascii="Times New Roman" w:hAnsi="Times New Roman" w:cs="Times New Roman"/>
          <w:i/>
          <w:sz w:val="28"/>
          <w:szCs w:val="28"/>
        </w:rPr>
        <w:t xml:space="preserve"> початок кардинальних змін у системі загальної середньої освіти. </w:t>
      </w:r>
    </w:p>
    <w:p w:rsidR="00092037" w:rsidRPr="00A90A43" w:rsidRDefault="0041295D" w:rsidP="007F41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Важливо, щоб перший урок пройшов урочисто, з яскравими та цікавими моментами, запам’ятався учням надовго, і головне – сприяв згуртуванню колективу.</w:t>
      </w:r>
      <w:r w:rsidRPr="00470042">
        <w:rPr>
          <w:rFonts w:ascii="Times New Roman" w:hAnsi="Times New Roman" w:cs="Times New Roman"/>
          <w:i/>
          <w:sz w:val="28"/>
          <w:szCs w:val="28"/>
        </w:rPr>
        <w:t xml:space="preserve"> На першому уроці слід використовувати різноманітні методи та форми організації роботи, які обираються вчителем самостійно на свій розсуд з врахуванням вікових та індивідуальних особливостей учнів класу. </w:t>
      </w:r>
      <w:r w:rsidRPr="0047004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Форми проведення уроку можуть бути різними: </w:t>
      </w:r>
      <w:r w:rsidRPr="00470042">
        <w:rPr>
          <w:rStyle w:val="a7"/>
          <w:rFonts w:ascii="Times New Roman" w:hAnsi="Times New Roman" w:cs="Times New Roman"/>
          <w:i w:val="0"/>
          <w:sz w:val="28"/>
          <w:szCs w:val="28"/>
        </w:rPr>
        <w:t>урок-роздум, урок-подорож, урок-екскурсія, урок-квест, урок-дискусія</w:t>
      </w:r>
      <w:r w:rsidR="00092037" w:rsidRPr="0047004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092037" w:rsidRPr="00A90A43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урок-аукціон, урок-вікторина, урок- конкурс, урок-взаємонавчання, урок-консиліум, урок-діалог, урок-репортаж, урок-парадокс урок-вистава</w:t>
      </w:r>
      <w:r w:rsidR="007F4103" w:rsidRPr="00A90A43">
        <w:rPr>
          <w:rFonts w:ascii="Times New Roman" w:eastAsia="Times New Roman" w:hAnsi="Times New Roman" w:cs="Times New Roman"/>
          <w:sz w:val="28"/>
          <w:szCs w:val="28"/>
          <w:lang w:eastAsia="uk-UA"/>
        </w:rPr>
        <w:t>, урок-концерт, кіно урок,</w:t>
      </w:r>
      <w:r w:rsidR="00092037" w:rsidRPr="00A90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F4103" w:rsidRPr="00A90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урок-пошук, урок-розвідка, урок-експедиційні дослідження, урок-імпровізація, урок-імітація </w:t>
      </w:r>
      <w:r w:rsidR="00092037" w:rsidRPr="00A90A4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ін.</w:t>
      </w:r>
    </w:p>
    <w:p w:rsidR="00A90A43" w:rsidRDefault="00A90A43" w:rsidP="002924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924DB" w:rsidRDefault="002924DB" w:rsidP="002924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Пропонуємо розглянути окремі фрагменти</w:t>
      </w:r>
      <w:r w:rsid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першого уроку</w:t>
      </w:r>
      <w:r w:rsidR="009B2B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 присвячені основним</w:t>
      </w:r>
      <w:r w:rsidR="00D012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визначним </w:t>
      </w:r>
      <w:r w:rsidR="00D012F4" w:rsidRPr="00D012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дат</w:t>
      </w:r>
      <w:r w:rsidR="00D012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ам</w:t>
      </w:r>
      <w:r w:rsidR="00D012F4" w:rsidRPr="00D012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у 2019-2020 навчальному році</w:t>
      </w:r>
      <w:r w:rsidR="00D012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D012F4" w:rsidRPr="00470042" w:rsidRDefault="00D012F4" w:rsidP="002924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 блок</w:t>
      </w:r>
    </w:p>
    <w:p w:rsidR="0041295D" w:rsidRDefault="0041295D" w:rsidP="004129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 xml:space="preserve">У 2020 році буде 25 років </w:t>
      </w:r>
      <w:r w:rsidRP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часу вступу Украї</w:t>
      </w:r>
      <w:r w:rsidR="00CE1254" w:rsidRP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ни до Ради Європи</w:t>
      </w:r>
      <w:r w:rsidR="00CE1254"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тому доречною буде розмова про інтеграцію України з Європейським союзом.</w:t>
      </w:r>
      <w:r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E1254" w:rsidRPr="00470042">
        <w:rPr>
          <w:rFonts w:ascii="Times New Roman" w:hAnsi="Times New Roman" w:cs="Times New Roman"/>
          <w:sz w:val="28"/>
          <w:szCs w:val="28"/>
        </w:rPr>
        <w:t>Т</w:t>
      </w:r>
      <w:r w:rsidRPr="00470042">
        <w:rPr>
          <w:rFonts w:ascii="Times New Roman" w:hAnsi="Times New Roman" w:cs="Times New Roman"/>
          <w:sz w:val="28"/>
          <w:szCs w:val="28"/>
        </w:rPr>
        <w:t xml:space="preserve">емами Першого уроку можуть бути такі: </w:t>
      </w:r>
      <w:r w:rsidRPr="004700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«Європейський вибір України», «Україна на карті Європи», «</w:t>
      </w:r>
      <w:r w:rsidRPr="00470042">
        <w:rPr>
          <w:rFonts w:ascii="Times New Roman" w:hAnsi="Times New Roman" w:cs="Times New Roman"/>
          <w:sz w:val="28"/>
          <w:szCs w:val="28"/>
        </w:rPr>
        <w:t>Європа — наш спільний дім»,</w:t>
      </w:r>
      <w:r w:rsidRPr="004700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«Українці у </w:t>
      </w:r>
      <w:r w:rsidRPr="004700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Європі», «Українці співтворці Європейської культури», «Україно тобі є що сказати світові», «Європейські цінності в Україні» </w:t>
      </w:r>
      <w:r w:rsidRPr="00470042">
        <w:rPr>
          <w:rFonts w:ascii="Times New Roman" w:hAnsi="Times New Roman" w:cs="Times New Roman"/>
          <w:sz w:val="28"/>
          <w:szCs w:val="28"/>
        </w:rPr>
        <w:t>та ін.</w:t>
      </w:r>
    </w:p>
    <w:p w:rsidR="00D012F4" w:rsidRPr="00470042" w:rsidRDefault="00D012F4" w:rsidP="004129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2F4" w:rsidRDefault="00D012F4" w:rsidP="0041295D">
      <w:pPr>
        <w:spacing w:after="0" w:line="36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1295D" w:rsidRPr="00470042" w:rsidRDefault="0041295D" w:rsidP="0041295D">
      <w:pPr>
        <w:spacing w:after="0" w:line="36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ПОДОРОЖ </w:t>
      </w: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ЄВРОПОЮ</w:t>
      </w:r>
    </w:p>
    <w:p w:rsidR="0041295D" w:rsidRPr="00470042" w:rsidRDefault="0041295D" w:rsidP="0041295D">
      <w:pPr>
        <w:spacing w:after="0" w:line="36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Урок-вікторина для учнів 5-6 класів</w:t>
      </w:r>
    </w:p>
    <w:p w:rsidR="0041295D" w:rsidRPr="00470042" w:rsidRDefault="0041295D" w:rsidP="0041295D">
      <w:pPr>
        <w:spacing w:after="0" w:line="360" w:lineRule="auto"/>
        <w:ind w:left="4536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 «</w:t>
      </w:r>
      <w:r w:rsidRPr="00470042">
        <w:rPr>
          <w:rFonts w:ascii="Times New Roman" w:hAnsi="Times New Roman" w:cs="Times New Roman"/>
          <w:i/>
          <w:iCs/>
          <w:sz w:val="28"/>
          <w:szCs w:val="28"/>
        </w:rPr>
        <w:t xml:space="preserve">Моя любов до </w:t>
      </w:r>
      <w:r w:rsidR="00916E40" w:rsidRPr="00470042">
        <w:rPr>
          <w:rFonts w:ascii="Times New Roman" w:hAnsi="Times New Roman" w:cs="Times New Roman"/>
          <w:i/>
          <w:iCs/>
          <w:sz w:val="28"/>
          <w:szCs w:val="28"/>
        </w:rPr>
        <w:t xml:space="preserve">Батьківщини </w:t>
      </w:r>
      <w:r w:rsidRPr="00470042">
        <w:rPr>
          <w:rFonts w:ascii="Times New Roman" w:hAnsi="Times New Roman" w:cs="Times New Roman"/>
          <w:i/>
          <w:iCs/>
          <w:sz w:val="28"/>
          <w:szCs w:val="28"/>
        </w:rPr>
        <w:t>не примушує мене заплющувати очі на досягнення іноземців. Навпаки, якомога більш намагаюся збагатити мою країну скарбами, здобутими не з її надр</w:t>
      </w:r>
      <w:r w:rsidRPr="00470042">
        <w:rPr>
          <w:rFonts w:ascii="Times New Roman" w:hAnsi="Times New Roman" w:cs="Times New Roman"/>
          <w:sz w:val="28"/>
          <w:szCs w:val="28"/>
        </w:rPr>
        <w:t xml:space="preserve">». </w:t>
      </w:r>
      <w:r w:rsidRPr="00470042">
        <w:rPr>
          <w:rFonts w:ascii="Times New Roman" w:hAnsi="Times New Roman" w:cs="Times New Roman"/>
          <w:b/>
          <w:sz w:val="28"/>
          <w:szCs w:val="28"/>
        </w:rPr>
        <w:t>Вольтер</w:t>
      </w:r>
    </w:p>
    <w:p w:rsidR="0041295D" w:rsidRPr="00470042" w:rsidRDefault="0041295D" w:rsidP="00916E40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470042">
        <w:rPr>
          <w:b/>
          <w:sz w:val="28"/>
          <w:szCs w:val="28"/>
        </w:rPr>
        <w:t xml:space="preserve">І. Склади пазли. </w:t>
      </w:r>
    </w:p>
    <w:p w:rsidR="0041295D" w:rsidRPr="00470042" w:rsidRDefault="0041295D" w:rsidP="00916E40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70042">
        <w:rPr>
          <w:sz w:val="28"/>
          <w:szCs w:val="28"/>
        </w:rPr>
        <w:t xml:space="preserve">Учні отримують зображення всесвітньо відомих пам’яток, які знаходяться в Європі розрізані на частини, як пазли: Ейфелева вежа, Колізей, </w:t>
      </w:r>
      <w:r w:rsidRPr="00470042">
        <w:rPr>
          <w:rStyle w:val="a7"/>
          <w:i w:val="0"/>
          <w:sz w:val="28"/>
          <w:szCs w:val="28"/>
        </w:rPr>
        <w:t>Біг</w:t>
      </w:r>
      <w:r w:rsidRPr="00470042">
        <w:rPr>
          <w:rStyle w:val="st"/>
          <w:i/>
          <w:sz w:val="28"/>
          <w:szCs w:val="28"/>
        </w:rPr>
        <w:t>-</w:t>
      </w:r>
      <w:r w:rsidRPr="00470042">
        <w:rPr>
          <w:rStyle w:val="a7"/>
          <w:i w:val="0"/>
          <w:sz w:val="28"/>
          <w:szCs w:val="28"/>
        </w:rPr>
        <w:t>Бен</w:t>
      </w:r>
      <w:r w:rsidRPr="00470042">
        <w:rPr>
          <w:rStyle w:val="st"/>
          <w:sz w:val="28"/>
          <w:szCs w:val="28"/>
        </w:rPr>
        <w:t xml:space="preserve"> - годинникова вежа Вестмінстерського палацу,</w:t>
      </w:r>
      <w:r w:rsidRPr="00470042">
        <w:rPr>
          <w:sz w:val="28"/>
          <w:szCs w:val="28"/>
        </w:rPr>
        <w:t xml:space="preserve"> Пізанська Вежа, Золоті́ воро́та, Брандергбурські ворота, Києво-Печерська лавра, Андріївська церква, тощо.</w:t>
      </w:r>
    </w:p>
    <w:p w:rsidR="0041295D" w:rsidRPr="00470042" w:rsidRDefault="0041295D" w:rsidP="0041295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70042">
        <w:rPr>
          <w:b/>
          <w:sz w:val="28"/>
          <w:szCs w:val="28"/>
        </w:rPr>
        <w:t>Завдання:</w:t>
      </w:r>
      <w:r w:rsidRPr="00470042">
        <w:rPr>
          <w:sz w:val="28"/>
          <w:szCs w:val="28"/>
        </w:rPr>
        <w:t xml:space="preserve"> зібрати пазл, назвати зображену пам’ятку і країну, у якій вона знаходиться. </w:t>
      </w:r>
    </w:p>
    <w:p w:rsidR="0041295D" w:rsidRPr="00470042" w:rsidRDefault="0041295D" w:rsidP="0041295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1295D" w:rsidRPr="00470042" w:rsidRDefault="0041295D" w:rsidP="0041295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70042">
        <w:rPr>
          <w:b/>
          <w:sz w:val="28"/>
          <w:szCs w:val="28"/>
        </w:rPr>
        <w:t>ІІ. Відомі люди Європи</w:t>
      </w:r>
    </w:p>
    <w:p w:rsidR="0041295D" w:rsidRPr="00470042" w:rsidRDefault="0041295D" w:rsidP="0041295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70042">
        <w:rPr>
          <w:sz w:val="28"/>
          <w:szCs w:val="28"/>
        </w:rPr>
        <w:t xml:space="preserve">Роздрукуйте прізвища відомих особистостей на аркушах паперу і запропонуйте учням </w:t>
      </w:r>
      <w:r w:rsidR="00916E40" w:rsidRPr="00470042">
        <w:rPr>
          <w:sz w:val="28"/>
          <w:szCs w:val="28"/>
        </w:rPr>
        <w:t xml:space="preserve">розмістити їх на карті </w:t>
      </w:r>
      <w:r w:rsidR="007D2ED1" w:rsidRPr="00470042">
        <w:rPr>
          <w:sz w:val="28"/>
          <w:szCs w:val="28"/>
        </w:rPr>
        <w:t xml:space="preserve">Європи </w:t>
      </w:r>
      <w:r w:rsidR="00916E40" w:rsidRPr="00470042">
        <w:rPr>
          <w:sz w:val="28"/>
          <w:szCs w:val="28"/>
        </w:rPr>
        <w:t xml:space="preserve">відповідно до країни проживання. </w:t>
      </w:r>
      <w:r w:rsidRPr="00470042">
        <w:rPr>
          <w:sz w:val="28"/>
          <w:szCs w:val="28"/>
        </w:rPr>
        <w:t>Наприклад: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 xml:space="preserve">Франція </w:t>
      </w:r>
      <w:r w:rsidR="002627CC" w:rsidRPr="00470042">
        <w:rPr>
          <w:rFonts w:ascii="Times New Roman" w:hAnsi="Times New Roman" w:cs="Times New Roman"/>
          <w:sz w:val="28"/>
          <w:szCs w:val="28"/>
        </w:rPr>
        <w:t>−</w:t>
      </w:r>
      <w:r w:rsidRPr="00470042">
        <w:rPr>
          <w:rFonts w:ascii="Times New Roman" w:hAnsi="Times New Roman" w:cs="Times New Roman"/>
          <w:sz w:val="28"/>
          <w:szCs w:val="28"/>
        </w:rPr>
        <w:t xml:space="preserve"> Жюль Верн, Олександр Дюма, Жанна д'Арк Жак, Наполеон.</w:t>
      </w:r>
    </w:p>
    <w:p w:rsidR="0041295D" w:rsidRPr="00470042" w:rsidRDefault="0041295D" w:rsidP="0041295D">
      <w:pPr>
        <w:pStyle w:val="3"/>
        <w:spacing w:before="0" w:beforeAutospacing="0" w:after="0" w:afterAutospacing="0" w:line="360" w:lineRule="auto"/>
        <w:ind w:firstLine="708"/>
        <w:jc w:val="both"/>
        <w:rPr>
          <w:rStyle w:val="a7"/>
          <w:b w:val="0"/>
          <w:i w:val="0"/>
        </w:rPr>
      </w:pPr>
      <w:r w:rsidRPr="00470042">
        <w:rPr>
          <w:sz w:val="28"/>
          <w:szCs w:val="28"/>
        </w:rPr>
        <w:t xml:space="preserve">Германія </w:t>
      </w:r>
      <w:r w:rsidR="002627CC" w:rsidRPr="00470042">
        <w:rPr>
          <w:b w:val="0"/>
          <w:sz w:val="28"/>
          <w:szCs w:val="28"/>
        </w:rPr>
        <w:t xml:space="preserve">− </w:t>
      </w:r>
      <w:r w:rsidRPr="00470042">
        <w:rPr>
          <w:b w:val="0"/>
          <w:sz w:val="28"/>
          <w:szCs w:val="28"/>
        </w:rPr>
        <w:t>Іоганн Себастьян Бах, Людвіг ван Бетховен, Альберт Ейнштейн, Брати Грім, Брюс</w:t>
      </w:r>
      <w:r w:rsidRPr="00470042">
        <w:rPr>
          <w:sz w:val="28"/>
          <w:szCs w:val="28"/>
        </w:rPr>
        <w:t xml:space="preserve"> </w:t>
      </w:r>
      <w:r w:rsidRPr="00470042">
        <w:rPr>
          <w:b w:val="0"/>
          <w:sz w:val="28"/>
          <w:szCs w:val="28"/>
        </w:rPr>
        <w:t>Ві́лліс,</w:t>
      </w:r>
      <w:r w:rsidRPr="00470042">
        <w:rPr>
          <w:rStyle w:val="a3"/>
          <w:b w:val="0"/>
          <w:sz w:val="28"/>
          <w:szCs w:val="28"/>
        </w:rPr>
        <w:t xml:space="preserve"> </w:t>
      </w:r>
      <w:r w:rsidRPr="00470042">
        <w:rPr>
          <w:rStyle w:val="a7"/>
          <w:b w:val="0"/>
          <w:i w:val="0"/>
          <w:sz w:val="28"/>
          <w:szCs w:val="28"/>
        </w:rPr>
        <w:t>Міхаель Шумахер.</w:t>
      </w:r>
    </w:p>
    <w:p w:rsidR="0041295D" w:rsidRPr="00470042" w:rsidRDefault="0041295D" w:rsidP="0041295D">
      <w:pPr>
        <w:pStyle w:val="3"/>
        <w:spacing w:before="0" w:beforeAutospacing="0" w:after="0" w:afterAutospacing="0" w:line="360" w:lineRule="auto"/>
        <w:ind w:firstLine="708"/>
        <w:jc w:val="both"/>
      </w:pPr>
      <w:r w:rsidRPr="00470042">
        <w:rPr>
          <w:sz w:val="28"/>
          <w:szCs w:val="28"/>
        </w:rPr>
        <w:t>Англія</w:t>
      </w:r>
      <w:r w:rsidRPr="00470042">
        <w:rPr>
          <w:b w:val="0"/>
          <w:sz w:val="28"/>
          <w:szCs w:val="28"/>
        </w:rPr>
        <w:t xml:space="preserve"> – Вільям Шекспір, Чарльз Дарвін,</w:t>
      </w:r>
      <w:r w:rsidRPr="00470042">
        <w:rPr>
          <w:sz w:val="28"/>
          <w:szCs w:val="28"/>
        </w:rPr>
        <w:t xml:space="preserve"> </w:t>
      </w:r>
      <w:r w:rsidRPr="00470042">
        <w:rPr>
          <w:b w:val="0"/>
          <w:sz w:val="28"/>
          <w:szCs w:val="28"/>
        </w:rPr>
        <w:t>Пол Макартні, Девід Бекхем, Чарлі Чаплін.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 xml:space="preserve">Австрія </w:t>
      </w:r>
      <w:r w:rsidR="002627CC" w:rsidRPr="00470042">
        <w:rPr>
          <w:rFonts w:ascii="Times New Roman" w:hAnsi="Times New Roman" w:cs="Times New Roman"/>
          <w:sz w:val="28"/>
          <w:szCs w:val="28"/>
        </w:rPr>
        <w:t xml:space="preserve">− </w:t>
      </w:r>
      <w:r w:rsidR="0099467A" w:rsidRPr="00470042">
        <w:rPr>
          <w:rFonts w:ascii="Times New Roman" w:hAnsi="Times New Roman" w:cs="Times New Roman"/>
          <w:sz w:val="28"/>
          <w:szCs w:val="28"/>
        </w:rPr>
        <w:t>Зиґмунд</w:t>
      </w:r>
      <w:r w:rsidRPr="00470042">
        <w:rPr>
          <w:rFonts w:ascii="Times New Roman" w:hAnsi="Times New Roman" w:cs="Times New Roman"/>
          <w:sz w:val="28"/>
          <w:szCs w:val="28"/>
        </w:rPr>
        <w:t xml:space="preserve"> Фрейд, Вольфганг Амадей Моцарт, </w:t>
      </w:r>
      <w:r w:rsidR="0099467A" w:rsidRPr="00470042">
        <w:rPr>
          <w:rFonts w:ascii="Times New Roman" w:hAnsi="Times New Roman" w:cs="Times New Roman"/>
          <w:sz w:val="28"/>
          <w:szCs w:val="28"/>
        </w:rPr>
        <w:t>Йоганн</w:t>
      </w:r>
      <w:r w:rsidR="002627CC" w:rsidRPr="00470042">
        <w:rPr>
          <w:rFonts w:ascii="Times New Roman" w:hAnsi="Times New Roman" w:cs="Times New Roman"/>
          <w:sz w:val="28"/>
          <w:szCs w:val="28"/>
        </w:rPr>
        <w:t xml:space="preserve"> Штраус.</w:t>
      </w:r>
      <w:r w:rsidRPr="00470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Греція </w:t>
      </w:r>
      <w:r w:rsidR="002627CC" w:rsidRPr="00470042">
        <w:rPr>
          <w:rFonts w:ascii="Times New Roman" w:hAnsi="Times New Roman" w:cs="Times New Roman"/>
          <w:b/>
          <w:sz w:val="28"/>
          <w:szCs w:val="28"/>
        </w:rPr>
        <w:t xml:space="preserve">− </w:t>
      </w:r>
      <w:r w:rsidRPr="00470042">
        <w:rPr>
          <w:rFonts w:ascii="Times New Roman" w:hAnsi="Times New Roman" w:cs="Times New Roman"/>
          <w:sz w:val="28"/>
          <w:szCs w:val="28"/>
        </w:rPr>
        <w:t>Сократ, Платон, Аристотель, Піфагор, Гомер, Гіппократ</w:t>
      </w:r>
      <w:r w:rsidR="002627CC" w:rsidRPr="00470042">
        <w:rPr>
          <w:rFonts w:ascii="Times New Roman" w:hAnsi="Times New Roman" w:cs="Times New Roman"/>
          <w:sz w:val="28"/>
          <w:szCs w:val="28"/>
        </w:rPr>
        <w:t>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 xml:space="preserve">Іспанія </w:t>
      </w:r>
      <w:r w:rsidR="002627CC" w:rsidRPr="00470042">
        <w:rPr>
          <w:rFonts w:ascii="Times New Roman" w:hAnsi="Times New Roman" w:cs="Times New Roman"/>
          <w:sz w:val="28"/>
          <w:szCs w:val="28"/>
        </w:rPr>
        <w:t>−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2627CC" w:rsidRPr="00470042">
        <w:rPr>
          <w:rFonts w:ascii="Times New Roman" w:hAnsi="Times New Roman" w:cs="Times New Roman"/>
          <w:sz w:val="28"/>
          <w:szCs w:val="28"/>
        </w:rPr>
        <w:t>Дон Кіхот Сервантес, Пабло Пікассо, Антоніо Бандерас, Пласідо Доминго, Сальвадор Далі.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Італія</w:t>
      </w:r>
      <w:r w:rsidR="009B2B5E">
        <w:rPr>
          <w:rFonts w:ascii="Times New Roman" w:hAnsi="Times New Roman" w:cs="Times New Roman"/>
          <w:bCs/>
          <w:iCs/>
          <w:sz w:val="28"/>
          <w:szCs w:val="28"/>
        </w:rPr>
        <w:t xml:space="preserve"> − </w:t>
      </w:r>
      <w:r w:rsidRPr="00470042">
        <w:rPr>
          <w:rFonts w:ascii="Times New Roman" w:hAnsi="Times New Roman" w:cs="Times New Roman"/>
          <w:bCs/>
          <w:iCs/>
          <w:sz w:val="28"/>
          <w:szCs w:val="28"/>
        </w:rPr>
        <w:t>Галілео Галілей</w:t>
      </w:r>
      <w:r w:rsidRPr="0047004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70042">
        <w:rPr>
          <w:rFonts w:ascii="Times New Roman" w:hAnsi="Times New Roman" w:cs="Times New Roman"/>
          <w:bCs/>
          <w:iCs/>
          <w:sz w:val="28"/>
          <w:szCs w:val="28"/>
        </w:rPr>
        <w:t>Леонардо да</w:t>
      </w:r>
      <w:r w:rsidR="009B2B5E">
        <w:rPr>
          <w:rFonts w:ascii="Times New Roman" w:hAnsi="Times New Roman" w:cs="Times New Roman"/>
          <w:bCs/>
          <w:iCs/>
          <w:sz w:val="28"/>
          <w:szCs w:val="28"/>
        </w:rPr>
        <w:t xml:space="preserve"> Вінчі, Адріано Челентано</w:t>
      </w:r>
      <w:r w:rsidR="002627CC" w:rsidRPr="0047004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9B2B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627CC" w:rsidRPr="00470042">
        <w:rPr>
          <w:rFonts w:ascii="Times New Roman" w:hAnsi="Times New Roman" w:cs="Times New Roman"/>
          <w:bCs/>
          <w:iCs/>
          <w:sz w:val="28"/>
          <w:szCs w:val="28"/>
        </w:rPr>
        <w:t>Софі</w:t>
      </w:r>
      <w:r w:rsidRPr="00470042">
        <w:rPr>
          <w:rFonts w:ascii="Times New Roman" w:hAnsi="Times New Roman" w:cs="Times New Roman"/>
          <w:bCs/>
          <w:iCs/>
          <w:sz w:val="28"/>
          <w:szCs w:val="28"/>
        </w:rPr>
        <w:t xml:space="preserve"> Лорен</w:t>
      </w:r>
      <w:r w:rsidR="002627CC" w:rsidRPr="0047004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Style w:val="a6"/>
          <w:b w:val="0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 xml:space="preserve">Україна </w:t>
      </w:r>
      <w:r w:rsidRPr="00470042">
        <w:rPr>
          <w:rFonts w:ascii="Times New Roman" w:hAnsi="Times New Roman" w:cs="Times New Roman"/>
          <w:sz w:val="28"/>
          <w:szCs w:val="28"/>
        </w:rPr>
        <w:t xml:space="preserve">– Т.Г.Шевченко, </w:t>
      </w:r>
      <w:r w:rsidRPr="00470042">
        <w:rPr>
          <w:rStyle w:val="a6"/>
          <w:rFonts w:ascii="Times New Roman" w:hAnsi="Times New Roman" w:cs="Times New Roman"/>
          <w:b w:val="0"/>
          <w:sz w:val="28"/>
          <w:szCs w:val="28"/>
        </w:rPr>
        <w:t>Іван Піддубний, Леся Українка, Іван Сірко,</w:t>
      </w:r>
      <w:r w:rsidRPr="00470042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470042">
        <w:rPr>
          <w:rStyle w:val="a6"/>
          <w:rFonts w:ascii="Times New Roman" w:hAnsi="Times New Roman" w:cs="Times New Roman"/>
          <w:b w:val="0"/>
          <w:sz w:val="28"/>
          <w:szCs w:val="28"/>
        </w:rPr>
        <w:t>Ліна Костенко</w:t>
      </w:r>
      <w:r w:rsidR="007D2ED1" w:rsidRPr="00470042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70042">
        <w:rPr>
          <w:rStyle w:val="a6"/>
          <w:rFonts w:ascii="Times New Roman" w:hAnsi="Times New Roman" w:cs="Times New Roman"/>
          <w:b w:val="0"/>
          <w:sz w:val="28"/>
          <w:szCs w:val="28"/>
        </w:rPr>
        <w:t>Список можна продовжувати відповідно</w:t>
      </w:r>
      <w:r w:rsidR="002627CC" w:rsidRPr="004700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до </w:t>
      </w:r>
      <w:r w:rsidRPr="004700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віку дітей.</w:t>
      </w:r>
    </w:p>
    <w:p w:rsidR="0041295D" w:rsidRPr="00470042" w:rsidRDefault="0041295D" w:rsidP="0041295D">
      <w:pPr>
        <w:spacing w:after="0" w:line="360" w:lineRule="auto"/>
        <w:jc w:val="both"/>
        <w:rPr>
          <w:rStyle w:val="a6"/>
          <w:b w:val="0"/>
          <w:sz w:val="28"/>
          <w:szCs w:val="28"/>
        </w:rPr>
      </w:pPr>
    </w:p>
    <w:p w:rsidR="0041295D" w:rsidRPr="00470042" w:rsidRDefault="0041295D" w:rsidP="0041295D">
      <w:pPr>
        <w:spacing w:after="0" w:line="360" w:lineRule="auto"/>
        <w:jc w:val="center"/>
        <w:rPr>
          <w:rFonts w:ascii="Times New Roman" w:eastAsia="Calibri" w:hAnsi="Times New Roman" w:cs="Times New Roman"/>
          <w:b/>
          <w:shd w:val="clear" w:color="auto" w:fill="FFFFFF"/>
        </w:rPr>
      </w:pPr>
      <w:r w:rsidRPr="0047004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УКРАЇНЦІ </w:t>
      </w:r>
      <w:r w:rsidR="0047004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− </w:t>
      </w:r>
      <w:r w:rsidRPr="0047004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СПІВТВОРЦІ ЄВРОПЕЙСЬКОЇ КУЛЬТУРИ</w:t>
      </w:r>
    </w:p>
    <w:p w:rsidR="0041295D" w:rsidRPr="00470042" w:rsidRDefault="0041295D" w:rsidP="0041295D">
      <w:pPr>
        <w:spacing w:after="0" w:line="360" w:lineRule="auto"/>
        <w:jc w:val="center"/>
        <w:rPr>
          <w:rStyle w:val="a6"/>
        </w:rPr>
      </w:pPr>
      <w:r w:rsidRPr="0047004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Урок-гра для учнів 6-7 класів</w:t>
      </w:r>
    </w:p>
    <w:p w:rsidR="0041295D" w:rsidRPr="00470042" w:rsidRDefault="0041295D" w:rsidP="004129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I. Їх знає весь світ – а ти?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Об’єднайте учнів у дві групи, одній </w:t>
      </w:r>
      <w:r w:rsidR="007D2ED1" w:rsidRPr="00470042">
        <w:rPr>
          <w:rFonts w:ascii="Times New Roman" w:hAnsi="Times New Roman" w:cs="Times New Roman"/>
          <w:sz w:val="28"/>
          <w:szCs w:val="28"/>
        </w:rPr>
        <w:t xml:space="preserve">групі </w:t>
      </w:r>
      <w:r w:rsidRPr="00470042">
        <w:rPr>
          <w:rFonts w:ascii="Times New Roman" w:hAnsi="Times New Roman" w:cs="Times New Roman"/>
          <w:sz w:val="28"/>
          <w:szCs w:val="28"/>
        </w:rPr>
        <w:t>дайте роздруковані прізвища відомих українців, другій</w:t>
      </w:r>
      <w:r w:rsidR="002627CC" w:rsidRPr="00470042">
        <w:rPr>
          <w:rFonts w:ascii="Times New Roman" w:hAnsi="Times New Roman" w:cs="Times New Roman"/>
          <w:sz w:val="28"/>
          <w:szCs w:val="28"/>
        </w:rPr>
        <w:t xml:space="preserve"> − </w:t>
      </w:r>
      <w:r w:rsidRPr="00470042">
        <w:rPr>
          <w:rFonts w:ascii="Times New Roman" w:hAnsi="Times New Roman" w:cs="Times New Roman"/>
          <w:sz w:val="28"/>
          <w:szCs w:val="28"/>
        </w:rPr>
        <w:t>визначення їхньої діяльності і запропонуйте учням «відновити справедливість».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Володимир Хавкін</w:t>
      </w:r>
      <w:r w:rsidRPr="00470042">
        <w:rPr>
          <w:rFonts w:ascii="Times New Roman" w:hAnsi="Times New Roman" w:cs="Times New Roman"/>
          <w:sz w:val="28"/>
          <w:szCs w:val="28"/>
        </w:rPr>
        <w:t xml:space="preserve"> — видатний мікробіолог, який першим винайшов вакцину від холери та чуми.</w:t>
      </w:r>
      <w:r w:rsidR="008F2999" w:rsidRPr="00470042">
        <w:rPr>
          <w:rFonts w:ascii="Cambria" w:eastAsia="+mn-ea" w:hAnsi="Cambria" w:cs="+mn-cs"/>
          <w:color w:val="000000"/>
          <w:kern w:val="24"/>
          <w:sz w:val="40"/>
          <w:szCs w:val="40"/>
        </w:rPr>
        <w:t xml:space="preserve"> </w:t>
      </w:r>
      <w:r w:rsidRPr="00470042">
        <w:rPr>
          <w:rFonts w:ascii="Times New Roman" w:hAnsi="Times New Roman" w:cs="Times New Roman"/>
          <w:sz w:val="28"/>
          <w:szCs w:val="28"/>
        </w:rPr>
        <w:t>Вихідець з Бердянська, найдовше жив бактеріолог в Індії – 22 роки, рятував країну від епідемії. За 40 років більше 35 мільйонів осіб вбереглось від страшної хвороби. В Індії його почали сприймати як божество, преса нарекла “благодійником людства”.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Микола Амосов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 —</w:t>
      </w:r>
      <w:r w:rsidRPr="00470042">
        <w:rPr>
          <w:rFonts w:ascii="Times New Roman" w:hAnsi="Times New Roman" w:cs="Times New Roman"/>
          <w:sz w:val="28"/>
          <w:szCs w:val="28"/>
        </w:rPr>
        <w:t xml:space="preserve"> один з найвідоміших у світі кардіохірургів, який завдяки невтомній праці і таланту став легендою української і світової медицини.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Юрій Дрогобич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 (Юрій Михайлович Котермак) —</w:t>
      </w:r>
      <w:r w:rsidRPr="00470042">
        <w:rPr>
          <w:rFonts w:ascii="Times New Roman" w:hAnsi="Times New Roman" w:cs="Times New Roman"/>
          <w:sz w:val="28"/>
          <w:szCs w:val="28"/>
        </w:rPr>
        <w:t xml:space="preserve"> перший український автор друкованого твору на латині, син простого солевара, який став першим українським доктором медицини і ректором Болонського університету, філософ, астролог, астроном.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Мі́лла Йо́вович</w:t>
      </w:r>
      <w:r w:rsidRPr="00470042">
        <w:rPr>
          <w:rFonts w:ascii="Times New Roman" w:hAnsi="Times New Roman" w:cs="Times New Roman"/>
          <w:sz w:val="28"/>
          <w:szCs w:val="28"/>
        </w:rPr>
        <w:t xml:space="preserve"> — американська акторка, музикантка, модель, модельєр родом з України.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lastRenderedPageBreak/>
        <w:t>Мі́ла Ку́ніс (</w:t>
      </w:r>
      <w:r w:rsidRPr="00470042">
        <w:rPr>
          <w:rFonts w:ascii="Times New Roman" w:hAnsi="Times New Roman" w:cs="Times New Roman"/>
          <w:sz w:val="28"/>
          <w:szCs w:val="28"/>
        </w:rPr>
        <w:t xml:space="preserve">Міле́на Ма́рківна Ку́ніс) — 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американська акторка з Чернівців. 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Казими́р Севери́нович Мале́вич</w:t>
      </w:r>
      <w:r w:rsidRPr="00470042">
        <w:rPr>
          <w:rFonts w:ascii="Times New Roman" w:hAnsi="Times New Roman" w:cs="Times New Roman"/>
          <w:sz w:val="28"/>
          <w:szCs w:val="28"/>
        </w:rPr>
        <w:t xml:space="preserve"> — український художник-авангардист, визначний діяч українського авангарду, засновник супрематизму, один з фундаторів кубофутуризму; педагог, теоретик мистецтва, автор «Чорного квадрату».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Серж Лифа́р</w:t>
      </w:r>
      <w:r w:rsidRPr="00470042">
        <w:rPr>
          <w:rFonts w:ascii="Times New Roman" w:hAnsi="Times New Roman" w:cs="Times New Roman"/>
          <w:sz w:val="28"/>
          <w:szCs w:val="28"/>
        </w:rPr>
        <w:t xml:space="preserve"> — український балетний танцівник та хореограф, відомий як один із найвидатніших танцівників XX століття. Був засновником Академії танцю при «Гранд-Опера», ректором Інституту хореографії та Університету танцю Парижа, почесним президентом Всесвітньої ради танцю ЮНЕСКО.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Анна Ярославна</w:t>
      </w:r>
      <w:r w:rsidRPr="00470042">
        <w:rPr>
          <w:rFonts w:ascii="Times New Roman" w:hAnsi="Times New Roman" w:cs="Times New Roman"/>
          <w:sz w:val="28"/>
          <w:szCs w:val="28"/>
        </w:rPr>
        <w:t xml:space="preserve"> (Анна Київська) — дочка великого князя київського Ярослава Мудрого, онука святого київського князя Володимира Святославича, королева Франції. 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Іван Фірцак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 —</w:t>
      </w:r>
      <w:r w:rsidRPr="00470042">
        <w:rPr>
          <w:rFonts w:ascii="Times New Roman" w:hAnsi="Times New Roman" w:cs="Times New Roman"/>
          <w:sz w:val="28"/>
          <w:szCs w:val="28"/>
        </w:rPr>
        <w:t xml:space="preserve"> український самородок, про якого європейці складали легенди. У народі його називали Іваном Силою, а весь світ запам’ятав його циркове прізвисько — Кротон. 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Микола Леонтович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 —</w:t>
      </w:r>
      <w:r w:rsidRPr="00470042">
        <w:rPr>
          <w:rFonts w:ascii="Times New Roman" w:hAnsi="Times New Roman" w:cs="Times New Roman"/>
          <w:sz w:val="28"/>
          <w:szCs w:val="28"/>
        </w:rPr>
        <w:t xml:space="preserve"> видатний музичний діяч, один із засновників української національної композиторської школи і автор найпопулярнішої обробки «Щедрика», відомої на весь світ як «Choral of Bells»</w:t>
      </w:r>
      <w:r w:rsidR="008F2999" w:rsidRPr="00470042">
        <w:rPr>
          <w:rFonts w:ascii="Times New Roman" w:hAnsi="Times New Roman" w:cs="Times New Roman"/>
          <w:sz w:val="28"/>
          <w:szCs w:val="28"/>
        </w:rPr>
        <w:t>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Квітка Цісик</w:t>
      </w:r>
      <w:r w:rsidRPr="00470042">
        <w:rPr>
          <w:rFonts w:ascii="Times New Roman" w:hAnsi="Times New Roman" w:cs="Times New Roman"/>
          <w:sz w:val="28"/>
          <w:szCs w:val="28"/>
        </w:rPr>
        <w:t xml:space="preserve"> — відома блюзова і оперна співачка українського походження, голос якої зачаровував весь світ, виконавиця українських народних і популярних пісень.</w:t>
      </w:r>
    </w:p>
    <w:p w:rsidR="0041295D" w:rsidRPr="00470042" w:rsidRDefault="0041295D" w:rsidP="007D2E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bCs/>
          <w:sz w:val="28"/>
          <w:szCs w:val="28"/>
        </w:rPr>
        <w:t xml:space="preserve">Агатангел Кримський </w:t>
      </w:r>
      <w:r w:rsidR="008F2999" w:rsidRPr="00470042">
        <w:rPr>
          <w:rFonts w:ascii="Times New Roman" w:hAnsi="Times New Roman" w:cs="Times New Roman"/>
          <w:sz w:val="28"/>
          <w:szCs w:val="28"/>
        </w:rPr>
        <w:t>—</w:t>
      </w:r>
      <w:r w:rsidRPr="00470042">
        <w:rPr>
          <w:rFonts w:ascii="Times New Roman" w:hAnsi="Times New Roman" w:cs="Times New Roman"/>
          <w:sz w:val="28"/>
          <w:szCs w:val="28"/>
        </w:rPr>
        <w:t xml:space="preserve"> сходознавець, історик, мовознавець, літературознавець, фольклорист, етнограф, письменник, перекладач, академік АН </w:t>
      </w:r>
      <w:r w:rsidR="00470042">
        <w:rPr>
          <w:rFonts w:ascii="Times New Roman" w:hAnsi="Times New Roman" w:cs="Times New Roman"/>
          <w:sz w:val="28"/>
          <w:szCs w:val="28"/>
        </w:rPr>
        <w:t>України. Один із організаторів А</w:t>
      </w:r>
      <w:r w:rsidRPr="00470042">
        <w:rPr>
          <w:rFonts w:ascii="Times New Roman" w:hAnsi="Times New Roman" w:cs="Times New Roman"/>
          <w:sz w:val="28"/>
          <w:szCs w:val="28"/>
        </w:rPr>
        <w:t>кадемії наук України, директор Інституту української наукової мови. Вільно володів майже 60 мовами Сходу, Середньої Аз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ії, Кавказу, Західної Європи. </w:t>
      </w:r>
      <w:r w:rsidRPr="00470042">
        <w:rPr>
          <w:rFonts w:ascii="Times New Roman" w:hAnsi="Times New Roman" w:cs="Times New Roman"/>
          <w:sz w:val="28"/>
          <w:szCs w:val="28"/>
        </w:rPr>
        <w:t>Завдяки</w:t>
      </w:r>
      <w:r w:rsidR="00470042">
        <w:rPr>
          <w:rFonts w:ascii="Times New Roman" w:hAnsi="Times New Roman" w:cs="Times New Roman"/>
          <w:sz w:val="28"/>
          <w:szCs w:val="28"/>
        </w:rPr>
        <w:t xml:space="preserve"> йому український читач уперше </w:t>
      </w:r>
      <w:r w:rsidRPr="00470042">
        <w:rPr>
          <w:rFonts w:ascii="Times New Roman" w:hAnsi="Times New Roman" w:cs="Times New Roman"/>
          <w:sz w:val="28"/>
          <w:szCs w:val="28"/>
        </w:rPr>
        <w:t>ознайомився з поезіями Гафіза, Омара Хайяма, Рудакі, Сааді, текстами «Корану», «1001 ночі», «Хамаси».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lastRenderedPageBreak/>
        <w:t>Валерій Лобановський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 —</w:t>
      </w:r>
      <w:r w:rsidRPr="00470042">
        <w:rPr>
          <w:rFonts w:ascii="Times New Roman" w:hAnsi="Times New Roman" w:cs="Times New Roman"/>
          <w:sz w:val="28"/>
          <w:szCs w:val="28"/>
        </w:rPr>
        <w:t xml:space="preserve"> видатний футбольний тренер, відомий по роботі з Динамо (Київ). Входить у перші десятки практично всіх рейтингів найкращих тренерів в історії світового футболу.</w:t>
      </w:r>
    </w:p>
    <w:p w:rsidR="0041295D" w:rsidRPr="00470042" w:rsidRDefault="00470042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Івана Марчук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 —</w:t>
      </w:r>
      <w:r w:rsidR="0041295D" w:rsidRPr="00470042">
        <w:rPr>
          <w:rFonts w:ascii="Times New Roman" w:hAnsi="Times New Roman" w:cs="Times New Roman"/>
          <w:sz w:val="28"/>
          <w:szCs w:val="28"/>
        </w:rPr>
        <w:t xml:space="preserve"> талановитий український художник, засновника нового стилю у мистецтві «Пльонтанізм». </w:t>
      </w:r>
      <w:r w:rsidR="0041295D" w:rsidRPr="00470042">
        <w:rPr>
          <w:rFonts w:ascii="Times New Roman" w:hAnsi="Times New Roman" w:cs="Times New Roman"/>
          <w:bCs/>
          <w:sz w:val="28"/>
          <w:szCs w:val="28"/>
        </w:rPr>
        <w:t>Британія внесла українського художника до списку “100 геніїв сучасності”</w:t>
      </w:r>
      <w:r w:rsidR="008F2999" w:rsidRPr="00470042">
        <w:rPr>
          <w:rFonts w:ascii="Times New Roman" w:hAnsi="Times New Roman" w:cs="Times New Roman"/>
          <w:bCs/>
          <w:sz w:val="28"/>
          <w:szCs w:val="28"/>
        </w:rPr>
        <w:t>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Катерина Білокур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 —</w:t>
      </w:r>
      <w:r w:rsidRPr="00470042">
        <w:rPr>
          <w:rFonts w:ascii="Times New Roman" w:hAnsi="Times New Roman" w:cs="Times New Roman"/>
          <w:sz w:val="28"/>
          <w:szCs w:val="28"/>
        </w:rPr>
        <w:t xml:space="preserve"> «Якби у Франції була така жінка, ми б змусили весь світ говорити про неї», — захоплено сказав всесвітньо відомий художник Пікассо про українську селянку.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95D" w:rsidRPr="00470042" w:rsidRDefault="0041295D" w:rsidP="0041295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ЄВРОПА — НАШ СПІЛЬНИЙ ДІМ</w:t>
      </w:r>
    </w:p>
    <w:p w:rsidR="0041295D" w:rsidRPr="00470042" w:rsidRDefault="007D2ED1" w:rsidP="004129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Урок – вікторина</w:t>
      </w:r>
      <w:r w:rsidR="0041295D" w:rsidRPr="00470042">
        <w:rPr>
          <w:rFonts w:ascii="Times New Roman" w:hAnsi="Times New Roman" w:cs="Times New Roman"/>
          <w:b/>
          <w:sz w:val="28"/>
          <w:szCs w:val="28"/>
        </w:rPr>
        <w:t xml:space="preserve"> для 7-8 класів</w:t>
      </w:r>
    </w:p>
    <w:p w:rsidR="0041295D" w:rsidRPr="00470042" w:rsidRDefault="0041295D" w:rsidP="00412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Вчитель пропонує класу короткі запитання. Переможцю приготуйте приз.</w:t>
      </w:r>
      <w:r w:rsidRPr="00470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Найвища гора в Європі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 —</w:t>
      </w:r>
      <w:r w:rsidRPr="00470042">
        <w:rPr>
          <w:rFonts w:ascii="Times New Roman" w:hAnsi="Times New Roman" w:cs="Times New Roman"/>
          <w:sz w:val="28"/>
          <w:szCs w:val="28"/>
        </w:rPr>
        <w:t xml:space="preserve"> Монблан (у перекладі “Біла гора”) у Французьких Альпах , її висота 4 807 метрів.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Найвищий діючий вулкан в Європі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 —</w:t>
      </w:r>
      <w:r w:rsidRPr="00470042">
        <w:rPr>
          <w:rFonts w:ascii="Times New Roman" w:hAnsi="Times New Roman" w:cs="Times New Roman"/>
          <w:sz w:val="28"/>
          <w:szCs w:val="28"/>
        </w:rPr>
        <w:t xml:space="preserve"> Етна (3 340 метрів). Він знаходиться на острові Сицилія (Італія); останнє виверження відбулося в 1960 році.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Єдиний в Європі стародавній зг</w:t>
      </w:r>
      <w:r w:rsidR="008F2999" w:rsidRPr="00470042">
        <w:rPr>
          <w:rFonts w:ascii="Times New Roman" w:hAnsi="Times New Roman" w:cs="Times New Roman"/>
          <w:b/>
          <w:sz w:val="28"/>
          <w:szCs w:val="28"/>
        </w:rPr>
        <w:t xml:space="preserve">аслий вулкан </w:t>
      </w:r>
      <w:r w:rsidR="008F2999" w:rsidRPr="00470042">
        <w:rPr>
          <w:rFonts w:ascii="Times New Roman" w:hAnsi="Times New Roman" w:cs="Times New Roman"/>
          <w:sz w:val="28"/>
          <w:szCs w:val="28"/>
        </w:rPr>
        <w:t>—</w:t>
      </w:r>
      <w:r w:rsidRPr="00470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042">
        <w:rPr>
          <w:rFonts w:ascii="Times New Roman" w:hAnsi="Times New Roman" w:cs="Times New Roman"/>
          <w:sz w:val="28"/>
          <w:szCs w:val="28"/>
        </w:rPr>
        <w:t>і один з найстаріших вулканів світу - Карадаг (Кара-Даґ) знаходиться в Криму на території між Феодосією, Коктебелем і Щебетовкою з одного боку і Чорним морем з іншого.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Найбільший півострів Європи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 —</w:t>
      </w:r>
      <w:r w:rsidRPr="00470042">
        <w:rPr>
          <w:rFonts w:ascii="Times New Roman" w:hAnsi="Times New Roman" w:cs="Times New Roman"/>
          <w:sz w:val="28"/>
          <w:szCs w:val="28"/>
        </w:rPr>
        <w:t xml:space="preserve"> Скандинавський, має 1,850 км довжини, а також приблизно 370-805 км ширини.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Найбільш густонаселена країна Європи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 —</w:t>
      </w:r>
      <w:r w:rsidRPr="00470042">
        <w:rPr>
          <w:rFonts w:ascii="Times New Roman" w:hAnsi="Times New Roman" w:cs="Times New Roman"/>
          <w:sz w:val="28"/>
          <w:szCs w:val="28"/>
        </w:rPr>
        <w:t xml:space="preserve"> Монако, 15 321 мешканців на 1 кв.км</w:t>
      </w:r>
      <w:r w:rsidR="008F2999" w:rsidRPr="00470042">
        <w:rPr>
          <w:rFonts w:ascii="Times New Roman" w:hAnsi="Times New Roman" w:cs="Times New Roman"/>
          <w:sz w:val="28"/>
          <w:szCs w:val="28"/>
        </w:rPr>
        <w:t>.</w:t>
      </w:r>
      <w:r w:rsidRPr="00470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Найменша Європейська країна</w:t>
      </w:r>
      <w:r w:rsidRPr="00470042">
        <w:rPr>
          <w:rFonts w:ascii="Times New Roman" w:hAnsi="Times New Roman" w:cs="Times New Roman"/>
          <w:sz w:val="28"/>
          <w:szCs w:val="28"/>
        </w:rPr>
        <w:t xml:space="preserve"> – Ватикан, площа 0,44 км².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Найбільша за площею Європейська країна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 —</w:t>
      </w:r>
      <w:r w:rsidRPr="00470042">
        <w:rPr>
          <w:rFonts w:ascii="Times New Roman" w:hAnsi="Times New Roman" w:cs="Times New Roman"/>
          <w:sz w:val="28"/>
          <w:szCs w:val="28"/>
        </w:rPr>
        <w:t xml:space="preserve"> Україна, площа 603 628 км².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Найбільше море, що омиває Європу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 —</w:t>
      </w:r>
      <w:r w:rsidRPr="00470042">
        <w:rPr>
          <w:rFonts w:ascii="Times New Roman" w:hAnsi="Times New Roman" w:cs="Times New Roman"/>
          <w:sz w:val="28"/>
          <w:szCs w:val="28"/>
        </w:rPr>
        <w:t xml:space="preserve"> Середземне</w:t>
      </w:r>
      <w:r w:rsidR="00470042">
        <w:rPr>
          <w:rFonts w:ascii="Times New Roman" w:hAnsi="Times New Roman" w:cs="Times New Roman"/>
          <w:sz w:val="28"/>
          <w:szCs w:val="28"/>
        </w:rPr>
        <w:t>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Наймілкіше море Європи і світу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 —</w:t>
      </w:r>
      <w:r w:rsidRPr="00470042">
        <w:rPr>
          <w:rFonts w:ascii="Times New Roman" w:hAnsi="Times New Roman" w:cs="Times New Roman"/>
          <w:sz w:val="28"/>
          <w:szCs w:val="28"/>
        </w:rPr>
        <w:t xml:space="preserve"> Азовське</w:t>
      </w:r>
      <w:r w:rsidR="00470042">
        <w:rPr>
          <w:rFonts w:ascii="Times New Roman" w:hAnsi="Times New Roman" w:cs="Times New Roman"/>
          <w:sz w:val="28"/>
          <w:szCs w:val="28"/>
        </w:rPr>
        <w:t>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Найглибша станція метро</w:t>
      </w:r>
      <w:r w:rsidR="008F2999"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BD6E0F" w:rsidRPr="00BD6E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 Європі</w:t>
      </w:r>
      <w:r w:rsidR="00BD6E0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8F2999" w:rsidRPr="00470042">
        <w:rPr>
          <w:rFonts w:ascii="Times New Roman" w:hAnsi="Times New Roman" w:cs="Times New Roman"/>
          <w:sz w:val="28"/>
          <w:szCs w:val="28"/>
        </w:rPr>
        <w:t>—</w:t>
      </w:r>
      <w:r w:rsidR="008F2999"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«Арсенальна» у Києві. В</w:t>
      </w:r>
      <w:r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она знаходиться під землею на глибині 105 м. </w:t>
      </w:r>
    </w:p>
    <w:p w:rsidR="0041295D" w:rsidRPr="00470042" w:rsidRDefault="0041295D" w:rsidP="0041295D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Найкоротша головна вулиця Європейської столиці</w:t>
      </w:r>
      <w:r w:rsidR="008F2999"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8F2999" w:rsidRPr="00470042">
        <w:rPr>
          <w:rFonts w:ascii="Times New Roman" w:hAnsi="Times New Roman" w:cs="Times New Roman"/>
          <w:sz w:val="28"/>
          <w:szCs w:val="28"/>
        </w:rPr>
        <w:t>—</w:t>
      </w:r>
      <w:r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Хрещатик у Києві, її довжина всього 1225 м.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Найвищий водоспад Європи в країні водоспадів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 —</w:t>
      </w:r>
      <w:r w:rsidRPr="00470042">
        <w:rPr>
          <w:rFonts w:ascii="Times New Roman" w:hAnsi="Times New Roman" w:cs="Times New Roman"/>
          <w:sz w:val="28"/>
          <w:szCs w:val="28"/>
        </w:rPr>
        <w:t xml:space="preserve"> Бельбек (висота 866 метрів) в Норвегії</w:t>
      </w:r>
      <w:r w:rsidR="008F2999" w:rsidRPr="00470042">
        <w:rPr>
          <w:rFonts w:ascii="Times New Roman" w:hAnsi="Times New Roman" w:cs="Times New Roman"/>
          <w:sz w:val="28"/>
          <w:szCs w:val="28"/>
        </w:rPr>
        <w:t>.</w:t>
      </w:r>
    </w:p>
    <w:p w:rsidR="0041295D" w:rsidRPr="00470042" w:rsidRDefault="0041295D" w:rsidP="0041295D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Унікальний природний заповідник, розташований на вододілі Західного Бугу, Німану і Прип’яті</w:t>
      </w:r>
      <w:r w:rsidR="008F2999"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F2999" w:rsidRPr="00470042">
        <w:rPr>
          <w:rFonts w:ascii="Times New Roman" w:hAnsi="Times New Roman" w:cs="Times New Roman"/>
          <w:sz w:val="28"/>
          <w:szCs w:val="28"/>
        </w:rPr>
        <w:t>—</w:t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7004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Біловезька Пуща</w:t>
      </w:r>
      <w:r w:rsidR="008F2999" w:rsidRPr="0047004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Країна гейзерів та вулканів</w:t>
      </w:r>
      <w:r w:rsidR="008F2999"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8F2999" w:rsidRPr="00470042">
        <w:rPr>
          <w:rFonts w:ascii="Times New Roman" w:hAnsi="Times New Roman" w:cs="Times New Roman"/>
          <w:sz w:val="28"/>
          <w:szCs w:val="28"/>
        </w:rPr>
        <w:t>—</w:t>
      </w:r>
      <w:r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Ісландія</w:t>
      </w:r>
      <w:r w:rsidR="008F2999"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41295D" w:rsidRPr="00470042" w:rsidRDefault="0041295D" w:rsidP="0041295D">
      <w:pPr>
        <w:shd w:val="clear" w:color="auto" w:fill="FFFFFF"/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Гімн Ради Європи</w:t>
      </w:r>
      <w:r w:rsidR="008F2999"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F2999" w:rsidRPr="00470042">
        <w:rPr>
          <w:rFonts w:ascii="Times New Roman" w:hAnsi="Times New Roman" w:cs="Times New Roman"/>
          <w:sz w:val="28"/>
          <w:szCs w:val="28"/>
        </w:rPr>
        <w:t>—</w:t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7004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«Ода радості» з 9-ї симфонії Л. Бетховена</w:t>
      </w:r>
      <w:r w:rsidR="0047004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</w:p>
    <w:p w:rsidR="0041295D" w:rsidRPr="00470042" w:rsidRDefault="0041295D" w:rsidP="0041295D">
      <w:pPr>
        <w:shd w:val="clear" w:color="auto" w:fill="FFFFFF"/>
        <w:tabs>
          <w:tab w:val="num" w:pos="72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0042">
        <w:rPr>
          <w:rFonts w:ascii="Times New Roman" w:hAnsi="Times New Roman" w:cs="Times New Roman"/>
          <w:b/>
          <w:bCs/>
          <w:sz w:val="28"/>
          <w:szCs w:val="28"/>
        </w:rPr>
        <w:tab/>
        <w:t>Прапор Ради Європи</w:t>
      </w:r>
      <w:r w:rsidRPr="00470042">
        <w:rPr>
          <w:rFonts w:ascii="Times New Roman" w:hAnsi="Times New Roman" w:cs="Times New Roman"/>
          <w:sz w:val="28"/>
          <w:szCs w:val="28"/>
        </w:rPr>
        <w:t xml:space="preserve"> — яскраво-синє полотнище із зображенням у центрі круга із дванадцяти золотих зірок.</w:t>
      </w:r>
    </w:p>
    <w:p w:rsidR="0041295D" w:rsidRPr="00470042" w:rsidRDefault="0041295D" w:rsidP="0041295D">
      <w:pPr>
        <w:shd w:val="clear" w:color="auto" w:fill="FFFFFF"/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ab/>
      </w:r>
      <w:r w:rsidRPr="00470042">
        <w:rPr>
          <w:rFonts w:ascii="Times New Roman" w:hAnsi="Times New Roman" w:cs="Times New Roman"/>
          <w:b/>
          <w:sz w:val="28"/>
          <w:szCs w:val="28"/>
        </w:rPr>
        <w:tab/>
        <w:t>Девіз</w:t>
      </w:r>
      <w:r w:rsidRPr="0047004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70042">
        <w:rPr>
          <w:rFonts w:ascii="Times New Roman" w:hAnsi="Times New Roman" w:cs="Times New Roman"/>
          <w:b/>
          <w:iCs/>
          <w:sz w:val="28"/>
          <w:szCs w:val="28"/>
        </w:rPr>
        <w:t>Ради Європи -</w:t>
      </w:r>
      <w:r w:rsidRPr="00470042">
        <w:rPr>
          <w:rFonts w:ascii="Times New Roman" w:hAnsi="Times New Roman" w:cs="Times New Roman"/>
          <w:iCs/>
          <w:sz w:val="28"/>
          <w:szCs w:val="28"/>
        </w:rPr>
        <w:t xml:space="preserve"> Єдність у багатоманітності</w:t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295D" w:rsidRPr="00470042" w:rsidRDefault="0041295D" w:rsidP="0041295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1295D" w:rsidRPr="00470042" w:rsidRDefault="0041295D" w:rsidP="0041295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7004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ЄВРОПЕЙСЬКІ ЦІННОСТІ В УКРАЇНІ</w:t>
      </w:r>
    </w:p>
    <w:p w:rsidR="0041295D" w:rsidRPr="00470042" w:rsidRDefault="00470042" w:rsidP="004129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1295D" w:rsidRPr="00470042">
        <w:rPr>
          <w:rFonts w:ascii="Times New Roman" w:hAnsi="Times New Roman" w:cs="Times New Roman"/>
          <w:b/>
          <w:sz w:val="28"/>
          <w:szCs w:val="28"/>
        </w:rPr>
        <w:t>рок-презентація для учнів 8-9 класів</w:t>
      </w:r>
    </w:p>
    <w:p w:rsidR="0041295D" w:rsidRPr="00470042" w:rsidRDefault="0041295D" w:rsidP="00412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І. Підготуйте географічно-історичні довідки-картки про країни члени РЄ, а саме: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1295D" w:rsidRPr="004700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0" w:right="850" w:bottom="850" w:left="1417" w:header="708" w:footer="708" w:gutter="0"/>
          <w:cols w:space="720"/>
        </w:sectPr>
      </w:pP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lastRenderedPageBreak/>
        <w:t xml:space="preserve">Австрія,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Азербайджан,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Албанія,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Андорра,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Бельгія,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Болгарія,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Боснія-Герцеговина,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Великобританія,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Вірменія,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Греція,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Грузія,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>Данія,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lastRenderedPageBreak/>
        <w:t xml:space="preserve">Естонія,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Ірландія,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Ісландія,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Іспанія,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Італія,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Кіпр,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Латвія,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Литва,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Ліхтенштейн,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Люксембург,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Македонія,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Мальта,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lastRenderedPageBreak/>
        <w:t xml:space="preserve">Молдова,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Нідерланди,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Німеччина,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Норвегія,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Польща,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Португалія,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Росія,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Румунія,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Сан-Марино,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Сербія, Монако,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Словацька Республіка,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Словенія,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lastRenderedPageBreak/>
        <w:t xml:space="preserve">Туреччина,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Угорщина,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Україна,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Фінляндія,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lastRenderedPageBreak/>
        <w:t xml:space="preserve">Франція,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Хорватія,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Чеська республіка,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Чорногорія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lastRenderedPageBreak/>
        <w:t xml:space="preserve">Швейцарія,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1295D" w:rsidRPr="00470042" w:rsidSect="00CB3366">
          <w:type w:val="continuous"/>
          <w:pgSz w:w="11906" w:h="16838"/>
          <w:pgMar w:top="850" w:right="850" w:bottom="3402" w:left="1417" w:header="708" w:footer="708" w:gutter="0"/>
          <w:cols w:num="3" w:space="708"/>
        </w:sectPr>
      </w:pPr>
      <w:r w:rsidRPr="00470042">
        <w:rPr>
          <w:rFonts w:ascii="Times New Roman" w:hAnsi="Times New Roman" w:cs="Times New Roman"/>
          <w:sz w:val="28"/>
          <w:szCs w:val="28"/>
        </w:rPr>
        <w:t>Швеція</w:t>
      </w:r>
    </w:p>
    <w:p w:rsidR="0041295D" w:rsidRDefault="0041295D" w:rsidP="005105F3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470042">
        <w:rPr>
          <w:b w:val="0"/>
          <w:bCs w:val="0"/>
          <w:sz w:val="28"/>
          <w:szCs w:val="28"/>
        </w:rPr>
        <w:lastRenderedPageBreak/>
        <w:t>Запитайте в учнів</w:t>
      </w:r>
      <w:r w:rsidR="00470042" w:rsidRPr="00470042">
        <w:rPr>
          <w:b w:val="0"/>
          <w:bCs w:val="0"/>
          <w:sz w:val="28"/>
          <w:szCs w:val="28"/>
        </w:rPr>
        <w:t>,</w:t>
      </w:r>
      <w:r w:rsidRPr="00470042">
        <w:rPr>
          <w:b w:val="0"/>
          <w:bCs w:val="0"/>
          <w:sz w:val="28"/>
          <w:szCs w:val="28"/>
        </w:rPr>
        <w:t xml:space="preserve"> яку з цих країн вони хотіли б відвідати (або бували вже)</w:t>
      </w:r>
      <w:r w:rsidRPr="00470042">
        <w:rPr>
          <w:bCs w:val="0"/>
          <w:sz w:val="28"/>
          <w:szCs w:val="28"/>
        </w:rPr>
        <w:t xml:space="preserve"> </w:t>
      </w:r>
      <w:r w:rsidRPr="00470042">
        <w:rPr>
          <w:b w:val="0"/>
          <w:bCs w:val="0"/>
          <w:sz w:val="28"/>
          <w:szCs w:val="28"/>
        </w:rPr>
        <w:t xml:space="preserve">та запропонуйте кожному учню презентувати по черзі 1 країну. </w:t>
      </w:r>
      <w:r w:rsidR="00CB3366" w:rsidRPr="00470042">
        <w:rPr>
          <w:b w:val="0"/>
          <w:bCs w:val="0"/>
          <w:sz w:val="28"/>
          <w:szCs w:val="28"/>
        </w:rPr>
        <w:t>Чітко визначте час на</w:t>
      </w:r>
      <w:r w:rsidRPr="00470042">
        <w:rPr>
          <w:b w:val="0"/>
          <w:bCs w:val="0"/>
          <w:sz w:val="28"/>
          <w:szCs w:val="28"/>
        </w:rPr>
        <w:t xml:space="preserve"> презентацію і основне завдання </w:t>
      </w:r>
      <w:r w:rsidR="00470042" w:rsidRPr="00470042">
        <w:rPr>
          <w:b w:val="0"/>
          <w:bCs w:val="0"/>
          <w:sz w:val="28"/>
          <w:szCs w:val="28"/>
        </w:rPr>
        <w:t xml:space="preserve">виступаючого: </w:t>
      </w:r>
      <w:r w:rsidRPr="00470042">
        <w:rPr>
          <w:b w:val="0"/>
          <w:bCs w:val="0"/>
          <w:sz w:val="28"/>
          <w:szCs w:val="28"/>
        </w:rPr>
        <w:t>зацікавити слухачів та виділити 1-2 риси національного характеру</w:t>
      </w:r>
      <w:r w:rsidR="00470042" w:rsidRPr="00470042">
        <w:rPr>
          <w:b w:val="0"/>
          <w:bCs w:val="0"/>
          <w:sz w:val="28"/>
          <w:szCs w:val="28"/>
        </w:rPr>
        <w:t>,</w:t>
      </w:r>
      <w:r w:rsidRPr="00470042">
        <w:rPr>
          <w:b w:val="0"/>
          <w:bCs w:val="0"/>
          <w:sz w:val="28"/>
          <w:szCs w:val="28"/>
        </w:rPr>
        <w:t xml:space="preserve"> або цінності жителів країни</w:t>
      </w:r>
      <w:r w:rsidR="00470042" w:rsidRPr="00470042">
        <w:rPr>
          <w:b w:val="0"/>
          <w:bCs w:val="0"/>
          <w:sz w:val="28"/>
          <w:szCs w:val="28"/>
        </w:rPr>
        <w:t>,</w:t>
      </w:r>
      <w:r w:rsidRPr="00470042">
        <w:rPr>
          <w:b w:val="0"/>
          <w:bCs w:val="0"/>
          <w:sz w:val="28"/>
          <w:szCs w:val="28"/>
        </w:rPr>
        <w:t xml:space="preserve"> які шанують в Україні. </w:t>
      </w:r>
    </w:p>
    <w:p w:rsidR="00D012F4" w:rsidRDefault="00D012F4" w:rsidP="005105F3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D012F4" w:rsidRPr="00D012F4" w:rsidRDefault="00D012F4" w:rsidP="005105F3">
      <w:pPr>
        <w:pStyle w:val="3"/>
        <w:spacing w:before="0" w:beforeAutospacing="0" w:after="0" w:afterAutospacing="0" w:line="360" w:lineRule="auto"/>
        <w:ind w:firstLine="708"/>
        <w:jc w:val="both"/>
        <w:rPr>
          <w:bCs w:val="0"/>
          <w:sz w:val="28"/>
          <w:szCs w:val="28"/>
        </w:rPr>
      </w:pPr>
      <w:r w:rsidRPr="00D012F4">
        <w:rPr>
          <w:bCs w:val="0"/>
          <w:sz w:val="28"/>
          <w:szCs w:val="28"/>
        </w:rPr>
        <w:t>2 блок</w:t>
      </w:r>
    </w:p>
    <w:p w:rsidR="0041295D" w:rsidRPr="00470042" w:rsidRDefault="00CB3366" w:rsidP="005105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Крім того</w:t>
      </w:r>
      <w:r w:rsid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</w:t>
      </w:r>
      <w:r w:rsidRP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у</w:t>
      </w:r>
      <w:r w:rsidR="0041295D" w:rsidRP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2020 році ми будемо відзначати 90 років з дня народження Ліни Костенко</w:t>
      </w:r>
      <w:r w:rsidR="00D012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D012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</w:t>
      </w:r>
      <w:r w:rsidR="007D2ED1"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</w:t>
      </w:r>
      <w:r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дата також може стати </w:t>
      </w:r>
      <w:r w:rsidR="00F909B9"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 наго</w:t>
      </w:r>
      <w:r w:rsidR="00D012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ді при підготовці Першого уроку, адже </w:t>
      </w:r>
      <w:r w:rsidR="005B152D"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тема національно-патріоти</w:t>
      </w:r>
      <w:r w:rsidR="007D2ED1"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чного, громадянського виховання </w:t>
      </w:r>
      <w:r w:rsidR="005B152D"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сьогодні актуальна як ніколи.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Безкомпромісність та неповторність — ознаки волелюбної музи Ліни Костенко і ми </w:t>
      </w:r>
      <w:r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пишаємося тим, що є сучасниками такої неординарної особистості</w:t>
      </w:r>
      <w:r w:rsidR="00D012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  <w:r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Це душа української поезії, голос українського народу, який ні разу не зламався, не сфальшивив, не зрадив. Її доля – це доля України.</w:t>
      </w:r>
    </w:p>
    <w:p w:rsidR="0041295D" w:rsidRPr="00470042" w:rsidRDefault="0041295D" w:rsidP="00366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  <w:lang w:eastAsia="uk-UA"/>
        </w:rPr>
        <w:t xml:space="preserve">Ліна Костенко – одна з тих митців, хто не втратив людської гідності в часи переслідувань, не йшов на компроміс з владою, бо свою позицію поетеса </w:t>
      </w:r>
      <w:r w:rsidRPr="00470042">
        <w:rPr>
          <w:rFonts w:ascii="Times New Roman" w:hAnsi="Times New Roman" w:cs="Times New Roman"/>
          <w:sz w:val="28"/>
          <w:szCs w:val="28"/>
        </w:rPr>
        <w:t xml:space="preserve">завжди виражала прямо і відкрито. </w:t>
      </w:r>
      <w:r w:rsidR="007D2ED1" w:rsidRPr="00470042">
        <w:rPr>
          <w:rFonts w:ascii="Times New Roman" w:hAnsi="Times New Roman" w:cs="Times New Roman"/>
          <w:sz w:val="28"/>
          <w:szCs w:val="28"/>
        </w:rPr>
        <w:t>[6].</w:t>
      </w:r>
    </w:p>
    <w:p w:rsidR="0041295D" w:rsidRPr="00470042" w:rsidRDefault="0041295D" w:rsidP="00366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>В її творах закодовано глибинний смисл, який намагаємось прочитати сьогодні, його прочитуватимуть і в майбутньому. Це барометр на актуальність. Бути актуальним і популярним упродовж півстоліття рідко кому вдається. А</w:t>
      </w:r>
      <w:r w:rsidR="00CE36BA">
        <w:rPr>
          <w:rFonts w:ascii="Times New Roman" w:hAnsi="Times New Roman" w:cs="Times New Roman"/>
          <w:sz w:val="28"/>
          <w:szCs w:val="28"/>
        </w:rPr>
        <w:t xml:space="preserve"> </w:t>
      </w:r>
      <w:r w:rsidRPr="00470042">
        <w:rPr>
          <w:rFonts w:ascii="Times New Roman" w:hAnsi="Times New Roman" w:cs="Times New Roman"/>
          <w:sz w:val="28"/>
          <w:szCs w:val="28"/>
        </w:rPr>
        <w:lastRenderedPageBreak/>
        <w:t xml:space="preserve">поезія Ліни Василівни на слуху в кожного чутливого до слова, і навіть у тієї безтурботної молоді, яка вже без акценту “розмовляє мовою заброд”. </w:t>
      </w:r>
      <w:r w:rsidR="007D2ED1" w:rsidRPr="00470042">
        <w:rPr>
          <w:rFonts w:ascii="Times New Roman" w:hAnsi="Times New Roman" w:cs="Times New Roman"/>
          <w:sz w:val="28"/>
          <w:szCs w:val="28"/>
        </w:rPr>
        <w:t>[6].</w:t>
      </w:r>
    </w:p>
    <w:p w:rsidR="0041295D" w:rsidRPr="00470042" w:rsidRDefault="0041295D" w:rsidP="00366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>Слово Ліни Костенко вводить нас у вертикаль минулого і в горизонталь сучасного, в те, що було, і в те, що відбувається. У кожному творі відчуваємо сучасність. Хіба закінчення “Берестечка” — це не про сьогодні? Не про нас сказано? Хіба не страшна метафора — рядок, укладений в уста Богдана: “В мені було зерно поразки”? Хіба не актуальні в нашій сьогоднішній ситуації слова Ліни Костенко:</w:t>
      </w:r>
      <w:r w:rsidR="007D2ED1" w:rsidRPr="00470042">
        <w:rPr>
          <w:rFonts w:ascii="Times New Roman" w:hAnsi="Times New Roman" w:cs="Times New Roman"/>
          <w:sz w:val="28"/>
          <w:szCs w:val="28"/>
        </w:rPr>
        <w:t xml:space="preserve"> [6].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>Молюся нашій пресвятій Покрові —</w:t>
      </w:r>
    </w:p>
    <w:p w:rsidR="0041295D" w:rsidRPr="00470042" w:rsidRDefault="0041295D" w:rsidP="00510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>Бо лиш народи, явлені у Слові,</w:t>
      </w:r>
    </w:p>
    <w:p w:rsidR="0041295D" w:rsidRPr="00470042" w:rsidRDefault="0041295D" w:rsidP="00510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>Достойно жити можуть на землі.</w:t>
      </w:r>
    </w:p>
    <w:p w:rsidR="0041295D" w:rsidRPr="00470042" w:rsidRDefault="0041295D" w:rsidP="00510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>Залучіть до участі в підготовці Першого уроку шкільну (міську, районну) бібліотеку. Вони можуть організувати виставку «Книги, що зігрівають серця та спонукають до дії»</w:t>
      </w:r>
      <w:r w:rsidR="00D012F4">
        <w:rPr>
          <w:rFonts w:ascii="Times New Roman" w:hAnsi="Times New Roman" w:cs="Times New Roman"/>
          <w:sz w:val="28"/>
          <w:szCs w:val="28"/>
        </w:rPr>
        <w:t>,</w:t>
      </w:r>
      <w:r w:rsidRPr="00470042">
        <w:rPr>
          <w:rFonts w:ascii="Times New Roman" w:hAnsi="Times New Roman" w:cs="Times New Roman"/>
          <w:sz w:val="28"/>
          <w:szCs w:val="28"/>
        </w:rPr>
        <w:t xml:space="preserve"> де</w:t>
      </w:r>
      <w:r w:rsidR="00D012F4">
        <w:rPr>
          <w:rFonts w:ascii="Times New Roman" w:hAnsi="Times New Roman" w:cs="Times New Roman"/>
          <w:sz w:val="28"/>
          <w:szCs w:val="28"/>
        </w:rPr>
        <w:t xml:space="preserve"> презентуватиму</w:t>
      </w:r>
      <w:r w:rsidRPr="00470042">
        <w:rPr>
          <w:rFonts w:ascii="Times New Roman" w:hAnsi="Times New Roman" w:cs="Times New Roman"/>
          <w:sz w:val="28"/>
          <w:szCs w:val="28"/>
        </w:rPr>
        <w:t>ть</w:t>
      </w:r>
      <w:r w:rsidR="00D012F4">
        <w:rPr>
          <w:rFonts w:ascii="Times New Roman" w:hAnsi="Times New Roman" w:cs="Times New Roman"/>
          <w:sz w:val="28"/>
          <w:szCs w:val="28"/>
        </w:rPr>
        <w:t>ся</w:t>
      </w:r>
      <w:r w:rsidRPr="00470042">
        <w:rPr>
          <w:rFonts w:ascii="Times New Roman" w:hAnsi="Times New Roman" w:cs="Times New Roman"/>
          <w:sz w:val="28"/>
          <w:szCs w:val="28"/>
        </w:rPr>
        <w:t xml:space="preserve"> книги про життя та творчість Ліни Костенко та її книги і збірки, які можна взяти і почитати дома. </w:t>
      </w:r>
    </w:p>
    <w:p w:rsidR="0041295D" w:rsidRPr="00470042" w:rsidRDefault="00D012F4" w:rsidP="005105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Коротка біографія Ліни Костенко</w:t>
      </w:r>
      <w:r w:rsidR="0041295D" w:rsidRPr="004700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95D" w:rsidRPr="00470042" w:rsidRDefault="0041295D" w:rsidP="00D012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2F4">
        <w:rPr>
          <w:rFonts w:ascii="Times New Roman" w:hAnsi="Times New Roman" w:cs="Times New Roman"/>
          <w:i/>
          <w:sz w:val="28"/>
          <w:szCs w:val="28"/>
        </w:rPr>
        <w:t>Народилася 19 березня 1930р. в м. Ржищеві під Києвом в учительській родині. Батька переслідували КДБ та перед війною кинули в табір. У 1936р. родина перебралася до Києва. Ще школяркою почала відвідувати літературну студію при журналі «Дніпро». У 1946р. були опубліковані її перші вірші. Провчившись деякий час у Київському педагогічному інституті, у 1952р. стає студенткою Московського літературного інституту. Незабаром виходять перші збірки. Стала однією з н</w:t>
      </w:r>
      <w:r w:rsidR="00D012F4" w:rsidRPr="00D012F4">
        <w:rPr>
          <w:rFonts w:ascii="Times New Roman" w:hAnsi="Times New Roman" w:cs="Times New Roman"/>
          <w:i/>
          <w:sz w:val="28"/>
          <w:szCs w:val="28"/>
        </w:rPr>
        <w:t>айактивніших учасниць руху шестидеся</w:t>
      </w:r>
      <w:r w:rsidRPr="00D012F4">
        <w:rPr>
          <w:rFonts w:ascii="Times New Roman" w:hAnsi="Times New Roman" w:cs="Times New Roman"/>
          <w:i/>
          <w:sz w:val="28"/>
          <w:szCs w:val="28"/>
        </w:rPr>
        <w:t>тників. Збірку «Зоряний інтеграл» заборонили цензурою. Однак письменницю не арештували. Вона продовжувала писати і згодом, у 1</w:t>
      </w:r>
      <w:r w:rsidR="00D012F4" w:rsidRPr="00D012F4">
        <w:rPr>
          <w:rFonts w:ascii="Times New Roman" w:hAnsi="Times New Roman" w:cs="Times New Roman"/>
          <w:i/>
          <w:sz w:val="28"/>
          <w:szCs w:val="28"/>
        </w:rPr>
        <w:t>977 році</w:t>
      </w:r>
      <w:r w:rsidRPr="00D012F4">
        <w:rPr>
          <w:rFonts w:ascii="Times New Roman" w:hAnsi="Times New Roman" w:cs="Times New Roman"/>
          <w:i/>
          <w:sz w:val="28"/>
          <w:szCs w:val="28"/>
        </w:rPr>
        <w:t xml:space="preserve"> знову друкувалися її твори. Отримала Державну премію України ім. Шевченка, премію фундації Антоновичів, премію Франчески Петрарки та медаль Святого Володимира. Стала лауреатом Міжнародної літературно-мистецької премії ім. Теліги, професором Києво-Могилянська академії. У 90-х роках перестала брати участь у громадському житті, відмовилася від звання Героя України. </w:t>
      </w:r>
      <w:r w:rsidRPr="00D012F4">
        <w:rPr>
          <w:rFonts w:ascii="Times New Roman" w:hAnsi="Times New Roman" w:cs="Times New Roman"/>
          <w:i/>
          <w:sz w:val="28"/>
          <w:szCs w:val="28"/>
        </w:rPr>
        <w:lastRenderedPageBreak/>
        <w:t>Лише в період «помаранчевої революції» у 2004р. повернулась до громадського життя.</w:t>
      </w:r>
      <w:r w:rsidRPr="00470042">
        <w:rPr>
          <w:rFonts w:ascii="Times New Roman" w:hAnsi="Times New Roman" w:cs="Times New Roman"/>
          <w:sz w:val="28"/>
          <w:szCs w:val="28"/>
        </w:rPr>
        <w:t xml:space="preserve"> </w:t>
      </w:r>
      <w:r w:rsidR="007D2ED1" w:rsidRPr="00470042">
        <w:rPr>
          <w:rFonts w:ascii="Times New Roman" w:hAnsi="Times New Roman" w:cs="Times New Roman"/>
          <w:sz w:val="28"/>
          <w:szCs w:val="28"/>
        </w:rPr>
        <w:t>[3].</w:t>
      </w:r>
    </w:p>
    <w:p w:rsidR="0041295D" w:rsidRPr="00470042" w:rsidRDefault="0041295D" w:rsidP="0041295D">
      <w:pPr>
        <w:spacing w:after="0" w:line="36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1295D" w:rsidRPr="00470042" w:rsidRDefault="0041295D" w:rsidP="0041295D">
      <w:pPr>
        <w:spacing w:after="0" w:line="36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«КОЛИ В ЛЮДИНИ Є НАРОД, ТОДІ ВОНА УЖЕ ЛЮДИНА»</w:t>
      </w:r>
    </w:p>
    <w:p w:rsidR="0041295D" w:rsidRPr="00D012F4" w:rsidRDefault="00D012F4" w:rsidP="004129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2F4">
        <w:rPr>
          <w:rFonts w:ascii="Times New Roman" w:hAnsi="Times New Roman" w:cs="Times New Roman"/>
          <w:b/>
          <w:sz w:val="28"/>
          <w:szCs w:val="28"/>
        </w:rPr>
        <w:t>У</w:t>
      </w:r>
      <w:r w:rsidR="0041295D" w:rsidRPr="00D012F4">
        <w:rPr>
          <w:rFonts w:ascii="Times New Roman" w:hAnsi="Times New Roman" w:cs="Times New Roman"/>
          <w:b/>
          <w:sz w:val="28"/>
          <w:szCs w:val="28"/>
        </w:rPr>
        <w:t>рок-роздум для учнів 5-7 класів</w:t>
      </w:r>
    </w:p>
    <w:p w:rsidR="0041295D" w:rsidRPr="00470042" w:rsidRDefault="0041295D" w:rsidP="00F07197">
      <w:pPr>
        <w:spacing w:after="0" w:line="36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>«...Саме вона – і ніхто інший – прищепила сотням тисяч</w:t>
      </w:r>
      <w:r w:rsidRPr="00470042">
        <w:t xml:space="preserve"> </w:t>
      </w:r>
      <w:r w:rsidRPr="00470042">
        <w:rPr>
          <w:rFonts w:ascii="Times New Roman" w:hAnsi="Times New Roman" w:cs="Times New Roman"/>
          <w:sz w:val="28"/>
          <w:szCs w:val="28"/>
        </w:rPr>
        <w:t xml:space="preserve">українців непохитну певність у тому, що цензура – це зло і злочин, а самоцензура дорівнює самогубству. Саме вона привчала цих духовно вайлуватих і від природи не надто схильних до максималізму та різкості, а по-іншому кажучи, не надто сміливих людей до того, що слова «незалежність», «гідність» і «свобода» в українській мові існують не просто так». Так писав про Ліну Костенко </w:t>
      </w:r>
      <w:r w:rsidR="007D2ED1" w:rsidRPr="00470042">
        <w:rPr>
          <w:rFonts w:ascii="Times New Roman" w:hAnsi="Times New Roman" w:cs="Times New Roman"/>
          <w:sz w:val="28"/>
          <w:szCs w:val="28"/>
        </w:rPr>
        <w:t>п</w:t>
      </w:r>
      <w:r w:rsidRPr="00470042">
        <w:rPr>
          <w:rFonts w:ascii="Times New Roman" w:hAnsi="Times New Roman" w:cs="Times New Roman"/>
          <w:sz w:val="28"/>
          <w:szCs w:val="28"/>
        </w:rPr>
        <w:t>исьменник Юрій Андрухович</w:t>
      </w:r>
      <w:r w:rsidR="00D012F4">
        <w:rPr>
          <w:rFonts w:ascii="Times New Roman" w:hAnsi="Times New Roman" w:cs="Times New Roman"/>
          <w:sz w:val="28"/>
          <w:szCs w:val="28"/>
        </w:rPr>
        <w:t>.</w:t>
      </w:r>
      <w:r w:rsidRPr="00470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95D" w:rsidRPr="00470042" w:rsidRDefault="0041295D" w:rsidP="00F071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</w:t>
      </w: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«Асоціативне міркування».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 пропонуєте учням крилатий вислів, афоризм із творчості Ліни Костенко, який би вони взяли із собою у майбутню дорогу у доросле життя. Діти презентують</w:t>
      </w:r>
      <w:r w:rsidR="00F07197" w:rsidRPr="0047004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 діляться своїм</w:t>
      </w:r>
      <w:r w:rsidR="00A40C41" w:rsidRPr="0047004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розумінням вибраного афоризму,</w:t>
      </w:r>
      <w:r w:rsidR="00F07197" w:rsidRPr="0047004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крилатого вислову</w:t>
      </w:r>
      <w:r w:rsidRPr="0047004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та прикріплюють їх на дошку.  </w:t>
      </w:r>
    </w:p>
    <w:p w:rsidR="0041295D" w:rsidRPr="00470042" w:rsidRDefault="0041295D" w:rsidP="00412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А ви думали, що Україна так просто. Україна – це супер. Україна – це ексклюзив.</w:t>
      </w: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41295D" w:rsidRPr="00470042" w:rsidRDefault="0041295D" w:rsidP="0041295D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Бо хто за що, а ми за незалежність.</w:t>
      </w:r>
    </w:p>
    <w:p w:rsidR="0041295D" w:rsidRPr="00470042" w:rsidRDefault="0041295D" w:rsidP="0041295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Отож нам так і важко через те</w:t>
      </w:r>
      <w:r w:rsidR="00F07197"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295D" w:rsidRPr="00470042" w:rsidRDefault="0041295D" w:rsidP="0041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все на світі треба пережити, бо кожен фініш — це по суті старт. 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І наперед не треба ворожити, і за минулим плакати не варт…</w:t>
      </w:r>
    </w:p>
    <w:p w:rsidR="0041295D" w:rsidRPr="00470042" w:rsidRDefault="0041295D" w:rsidP="0041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Людям не те що позакладало вуха – людям позакладало душі.</w:t>
      </w:r>
    </w:p>
    <w:p w:rsidR="0041295D" w:rsidRPr="00470042" w:rsidRDefault="0041295D" w:rsidP="0041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Єдиний, хто не втомлюється, – час. А ми – живі, нам треба поспішати.</w:t>
      </w:r>
    </w:p>
    <w:p w:rsidR="0041295D" w:rsidRPr="00470042" w:rsidRDefault="0041295D" w:rsidP="0041295D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А секунди летять. Отак можна вмерти й нічого не встигнути. Встигаєш тільки втомитися.</w:t>
      </w:r>
    </w:p>
    <w:p w:rsidR="00F67063" w:rsidRPr="00470042" w:rsidRDefault="00F67063" w:rsidP="00F670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Марудна справа – жити без баталій. Людина від спокійного життя жиріє серцем і втрачає талію.</w:t>
      </w:r>
    </w:p>
    <w:p w:rsidR="00F67063" w:rsidRPr="00470042" w:rsidRDefault="00F67063" w:rsidP="00F670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І хто б там що кому не говорив, а згине зло і правда переможе!</w:t>
      </w:r>
    </w:p>
    <w:p w:rsidR="00F67063" w:rsidRPr="00470042" w:rsidRDefault="00F67063" w:rsidP="00F6706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lastRenderedPageBreak/>
        <w:t>***</w:t>
      </w:r>
      <w:r w:rsidRPr="0047004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  <w:r w:rsidRPr="00470042">
        <w:rPr>
          <w:rStyle w:val="a7"/>
          <w:rFonts w:ascii="Times New Roman" w:hAnsi="Times New Roman" w:cs="Times New Roman"/>
          <w:i w:val="0"/>
          <w:sz w:val="28"/>
          <w:szCs w:val="28"/>
        </w:rPr>
        <w:t>Ми знаємо, хто ми є, але не знаємо, ким ми можемо бути.</w:t>
      </w:r>
    </w:p>
    <w:p w:rsidR="0041295D" w:rsidRPr="00470042" w:rsidRDefault="0041295D" w:rsidP="00412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95D" w:rsidRPr="00470042" w:rsidRDefault="0041295D" w:rsidP="00F0719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ЛЮДИ, БУДЬТЕ ВЗАЄМНО КРАСИВИМИ!</w:t>
      </w:r>
    </w:p>
    <w:p w:rsidR="0041295D" w:rsidRPr="00470042" w:rsidRDefault="0041295D" w:rsidP="00F071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Ур</w:t>
      </w:r>
      <w:r w:rsidR="003103C6" w:rsidRPr="00470042">
        <w:rPr>
          <w:rFonts w:ascii="Times New Roman" w:hAnsi="Times New Roman" w:cs="Times New Roman"/>
          <w:b/>
          <w:sz w:val="28"/>
          <w:szCs w:val="28"/>
        </w:rPr>
        <w:t>ок</w:t>
      </w:r>
      <w:r w:rsidRPr="00470042">
        <w:rPr>
          <w:rFonts w:ascii="Times New Roman" w:hAnsi="Times New Roman" w:cs="Times New Roman"/>
          <w:b/>
          <w:sz w:val="28"/>
          <w:szCs w:val="28"/>
        </w:rPr>
        <w:t xml:space="preserve"> для учнів 8-9 класів</w:t>
      </w:r>
    </w:p>
    <w:p w:rsidR="00A40C41" w:rsidRPr="00470042" w:rsidRDefault="00A40C41" w:rsidP="00F0719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70042">
        <w:rPr>
          <w:sz w:val="28"/>
          <w:szCs w:val="28"/>
        </w:rPr>
        <w:t>П</w:t>
      </w:r>
      <w:r w:rsidR="00633F1B" w:rsidRPr="00470042">
        <w:rPr>
          <w:sz w:val="28"/>
          <w:szCs w:val="28"/>
        </w:rPr>
        <w:t xml:space="preserve">итання особистої свободи людини у всіх її формах — фізичній, розумовій, свободи слова </w:t>
      </w:r>
      <w:r w:rsidRPr="00470042">
        <w:rPr>
          <w:sz w:val="28"/>
          <w:szCs w:val="28"/>
        </w:rPr>
        <w:t>займає значуще місце у творчості відомої української поетеси Ліни Костенко</w:t>
      </w:r>
      <w:r w:rsidR="00633F1B" w:rsidRPr="00470042">
        <w:rPr>
          <w:sz w:val="28"/>
          <w:szCs w:val="28"/>
        </w:rPr>
        <w:t xml:space="preserve">. </w:t>
      </w:r>
    </w:p>
    <w:p w:rsidR="0041295D" w:rsidRPr="00470042" w:rsidRDefault="0041295D" w:rsidP="00F0719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70042">
        <w:rPr>
          <w:sz w:val="28"/>
          <w:szCs w:val="28"/>
        </w:rPr>
        <w:t xml:space="preserve">Жага громадянськості — рушійна й визначальна сила поезії Ліни Костенко, що поєднує в собі правічну відповідальність художника за долю й щастя народу. Своє громадянське кредо поетеса визначила ще на початку поетичної кар’єри, ніби передбачаючи ту неволю серця, розуму й слова, яка їй і її однодумцям судилася надовго: </w:t>
      </w:r>
    </w:p>
    <w:p w:rsidR="0041295D" w:rsidRPr="00470042" w:rsidRDefault="0041295D" w:rsidP="0041295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0042">
        <w:rPr>
          <w:rStyle w:val="a6"/>
          <w:sz w:val="28"/>
          <w:szCs w:val="28"/>
        </w:rPr>
        <w:t>Не уникай в путі круговороту —</w:t>
      </w:r>
      <w:r w:rsidRPr="00470042">
        <w:rPr>
          <w:sz w:val="28"/>
          <w:szCs w:val="28"/>
        </w:rPr>
        <w:t xml:space="preserve"> </w:t>
      </w:r>
    </w:p>
    <w:p w:rsidR="0041295D" w:rsidRPr="00470042" w:rsidRDefault="0041295D" w:rsidP="0041295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0042">
        <w:rPr>
          <w:rStyle w:val="a6"/>
          <w:sz w:val="28"/>
          <w:szCs w:val="28"/>
        </w:rPr>
        <w:t>Хай руки загартуються твої,</w:t>
      </w:r>
      <w:r w:rsidRPr="00470042">
        <w:rPr>
          <w:sz w:val="28"/>
          <w:szCs w:val="28"/>
        </w:rPr>
        <w:t xml:space="preserve"> </w:t>
      </w:r>
    </w:p>
    <w:p w:rsidR="0041295D" w:rsidRPr="00470042" w:rsidRDefault="0041295D" w:rsidP="0041295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0042">
        <w:rPr>
          <w:rStyle w:val="a6"/>
          <w:sz w:val="28"/>
          <w:szCs w:val="28"/>
        </w:rPr>
        <w:t>То доведеться плавати і проти,</w:t>
      </w:r>
      <w:r w:rsidRPr="00470042">
        <w:rPr>
          <w:sz w:val="28"/>
          <w:szCs w:val="28"/>
        </w:rPr>
        <w:t xml:space="preserve"> </w:t>
      </w:r>
    </w:p>
    <w:p w:rsidR="0041295D" w:rsidRPr="00470042" w:rsidRDefault="0041295D" w:rsidP="0041295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0042">
        <w:rPr>
          <w:rStyle w:val="a6"/>
          <w:sz w:val="28"/>
          <w:szCs w:val="28"/>
        </w:rPr>
        <w:t>І впоперек стрімкої течії.</w:t>
      </w:r>
      <w:r w:rsidRPr="00470042">
        <w:rPr>
          <w:sz w:val="28"/>
          <w:szCs w:val="28"/>
        </w:rPr>
        <w:t xml:space="preserve"> </w:t>
      </w:r>
      <w:r w:rsidR="00585846" w:rsidRPr="00470042">
        <w:rPr>
          <w:sz w:val="28"/>
          <w:szCs w:val="28"/>
        </w:rPr>
        <w:t>[3].</w:t>
      </w:r>
    </w:p>
    <w:p w:rsidR="00F64030" w:rsidRPr="00470042" w:rsidRDefault="0041295D" w:rsidP="003103C6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Використайте в підготовці до уроку </w:t>
      </w:r>
      <w:r w:rsidR="00F64030" w:rsidRPr="00470042">
        <w:rPr>
          <w:rFonts w:ascii="Times New Roman" w:hAnsi="Times New Roman" w:cs="Times New Roman"/>
          <w:sz w:val="28"/>
          <w:szCs w:val="28"/>
        </w:rPr>
        <w:t>цитати Л. Костенко та з</w:t>
      </w:r>
      <w:r w:rsidR="005B152D" w:rsidRPr="00470042">
        <w:rPr>
          <w:rFonts w:ascii="Times New Roman" w:hAnsi="Times New Roman" w:cs="Times New Roman"/>
          <w:sz w:val="28"/>
          <w:szCs w:val="28"/>
        </w:rPr>
        <w:t>апропонуйте</w:t>
      </w:r>
      <w:r w:rsidR="00F64030" w:rsidRPr="00470042">
        <w:rPr>
          <w:rFonts w:ascii="Times New Roman" w:hAnsi="Times New Roman" w:cs="Times New Roman"/>
          <w:sz w:val="28"/>
          <w:szCs w:val="28"/>
        </w:rPr>
        <w:t xml:space="preserve"> учням прокоментувати їх. На уроці можна скористатися </w:t>
      </w:r>
      <w:r w:rsidR="003103C6" w:rsidRPr="00470042">
        <w:rPr>
          <w:rFonts w:ascii="Times New Roman" w:hAnsi="Times New Roman" w:cs="Times New Roman"/>
          <w:sz w:val="28"/>
          <w:szCs w:val="28"/>
        </w:rPr>
        <w:t>«</w:t>
      </w:r>
      <w:r w:rsidR="00F64030" w:rsidRPr="00470042">
        <w:rPr>
          <w:rFonts w:ascii="Times New Roman" w:hAnsi="Times New Roman" w:cs="Times New Roman"/>
          <w:sz w:val="28"/>
          <w:szCs w:val="28"/>
        </w:rPr>
        <w:t>кубиком Блума</w:t>
      </w:r>
      <w:r w:rsidR="003103C6" w:rsidRPr="00470042">
        <w:rPr>
          <w:rFonts w:ascii="Times New Roman" w:hAnsi="Times New Roman" w:cs="Times New Roman"/>
          <w:sz w:val="28"/>
          <w:szCs w:val="28"/>
        </w:rPr>
        <w:t>»</w:t>
      </w:r>
      <w:r w:rsidR="00F64030" w:rsidRPr="00470042">
        <w:rPr>
          <w:rFonts w:ascii="Times New Roman" w:hAnsi="Times New Roman" w:cs="Times New Roman"/>
          <w:sz w:val="28"/>
          <w:szCs w:val="28"/>
        </w:rPr>
        <w:t xml:space="preserve">, який допоможе учням формулювати свої коментарі.  </w:t>
      </w:r>
      <w:r w:rsidR="003103C6" w:rsidRPr="00470042">
        <w:rPr>
          <w:rFonts w:ascii="Times New Roman" w:hAnsi="Times New Roman" w:cs="Times New Roman"/>
          <w:i/>
          <w:sz w:val="28"/>
          <w:szCs w:val="28"/>
        </w:rPr>
        <w:t xml:space="preserve">(Учитель кидає кубик, грань, що випала вкаже якого типу питання слід задати: </w:t>
      </w:r>
      <w:r w:rsidR="00F64030" w:rsidRPr="00470042">
        <w:rPr>
          <w:rFonts w:ascii="Times New Roman" w:hAnsi="Times New Roman" w:cs="Times New Roman"/>
          <w:i/>
          <w:sz w:val="28"/>
          <w:szCs w:val="28"/>
        </w:rPr>
        <w:t>Назви</w:t>
      </w:r>
      <w:r w:rsidR="003103C6" w:rsidRPr="00470042">
        <w:rPr>
          <w:rFonts w:ascii="Times New Roman" w:hAnsi="Times New Roman" w:cs="Times New Roman"/>
          <w:i/>
          <w:sz w:val="28"/>
          <w:szCs w:val="28"/>
        </w:rPr>
        <w:t xml:space="preserve"> ... </w:t>
      </w:r>
      <w:r w:rsidR="00F64030" w:rsidRPr="00470042">
        <w:rPr>
          <w:rFonts w:ascii="Times New Roman" w:hAnsi="Times New Roman" w:cs="Times New Roman"/>
          <w:i/>
          <w:sz w:val="28"/>
          <w:szCs w:val="28"/>
        </w:rPr>
        <w:t>Чому</w:t>
      </w:r>
      <w:r w:rsidR="003103C6" w:rsidRPr="00470042">
        <w:rPr>
          <w:rFonts w:ascii="Times New Roman" w:hAnsi="Times New Roman" w:cs="Times New Roman"/>
          <w:i/>
          <w:sz w:val="28"/>
          <w:szCs w:val="28"/>
        </w:rPr>
        <w:t xml:space="preserve"> ... </w:t>
      </w:r>
      <w:r w:rsidR="00F64030" w:rsidRPr="00470042">
        <w:rPr>
          <w:rFonts w:ascii="Times New Roman" w:hAnsi="Times New Roman" w:cs="Times New Roman"/>
          <w:i/>
          <w:sz w:val="28"/>
          <w:szCs w:val="28"/>
        </w:rPr>
        <w:t>Поясни</w:t>
      </w:r>
      <w:r w:rsidR="003103C6" w:rsidRPr="00470042">
        <w:rPr>
          <w:rFonts w:ascii="Times New Roman" w:hAnsi="Times New Roman" w:cs="Times New Roman"/>
          <w:i/>
          <w:sz w:val="28"/>
          <w:szCs w:val="28"/>
        </w:rPr>
        <w:t xml:space="preserve"> ... </w:t>
      </w:r>
      <w:r w:rsidR="00F64030" w:rsidRPr="00470042">
        <w:rPr>
          <w:rFonts w:ascii="Times New Roman" w:hAnsi="Times New Roman" w:cs="Times New Roman"/>
          <w:i/>
          <w:sz w:val="28"/>
          <w:szCs w:val="28"/>
        </w:rPr>
        <w:t>Запропонуй</w:t>
      </w:r>
      <w:r w:rsidR="003103C6" w:rsidRPr="00470042">
        <w:rPr>
          <w:rFonts w:ascii="Times New Roman" w:hAnsi="Times New Roman" w:cs="Times New Roman"/>
          <w:i/>
          <w:sz w:val="28"/>
          <w:szCs w:val="28"/>
        </w:rPr>
        <w:t xml:space="preserve"> ... </w:t>
      </w:r>
      <w:r w:rsidR="00F64030" w:rsidRPr="00470042">
        <w:rPr>
          <w:rFonts w:ascii="Times New Roman" w:hAnsi="Times New Roman" w:cs="Times New Roman"/>
          <w:i/>
          <w:sz w:val="28"/>
          <w:szCs w:val="28"/>
        </w:rPr>
        <w:t>Придумай</w:t>
      </w:r>
      <w:r w:rsidR="003103C6" w:rsidRPr="00470042">
        <w:rPr>
          <w:rFonts w:ascii="Times New Roman" w:hAnsi="Times New Roman" w:cs="Times New Roman"/>
          <w:i/>
          <w:sz w:val="28"/>
          <w:szCs w:val="28"/>
        </w:rPr>
        <w:t xml:space="preserve"> ... </w:t>
      </w:r>
      <w:r w:rsidR="00F64030" w:rsidRPr="00470042">
        <w:rPr>
          <w:rFonts w:ascii="Times New Roman" w:hAnsi="Times New Roman" w:cs="Times New Roman"/>
          <w:i/>
          <w:sz w:val="28"/>
          <w:szCs w:val="28"/>
        </w:rPr>
        <w:t>Поділися</w:t>
      </w:r>
      <w:r w:rsidR="003103C6" w:rsidRPr="00470042">
        <w:rPr>
          <w:rFonts w:ascii="Times New Roman" w:hAnsi="Times New Roman" w:cs="Times New Roman"/>
          <w:i/>
          <w:sz w:val="28"/>
          <w:szCs w:val="28"/>
        </w:rPr>
        <w:t xml:space="preserve"> …)</w:t>
      </w:r>
    </w:p>
    <w:p w:rsidR="0041295D" w:rsidRPr="00470042" w:rsidRDefault="003103C6" w:rsidP="00633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Роздуми про загальнолюдські цінності у творчості Ліни Костенко.</w:t>
      </w:r>
    </w:p>
    <w:p w:rsidR="00633F1B" w:rsidRPr="00470042" w:rsidRDefault="00633F1B" w:rsidP="00633F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Так багато на світі горя,</w:t>
      </w:r>
    </w:p>
    <w:p w:rsidR="00633F1B" w:rsidRPr="00470042" w:rsidRDefault="00633F1B" w:rsidP="00633F1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люди, будьте взаємно красивими!</w:t>
      </w:r>
    </w:p>
    <w:p w:rsidR="00633F1B" w:rsidRPr="00470042" w:rsidRDefault="00633F1B" w:rsidP="00633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470042">
        <w:rPr>
          <w:rFonts w:ascii="Times New Roman" w:hAnsi="Times New Roman" w:cs="Times New Roman"/>
          <w:sz w:val="28"/>
          <w:szCs w:val="28"/>
        </w:rPr>
        <w:t>А справжня слава — це прекрасна жінка, що на могилу квіти принесе.</w:t>
      </w:r>
    </w:p>
    <w:p w:rsidR="00633F1B" w:rsidRPr="00470042" w:rsidRDefault="00633F1B" w:rsidP="00633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470042">
        <w:rPr>
          <w:rFonts w:ascii="Times New Roman" w:hAnsi="Times New Roman" w:cs="Times New Roman"/>
          <w:sz w:val="28"/>
          <w:szCs w:val="28"/>
        </w:rPr>
        <w:t xml:space="preserve">В життя приходиш чистий і красивий. З життя йдеш заморений і сивий. </w:t>
      </w:r>
    </w:p>
    <w:p w:rsidR="00633F1B" w:rsidRPr="00470042" w:rsidRDefault="00633F1B" w:rsidP="00633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470042">
        <w:rPr>
          <w:rFonts w:ascii="Times New Roman" w:hAnsi="Times New Roman" w:cs="Times New Roman"/>
          <w:sz w:val="28"/>
          <w:szCs w:val="28"/>
        </w:rPr>
        <w:t>Воно як маєш серце не з льодини, розп’яття — доля кожної людини.</w:t>
      </w:r>
    </w:p>
    <w:p w:rsidR="0041295D" w:rsidRPr="00470042" w:rsidRDefault="0041295D" w:rsidP="00633F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До всіх перинатальних хвороб державності ще й така халепа – виросли покоління, яким усе </w:t>
      </w:r>
      <w:r w:rsidR="00D012F4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пофіґ</w:t>
      </w:r>
      <w:r w:rsidR="00D012F4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295D" w:rsidRPr="00470042" w:rsidRDefault="0041295D" w:rsidP="00412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***</w:t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Я нічого не боюся. Я боюся тільки причетності до ідіотів.</w:t>
      </w:r>
    </w:p>
    <w:p w:rsidR="0041295D" w:rsidRPr="00470042" w:rsidRDefault="0041295D" w:rsidP="00412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Люди вимагають правди – їм сервірують брехню.</w:t>
      </w:r>
    </w:p>
    <w:p w:rsidR="0041295D" w:rsidRPr="00470042" w:rsidRDefault="0041295D" w:rsidP="0041295D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470042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Ліричні роздуми про значення слова та мови в житті людини</w:t>
      </w:r>
      <w:r w:rsidR="003103C6" w:rsidRPr="00470042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.</w:t>
      </w:r>
    </w:p>
    <w:p w:rsidR="0041295D" w:rsidRPr="00470042" w:rsidRDefault="0041295D" w:rsidP="0041295D">
      <w:pPr>
        <w:spacing w:after="0" w:line="360" w:lineRule="auto"/>
        <w:jc w:val="both"/>
        <w:rPr>
          <w:rStyle w:val="a7"/>
          <w:rFonts w:ascii="Times New Roman" w:hAnsi="Times New Roman" w:cs="Times New Roman"/>
        </w:rPr>
      </w:pP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70042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С</w:t>
      </w:r>
      <w:r w:rsidR="00A40C41" w:rsidRPr="00470042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трашні слова, коли вони мовчать.</w:t>
      </w:r>
      <w:r w:rsidRPr="00470042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</w:p>
    <w:p w:rsidR="0041295D" w:rsidRPr="00470042" w:rsidRDefault="0041295D" w:rsidP="0041295D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70042">
        <w:rPr>
          <w:rFonts w:ascii="Times New Roman" w:hAnsi="Times New Roman" w:cs="Times New Roman"/>
          <w:bCs/>
          <w:sz w:val="28"/>
          <w:szCs w:val="28"/>
        </w:rPr>
        <w:t>Нації вмирають не від інфаркту. Спочатку їм відбирає мову.</w:t>
      </w:r>
    </w:p>
    <w:p w:rsidR="0041295D" w:rsidRPr="00470042" w:rsidRDefault="0041295D" w:rsidP="00412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70042">
        <w:rPr>
          <w:rFonts w:ascii="Times New Roman" w:hAnsi="Times New Roman" w:cs="Times New Roman"/>
          <w:sz w:val="28"/>
          <w:szCs w:val="28"/>
        </w:rPr>
        <w:t>У всіх народів мова — це засіб спілкування</w:t>
      </w:r>
      <w:r w:rsidR="00A40C41" w:rsidRPr="00470042">
        <w:rPr>
          <w:rFonts w:ascii="Times New Roman" w:hAnsi="Times New Roman" w:cs="Times New Roman"/>
          <w:sz w:val="28"/>
          <w:szCs w:val="28"/>
        </w:rPr>
        <w:t>, у нас це — фактор відчуження.</w:t>
      </w:r>
    </w:p>
    <w:p w:rsidR="0041295D" w:rsidRPr="00470042" w:rsidRDefault="0041295D" w:rsidP="0041295D">
      <w:pPr>
        <w:spacing w:after="0" w:line="360" w:lineRule="auto"/>
        <w:jc w:val="both"/>
        <w:rPr>
          <w:rStyle w:val="a7"/>
          <w:rFonts w:eastAsia="Times New Roman"/>
          <w:b/>
          <w:i w:val="0"/>
          <w:iCs w:val="0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70042">
        <w:rPr>
          <w:rFonts w:ascii="Times New Roman" w:hAnsi="Times New Roman" w:cs="Times New Roman"/>
          <w:sz w:val="28"/>
          <w:szCs w:val="28"/>
        </w:rPr>
        <w:t>Піїти всіх земель говорять всі до світу. А наші все до себе гомонять.</w:t>
      </w:r>
    </w:p>
    <w:p w:rsidR="0041295D" w:rsidRPr="00470042" w:rsidRDefault="0041295D" w:rsidP="004129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70042">
        <w:rPr>
          <w:rFonts w:ascii="Times New Roman" w:hAnsi="Times New Roman" w:cs="Times New Roman"/>
          <w:sz w:val="28"/>
          <w:szCs w:val="28"/>
        </w:rPr>
        <w:t>Слова росли із ґрунту, мов жито,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Добірним зерном колосилась мова. 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Вона як хліб. Вона мені свята. 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>І</w:t>
      </w:r>
      <w:r w:rsidR="00A40C41" w:rsidRPr="00470042">
        <w:rPr>
          <w:rFonts w:ascii="Times New Roman" w:hAnsi="Times New Roman" w:cs="Times New Roman"/>
          <w:sz w:val="28"/>
          <w:szCs w:val="28"/>
        </w:rPr>
        <w:t xml:space="preserve"> кров’ю предків тяжко пурпурова</w:t>
      </w:r>
      <w:r w:rsidRPr="00470042">
        <w:rPr>
          <w:rFonts w:ascii="Times New Roman" w:hAnsi="Times New Roman" w:cs="Times New Roman"/>
          <w:sz w:val="28"/>
          <w:szCs w:val="28"/>
        </w:rPr>
        <w:t>.</w:t>
      </w:r>
    </w:p>
    <w:p w:rsidR="009B2B5E" w:rsidRDefault="009B2B5E" w:rsidP="007F4103">
      <w:pPr>
        <w:pStyle w:val="p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27AA7" w:rsidRPr="00470042" w:rsidRDefault="00767C72" w:rsidP="007F4103">
      <w:pPr>
        <w:pStyle w:val="p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70042">
        <w:rPr>
          <w:sz w:val="28"/>
          <w:szCs w:val="28"/>
        </w:rPr>
        <w:t xml:space="preserve">Бажано кожний </w:t>
      </w:r>
      <w:r w:rsidR="003103C6" w:rsidRPr="00470042">
        <w:rPr>
          <w:sz w:val="28"/>
          <w:szCs w:val="28"/>
        </w:rPr>
        <w:t xml:space="preserve">такий виховний </w:t>
      </w:r>
      <w:r w:rsidRPr="00470042">
        <w:rPr>
          <w:sz w:val="28"/>
          <w:szCs w:val="28"/>
        </w:rPr>
        <w:t xml:space="preserve">урок </w:t>
      </w:r>
      <w:r w:rsidR="003103C6" w:rsidRPr="00470042">
        <w:rPr>
          <w:sz w:val="28"/>
          <w:szCs w:val="28"/>
        </w:rPr>
        <w:t>заверша</w:t>
      </w:r>
      <w:r w:rsidRPr="00470042">
        <w:rPr>
          <w:sz w:val="28"/>
          <w:szCs w:val="28"/>
        </w:rPr>
        <w:t>ти</w:t>
      </w:r>
      <w:r w:rsidRPr="00470042">
        <w:rPr>
          <w:b/>
          <w:sz w:val="28"/>
          <w:szCs w:val="28"/>
        </w:rPr>
        <w:t xml:space="preserve"> </w:t>
      </w:r>
      <w:r w:rsidRPr="00470042">
        <w:rPr>
          <w:sz w:val="28"/>
          <w:szCs w:val="28"/>
        </w:rPr>
        <w:t>рефлексією - міркуваннями учнів, спрямованими на аналіз самого себе, власних станів, почуттів, своїх вчинків і думок.</w:t>
      </w:r>
      <w:r w:rsidR="00127AA7" w:rsidRPr="00470042">
        <w:rPr>
          <w:rStyle w:val="a6"/>
          <w:b w:val="0"/>
          <w:sz w:val="28"/>
          <w:szCs w:val="28"/>
        </w:rPr>
        <w:t xml:space="preserve"> </w:t>
      </w:r>
      <w:r w:rsidR="00127AA7" w:rsidRPr="00470042">
        <w:rPr>
          <w:sz w:val="28"/>
          <w:szCs w:val="28"/>
        </w:rPr>
        <w:t>Дуже важливо дати змогу висловитись кожному учню, але не забувати скеровувати їх так, щоб вони пам’ятали про толерантне ставлення до своїх товаришів.</w:t>
      </w:r>
      <w:r w:rsidR="007F4103" w:rsidRPr="00470042">
        <w:rPr>
          <w:sz w:val="28"/>
          <w:szCs w:val="28"/>
        </w:rPr>
        <w:t xml:space="preserve"> Викликати емоції, збудити інтерес спираються переважно на образне мислення, фантазію й уяву учнів, </w:t>
      </w:r>
      <w:r w:rsidR="00CE1254" w:rsidRPr="00470042">
        <w:rPr>
          <w:sz w:val="28"/>
          <w:szCs w:val="28"/>
        </w:rPr>
        <w:t>мотивувати до самостійного</w:t>
      </w:r>
      <w:r w:rsidR="00127AA7" w:rsidRPr="00470042">
        <w:rPr>
          <w:sz w:val="28"/>
          <w:szCs w:val="28"/>
        </w:rPr>
        <w:t xml:space="preserve"> пошуку істини, </w:t>
      </w:r>
      <w:r w:rsidR="00CE1254" w:rsidRPr="00470042">
        <w:rPr>
          <w:sz w:val="28"/>
          <w:szCs w:val="28"/>
        </w:rPr>
        <w:t>критичного мислення та аналізу</w:t>
      </w:r>
      <w:r w:rsidR="00660BF8">
        <w:rPr>
          <w:sz w:val="28"/>
          <w:szCs w:val="28"/>
        </w:rPr>
        <w:t>,</w:t>
      </w:r>
      <w:r w:rsidR="00CE1254" w:rsidRPr="00470042">
        <w:rPr>
          <w:sz w:val="28"/>
          <w:szCs w:val="28"/>
        </w:rPr>
        <w:t xml:space="preserve"> </w:t>
      </w:r>
      <w:r w:rsidR="007F4103" w:rsidRPr="00470042">
        <w:rPr>
          <w:sz w:val="28"/>
          <w:szCs w:val="28"/>
        </w:rPr>
        <w:t>базуючись на певних фактах та цінностях</w:t>
      </w:r>
      <w:r w:rsidR="00127AA7" w:rsidRPr="00470042">
        <w:rPr>
          <w:sz w:val="28"/>
          <w:szCs w:val="28"/>
        </w:rPr>
        <w:t xml:space="preserve">. </w:t>
      </w:r>
    </w:p>
    <w:p w:rsidR="00660BF8" w:rsidRPr="00470042" w:rsidRDefault="00660BF8" w:rsidP="009B2B5E">
      <w:pPr>
        <w:pStyle w:val="p9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shd w:val="clear" w:color="auto" w:fill="FFFFFF"/>
        </w:rPr>
      </w:pPr>
    </w:p>
    <w:p w:rsidR="00F24E07" w:rsidRDefault="00F24E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295D" w:rsidRPr="00470042" w:rsidRDefault="0041295D" w:rsidP="005858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ВИКОРИСТАНИХ </w:t>
      </w:r>
      <w:r w:rsidR="00660BF8">
        <w:rPr>
          <w:rFonts w:ascii="Times New Roman" w:hAnsi="Times New Roman" w:cs="Times New Roman"/>
          <w:b/>
          <w:sz w:val="28"/>
          <w:szCs w:val="28"/>
        </w:rPr>
        <w:t xml:space="preserve">І РЕКОМЕНДОВАНИХ </w:t>
      </w:r>
      <w:r w:rsidRPr="00470042">
        <w:rPr>
          <w:rFonts w:ascii="Times New Roman" w:hAnsi="Times New Roman" w:cs="Times New Roman"/>
          <w:b/>
          <w:sz w:val="28"/>
          <w:szCs w:val="28"/>
        </w:rPr>
        <w:t>ДЖЕРЕЛ</w:t>
      </w:r>
    </w:p>
    <w:p w:rsidR="0041295D" w:rsidRPr="00470042" w:rsidRDefault="005105F3" w:rsidP="005858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1. </w:t>
      </w:r>
      <w:r w:rsidR="0041295D" w:rsidRPr="00470042">
        <w:rPr>
          <w:rFonts w:ascii="Times New Roman" w:hAnsi="Times New Roman" w:cs="Times New Roman"/>
          <w:sz w:val="28"/>
          <w:szCs w:val="28"/>
        </w:rPr>
        <w:t xml:space="preserve">Вікіпедія. Вільна енциклопедія. [Електронний ресурс]. – Режим доступу: </w:t>
      </w:r>
      <w:hyperlink r:id="rId14" w:history="1">
        <w:r w:rsidR="0041295D" w:rsidRPr="00470042">
          <w:rPr>
            <w:rStyle w:val="a3"/>
            <w:rFonts w:ascii="Times New Roman" w:hAnsi="Times New Roman" w:cs="Times New Roman"/>
            <w:sz w:val="28"/>
            <w:szCs w:val="28"/>
          </w:rPr>
          <w:t>https://uk.wikipedia.org/wiki/</w:t>
        </w:r>
      </w:hyperlink>
    </w:p>
    <w:p w:rsidR="0041295D" w:rsidRPr="00470042" w:rsidRDefault="005105F3" w:rsidP="005858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2. </w:t>
      </w:r>
      <w:r w:rsidR="0041295D" w:rsidRPr="00470042">
        <w:rPr>
          <w:rFonts w:ascii="Times New Roman" w:hAnsi="Times New Roman" w:cs="Times New Roman"/>
          <w:sz w:val="28"/>
          <w:szCs w:val="28"/>
        </w:rPr>
        <w:t>Любіть Україну всім серцем своїм! /</w:t>
      </w:r>
      <w:r w:rsidR="00660BF8">
        <w:rPr>
          <w:rFonts w:ascii="Times New Roman" w:hAnsi="Times New Roman" w:cs="Times New Roman"/>
          <w:sz w:val="28"/>
          <w:szCs w:val="28"/>
        </w:rPr>
        <w:t xml:space="preserve"> укл.</w:t>
      </w:r>
      <w:r w:rsidR="0041295D" w:rsidRPr="00470042">
        <w:rPr>
          <w:rFonts w:ascii="Times New Roman" w:hAnsi="Times New Roman" w:cs="Times New Roman"/>
          <w:sz w:val="28"/>
          <w:szCs w:val="28"/>
        </w:rPr>
        <w:t xml:space="preserve"> Наталія Бугайчук. – Черкаси: Вид. </w:t>
      </w:r>
      <w:r w:rsidR="00660BF8" w:rsidRPr="00470042">
        <w:rPr>
          <w:rFonts w:ascii="Times New Roman" w:hAnsi="Times New Roman" w:cs="Times New Roman"/>
          <w:sz w:val="28"/>
          <w:szCs w:val="28"/>
        </w:rPr>
        <w:t>КНЗ</w:t>
      </w:r>
      <w:r w:rsidR="0041295D" w:rsidRPr="00470042">
        <w:rPr>
          <w:rFonts w:ascii="Times New Roman" w:hAnsi="Times New Roman" w:cs="Times New Roman"/>
          <w:sz w:val="28"/>
          <w:szCs w:val="28"/>
        </w:rPr>
        <w:t xml:space="preserve"> «ЧОІПОПП ЧОР», 2017. – 32 с.</w:t>
      </w:r>
    </w:p>
    <w:p w:rsidR="007D2ED1" w:rsidRPr="00470042" w:rsidRDefault="005105F3" w:rsidP="005858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3. </w:t>
      </w:r>
      <w:r w:rsidR="0041295D" w:rsidRPr="00470042">
        <w:rPr>
          <w:rFonts w:ascii="Times New Roman" w:hAnsi="Times New Roman" w:cs="Times New Roman"/>
          <w:sz w:val="28"/>
          <w:szCs w:val="28"/>
        </w:rPr>
        <w:t xml:space="preserve">Бібліотека української літератури [Електронний ресурс]. – Режим доступу: </w:t>
      </w:r>
      <w:hyperlink r:id="rId15" w:history="1">
        <w:r w:rsidR="007D2ED1" w:rsidRPr="00470042">
          <w:rPr>
            <w:rStyle w:val="a3"/>
            <w:rFonts w:ascii="Times New Roman" w:hAnsi="Times New Roman" w:cs="Times New Roman"/>
            <w:sz w:val="28"/>
            <w:szCs w:val="28"/>
          </w:rPr>
          <w:t>https://ukrclassic.com.ua/katalog/k/kostenko-lina/2572-tvorchist-lini-kostenko</w:t>
        </w:r>
      </w:hyperlink>
      <w:r w:rsidR="007D2ED1" w:rsidRPr="00470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95D" w:rsidRDefault="005105F3" w:rsidP="005858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4. </w:t>
      </w:r>
      <w:r w:rsidR="0041295D" w:rsidRPr="00470042">
        <w:rPr>
          <w:rFonts w:ascii="Times New Roman" w:hAnsi="Times New Roman" w:cs="Times New Roman"/>
          <w:sz w:val="28"/>
          <w:szCs w:val="28"/>
        </w:rPr>
        <w:t xml:space="preserve">Довідник цікавих фактів та корисних знань [Електронний ресурс]. – Режим доступу: </w:t>
      </w:r>
      <w:hyperlink r:id="rId16" w:history="1">
        <w:r w:rsidR="0041295D" w:rsidRPr="00470042">
          <w:rPr>
            <w:rStyle w:val="a3"/>
            <w:rFonts w:ascii="Times New Roman" w:hAnsi="Times New Roman" w:cs="Times New Roman"/>
            <w:sz w:val="28"/>
            <w:szCs w:val="28"/>
          </w:rPr>
          <w:t>http://dovidka.biz.ua/tsitati-pro-ukrayinu/</w:t>
        </w:r>
      </w:hyperlink>
      <w:r w:rsidR="0041295D" w:rsidRPr="00470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672" w:rsidRPr="00470042" w:rsidRDefault="00DB5672" w:rsidP="005858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B5672">
        <w:rPr>
          <w:rFonts w:ascii="Times New Roman" w:hAnsi="Times New Roman" w:cs="Times New Roman"/>
          <w:sz w:val="28"/>
          <w:szCs w:val="28"/>
        </w:rPr>
        <w:t xml:space="preserve">Добірка креативних ідей, які допоможуть зробити День знань незабутнім. [Електронний ресурс]. - Режим доступу: </w:t>
      </w:r>
      <w:hyperlink r:id="rId17" w:history="1">
        <w:r w:rsidRPr="00DB5672">
          <w:rPr>
            <w:rStyle w:val="a3"/>
            <w:rFonts w:ascii="Times New Roman" w:hAnsi="Times New Roman" w:cs="Times New Roman"/>
            <w:sz w:val="28"/>
            <w:szCs w:val="28"/>
          </w:rPr>
          <w:t>https://naurok.com.ua/post/9-idey-dlya-nezvichaynogo-svyatkuvannya-1-veresnya?fbclid=IwAR20nRshAEvhbNRwjRGpta9pxszS7odhbHmIrvs-NWlxDAgpd5u4eX6mh78</w:t>
        </w:r>
      </w:hyperlink>
    </w:p>
    <w:p w:rsidR="00C56AAF" w:rsidRPr="00DB5672" w:rsidRDefault="00DB5672" w:rsidP="00DB56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05F3" w:rsidRPr="00470042">
        <w:rPr>
          <w:rFonts w:ascii="Times New Roman" w:hAnsi="Times New Roman" w:cs="Times New Roman"/>
          <w:sz w:val="28"/>
          <w:szCs w:val="28"/>
        </w:rPr>
        <w:t xml:space="preserve">. </w:t>
      </w:r>
      <w:r w:rsidR="0041295D" w:rsidRPr="00470042">
        <w:rPr>
          <w:rFonts w:ascii="Times New Roman" w:hAnsi="Times New Roman" w:cs="Times New Roman"/>
          <w:sz w:val="28"/>
          <w:szCs w:val="28"/>
        </w:rPr>
        <w:t xml:space="preserve">Сайт Клубу поезії [Електронний ресурс]. - Режим доступу: </w:t>
      </w:r>
      <w:hyperlink r:id="rId18" w:history="1">
        <w:r w:rsidR="0041295D" w:rsidRPr="00470042">
          <w:rPr>
            <w:rStyle w:val="a3"/>
            <w:rFonts w:ascii="Times New Roman" w:hAnsi="Times New Roman" w:cs="Times New Roman"/>
            <w:sz w:val="28"/>
            <w:szCs w:val="28"/>
          </w:rPr>
          <w:t>http://www.poetryclub.com.ua/library.php</w:t>
        </w:r>
      </w:hyperlink>
      <w:r w:rsidR="0041295D" w:rsidRPr="00470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AF" w:rsidRDefault="00DB5672" w:rsidP="00DB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B5672">
        <w:rPr>
          <w:rFonts w:ascii="Times New Roman" w:hAnsi="Times New Roman"/>
          <w:sz w:val="28"/>
          <w:szCs w:val="28"/>
        </w:rPr>
        <w:t>Свято нового навчального року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DB5672">
        <w:rPr>
          <w:rFonts w:ascii="Times New Roman" w:hAnsi="Times New Roman"/>
          <w:sz w:val="28"/>
          <w:szCs w:val="28"/>
        </w:rPr>
        <w:t xml:space="preserve"> новій українській школі</w:t>
      </w:r>
      <w:r w:rsidR="00BA33D8" w:rsidRPr="00DB5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BA33D8">
        <w:rPr>
          <w:rFonts w:ascii="Times New Roman" w:hAnsi="Times New Roman" w:cs="Times New Roman"/>
          <w:sz w:val="28"/>
          <w:szCs w:val="28"/>
        </w:rPr>
        <w:t>укл.</w:t>
      </w:r>
      <w:r w:rsidR="00BA33D8" w:rsidRPr="0047004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33D8" w:rsidRPr="00470042">
        <w:rPr>
          <w:rFonts w:ascii="Times New Roman" w:hAnsi="Times New Roman" w:cs="Times New Roman"/>
          <w:sz w:val="28"/>
          <w:szCs w:val="28"/>
        </w:rPr>
        <w:t>Бугайчук</w:t>
      </w:r>
      <w:r w:rsidR="00BA33D8">
        <w:rPr>
          <w:rFonts w:ascii="Times New Roman" w:hAnsi="Times New Roman"/>
          <w:b/>
          <w:sz w:val="28"/>
          <w:szCs w:val="28"/>
        </w:rPr>
        <w:t xml:space="preserve">, </w:t>
      </w:r>
      <w:r w:rsidR="00BA33D8" w:rsidRPr="00DB567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BA33D8" w:rsidRPr="00DB5672">
        <w:rPr>
          <w:rFonts w:ascii="Times New Roman" w:hAnsi="Times New Roman"/>
          <w:sz w:val="28"/>
          <w:szCs w:val="28"/>
        </w:rPr>
        <w:t>Степанова</w:t>
      </w:r>
      <w:r w:rsidR="00BA33D8" w:rsidRPr="00DB5672">
        <w:rPr>
          <w:rFonts w:ascii="Times New Roman" w:hAnsi="Times New Roman" w:cs="Times New Roman"/>
          <w:sz w:val="28"/>
          <w:szCs w:val="28"/>
        </w:rPr>
        <w:t xml:space="preserve"> </w:t>
      </w:r>
      <w:r w:rsidR="00BA33D8" w:rsidRPr="00470042">
        <w:rPr>
          <w:rFonts w:ascii="Times New Roman" w:hAnsi="Times New Roman" w:cs="Times New Roman"/>
          <w:sz w:val="28"/>
          <w:szCs w:val="28"/>
        </w:rPr>
        <w:t>[Електронний ресурс]. - Режим доступу:</w:t>
      </w:r>
      <w:r w:rsidR="00BA33D8" w:rsidRPr="00BA33D8">
        <w:t xml:space="preserve"> </w:t>
      </w:r>
      <w:hyperlink r:id="rId19" w:history="1">
        <w:r w:rsidRPr="00F8698D">
          <w:rPr>
            <w:rStyle w:val="a3"/>
            <w:rFonts w:ascii="Times New Roman" w:hAnsi="Times New Roman" w:cs="Times New Roman"/>
            <w:sz w:val="28"/>
            <w:szCs w:val="28"/>
          </w:rPr>
          <w:t>http://oipopp.ed-sp.net/?q=node/26283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672" w:rsidRDefault="00DB5672" w:rsidP="00DB56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70042">
        <w:rPr>
          <w:rFonts w:ascii="Times New Roman" w:hAnsi="Times New Roman" w:cs="Times New Roman"/>
          <w:sz w:val="28"/>
          <w:szCs w:val="28"/>
        </w:rPr>
        <w:t>. Єрмоленко</w:t>
      </w:r>
      <w:r>
        <w:rPr>
          <w:rFonts w:ascii="Times New Roman" w:hAnsi="Times New Roman" w:cs="Times New Roman"/>
          <w:sz w:val="28"/>
          <w:szCs w:val="28"/>
        </w:rPr>
        <w:t xml:space="preserve"> С. Мого народу гілочка тернова / С. Єрмоленко</w:t>
      </w:r>
      <w:r w:rsidRPr="00470042">
        <w:rPr>
          <w:rFonts w:ascii="Times New Roman" w:hAnsi="Times New Roman" w:cs="Times New Roman"/>
          <w:sz w:val="28"/>
          <w:szCs w:val="28"/>
        </w:rPr>
        <w:t xml:space="preserve"> [Електронний ресурс]. - Режим доступу: </w:t>
      </w:r>
      <w:hyperlink r:id="rId20" w:history="1">
        <w:r w:rsidRPr="00470042">
          <w:rPr>
            <w:rStyle w:val="a3"/>
            <w:rFonts w:ascii="Times New Roman" w:hAnsi="Times New Roman" w:cs="Times New Roman"/>
            <w:sz w:val="28"/>
            <w:szCs w:val="28"/>
          </w:rPr>
          <w:t>http://slovoprosvity.org/</w:t>
        </w:r>
      </w:hyperlink>
      <w:r w:rsidRPr="00470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672" w:rsidRPr="00DB5672" w:rsidRDefault="00DB5672" w:rsidP="00DB56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B5672" w:rsidRPr="00DB5672" w:rsidSect="00366365">
      <w:type w:val="continuous"/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4A" w:rsidRDefault="00DD004A" w:rsidP="000F63A1">
      <w:pPr>
        <w:spacing w:after="0" w:line="240" w:lineRule="auto"/>
      </w:pPr>
      <w:r>
        <w:separator/>
      </w:r>
    </w:p>
  </w:endnote>
  <w:endnote w:type="continuationSeparator" w:id="0">
    <w:p w:rsidR="00DD004A" w:rsidRDefault="00DD004A" w:rsidP="000F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A1" w:rsidRDefault="000F63A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A1" w:rsidRDefault="000F63A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A1" w:rsidRDefault="000F63A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4A" w:rsidRDefault="00DD004A" w:rsidP="000F63A1">
      <w:pPr>
        <w:spacing w:after="0" w:line="240" w:lineRule="auto"/>
      </w:pPr>
      <w:r>
        <w:separator/>
      </w:r>
    </w:p>
  </w:footnote>
  <w:footnote w:type="continuationSeparator" w:id="0">
    <w:p w:rsidR="00DD004A" w:rsidRDefault="00DD004A" w:rsidP="000F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A1" w:rsidRDefault="000F63A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5813"/>
      <w:docPartObj>
        <w:docPartGallery w:val="Page Numbers (Top of Page)"/>
        <w:docPartUnique/>
      </w:docPartObj>
    </w:sdtPr>
    <w:sdtEndPr/>
    <w:sdtContent>
      <w:p w:rsidR="000F63A1" w:rsidRDefault="00837334">
        <w:pPr>
          <w:pStyle w:val="a8"/>
          <w:jc w:val="right"/>
        </w:pPr>
        <w:r>
          <w:fldChar w:fldCharType="begin"/>
        </w:r>
        <w:r w:rsidR="000F63A1">
          <w:instrText xml:space="preserve"> PAGE   \* MERGEFORMAT </w:instrText>
        </w:r>
        <w:r>
          <w:fldChar w:fldCharType="separate"/>
        </w:r>
        <w:r w:rsidR="00CC4972">
          <w:rPr>
            <w:noProof/>
          </w:rPr>
          <w:t>1</w:t>
        </w:r>
        <w:r>
          <w:fldChar w:fldCharType="end"/>
        </w:r>
      </w:p>
    </w:sdtContent>
  </w:sdt>
  <w:p w:rsidR="000F63A1" w:rsidRDefault="000F63A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A1" w:rsidRDefault="000F63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596"/>
    <w:multiLevelType w:val="hybridMultilevel"/>
    <w:tmpl w:val="685C1664"/>
    <w:lvl w:ilvl="0" w:tplc="8FEA82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816F1"/>
    <w:multiLevelType w:val="hybridMultilevel"/>
    <w:tmpl w:val="AB0A3C74"/>
    <w:lvl w:ilvl="0" w:tplc="B928A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B74B4F"/>
    <w:multiLevelType w:val="multilevel"/>
    <w:tmpl w:val="9452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E3A9D"/>
    <w:multiLevelType w:val="hybridMultilevel"/>
    <w:tmpl w:val="5AA2755C"/>
    <w:lvl w:ilvl="0" w:tplc="A66E53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3754A4"/>
    <w:multiLevelType w:val="multilevel"/>
    <w:tmpl w:val="A42A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F57785"/>
    <w:multiLevelType w:val="multilevel"/>
    <w:tmpl w:val="FC12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95D"/>
    <w:rsid w:val="00015307"/>
    <w:rsid w:val="00092037"/>
    <w:rsid w:val="000F578C"/>
    <w:rsid w:val="000F63A1"/>
    <w:rsid w:val="00127AA7"/>
    <w:rsid w:val="00252DB9"/>
    <w:rsid w:val="002627CC"/>
    <w:rsid w:val="002924DB"/>
    <w:rsid w:val="002E13D5"/>
    <w:rsid w:val="003103C6"/>
    <w:rsid w:val="0031754C"/>
    <w:rsid w:val="00366365"/>
    <w:rsid w:val="003A51A4"/>
    <w:rsid w:val="0041295D"/>
    <w:rsid w:val="00470042"/>
    <w:rsid w:val="005105F3"/>
    <w:rsid w:val="00585846"/>
    <w:rsid w:val="005B152D"/>
    <w:rsid w:val="00604C62"/>
    <w:rsid w:val="00633F1B"/>
    <w:rsid w:val="00660BF8"/>
    <w:rsid w:val="00767C72"/>
    <w:rsid w:val="007D2ED1"/>
    <w:rsid w:val="007F4103"/>
    <w:rsid w:val="00837334"/>
    <w:rsid w:val="008805CD"/>
    <w:rsid w:val="008F2999"/>
    <w:rsid w:val="00916E40"/>
    <w:rsid w:val="0099467A"/>
    <w:rsid w:val="009B2B5E"/>
    <w:rsid w:val="009D08E5"/>
    <w:rsid w:val="00A40C41"/>
    <w:rsid w:val="00A6182C"/>
    <w:rsid w:val="00A90A43"/>
    <w:rsid w:val="00A934FF"/>
    <w:rsid w:val="00AE7610"/>
    <w:rsid w:val="00BA33D8"/>
    <w:rsid w:val="00BD6E0F"/>
    <w:rsid w:val="00C56AAF"/>
    <w:rsid w:val="00CB3366"/>
    <w:rsid w:val="00CB7CD0"/>
    <w:rsid w:val="00CC4972"/>
    <w:rsid w:val="00CE1254"/>
    <w:rsid w:val="00CE36BA"/>
    <w:rsid w:val="00D012F4"/>
    <w:rsid w:val="00DB5672"/>
    <w:rsid w:val="00DD004A"/>
    <w:rsid w:val="00E01585"/>
    <w:rsid w:val="00E2198A"/>
    <w:rsid w:val="00E90E84"/>
    <w:rsid w:val="00EC504A"/>
    <w:rsid w:val="00F07197"/>
    <w:rsid w:val="00F24E07"/>
    <w:rsid w:val="00F50AA9"/>
    <w:rsid w:val="00F64030"/>
    <w:rsid w:val="00F67063"/>
    <w:rsid w:val="00F80EC1"/>
    <w:rsid w:val="00F909B9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2DD4"/>
  <w15:docId w15:val="{1BBCE8D1-5560-471D-812E-DCAE6880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95D"/>
  </w:style>
  <w:style w:type="paragraph" w:styleId="3">
    <w:name w:val="heading 3"/>
    <w:basedOn w:val="a"/>
    <w:link w:val="30"/>
    <w:uiPriority w:val="9"/>
    <w:unhideWhenUsed/>
    <w:qFormat/>
    <w:rsid w:val="00412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295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unhideWhenUsed/>
    <w:rsid w:val="004129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41295D"/>
    <w:pPr>
      <w:ind w:left="720"/>
      <w:contextualSpacing/>
    </w:pPr>
  </w:style>
  <w:style w:type="paragraph" w:customStyle="1" w:styleId="p9">
    <w:name w:val="p9"/>
    <w:basedOn w:val="a"/>
    <w:uiPriority w:val="99"/>
    <w:rsid w:val="0041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ite-title">
    <w:name w:val="site-title"/>
    <w:basedOn w:val="a"/>
    <w:uiPriority w:val="99"/>
    <w:rsid w:val="0041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">
    <w:name w:val="st"/>
    <w:basedOn w:val="a0"/>
    <w:rsid w:val="0041295D"/>
  </w:style>
  <w:style w:type="character" w:customStyle="1" w:styleId="mw-headline">
    <w:name w:val="mw-headline"/>
    <w:basedOn w:val="a0"/>
    <w:rsid w:val="0041295D"/>
  </w:style>
  <w:style w:type="character" w:styleId="a6">
    <w:name w:val="Strong"/>
    <w:basedOn w:val="a0"/>
    <w:uiPriority w:val="22"/>
    <w:qFormat/>
    <w:rsid w:val="0041295D"/>
    <w:rPr>
      <w:b/>
      <w:bCs/>
    </w:rPr>
  </w:style>
  <w:style w:type="character" w:styleId="a7">
    <w:name w:val="Emphasis"/>
    <w:basedOn w:val="a0"/>
    <w:uiPriority w:val="20"/>
    <w:qFormat/>
    <w:rsid w:val="0041295D"/>
    <w:rPr>
      <w:i/>
      <w:iCs/>
    </w:rPr>
  </w:style>
  <w:style w:type="paragraph" w:styleId="a8">
    <w:name w:val="header"/>
    <w:basedOn w:val="a"/>
    <w:link w:val="a9"/>
    <w:uiPriority w:val="99"/>
    <w:unhideWhenUsed/>
    <w:rsid w:val="000F63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3A1"/>
  </w:style>
  <w:style w:type="paragraph" w:styleId="aa">
    <w:name w:val="footer"/>
    <w:basedOn w:val="a"/>
    <w:link w:val="ab"/>
    <w:uiPriority w:val="99"/>
    <w:semiHidden/>
    <w:unhideWhenUsed/>
    <w:rsid w:val="000F63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poetryclub.com.ua/library.ph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naurok.com.ua/post/9-idey-dlya-nezvichaynogo-svyatkuvannya-1-veresnya?fbclid=IwAR20nRshAEvhbNRwjRGpta9pxszS7odhbHmIrvs-NWlxDAgpd5u4eX6mh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vidka.biz.ua/tsitati-pro-ukrayinu/" TargetMode="External"/><Relationship Id="rId20" Type="http://schemas.openxmlformats.org/officeDocument/2006/relationships/hyperlink" Target="http://slovoprosvity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ukrclassic.com.ua/katalog/k/kostenko-lina/2572-tvorchist-lini-kostenko" TargetMode="External"/><Relationship Id="rId10" Type="http://schemas.openxmlformats.org/officeDocument/2006/relationships/footer" Target="footer1.xml"/><Relationship Id="rId19" Type="http://schemas.openxmlformats.org/officeDocument/2006/relationships/hyperlink" Target="http://oipopp.ed-sp.net/?q=node/26283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uk.wikipedia.org/wiki/%D0%93%D0%BE%D0%BB%D0%BE%D0%B2%D0%BD%D0%B0_%D1%81%D1%82%D0%BE%D1%80%D1%96%D0%BD%D0%BA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8917-6FA7-4C49-A051-A8C2DD39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2019-06-25T10:25:00Z</cp:lastPrinted>
  <dcterms:created xsi:type="dcterms:W3CDTF">2019-06-24T13:51:00Z</dcterms:created>
  <dcterms:modified xsi:type="dcterms:W3CDTF">2019-08-20T08:11:00Z</dcterms:modified>
</cp:coreProperties>
</file>