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0D" w:rsidRDefault="008F620D" w:rsidP="008F620D">
      <w:pPr>
        <w:pStyle w:val="a3"/>
        <w:jc w:val="both"/>
      </w:pPr>
    </w:p>
    <w:p w:rsidR="008F620D" w:rsidRPr="008F620D" w:rsidRDefault="008F620D" w:rsidP="008F620D">
      <w:pPr>
        <w:ind w:firstLine="900"/>
        <w:jc w:val="center"/>
        <w:rPr>
          <w:b/>
          <w:sz w:val="28"/>
          <w:lang w:val="uk-UA"/>
        </w:rPr>
      </w:pPr>
      <w:r w:rsidRPr="008F620D">
        <w:rPr>
          <w:b/>
          <w:sz w:val="28"/>
          <w:lang w:val="uk-UA"/>
        </w:rPr>
        <w:t>Річний звіт директора Комунального закладу «</w:t>
      </w:r>
      <w:proofErr w:type="spellStart"/>
      <w:r w:rsidRPr="008F620D">
        <w:rPr>
          <w:b/>
          <w:sz w:val="28"/>
          <w:lang w:val="uk-UA"/>
        </w:rPr>
        <w:t>Золотоніська</w:t>
      </w:r>
      <w:proofErr w:type="spellEnd"/>
      <w:r w:rsidRPr="008F620D">
        <w:rPr>
          <w:b/>
          <w:sz w:val="28"/>
          <w:lang w:val="uk-UA"/>
        </w:rPr>
        <w:t xml:space="preserve"> санаторна школа Черкаської обласної ради»</w:t>
      </w:r>
    </w:p>
    <w:p w:rsidR="008F620D" w:rsidRDefault="008F620D" w:rsidP="008F620D">
      <w:pPr>
        <w:ind w:firstLine="900"/>
        <w:jc w:val="both"/>
        <w:rPr>
          <w:sz w:val="28"/>
          <w:lang w:val="uk-UA"/>
        </w:rPr>
      </w:pPr>
    </w:p>
    <w:p w:rsidR="008F620D" w:rsidRPr="00491B28" w:rsidRDefault="008F620D" w:rsidP="008F620D">
      <w:pPr>
        <w:ind w:firstLine="900"/>
        <w:jc w:val="both"/>
        <w:rPr>
          <w:sz w:val="28"/>
          <w:lang w:val="uk-UA"/>
        </w:rPr>
      </w:pPr>
      <w:r w:rsidRPr="00491B28">
        <w:rPr>
          <w:sz w:val="28"/>
          <w:lang w:val="uk-UA"/>
        </w:rPr>
        <w:t>Аналіз підсумків за 20</w:t>
      </w:r>
      <w:r>
        <w:rPr>
          <w:sz w:val="28"/>
          <w:lang w:val="uk-UA"/>
        </w:rPr>
        <w:t>20</w:t>
      </w:r>
      <w:r w:rsidRPr="00491B28">
        <w:rPr>
          <w:sz w:val="28"/>
          <w:lang w:val="uk-UA"/>
        </w:rPr>
        <w:t>-20</w:t>
      </w:r>
      <w:r>
        <w:rPr>
          <w:sz w:val="28"/>
          <w:lang w:val="uk-UA"/>
        </w:rPr>
        <w:t>21</w:t>
      </w:r>
      <w:r w:rsidRPr="00491B28">
        <w:rPr>
          <w:sz w:val="28"/>
          <w:lang w:val="uk-UA"/>
        </w:rPr>
        <w:t xml:space="preserve">  </w:t>
      </w:r>
      <w:proofErr w:type="spellStart"/>
      <w:r w:rsidRPr="00491B28">
        <w:rPr>
          <w:sz w:val="28"/>
          <w:lang w:val="uk-UA"/>
        </w:rPr>
        <w:t>н.р</w:t>
      </w:r>
      <w:proofErr w:type="spellEnd"/>
      <w:r w:rsidRPr="00491B28">
        <w:rPr>
          <w:sz w:val="28"/>
          <w:lang w:val="uk-UA"/>
        </w:rPr>
        <w:t xml:space="preserve">. показав, що колектив школи у процесі діяльності працював над реалізацією проблемної мети у справі навчання, виховання та оздоровлення учнів. </w:t>
      </w:r>
    </w:p>
    <w:p w:rsidR="008F620D" w:rsidRPr="00606D30" w:rsidRDefault="008F620D" w:rsidP="008F620D">
      <w:pPr>
        <w:ind w:firstLine="708"/>
        <w:jc w:val="both"/>
        <w:rPr>
          <w:sz w:val="28"/>
          <w:szCs w:val="28"/>
        </w:rPr>
      </w:pPr>
      <w:r w:rsidRPr="00575B41">
        <w:rPr>
          <w:sz w:val="28"/>
          <w:szCs w:val="28"/>
          <w:lang w:val="uk-UA"/>
        </w:rPr>
        <w:t>Керуючись положеннями Конституції України,</w:t>
      </w:r>
      <w:r w:rsidRPr="00575B41">
        <w:rPr>
          <w:sz w:val="28"/>
          <w:szCs w:val="28"/>
        </w:rPr>
        <w:t xml:space="preserve"> Законами </w:t>
      </w:r>
      <w:r w:rsidRPr="00575B41">
        <w:rPr>
          <w:sz w:val="28"/>
          <w:szCs w:val="28"/>
          <w:lang w:val="uk-UA"/>
        </w:rPr>
        <w:t xml:space="preserve">України </w:t>
      </w:r>
      <w:r>
        <w:rPr>
          <w:sz w:val="28"/>
          <w:szCs w:val="28"/>
          <w:lang w:val="uk-UA"/>
        </w:rPr>
        <w:t>«</w:t>
      </w:r>
      <w:r w:rsidRPr="00575B41">
        <w:rPr>
          <w:sz w:val="28"/>
          <w:szCs w:val="28"/>
        </w:rPr>
        <w:t>Про</w:t>
      </w:r>
      <w:r w:rsidRPr="00575B41">
        <w:rPr>
          <w:sz w:val="28"/>
          <w:szCs w:val="28"/>
          <w:lang w:val="uk-UA"/>
        </w:rPr>
        <w:t xml:space="preserve"> освіту</w:t>
      </w:r>
      <w:r>
        <w:rPr>
          <w:sz w:val="28"/>
          <w:szCs w:val="28"/>
        </w:rPr>
        <w:t>”</w:t>
      </w:r>
      <w:r>
        <w:rPr>
          <w:sz w:val="28"/>
          <w:szCs w:val="28"/>
          <w:lang w:val="uk-UA"/>
        </w:rPr>
        <w:t xml:space="preserve">», </w:t>
      </w:r>
      <w:r>
        <w:rPr>
          <w:sz w:val="28"/>
          <w:szCs w:val="28"/>
        </w:rPr>
        <w:t xml:space="preserve"> </w:t>
      </w:r>
      <w:r>
        <w:rPr>
          <w:sz w:val="28"/>
          <w:szCs w:val="28"/>
          <w:lang w:val="uk-UA"/>
        </w:rPr>
        <w:t>«</w:t>
      </w:r>
      <w:r w:rsidRPr="00575B41">
        <w:rPr>
          <w:sz w:val="28"/>
          <w:szCs w:val="28"/>
        </w:rPr>
        <w:t>Про</w:t>
      </w:r>
      <w:r w:rsidRPr="00575B41">
        <w:rPr>
          <w:sz w:val="28"/>
          <w:szCs w:val="28"/>
          <w:lang w:val="uk-UA"/>
        </w:rPr>
        <w:t xml:space="preserve"> загальну середню освіту</w:t>
      </w:r>
      <w:r>
        <w:rPr>
          <w:sz w:val="28"/>
          <w:szCs w:val="28"/>
          <w:lang w:val="uk-UA"/>
        </w:rPr>
        <w:t>»</w:t>
      </w:r>
      <w:r w:rsidRPr="00575B41">
        <w:rPr>
          <w:sz w:val="28"/>
          <w:szCs w:val="28"/>
        </w:rPr>
        <w:t>,</w:t>
      </w:r>
      <w:r w:rsidRPr="00575B41">
        <w:rPr>
          <w:sz w:val="28"/>
          <w:szCs w:val="28"/>
          <w:lang w:val="uk-UA"/>
        </w:rPr>
        <w:t xml:space="preserve"> Національною</w:t>
      </w:r>
      <w:r w:rsidRPr="00575B41">
        <w:rPr>
          <w:sz w:val="28"/>
          <w:szCs w:val="28"/>
        </w:rPr>
        <w:t xml:space="preserve"> державною</w:t>
      </w:r>
      <w:r w:rsidRPr="00575B41">
        <w:rPr>
          <w:sz w:val="28"/>
          <w:szCs w:val="28"/>
          <w:lang w:val="uk-UA"/>
        </w:rPr>
        <w:t xml:space="preserve"> програмою</w:t>
      </w:r>
      <w:r w:rsidRPr="00575B41">
        <w:rPr>
          <w:sz w:val="28"/>
          <w:szCs w:val="28"/>
        </w:rPr>
        <w:t xml:space="preserve"> </w:t>
      </w:r>
      <w:r>
        <w:rPr>
          <w:sz w:val="28"/>
          <w:szCs w:val="28"/>
          <w:lang w:val="uk-UA"/>
        </w:rPr>
        <w:t>«</w:t>
      </w:r>
      <w:r w:rsidRPr="00575B41">
        <w:rPr>
          <w:sz w:val="28"/>
          <w:szCs w:val="28"/>
          <w:lang w:val="uk-UA"/>
        </w:rPr>
        <w:t>Освіта</w:t>
      </w:r>
      <w:r>
        <w:rPr>
          <w:sz w:val="28"/>
          <w:szCs w:val="28"/>
          <w:lang w:val="uk-UA"/>
        </w:rPr>
        <w:t>»</w:t>
      </w:r>
      <w:r>
        <w:rPr>
          <w:sz w:val="28"/>
          <w:szCs w:val="28"/>
        </w:rPr>
        <w:t xml:space="preserve"> (</w:t>
      </w:r>
      <w:r>
        <w:rPr>
          <w:sz w:val="28"/>
          <w:szCs w:val="28"/>
          <w:lang w:val="uk-UA"/>
        </w:rPr>
        <w:t>«</w:t>
      </w:r>
      <w:r w:rsidRPr="00575B41">
        <w:rPr>
          <w:sz w:val="28"/>
          <w:szCs w:val="28"/>
          <w:lang w:val="uk-UA"/>
        </w:rPr>
        <w:t>Україна</w:t>
      </w:r>
      <w:r w:rsidRPr="00575B41">
        <w:rPr>
          <w:sz w:val="28"/>
          <w:szCs w:val="28"/>
        </w:rPr>
        <w:t xml:space="preserve"> – </w:t>
      </w:r>
      <w:r w:rsidRPr="00575B41">
        <w:rPr>
          <w:sz w:val="28"/>
          <w:szCs w:val="28"/>
          <w:lang w:val="en-US"/>
        </w:rPr>
        <w:t>XXI</w:t>
      </w:r>
      <w:r>
        <w:rPr>
          <w:sz w:val="28"/>
          <w:szCs w:val="28"/>
        </w:rPr>
        <w:t xml:space="preserve"> ст.</w:t>
      </w:r>
      <w:r>
        <w:rPr>
          <w:sz w:val="28"/>
          <w:szCs w:val="28"/>
          <w:lang w:val="uk-UA"/>
        </w:rPr>
        <w:t>»</w:t>
      </w:r>
      <w:r w:rsidRPr="00575B41">
        <w:rPr>
          <w:sz w:val="28"/>
          <w:szCs w:val="28"/>
        </w:rPr>
        <w:t xml:space="preserve">), </w:t>
      </w:r>
      <w:r w:rsidRPr="00575B41">
        <w:rPr>
          <w:sz w:val="28"/>
          <w:szCs w:val="28"/>
          <w:lang w:val="uk-UA"/>
        </w:rPr>
        <w:t>Державною програмою</w:t>
      </w:r>
      <w:r w:rsidRPr="00575B41">
        <w:rPr>
          <w:sz w:val="28"/>
          <w:szCs w:val="28"/>
        </w:rPr>
        <w:t xml:space="preserve"> </w:t>
      </w:r>
      <w:r>
        <w:rPr>
          <w:sz w:val="28"/>
          <w:szCs w:val="28"/>
          <w:lang w:val="uk-UA"/>
        </w:rPr>
        <w:t>«</w:t>
      </w:r>
      <w:r w:rsidRPr="00575B41">
        <w:rPr>
          <w:sz w:val="28"/>
          <w:szCs w:val="28"/>
          <w:lang w:val="uk-UA"/>
        </w:rPr>
        <w:t>Вчитель</w:t>
      </w:r>
      <w:r>
        <w:rPr>
          <w:sz w:val="28"/>
          <w:szCs w:val="28"/>
          <w:lang w:val="uk-UA"/>
        </w:rPr>
        <w:t>»</w:t>
      </w:r>
      <w:r w:rsidRPr="00575B41">
        <w:rPr>
          <w:sz w:val="28"/>
          <w:szCs w:val="28"/>
        </w:rPr>
        <w:t>,</w:t>
      </w:r>
      <w:r>
        <w:rPr>
          <w:sz w:val="28"/>
          <w:szCs w:val="28"/>
        </w:rPr>
        <w:t xml:space="preserve"> </w:t>
      </w:r>
      <w:r>
        <w:rPr>
          <w:sz w:val="28"/>
          <w:szCs w:val="28"/>
          <w:lang w:val="uk-UA"/>
        </w:rPr>
        <w:t xml:space="preserve"> Державними стандартами початкової та середньої  освіти, проектом Концепції профільного навчання старшої школи,</w:t>
      </w:r>
      <w:r w:rsidRPr="00575B41">
        <w:rPr>
          <w:sz w:val="28"/>
          <w:szCs w:val="28"/>
          <w:lang w:val="uk-UA"/>
        </w:rPr>
        <w:t xml:space="preserve"> обласними освітніми програмами,</w:t>
      </w:r>
      <w:r w:rsidRPr="00575B41">
        <w:rPr>
          <w:sz w:val="28"/>
          <w:szCs w:val="28"/>
        </w:rPr>
        <w:t xml:space="preserve"> </w:t>
      </w:r>
      <w:proofErr w:type="spellStart"/>
      <w:r w:rsidRPr="00575B41">
        <w:rPr>
          <w:sz w:val="28"/>
          <w:szCs w:val="28"/>
        </w:rPr>
        <w:t>міськ</w:t>
      </w:r>
      <w:r w:rsidRPr="00575B41">
        <w:rPr>
          <w:sz w:val="28"/>
          <w:szCs w:val="28"/>
          <w:lang w:val="uk-UA"/>
        </w:rPr>
        <w:t>ими</w:t>
      </w:r>
      <w:proofErr w:type="spellEnd"/>
      <w:r w:rsidRPr="00575B41">
        <w:rPr>
          <w:sz w:val="28"/>
          <w:szCs w:val="28"/>
        </w:rPr>
        <w:t xml:space="preserve"> </w:t>
      </w:r>
      <w:proofErr w:type="spellStart"/>
      <w:r w:rsidRPr="00575B41">
        <w:rPr>
          <w:sz w:val="28"/>
          <w:szCs w:val="28"/>
        </w:rPr>
        <w:t>програм</w:t>
      </w:r>
      <w:r w:rsidRPr="00575B41">
        <w:rPr>
          <w:sz w:val="28"/>
          <w:szCs w:val="28"/>
          <w:lang w:val="uk-UA"/>
        </w:rPr>
        <w:t>ами</w:t>
      </w:r>
      <w:proofErr w:type="spellEnd"/>
      <w:r>
        <w:rPr>
          <w:sz w:val="28"/>
          <w:szCs w:val="28"/>
        </w:rPr>
        <w:t xml:space="preserve"> </w:t>
      </w:r>
      <w:r>
        <w:rPr>
          <w:sz w:val="28"/>
          <w:szCs w:val="28"/>
          <w:lang w:val="uk-UA"/>
        </w:rPr>
        <w:t>«</w:t>
      </w:r>
      <w:proofErr w:type="spellStart"/>
      <w:r w:rsidRPr="00575B41">
        <w:rPr>
          <w:sz w:val="28"/>
          <w:szCs w:val="28"/>
        </w:rPr>
        <w:t>Діти</w:t>
      </w:r>
      <w:proofErr w:type="spellEnd"/>
      <w:r w:rsidRPr="00575B41">
        <w:rPr>
          <w:sz w:val="28"/>
          <w:szCs w:val="28"/>
        </w:rPr>
        <w:t xml:space="preserve"> </w:t>
      </w:r>
      <w:proofErr w:type="spellStart"/>
      <w:r w:rsidRPr="00575B41">
        <w:rPr>
          <w:sz w:val="28"/>
          <w:szCs w:val="28"/>
        </w:rPr>
        <w:t>Золотон</w:t>
      </w:r>
      <w:r w:rsidRPr="00575B41">
        <w:rPr>
          <w:sz w:val="28"/>
          <w:szCs w:val="28"/>
          <w:lang w:val="uk-UA"/>
        </w:rPr>
        <w:t>оші</w:t>
      </w:r>
      <w:proofErr w:type="spellEnd"/>
      <w:r>
        <w:rPr>
          <w:sz w:val="28"/>
          <w:szCs w:val="28"/>
          <w:lang w:val="uk-UA"/>
        </w:rPr>
        <w:t>»</w:t>
      </w:r>
      <w:r w:rsidRPr="00575B41">
        <w:rPr>
          <w:sz w:val="28"/>
          <w:szCs w:val="28"/>
        </w:rPr>
        <w:t xml:space="preserve">, </w:t>
      </w:r>
      <w:r>
        <w:rPr>
          <w:sz w:val="28"/>
          <w:szCs w:val="28"/>
          <w:lang w:val="uk-UA"/>
        </w:rPr>
        <w:t xml:space="preserve">«Програмою розвитку природничо-математичних дисциплін», </w:t>
      </w:r>
      <w:r w:rsidRPr="00575B41">
        <w:rPr>
          <w:sz w:val="28"/>
          <w:szCs w:val="28"/>
          <w:lang w:val="uk-UA"/>
        </w:rPr>
        <w:t xml:space="preserve">«Програмою інформатизації загальноосвітніх навчальних закладів», «Програмою розвитку позашкільних закладів міста», «Програмою розвитку психологічної служби», «Програмою розвитку Національної мережі Шкіл сприяння здоров’ю», нормативними документами Міністерства освіти і науки України, </w:t>
      </w:r>
      <w:r>
        <w:rPr>
          <w:sz w:val="28"/>
          <w:szCs w:val="28"/>
          <w:lang w:val="uk-UA"/>
        </w:rPr>
        <w:t>Управління</w:t>
      </w:r>
      <w:r w:rsidRPr="00575B41">
        <w:rPr>
          <w:sz w:val="28"/>
          <w:szCs w:val="28"/>
          <w:lang w:val="uk-UA"/>
        </w:rPr>
        <w:t xml:space="preserve"> освіти і науки Черкаської облдержадміністрації, </w:t>
      </w:r>
      <w:r>
        <w:rPr>
          <w:bCs/>
          <w:spacing w:val="-6"/>
          <w:sz w:val="28"/>
          <w:szCs w:val="28"/>
          <w:lang w:val="uk-UA"/>
        </w:rPr>
        <w:t xml:space="preserve">Положення про санаторну школу , затвердженого Постановою Кабінету Міністрів України від 21.11.2018 р. № 1026, </w:t>
      </w:r>
      <w:r w:rsidRPr="00D942F7">
        <w:rPr>
          <w:bCs/>
          <w:spacing w:val="-6"/>
          <w:sz w:val="28"/>
          <w:szCs w:val="28"/>
          <w:lang w:val="uk-UA"/>
        </w:rPr>
        <w:t xml:space="preserve"> </w:t>
      </w:r>
      <w:r>
        <w:rPr>
          <w:bCs/>
          <w:spacing w:val="-6"/>
          <w:sz w:val="28"/>
          <w:szCs w:val="28"/>
          <w:lang w:val="uk-UA"/>
        </w:rPr>
        <w:t xml:space="preserve"> Комунальний заклад </w:t>
      </w:r>
      <w:r w:rsidRPr="00B249AE">
        <w:rPr>
          <w:sz w:val="28"/>
          <w:szCs w:val="28"/>
          <w:lang w:val="uk-UA"/>
        </w:rPr>
        <w:t>«ЗОЛОТОНІСЬКА САНАТОРНА ШКОЛА ЧЕРКАСЬКОЇ ОБЛАСНОЇ РАДИ»</w:t>
      </w:r>
      <w:r w:rsidRPr="00B249AE">
        <w:rPr>
          <w:bCs/>
          <w:spacing w:val="-6"/>
          <w:sz w:val="28"/>
          <w:szCs w:val="28"/>
          <w:lang w:val="uk-UA"/>
        </w:rPr>
        <w:t xml:space="preserve"> </w:t>
      </w:r>
      <w:r w:rsidRPr="00B44309">
        <w:rPr>
          <w:sz w:val="28"/>
          <w:szCs w:val="28"/>
          <w:lang w:val="uk-UA"/>
        </w:rPr>
        <w:t>у 20</w:t>
      </w:r>
      <w:r>
        <w:rPr>
          <w:sz w:val="28"/>
          <w:szCs w:val="28"/>
          <w:lang w:val="uk-UA"/>
        </w:rPr>
        <w:t>20</w:t>
      </w:r>
      <w:r w:rsidRPr="00B44309">
        <w:rPr>
          <w:sz w:val="28"/>
          <w:szCs w:val="28"/>
          <w:lang w:val="uk-UA"/>
        </w:rPr>
        <w:t>-20</w:t>
      </w:r>
      <w:r>
        <w:rPr>
          <w:sz w:val="28"/>
          <w:szCs w:val="28"/>
          <w:lang w:val="uk-UA"/>
        </w:rPr>
        <w:t xml:space="preserve">21 </w:t>
      </w:r>
      <w:r w:rsidRPr="00B44309">
        <w:rPr>
          <w:sz w:val="28"/>
          <w:szCs w:val="28"/>
          <w:lang w:val="uk-UA"/>
        </w:rPr>
        <w:t xml:space="preserve"> навчальному</w:t>
      </w:r>
      <w:r w:rsidRPr="00575B41">
        <w:rPr>
          <w:sz w:val="28"/>
          <w:szCs w:val="28"/>
          <w:lang w:val="uk-UA"/>
        </w:rPr>
        <w:t xml:space="preserve"> році спрямовувала</w:t>
      </w:r>
      <w:r>
        <w:rPr>
          <w:sz w:val="28"/>
          <w:szCs w:val="28"/>
          <w:lang w:val="uk-UA"/>
        </w:rPr>
        <w:t xml:space="preserve"> роботу на </w:t>
      </w:r>
      <w:r w:rsidRPr="00575B41">
        <w:rPr>
          <w:sz w:val="28"/>
          <w:szCs w:val="28"/>
          <w:lang w:val="uk-UA"/>
        </w:rPr>
        <w:t xml:space="preserve">реалізацію науково-методичної </w:t>
      </w:r>
      <w:r>
        <w:rPr>
          <w:sz w:val="28"/>
          <w:szCs w:val="28"/>
          <w:lang w:val="uk-UA"/>
        </w:rPr>
        <w:t>проблеми</w:t>
      </w:r>
      <w:r w:rsidRPr="00575B41">
        <w:rPr>
          <w:sz w:val="28"/>
          <w:szCs w:val="28"/>
          <w:lang w:val="uk-UA"/>
        </w:rPr>
        <w:t xml:space="preserve"> </w:t>
      </w:r>
      <w:r w:rsidRPr="004C4B1B">
        <w:rPr>
          <w:b/>
          <w:i/>
          <w:sz w:val="28"/>
          <w:szCs w:val="28"/>
          <w:lang w:val="uk-UA"/>
        </w:rPr>
        <w:t>«Використання інноваційних освітніх та оздоровчих технологій в системі формування компетентної особистості, зорієнтованої на здоровий спосіб життя</w:t>
      </w:r>
      <w:r>
        <w:rPr>
          <w:i/>
          <w:sz w:val="28"/>
          <w:szCs w:val="28"/>
          <w:lang w:val="uk-UA"/>
        </w:rPr>
        <w:t xml:space="preserve">», </w:t>
      </w:r>
      <w:r w:rsidRPr="00575B41">
        <w:rPr>
          <w:sz w:val="28"/>
          <w:szCs w:val="28"/>
          <w:lang w:val="uk-UA"/>
        </w:rPr>
        <w:t>зокрема на удосконалення системи підвищення кваліфікації педагогічних кадрів</w:t>
      </w:r>
      <w:r w:rsidRPr="00606D30">
        <w:rPr>
          <w:sz w:val="28"/>
          <w:szCs w:val="28"/>
          <w:lang w:val="uk-UA"/>
        </w:rPr>
        <w:t>,</w:t>
      </w:r>
      <w:r w:rsidRPr="00575B41">
        <w:rPr>
          <w:sz w:val="28"/>
          <w:szCs w:val="28"/>
          <w:lang w:val="uk-UA"/>
        </w:rPr>
        <w:t xml:space="preserve"> </w:t>
      </w:r>
      <w:r>
        <w:rPr>
          <w:sz w:val="28"/>
          <w:szCs w:val="28"/>
          <w:lang w:val="uk-UA"/>
        </w:rPr>
        <w:t xml:space="preserve">поліпшення </w:t>
      </w:r>
      <w:r w:rsidRPr="00575B41">
        <w:rPr>
          <w:sz w:val="28"/>
          <w:szCs w:val="28"/>
          <w:lang w:val="uk-UA"/>
        </w:rPr>
        <w:t xml:space="preserve"> результативності </w:t>
      </w:r>
      <w:r>
        <w:rPr>
          <w:sz w:val="28"/>
          <w:szCs w:val="28"/>
          <w:lang w:val="uk-UA"/>
        </w:rPr>
        <w:t xml:space="preserve">освітнього </w:t>
      </w:r>
      <w:r w:rsidRPr="00575B41">
        <w:rPr>
          <w:sz w:val="28"/>
          <w:szCs w:val="28"/>
          <w:lang w:val="uk-UA"/>
        </w:rPr>
        <w:t>процесу</w:t>
      </w:r>
      <w:r>
        <w:rPr>
          <w:sz w:val="28"/>
          <w:szCs w:val="28"/>
          <w:lang w:val="uk-UA"/>
        </w:rPr>
        <w:t xml:space="preserve"> та якості знань учнів, розвитку професійної компетентності вчителів та вихователів та формування життєвих </w:t>
      </w:r>
      <w:proofErr w:type="spellStart"/>
      <w:r>
        <w:rPr>
          <w:sz w:val="28"/>
          <w:szCs w:val="28"/>
          <w:lang w:val="uk-UA"/>
        </w:rPr>
        <w:t>компетентностей</w:t>
      </w:r>
      <w:proofErr w:type="spellEnd"/>
      <w:r>
        <w:rPr>
          <w:sz w:val="28"/>
          <w:szCs w:val="28"/>
          <w:lang w:val="uk-UA"/>
        </w:rPr>
        <w:t xml:space="preserve"> школярів.</w:t>
      </w:r>
      <w:r w:rsidRPr="00575B41">
        <w:rPr>
          <w:sz w:val="28"/>
          <w:szCs w:val="28"/>
          <w:lang w:val="uk-UA"/>
        </w:rPr>
        <w:t xml:space="preserve"> </w:t>
      </w:r>
      <w:r w:rsidRPr="00606D30">
        <w:rPr>
          <w:sz w:val="28"/>
          <w:szCs w:val="28"/>
        </w:rPr>
        <w:t>Робота над</w:t>
      </w:r>
      <w:r w:rsidRPr="00606D30">
        <w:rPr>
          <w:sz w:val="28"/>
          <w:szCs w:val="28"/>
          <w:lang w:val="uk-UA"/>
        </w:rPr>
        <w:t xml:space="preserve"> вище означеною</w:t>
      </w:r>
      <w:r w:rsidRPr="00606D30">
        <w:rPr>
          <w:sz w:val="28"/>
          <w:szCs w:val="28"/>
        </w:rPr>
        <w:t xml:space="preserve"> </w:t>
      </w:r>
      <w:r>
        <w:rPr>
          <w:sz w:val="28"/>
          <w:szCs w:val="28"/>
          <w:lang w:val="uk-UA"/>
        </w:rPr>
        <w:t>темою</w:t>
      </w:r>
      <w:r w:rsidRPr="00606D30">
        <w:rPr>
          <w:sz w:val="28"/>
          <w:szCs w:val="28"/>
          <w:lang w:val="uk-UA"/>
        </w:rPr>
        <w:t xml:space="preserve"> активізувала діяльність</w:t>
      </w:r>
      <w:r w:rsidRPr="00606D30">
        <w:rPr>
          <w:sz w:val="28"/>
          <w:szCs w:val="28"/>
        </w:rPr>
        <w:t xml:space="preserve"> кожного</w:t>
      </w:r>
      <w:r w:rsidRPr="00606D30">
        <w:rPr>
          <w:sz w:val="28"/>
          <w:szCs w:val="28"/>
          <w:lang w:val="uk-UA"/>
        </w:rPr>
        <w:t xml:space="preserve"> вчителя</w:t>
      </w:r>
      <w:r w:rsidRPr="00606D30">
        <w:rPr>
          <w:sz w:val="28"/>
          <w:szCs w:val="28"/>
        </w:rPr>
        <w:t xml:space="preserve"> та</w:t>
      </w:r>
      <w:r w:rsidRPr="00606D30">
        <w:rPr>
          <w:sz w:val="28"/>
          <w:szCs w:val="28"/>
          <w:lang w:val="uk-UA"/>
        </w:rPr>
        <w:t xml:space="preserve"> вихователя</w:t>
      </w:r>
      <w:r w:rsidRPr="00606D30">
        <w:rPr>
          <w:sz w:val="28"/>
          <w:szCs w:val="28"/>
        </w:rPr>
        <w:t>,</w:t>
      </w:r>
      <w:r w:rsidRPr="00606D30">
        <w:rPr>
          <w:sz w:val="28"/>
          <w:szCs w:val="28"/>
          <w:lang w:val="uk-UA"/>
        </w:rPr>
        <w:t xml:space="preserve"> керівника гуртка</w:t>
      </w:r>
      <w:r w:rsidRPr="00606D30">
        <w:rPr>
          <w:sz w:val="28"/>
          <w:szCs w:val="28"/>
        </w:rPr>
        <w:t>,</w:t>
      </w:r>
      <w:r w:rsidRPr="00606D30">
        <w:rPr>
          <w:sz w:val="28"/>
          <w:szCs w:val="28"/>
          <w:lang w:val="uk-UA"/>
        </w:rPr>
        <w:t xml:space="preserve"> сприяла </w:t>
      </w:r>
      <w:proofErr w:type="gramStart"/>
      <w:r w:rsidRPr="00606D30">
        <w:rPr>
          <w:sz w:val="28"/>
          <w:szCs w:val="28"/>
          <w:lang w:val="uk-UA"/>
        </w:rPr>
        <w:t>п</w:t>
      </w:r>
      <w:proofErr w:type="gramEnd"/>
      <w:r w:rsidRPr="00606D30">
        <w:rPr>
          <w:sz w:val="28"/>
          <w:szCs w:val="28"/>
          <w:lang w:val="uk-UA"/>
        </w:rPr>
        <w:t xml:space="preserve">ідвищенню рівня їх професійної </w:t>
      </w:r>
      <w:r>
        <w:rPr>
          <w:sz w:val="28"/>
          <w:szCs w:val="28"/>
          <w:lang w:val="uk-UA"/>
        </w:rPr>
        <w:t>компетентності</w:t>
      </w:r>
      <w:r w:rsidRPr="00606D30">
        <w:rPr>
          <w:sz w:val="28"/>
          <w:szCs w:val="28"/>
        </w:rPr>
        <w:t>.</w:t>
      </w:r>
    </w:p>
    <w:p w:rsidR="008F620D" w:rsidRPr="00B15B45" w:rsidRDefault="008F620D" w:rsidP="008F620D">
      <w:pPr>
        <w:ind w:firstLine="851"/>
        <w:jc w:val="both"/>
        <w:rPr>
          <w:sz w:val="28"/>
          <w:szCs w:val="28"/>
          <w:lang w:val="uk-UA"/>
        </w:rPr>
      </w:pPr>
      <w:r w:rsidRPr="00B15B45">
        <w:rPr>
          <w:sz w:val="28"/>
          <w:szCs w:val="28"/>
          <w:lang w:val="uk-UA"/>
        </w:rPr>
        <w:t>Головні зусилля було зосереджено на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пошуку кращих технологій педагогічної праці, ефективному втіленню інновацій, мотивації до високої результативності у професійній діяльності, покращенню якості освіти, оптимізації контролю.</w:t>
      </w:r>
    </w:p>
    <w:p w:rsidR="008F620D" w:rsidRPr="000D0924" w:rsidRDefault="008F620D" w:rsidP="008F620D">
      <w:pPr>
        <w:ind w:firstLine="709"/>
        <w:jc w:val="both"/>
        <w:rPr>
          <w:sz w:val="28"/>
          <w:szCs w:val="28"/>
        </w:rPr>
      </w:pPr>
      <w:proofErr w:type="spellStart"/>
      <w:r w:rsidRPr="000D0924">
        <w:rPr>
          <w:sz w:val="28"/>
          <w:szCs w:val="28"/>
        </w:rPr>
        <w:t>Протягом</w:t>
      </w:r>
      <w:proofErr w:type="spellEnd"/>
      <w:r w:rsidRPr="000D0924">
        <w:rPr>
          <w:sz w:val="28"/>
          <w:szCs w:val="28"/>
        </w:rPr>
        <w:t xml:space="preserve"> </w:t>
      </w:r>
      <w:proofErr w:type="spellStart"/>
      <w:r w:rsidRPr="000D0924">
        <w:rPr>
          <w:sz w:val="28"/>
          <w:szCs w:val="28"/>
        </w:rPr>
        <w:t>навчального</w:t>
      </w:r>
      <w:proofErr w:type="spellEnd"/>
      <w:r w:rsidRPr="000D0924">
        <w:rPr>
          <w:sz w:val="28"/>
          <w:szCs w:val="28"/>
        </w:rPr>
        <w:t xml:space="preserve"> року </w:t>
      </w:r>
      <w:proofErr w:type="spellStart"/>
      <w:r w:rsidRPr="000D0924">
        <w:rPr>
          <w:sz w:val="28"/>
          <w:szCs w:val="28"/>
        </w:rPr>
        <w:t>успішно</w:t>
      </w:r>
      <w:proofErr w:type="spellEnd"/>
      <w:r w:rsidRPr="000D0924">
        <w:rPr>
          <w:sz w:val="28"/>
          <w:szCs w:val="28"/>
        </w:rPr>
        <w:t xml:space="preserve"> </w:t>
      </w:r>
      <w:proofErr w:type="spellStart"/>
      <w:r w:rsidRPr="000D0924">
        <w:rPr>
          <w:sz w:val="28"/>
          <w:szCs w:val="28"/>
        </w:rPr>
        <w:t>були</w:t>
      </w:r>
      <w:proofErr w:type="spellEnd"/>
      <w:r w:rsidRPr="000D0924">
        <w:rPr>
          <w:sz w:val="28"/>
          <w:szCs w:val="28"/>
        </w:rPr>
        <w:t xml:space="preserve"> </w:t>
      </w:r>
      <w:proofErr w:type="spellStart"/>
      <w:r w:rsidRPr="000D0924">
        <w:rPr>
          <w:sz w:val="28"/>
          <w:szCs w:val="28"/>
        </w:rPr>
        <w:t>реалізовані</w:t>
      </w:r>
      <w:proofErr w:type="spellEnd"/>
      <w:r w:rsidRPr="000D0924">
        <w:rPr>
          <w:sz w:val="28"/>
          <w:szCs w:val="28"/>
        </w:rPr>
        <w:t xml:space="preserve"> </w:t>
      </w:r>
      <w:proofErr w:type="spellStart"/>
      <w:r w:rsidRPr="000D0924">
        <w:rPr>
          <w:sz w:val="28"/>
          <w:szCs w:val="28"/>
        </w:rPr>
        <w:t>завдання</w:t>
      </w:r>
      <w:proofErr w:type="spellEnd"/>
      <w:r w:rsidRPr="000D0924">
        <w:rPr>
          <w:sz w:val="28"/>
          <w:szCs w:val="28"/>
        </w:rPr>
        <w:t xml:space="preserve">, </w:t>
      </w:r>
      <w:proofErr w:type="spellStart"/>
      <w:r w:rsidRPr="000D0924">
        <w:rPr>
          <w:sz w:val="28"/>
          <w:szCs w:val="28"/>
        </w:rPr>
        <w:t>поставле</w:t>
      </w:r>
      <w:r>
        <w:rPr>
          <w:sz w:val="28"/>
          <w:szCs w:val="28"/>
        </w:rPr>
        <w:t>ні</w:t>
      </w:r>
      <w:proofErr w:type="spellEnd"/>
      <w:r>
        <w:rPr>
          <w:sz w:val="28"/>
          <w:szCs w:val="28"/>
        </w:rPr>
        <w:t xml:space="preserve"> перед </w:t>
      </w:r>
      <w:proofErr w:type="spellStart"/>
      <w:r>
        <w:rPr>
          <w:sz w:val="28"/>
          <w:szCs w:val="28"/>
        </w:rPr>
        <w:t>учасниками</w:t>
      </w:r>
      <w:proofErr w:type="spellEnd"/>
      <w:r>
        <w:rPr>
          <w:sz w:val="28"/>
          <w:szCs w:val="28"/>
        </w:rPr>
        <w:t xml:space="preserve"> </w:t>
      </w:r>
      <w:r>
        <w:rPr>
          <w:sz w:val="28"/>
          <w:szCs w:val="28"/>
          <w:lang w:val="uk-UA"/>
        </w:rPr>
        <w:t>освітнього</w:t>
      </w:r>
      <w:r w:rsidRPr="000D0924">
        <w:rPr>
          <w:sz w:val="28"/>
          <w:szCs w:val="28"/>
        </w:rPr>
        <w:t xml:space="preserve"> </w:t>
      </w:r>
      <w:proofErr w:type="spellStart"/>
      <w:r w:rsidRPr="000D0924">
        <w:rPr>
          <w:sz w:val="28"/>
          <w:szCs w:val="28"/>
        </w:rPr>
        <w:t>процесу</w:t>
      </w:r>
      <w:proofErr w:type="spellEnd"/>
      <w:r w:rsidRPr="000D0924">
        <w:rPr>
          <w:sz w:val="28"/>
          <w:szCs w:val="28"/>
        </w:rPr>
        <w:t>.</w:t>
      </w:r>
      <w:r>
        <w:rPr>
          <w:sz w:val="28"/>
          <w:szCs w:val="28"/>
          <w:lang w:val="uk-UA"/>
        </w:rPr>
        <w:t xml:space="preserve"> </w:t>
      </w:r>
      <w:r w:rsidRPr="000D0924">
        <w:rPr>
          <w:sz w:val="28"/>
          <w:szCs w:val="28"/>
        </w:rPr>
        <w:t xml:space="preserve">Весь </w:t>
      </w:r>
      <w:r>
        <w:rPr>
          <w:sz w:val="28"/>
          <w:szCs w:val="28"/>
          <w:lang w:val="uk-UA"/>
        </w:rPr>
        <w:t xml:space="preserve">освітній </w:t>
      </w:r>
      <w:proofErr w:type="spellStart"/>
      <w:r w:rsidRPr="000D0924">
        <w:rPr>
          <w:sz w:val="28"/>
          <w:szCs w:val="28"/>
        </w:rPr>
        <w:t>процес</w:t>
      </w:r>
      <w:proofErr w:type="spellEnd"/>
      <w:r w:rsidRPr="000D0924">
        <w:rPr>
          <w:sz w:val="28"/>
          <w:szCs w:val="28"/>
        </w:rPr>
        <w:t xml:space="preserve"> </w:t>
      </w:r>
      <w:proofErr w:type="spellStart"/>
      <w:r w:rsidRPr="000D0924">
        <w:rPr>
          <w:sz w:val="28"/>
          <w:szCs w:val="28"/>
        </w:rPr>
        <w:t>спрямовувався</w:t>
      </w:r>
      <w:proofErr w:type="spellEnd"/>
      <w:r w:rsidRPr="000D0924">
        <w:rPr>
          <w:sz w:val="28"/>
          <w:szCs w:val="28"/>
        </w:rPr>
        <w:t xml:space="preserve"> на </w:t>
      </w:r>
      <w:proofErr w:type="spellStart"/>
      <w:r w:rsidRPr="000D0924">
        <w:rPr>
          <w:sz w:val="28"/>
          <w:szCs w:val="28"/>
        </w:rPr>
        <w:t>забезпечення</w:t>
      </w:r>
      <w:proofErr w:type="spellEnd"/>
      <w:r w:rsidRPr="000D0924">
        <w:rPr>
          <w:sz w:val="28"/>
          <w:szCs w:val="28"/>
        </w:rPr>
        <w:t xml:space="preserve"> </w:t>
      </w:r>
      <w:proofErr w:type="spellStart"/>
      <w:r w:rsidRPr="000D0924">
        <w:rPr>
          <w:sz w:val="28"/>
          <w:szCs w:val="28"/>
        </w:rPr>
        <w:t>наступності</w:t>
      </w:r>
      <w:proofErr w:type="spellEnd"/>
      <w:r w:rsidRPr="000D0924">
        <w:rPr>
          <w:sz w:val="28"/>
          <w:szCs w:val="28"/>
        </w:rPr>
        <w:t xml:space="preserve"> в </w:t>
      </w:r>
      <w:proofErr w:type="spellStart"/>
      <w:r w:rsidRPr="000D0924">
        <w:rPr>
          <w:sz w:val="28"/>
          <w:szCs w:val="28"/>
        </w:rPr>
        <w:t>навчанні</w:t>
      </w:r>
      <w:proofErr w:type="spellEnd"/>
      <w:r w:rsidRPr="000D0924">
        <w:rPr>
          <w:sz w:val="28"/>
          <w:szCs w:val="28"/>
        </w:rPr>
        <w:t xml:space="preserve"> </w:t>
      </w:r>
      <w:proofErr w:type="spellStart"/>
      <w:r w:rsidRPr="000D0924">
        <w:rPr>
          <w:sz w:val="28"/>
          <w:szCs w:val="28"/>
        </w:rPr>
        <w:t>початкової</w:t>
      </w:r>
      <w:proofErr w:type="spellEnd"/>
      <w:r w:rsidRPr="000D0924">
        <w:rPr>
          <w:sz w:val="28"/>
          <w:szCs w:val="28"/>
        </w:rPr>
        <w:t xml:space="preserve">, </w:t>
      </w:r>
      <w:proofErr w:type="spellStart"/>
      <w:r w:rsidRPr="000D0924">
        <w:rPr>
          <w:sz w:val="28"/>
          <w:szCs w:val="28"/>
        </w:rPr>
        <w:t>середньої</w:t>
      </w:r>
      <w:proofErr w:type="spellEnd"/>
      <w:r w:rsidRPr="000D0924">
        <w:rPr>
          <w:sz w:val="28"/>
          <w:szCs w:val="28"/>
        </w:rPr>
        <w:t xml:space="preserve"> та </w:t>
      </w:r>
      <w:proofErr w:type="spellStart"/>
      <w:r w:rsidRPr="000D0924">
        <w:rPr>
          <w:sz w:val="28"/>
          <w:szCs w:val="28"/>
        </w:rPr>
        <w:t>старшої</w:t>
      </w:r>
      <w:proofErr w:type="spellEnd"/>
      <w:r w:rsidRPr="000D0924">
        <w:rPr>
          <w:sz w:val="28"/>
          <w:szCs w:val="28"/>
        </w:rPr>
        <w:t xml:space="preserve"> </w:t>
      </w:r>
      <w:proofErr w:type="spellStart"/>
      <w:r w:rsidRPr="000D0924">
        <w:rPr>
          <w:sz w:val="28"/>
          <w:szCs w:val="28"/>
        </w:rPr>
        <w:t>школи</w:t>
      </w:r>
      <w:proofErr w:type="spellEnd"/>
      <w:r w:rsidRPr="000D0924">
        <w:rPr>
          <w:sz w:val="28"/>
          <w:szCs w:val="28"/>
        </w:rPr>
        <w:t>.</w:t>
      </w:r>
    </w:p>
    <w:p w:rsidR="008F620D" w:rsidRPr="000D0924" w:rsidRDefault="008F620D" w:rsidP="008F620D">
      <w:pPr>
        <w:ind w:firstLine="709"/>
        <w:jc w:val="both"/>
        <w:rPr>
          <w:sz w:val="28"/>
          <w:szCs w:val="28"/>
        </w:rPr>
      </w:pPr>
      <w:proofErr w:type="spellStart"/>
      <w:r w:rsidRPr="000D0924">
        <w:rPr>
          <w:sz w:val="28"/>
          <w:szCs w:val="28"/>
        </w:rPr>
        <w:t>Аналіз</w:t>
      </w:r>
      <w:proofErr w:type="spellEnd"/>
      <w:r w:rsidRPr="000D0924">
        <w:rPr>
          <w:sz w:val="28"/>
          <w:szCs w:val="28"/>
        </w:rPr>
        <w:t xml:space="preserve"> </w:t>
      </w:r>
      <w:proofErr w:type="spellStart"/>
      <w:r w:rsidRPr="000D0924">
        <w:rPr>
          <w:sz w:val="28"/>
          <w:szCs w:val="28"/>
        </w:rPr>
        <w:t>якісного</w:t>
      </w:r>
      <w:proofErr w:type="spellEnd"/>
      <w:r w:rsidRPr="000D0924">
        <w:rPr>
          <w:sz w:val="28"/>
          <w:szCs w:val="28"/>
        </w:rPr>
        <w:t xml:space="preserve"> складу та </w:t>
      </w:r>
      <w:proofErr w:type="spellStart"/>
      <w:r w:rsidRPr="000D0924">
        <w:rPr>
          <w:sz w:val="28"/>
          <w:szCs w:val="28"/>
        </w:rPr>
        <w:t>освітнього</w:t>
      </w:r>
      <w:proofErr w:type="spellEnd"/>
      <w:r w:rsidRPr="000D0924">
        <w:rPr>
          <w:sz w:val="28"/>
          <w:szCs w:val="28"/>
        </w:rPr>
        <w:t xml:space="preserve"> </w:t>
      </w:r>
      <w:proofErr w:type="spellStart"/>
      <w:proofErr w:type="gramStart"/>
      <w:r w:rsidRPr="000D0924">
        <w:rPr>
          <w:sz w:val="28"/>
          <w:szCs w:val="28"/>
        </w:rPr>
        <w:t>р</w:t>
      </w:r>
      <w:proofErr w:type="gramEnd"/>
      <w:r w:rsidRPr="000D0924">
        <w:rPr>
          <w:sz w:val="28"/>
          <w:szCs w:val="28"/>
        </w:rPr>
        <w:t>івня</w:t>
      </w:r>
      <w:proofErr w:type="spellEnd"/>
      <w:r w:rsidRPr="000D0924">
        <w:rPr>
          <w:sz w:val="28"/>
          <w:szCs w:val="28"/>
        </w:rPr>
        <w:t xml:space="preserve"> </w:t>
      </w:r>
      <w:proofErr w:type="spellStart"/>
      <w:r w:rsidRPr="000D0924">
        <w:rPr>
          <w:sz w:val="28"/>
          <w:szCs w:val="28"/>
        </w:rPr>
        <w:t>педагогічних</w:t>
      </w:r>
      <w:proofErr w:type="spellEnd"/>
      <w:r w:rsidRPr="000D0924">
        <w:rPr>
          <w:sz w:val="28"/>
          <w:szCs w:val="28"/>
        </w:rPr>
        <w:t xml:space="preserve"> </w:t>
      </w:r>
      <w:proofErr w:type="spellStart"/>
      <w:r w:rsidRPr="000D0924">
        <w:rPr>
          <w:sz w:val="28"/>
          <w:szCs w:val="28"/>
        </w:rPr>
        <w:t>працівників</w:t>
      </w:r>
      <w:proofErr w:type="spellEnd"/>
      <w:r w:rsidRPr="000D0924">
        <w:rPr>
          <w:sz w:val="28"/>
          <w:szCs w:val="28"/>
        </w:rPr>
        <w:t xml:space="preserve"> </w:t>
      </w:r>
      <w:proofErr w:type="spellStart"/>
      <w:r w:rsidRPr="000D0924">
        <w:rPr>
          <w:sz w:val="28"/>
          <w:szCs w:val="28"/>
        </w:rPr>
        <w:t>школи</w:t>
      </w:r>
      <w:proofErr w:type="spellEnd"/>
      <w:r w:rsidRPr="000D0924">
        <w:rPr>
          <w:sz w:val="28"/>
          <w:szCs w:val="28"/>
        </w:rPr>
        <w:t xml:space="preserve"> </w:t>
      </w:r>
      <w:proofErr w:type="spellStart"/>
      <w:r w:rsidRPr="000D0924">
        <w:rPr>
          <w:sz w:val="28"/>
          <w:szCs w:val="28"/>
        </w:rPr>
        <w:t>дозволяють</w:t>
      </w:r>
      <w:proofErr w:type="spellEnd"/>
      <w:r w:rsidRPr="000D0924">
        <w:rPr>
          <w:sz w:val="28"/>
          <w:szCs w:val="28"/>
        </w:rPr>
        <w:t xml:space="preserve"> </w:t>
      </w:r>
      <w:proofErr w:type="spellStart"/>
      <w:r w:rsidRPr="000D0924">
        <w:rPr>
          <w:sz w:val="28"/>
          <w:szCs w:val="28"/>
        </w:rPr>
        <w:t>зробити</w:t>
      </w:r>
      <w:proofErr w:type="spellEnd"/>
      <w:r w:rsidRPr="000D0924">
        <w:rPr>
          <w:sz w:val="28"/>
          <w:szCs w:val="28"/>
        </w:rPr>
        <w:t xml:space="preserve"> </w:t>
      </w:r>
      <w:proofErr w:type="spellStart"/>
      <w:r w:rsidRPr="000D0924">
        <w:rPr>
          <w:sz w:val="28"/>
          <w:szCs w:val="28"/>
        </w:rPr>
        <w:t>висновок</w:t>
      </w:r>
      <w:proofErr w:type="spellEnd"/>
      <w:r w:rsidRPr="000D0924">
        <w:rPr>
          <w:sz w:val="28"/>
          <w:szCs w:val="28"/>
        </w:rPr>
        <w:t xml:space="preserve"> про </w:t>
      </w:r>
      <w:proofErr w:type="spellStart"/>
      <w:r w:rsidRPr="000D0924">
        <w:rPr>
          <w:sz w:val="28"/>
          <w:szCs w:val="28"/>
        </w:rPr>
        <w:t>можливість</w:t>
      </w:r>
      <w:proofErr w:type="spellEnd"/>
      <w:r w:rsidRPr="000D0924">
        <w:rPr>
          <w:sz w:val="28"/>
          <w:szCs w:val="28"/>
        </w:rPr>
        <w:t xml:space="preserve"> </w:t>
      </w:r>
      <w:proofErr w:type="spellStart"/>
      <w:r w:rsidRPr="000D0924">
        <w:rPr>
          <w:sz w:val="28"/>
          <w:szCs w:val="28"/>
        </w:rPr>
        <w:t>проведення</w:t>
      </w:r>
      <w:proofErr w:type="spellEnd"/>
      <w:r w:rsidRPr="000D0924">
        <w:rPr>
          <w:sz w:val="28"/>
          <w:szCs w:val="28"/>
        </w:rPr>
        <w:t xml:space="preserve"> </w:t>
      </w:r>
      <w:proofErr w:type="spellStart"/>
      <w:r w:rsidRPr="000D0924">
        <w:rPr>
          <w:sz w:val="28"/>
          <w:szCs w:val="28"/>
        </w:rPr>
        <w:t>навчально-виховного</w:t>
      </w:r>
      <w:proofErr w:type="spellEnd"/>
      <w:r w:rsidRPr="000D0924">
        <w:rPr>
          <w:sz w:val="28"/>
          <w:szCs w:val="28"/>
        </w:rPr>
        <w:t xml:space="preserve"> </w:t>
      </w:r>
      <w:proofErr w:type="spellStart"/>
      <w:r w:rsidRPr="000D0924">
        <w:rPr>
          <w:sz w:val="28"/>
          <w:szCs w:val="28"/>
        </w:rPr>
        <w:t>процесу</w:t>
      </w:r>
      <w:proofErr w:type="spellEnd"/>
      <w:r w:rsidRPr="000D0924">
        <w:rPr>
          <w:sz w:val="28"/>
          <w:szCs w:val="28"/>
        </w:rPr>
        <w:t xml:space="preserve"> на </w:t>
      </w:r>
      <w:proofErr w:type="spellStart"/>
      <w:r w:rsidRPr="000D0924">
        <w:rPr>
          <w:sz w:val="28"/>
          <w:szCs w:val="28"/>
        </w:rPr>
        <w:t>достатньому</w:t>
      </w:r>
      <w:proofErr w:type="spellEnd"/>
      <w:r w:rsidRPr="000D0924">
        <w:rPr>
          <w:sz w:val="28"/>
          <w:szCs w:val="28"/>
        </w:rPr>
        <w:t xml:space="preserve"> </w:t>
      </w:r>
      <w:proofErr w:type="spellStart"/>
      <w:r w:rsidRPr="000D0924">
        <w:rPr>
          <w:sz w:val="28"/>
          <w:szCs w:val="28"/>
        </w:rPr>
        <w:t>рівні</w:t>
      </w:r>
      <w:proofErr w:type="spellEnd"/>
      <w:r w:rsidRPr="000D0924">
        <w:rPr>
          <w:sz w:val="28"/>
          <w:szCs w:val="28"/>
        </w:rPr>
        <w:t xml:space="preserve">. </w:t>
      </w:r>
    </w:p>
    <w:p w:rsidR="008F620D" w:rsidRPr="00050E6D" w:rsidRDefault="008F620D" w:rsidP="008F620D">
      <w:pPr>
        <w:ind w:firstLine="709"/>
        <w:jc w:val="both"/>
        <w:rPr>
          <w:sz w:val="28"/>
          <w:szCs w:val="28"/>
        </w:rPr>
      </w:pPr>
      <w:proofErr w:type="spellStart"/>
      <w:r w:rsidRPr="00050E6D">
        <w:rPr>
          <w:sz w:val="28"/>
          <w:szCs w:val="28"/>
        </w:rPr>
        <w:t>Науково-методична</w:t>
      </w:r>
      <w:proofErr w:type="spellEnd"/>
      <w:r w:rsidRPr="00050E6D">
        <w:rPr>
          <w:sz w:val="28"/>
          <w:szCs w:val="28"/>
        </w:rPr>
        <w:t xml:space="preserve"> робота в</w:t>
      </w:r>
      <w:r w:rsidRPr="00050E6D">
        <w:rPr>
          <w:sz w:val="28"/>
          <w:szCs w:val="28"/>
          <w:lang w:val="uk-UA"/>
        </w:rPr>
        <w:t xml:space="preserve"> санаторній школі </w:t>
      </w:r>
      <w:proofErr w:type="gramStart"/>
      <w:r w:rsidRPr="00050E6D">
        <w:rPr>
          <w:sz w:val="28"/>
          <w:szCs w:val="28"/>
        </w:rPr>
        <w:t>представлена</w:t>
      </w:r>
      <w:proofErr w:type="gramEnd"/>
      <w:r w:rsidRPr="00050E6D">
        <w:rPr>
          <w:sz w:val="28"/>
          <w:szCs w:val="28"/>
        </w:rPr>
        <w:t xml:space="preserve"> такими компонентами:</w:t>
      </w:r>
    </w:p>
    <w:p w:rsidR="008F620D" w:rsidRPr="00050E6D" w:rsidRDefault="008F620D" w:rsidP="008F620D">
      <w:pPr>
        <w:numPr>
          <w:ilvl w:val="0"/>
          <w:numId w:val="3"/>
        </w:numPr>
        <w:tabs>
          <w:tab w:val="clear" w:pos="340"/>
          <w:tab w:val="num" w:pos="0"/>
        </w:tabs>
        <w:ind w:left="0"/>
        <w:jc w:val="both"/>
        <w:rPr>
          <w:iCs/>
          <w:sz w:val="28"/>
          <w:szCs w:val="28"/>
        </w:rPr>
      </w:pPr>
      <w:proofErr w:type="spellStart"/>
      <w:r w:rsidRPr="00050E6D">
        <w:rPr>
          <w:iCs/>
          <w:sz w:val="28"/>
          <w:szCs w:val="28"/>
        </w:rPr>
        <w:t>методичні</w:t>
      </w:r>
      <w:proofErr w:type="spellEnd"/>
      <w:r w:rsidRPr="00050E6D">
        <w:rPr>
          <w:iCs/>
          <w:sz w:val="28"/>
          <w:szCs w:val="28"/>
        </w:rPr>
        <w:t xml:space="preserve">  та  </w:t>
      </w:r>
      <w:proofErr w:type="spellStart"/>
      <w:r w:rsidRPr="00050E6D">
        <w:rPr>
          <w:iCs/>
          <w:sz w:val="28"/>
          <w:szCs w:val="28"/>
        </w:rPr>
        <w:t>педагогічні</w:t>
      </w:r>
      <w:proofErr w:type="spellEnd"/>
      <w:r w:rsidRPr="00050E6D">
        <w:rPr>
          <w:iCs/>
          <w:sz w:val="28"/>
          <w:szCs w:val="28"/>
        </w:rPr>
        <w:t xml:space="preserve"> </w:t>
      </w:r>
      <w:proofErr w:type="gramStart"/>
      <w:r w:rsidRPr="00050E6D">
        <w:rPr>
          <w:iCs/>
          <w:sz w:val="28"/>
          <w:szCs w:val="28"/>
        </w:rPr>
        <w:t>ради</w:t>
      </w:r>
      <w:proofErr w:type="gramEnd"/>
      <w:r w:rsidRPr="00050E6D">
        <w:rPr>
          <w:iCs/>
          <w:sz w:val="28"/>
          <w:szCs w:val="28"/>
        </w:rPr>
        <w:t>,</w:t>
      </w:r>
    </w:p>
    <w:p w:rsidR="008F620D" w:rsidRPr="00050E6D" w:rsidRDefault="008F620D" w:rsidP="008F620D">
      <w:pPr>
        <w:numPr>
          <w:ilvl w:val="0"/>
          <w:numId w:val="3"/>
        </w:numPr>
        <w:tabs>
          <w:tab w:val="clear" w:pos="340"/>
          <w:tab w:val="num" w:pos="0"/>
        </w:tabs>
        <w:ind w:left="0"/>
        <w:jc w:val="both"/>
        <w:rPr>
          <w:iCs/>
          <w:sz w:val="28"/>
          <w:szCs w:val="28"/>
        </w:rPr>
      </w:pPr>
      <w:proofErr w:type="spellStart"/>
      <w:r w:rsidRPr="00050E6D">
        <w:rPr>
          <w:iCs/>
          <w:sz w:val="28"/>
          <w:szCs w:val="28"/>
        </w:rPr>
        <w:t>конференції</w:t>
      </w:r>
      <w:proofErr w:type="spellEnd"/>
      <w:r w:rsidRPr="00050E6D">
        <w:rPr>
          <w:iCs/>
          <w:sz w:val="28"/>
          <w:szCs w:val="28"/>
        </w:rPr>
        <w:t xml:space="preserve">, </w:t>
      </w:r>
      <w:proofErr w:type="spellStart"/>
      <w:r w:rsidRPr="00050E6D">
        <w:rPr>
          <w:iCs/>
          <w:sz w:val="28"/>
          <w:szCs w:val="28"/>
        </w:rPr>
        <w:t>семінари</w:t>
      </w:r>
      <w:proofErr w:type="spellEnd"/>
      <w:r w:rsidRPr="00050E6D">
        <w:rPr>
          <w:iCs/>
          <w:sz w:val="28"/>
          <w:szCs w:val="28"/>
        </w:rPr>
        <w:t>,</w:t>
      </w:r>
    </w:p>
    <w:p w:rsidR="008F620D" w:rsidRPr="00050E6D" w:rsidRDefault="008F620D" w:rsidP="008F620D">
      <w:pPr>
        <w:numPr>
          <w:ilvl w:val="0"/>
          <w:numId w:val="3"/>
        </w:numPr>
        <w:tabs>
          <w:tab w:val="clear" w:pos="340"/>
          <w:tab w:val="num" w:pos="0"/>
        </w:tabs>
        <w:ind w:left="0"/>
        <w:jc w:val="both"/>
        <w:rPr>
          <w:iCs/>
          <w:sz w:val="28"/>
          <w:szCs w:val="28"/>
        </w:rPr>
      </w:pPr>
      <w:proofErr w:type="spellStart"/>
      <w:r w:rsidRPr="00050E6D">
        <w:rPr>
          <w:iCs/>
          <w:sz w:val="28"/>
          <w:szCs w:val="28"/>
        </w:rPr>
        <w:lastRenderedPageBreak/>
        <w:t>предметні</w:t>
      </w:r>
      <w:proofErr w:type="spellEnd"/>
      <w:r w:rsidRPr="00050E6D">
        <w:rPr>
          <w:iCs/>
          <w:sz w:val="28"/>
          <w:szCs w:val="28"/>
        </w:rPr>
        <w:t xml:space="preserve"> </w:t>
      </w:r>
      <w:proofErr w:type="spellStart"/>
      <w:r w:rsidRPr="00050E6D">
        <w:rPr>
          <w:iCs/>
          <w:sz w:val="28"/>
          <w:szCs w:val="28"/>
        </w:rPr>
        <w:t>методичні</w:t>
      </w:r>
      <w:proofErr w:type="spellEnd"/>
      <w:r w:rsidRPr="00050E6D">
        <w:rPr>
          <w:iCs/>
          <w:sz w:val="28"/>
          <w:szCs w:val="28"/>
        </w:rPr>
        <w:t xml:space="preserve">  </w:t>
      </w:r>
      <w:proofErr w:type="spellStart"/>
      <w:r w:rsidRPr="00050E6D">
        <w:rPr>
          <w:iCs/>
          <w:sz w:val="28"/>
          <w:szCs w:val="28"/>
        </w:rPr>
        <w:t>об’єднання</w:t>
      </w:r>
      <w:proofErr w:type="spellEnd"/>
      <w:r w:rsidRPr="00050E6D">
        <w:rPr>
          <w:iCs/>
          <w:sz w:val="28"/>
          <w:szCs w:val="28"/>
        </w:rPr>
        <w:t>,</w:t>
      </w:r>
    </w:p>
    <w:p w:rsidR="008F620D" w:rsidRPr="00050E6D" w:rsidRDefault="008F620D" w:rsidP="008F620D">
      <w:pPr>
        <w:numPr>
          <w:ilvl w:val="0"/>
          <w:numId w:val="3"/>
        </w:numPr>
        <w:tabs>
          <w:tab w:val="clear" w:pos="340"/>
          <w:tab w:val="num" w:pos="0"/>
        </w:tabs>
        <w:ind w:left="0"/>
        <w:jc w:val="both"/>
        <w:rPr>
          <w:iCs/>
          <w:sz w:val="28"/>
          <w:szCs w:val="28"/>
        </w:rPr>
      </w:pPr>
      <w:proofErr w:type="spellStart"/>
      <w:r w:rsidRPr="00050E6D">
        <w:rPr>
          <w:iCs/>
          <w:sz w:val="28"/>
          <w:szCs w:val="28"/>
        </w:rPr>
        <w:t>методичні</w:t>
      </w:r>
      <w:proofErr w:type="spellEnd"/>
      <w:r w:rsidRPr="00050E6D">
        <w:rPr>
          <w:iCs/>
          <w:sz w:val="28"/>
          <w:szCs w:val="28"/>
        </w:rPr>
        <w:t xml:space="preserve"> </w:t>
      </w:r>
      <w:proofErr w:type="spellStart"/>
      <w:r w:rsidRPr="00050E6D">
        <w:rPr>
          <w:iCs/>
          <w:sz w:val="28"/>
          <w:szCs w:val="28"/>
        </w:rPr>
        <w:t>декади</w:t>
      </w:r>
      <w:proofErr w:type="spellEnd"/>
      <w:r w:rsidRPr="00050E6D">
        <w:rPr>
          <w:iCs/>
          <w:sz w:val="28"/>
          <w:szCs w:val="28"/>
        </w:rPr>
        <w:t xml:space="preserve"> (</w:t>
      </w:r>
      <w:proofErr w:type="spellStart"/>
      <w:r w:rsidRPr="00050E6D">
        <w:rPr>
          <w:iCs/>
          <w:sz w:val="28"/>
          <w:szCs w:val="28"/>
        </w:rPr>
        <w:t>відкриті</w:t>
      </w:r>
      <w:proofErr w:type="spellEnd"/>
      <w:r w:rsidRPr="00050E6D">
        <w:rPr>
          <w:iCs/>
          <w:sz w:val="28"/>
          <w:szCs w:val="28"/>
        </w:rPr>
        <w:t xml:space="preserve"> заходи),</w:t>
      </w:r>
    </w:p>
    <w:p w:rsidR="008F620D" w:rsidRPr="00050E6D" w:rsidRDefault="008F620D" w:rsidP="008F620D">
      <w:pPr>
        <w:numPr>
          <w:ilvl w:val="0"/>
          <w:numId w:val="3"/>
        </w:numPr>
        <w:tabs>
          <w:tab w:val="clear" w:pos="340"/>
          <w:tab w:val="num" w:pos="0"/>
        </w:tabs>
        <w:ind w:left="0"/>
        <w:jc w:val="both"/>
        <w:rPr>
          <w:iCs/>
          <w:sz w:val="28"/>
          <w:szCs w:val="28"/>
        </w:rPr>
      </w:pPr>
      <w:proofErr w:type="spellStart"/>
      <w:r w:rsidRPr="00050E6D">
        <w:rPr>
          <w:iCs/>
          <w:sz w:val="28"/>
          <w:szCs w:val="28"/>
        </w:rPr>
        <w:t>самоосвіта</w:t>
      </w:r>
      <w:proofErr w:type="spellEnd"/>
      <w:r w:rsidRPr="00050E6D">
        <w:rPr>
          <w:iCs/>
          <w:sz w:val="28"/>
          <w:szCs w:val="28"/>
        </w:rPr>
        <w:t>,</w:t>
      </w:r>
    </w:p>
    <w:p w:rsidR="008F620D" w:rsidRPr="00050E6D" w:rsidRDefault="008F620D" w:rsidP="008F620D">
      <w:pPr>
        <w:numPr>
          <w:ilvl w:val="0"/>
          <w:numId w:val="3"/>
        </w:numPr>
        <w:tabs>
          <w:tab w:val="clear" w:pos="340"/>
          <w:tab w:val="num" w:pos="0"/>
        </w:tabs>
        <w:ind w:left="0"/>
        <w:jc w:val="both"/>
        <w:rPr>
          <w:iCs/>
          <w:sz w:val="28"/>
          <w:szCs w:val="28"/>
        </w:rPr>
      </w:pPr>
      <w:proofErr w:type="spellStart"/>
      <w:r w:rsidRPr="00050E6D">
        <w:rPr>
          <w:iCs/>
          <w:sz w:val="28"/>
          <w:szCs w:val="28"/>
        </w:rPr>
        <w:t>продукти</w:t>
      </w:r>
      <w:proofErr w:type="spellEnd"/>
      <w:r w:rsidRPr="00050E6D">
        <w:rPr>
          <w:iCs/>
          <w:sz w:val="28"/>
          <w:szCs w:val="28"/>
        </w:rPr>
        <w:t xml:space="preserve"> </w:t>
      </w:r>
      <w:proofErr w:type="spellStart"/>
      <w:r w:rsidRPr="00050E6D">
        <w:rPr>
          <w:iCs/>
          <w:sz w:val="28"/>
          <w:szCs w:val="28"/>
        </w:rPr>
        <w:t>самоосвітньої</w:t>
      </w:r>
      <w:proofErr w:type="spellEnd"/>
      <w:r w:rsidRPr="00050E6D">
        <w:rPr>
          <w:iCs/>
          <w:sz w:val="28"/>
          <w:szCs w:val="28"/>
        </w:rPr>
        <w:t xml:space="preserve"> </w:t>
      </w:r>
      <w:proofErr w:type="spellStart"/>
      <w:r w:rsidRPr="00050E6D">
        <w:rPr>
          <w:iCs/>
          <w:sz w:val="28"/>
          <w:szCs w:val="28"/>
        </w:rPr>
        <w:t>діяльності</w:t>
      </w:r>
      <w:proofErr w:type="spellEnd"/>
      <w:r w:rsidRPr="00050E6D">
        <w:rPr>
          <w:iCs/>
          <w:sz w:val="28"/>
          <w:szCs w:val="28"/>
        </w:rPr>
        <w:t>.</w:t>
      </w:r>
    </w:p>
    <w:p w:rsidR="008F620D" w:rsidRDefault="008F620D" w:rsidP="008F620D">
      <w:pPr>
        <w:ind w:firstLine="567"/>
        <w:jc w:val="both"/>
        <w:rPr>
          <w:color w:val="FF0000"/>
          <w:sz w:val="28"/>
          <w:szCs w:val="28"/>
          <w:lang w:val="uk-UA"/>
        </w:rPr>
      </w:pPr>
      <w:r w:rsidRPr="00050E6D">
        <w:rPr>
          <w:sz w:val="28"/>
          <w:szCs w:val="28"/>
        </w:rPr>
        <w:t xml:space="preserve">Роботу </w:t>
      </w:r>
      <w:proofErr w:type="spellStart"/>
      <w:r w:rsidRPr="00050E6D">
        <w:rPr>
          <w:sz w:val="28"/>
          <w:szCs w:val="28"/>
        </w:rPr>
        <w:t>педагогічного</w:t>
      </w:r>
      <w:proofErr w:type="spellEnd"/>
      <w:r w:rsidRPr="00050E6D">
        <w:rPr>
          <w:sz w:val="28"/>
          <w:szCs w:val="28"/>
        </w:rPr>
        <w:t xml:space="preserve"> </w:t>
      </w:r>
      <w:proofErr w:type="spellStart"/>
      <w:r w:rsidRPr="00050E6D">
        <w:rPr>
          <w:sz w:val="28"/>
          <w:szCs w:val="28"/>
        </w:rPr>
        <w:t>колективу</w:t>
      </w:r>
      <w:proofErr w:type="spellEnd"/>
      <w:r w:rsidRPr="00050E6D">
        <w:rPr>
          <w:sz w:val="28"/>
          <w:szCs w:val="28"/>
        </w:rPr>
        <w:t xml:space="preserve"> </w:t>
      </w:r>
      <w:proofErr w:type="spellStart"/>
      <w:r w:rsidRPr="00050E6D">
        <w:rPr>
          <w:sz w:val="28"/>
          <w:szCs w:val="28"/>
        </w:rPr>
        <w:t>було</w:t>
      </w:r>
      <w:proofErr w:type="spellEnd"/>
      <w:r w:rsidRPr="00050E6D">
        <w:rPr>
          <w:sz w:val="28"/>
          <w:szCs w:val="28"/>
        </w:rPr>
        <w:t xml:space="preserve"> </w:t>
      </w:r>
      <w:proofErr w:type="spellStart"/>
      <w:r w:rsidRPr="00050E6D">
        <w:rPr>
          <w:sz w:val="28"/>
          <w:szCs w:val="28"/>
        </w:rPr>
        <w:t>спрямовано</w:t>
      </w:r>
      <w:proofErr w:type="spellEnd"/>
      <w:r w:rsidRPr="00050E6D">
        <w:rPr>
          <w:sz w:val="28"/>
          <w:szCs w:val="28"/>
        </w:rPr>
        <w:t xml:space="preserve"> на </w:t>
      </w:r>
      <w:proofErr w:type="spellStart"/>
      <w:r w:rsidRPr="00050E6D">
        <w:rPr>
          <w:sz w:val="28"/>
          <w:szCs w:val="28"/>
        </w:rPr>
        <w:t>реалізацію</w:t>
      </w:r>
      <w:proofErr w:type="spellEnd"/>
      <w:r w:rsidRPr="00050E6D">
        <w:rPr>
          <w:sz w:val="28"/>
          <w:szCs w:val="28"/>
        </w:rPr>
        <w:t xml:space="preserve"> </w:t>
      </w:r>
      <w:proofErr w:type="spellStart"/>
      <w:r w:rsidRPr="00050E6D">
        <w:rPr>
          <w:sz w:val="28"/>
          <w:szCs w:val="28"/>
          <w:lang w:val="uk-UA"/>
        </w:rPr>
        <w:t>науково-</w:t>
      </w:r>
      <w:r w:rsidRPr="00050E6D">
        <w:rPr>
          <w:sz w:val="28"/>
          <w:szCs w:val="28"/>
        </w:rPr>
        <w:t>методичної</w:t>
      </w:r>
      <w:proofErr w:type="spellEnd"/>
      <w:r w:rsidRPr="00050E6D">
        <w:rPr>
          <w:sz w:val="28"/>
          <w:szCs w:val="28"/>
        </w:rPr>
        <w:t xml:space="preserve"> </w:t>
      </w:r>
      <w:proofErr w:type="spellStart"/>
      <w:r w:rsidRPr="00050E6D">
        <w:rPr>
          <w:sz w:val="28"/>
          <w:szCs w:val="28"/>
        </w:rPr>
        <w:t>проблеми</w:t>
      </w:r>
      <w:proofErr w:type="spellEnd"/>
      <w:r w:rsidRPr="00050E6D">
        <w:rPr>
          <w:sz w:val="28"/>
          <w:szCs w:val="28"/>
        </w:rPr>
        <w:t xml:space="preserve"> </w:t>
      </w:r>
      <w:r w:rsidRPr="00050E6D">
        <w:rPr>
          <w:i/>
          <w:sz w:val="28"/>
          <w:szCs w:val="28"/>
          <w:lang w:val="uk-UA"/>
        </w:rPr>
        <w:t xml:space="preserve">«Використання інноваційних освітніх та оздоровчих технологій </w:t>
      </w:r>
      <w:proofErr w:type="gramStart"/>
      <w:r w:rsidRPr="00050E6D">
        <w:rPr>
          <w:i/>
          <w:sz w:val="28"/>
          <w:szCs w:val="28"/>
          <w:lang w:val="uk-UA"/>
        </w:rPr>
        <w:t>в</w:t>
      </w:r>
      <w:proofErr w:type="gramEnd"/>
      <w:r w:rsidRPr="00050E6D">
        <w:rPr>
          <w:i/>
          <w:sz w:val="28"/>
          <w:szCs w:val="28"/>
          <w:lang w:val="uk-UA"/>
        </w:rPr>
        <w:t xml:space="preserve"> системі формування компетентної особистості, зорієнтованої на здоровий спосіб життя»,</w:t>
      </w:r>
    </w:p>
    <w:p w:rsidR="008F620D" w:rsidRPr="00276688" w:rsidRDefault="008F620D" w:rsidP="008F620D">
      <w:pPr>
        <w:rPr>
          <w:sz w:val="28"/>
          <w:szCs w:val="28"/>
          <w:lang w:val="uk-UA"/>
        </w:rPr>
      </w:pPr>
      <w:r w:rsidRPr="00276688">
        <w:rPr>
          <w:sz w:val="28"/>
          <w:szCs w:val="28"/>
          <w:lang w:val="uk-UA"/>
        </w:rPr>
        <w:t>Було учнів станом на 05.09.2020 р. – 255</w:t>
      </w:r>
    </w:p>
    <w:p w:rsidR="008F620D" w:rsidRPr="00276688" w:rsidRDefault="008F620D" w:rsidP="008F620D">
      <w:pPr>
        <w:rPr>
          <w:sz w:val="28"/>
          <w:szCs w:val="28"/>
          <w:lang w:val="uk-UA"/>
        </w:rPr>
      </w:pPr>
      <w:r w:rsidRPr="00276688">
        <w:rPr>
          <w:sz w:val="28"/>
          <w:szCs w:val="28"/>
          <w:lang w:val="uk-UA"/>
        </w:rPr>
        <w:t>Прибуло – 3</w:t>
      </w:r>
    </w:p>
    <w:p w:rsidR="008F620D" w:rsidRPr="00276688" w:rsidRDefault="008F620D" w:rsidP="008F620D">
      <w:pPr>
        <w:rPr>
          <w:sz w:val="28"/>
          <w:szCs w:val="28"/>
          <w:lang w:val="uk-UA"/>
        </w:rPr>
      </w:pPr>
      <w:r w:rsidRPr="00276688">
        <w:rPr>
          <w:sz w:val="28"/>
          <w:szCs w:val="28"/>
          <w:lang w:val="uk-UA"/>
        </w:rPr>
        <w:t>Вибуло – 10</w:t>
      </w:r>
    </w:p>
    <w:p w:rsidR="008F620D" w:rsidRPr="00276688" w:rsidRDefault="008F620D" w:rsidP="008F620D">
      <w:pPr>
        <w:rPr>
          <w:b/>
          <w:sz w:val="28"/>
          <w:szCs w:val="28"/>
          <w:lang w:val="uk-UA"/>
        </w:rPr>
      </w:pPr>
      <w:r w:rsidRPr="00276688">
        <w:rPr>
          <w:sz w:val="28"/>
          <w:szCs w:val="28"/>
          <w:lang w:val="uk-UA"/>
        </w:rPr>
        <w:t>Є учнів станом на 11.06.2021  року – 248</w:t>
      </w:r>
    </w:p>
    <w:p w:rsidR="008F620D" w:rsidRPr="00276688" w:rsidRDefault="008F620D" w:rsidP="008F620D">
      <w:pPr>
        <w:jc w:val="center"/>
        <w:rPr>
          <w:b/>
          <w:sz w:val="28"/>
          <w:szCs w:val="28"/>
          <w:lang w:val="uk-UA"/>
        </w:rPr>
      </w:pPr>
      <w:r w:rsidRPr="00276688">
        <w:rPr>
          <w:b/>
          <w:sz w:val="28"/>
          <w:szCs w:val="28"/>
          <w:lang w:val="uk-UA"/>
        </w:rPr>
        <w:t>Результати навчальних досягнень</w:t>
      </w:r>
    </w:p>
    <w:p w:rsidR="008F620D" w:rsidRPr="00276688" w:rsidRDefault="008F620D" w:rsidP="008F620D">
      <w:pPr>
        <w:rPr>
          <w:b/>
          <w:sz w:val="28"/>
          <w:szCs w:val="28"/>
          <w:lang w:val="uk-UA"/>
        </w:rPr>
      </w:pPr>
      <w:r w:rsidRPr="00276688">
        <w:rPr>
          <w:b/>
          <w:sz w:val="28"/>
          <w:szCs w:val="28"/>
          <w:lang w:val="uk-UA"/>
        </w:rPr>
        <w:t>Високий рівень</w:t>
      </w:r>
      <w:r w:rsidRPr="00276688">
        <w:rPr>
          <w:sz w:val="28"/>
          <w:szCs w:val="28"/>
          <w:lang w:val="uk-UA"/>
        </w:rPr>
        <w:t xml:space="preserve"> – </w:t>
      </w:r>
      <w:r w:rsidRPr="00276688">
        <w:rPr>
          <w:b/>
          <w:sz w:val="28"/>
          <w:szCs w:val="28"/>
          <w:lang w:val="uk-UA"/>
        </w:rPr>
        <w:t>11 учнів (6,4 %)</w:t>
      </w:r>
    </w:p>
    <w:p w:rsidR="008F620D" w:rsidRPr="00276688" w:rsidRDefault="008F620D" w:rsidP="008F620D">
      <w:pPr>
        <w:rPr>
          <w:sz w:val="28"/>
          <w:szCs w:val="28"/>
          <w:u w:val="single"/>
          <w:lang w:val="uk-UA"/>
        </w:rPr>
      </w:pPr>
      <w:r w:rsidRPr="00276688">
        <w:rPr>
          <w:sz w:val="28"/>
          <w:szCs w:val="28"/>
          <w:u w:val="single"/>
          <w:lang w:val="uk-UA"/>
        </w:rPr>
        <w:t>З них:</w:t>
      </w:r>
    </w:p>
    <w:p w:rsidR="008F620D" w:rsidRPr="00276688" w:rsidRDefault="008F620D" w:rsidP="008F620D">
      <w:pPr>
        <w:rPr>
          <w:sz w:val="28"/>
          <w:szCs w:val="28"/>
          <w:lang w:val="uk-UA"/>
        </w:rPr>
      </w:pPr>
      <w:r w:rsidRPr="00276688">
        <w:rPr>
          <w:sz w:val="28"/>
          <w:szCs w:val="28"/>
          <w:lang w:val="uk-UA"/>
        </w:rPr>
        <w:t>4 клас – 6 (31,6%)</w:t>
      </w:r>
    </w:p>
    <w:p w:rsidR="008F620D" w:rsidRPr="00276688" w:rsidRDefault="008F620D" w:rsidP="008F620D">
      <w:pPr>
        <w:rPr>
          <w:sz w:val="28"/>
          <w:szCs w:val="28"/>
          <w:lang w:val="uk-UA"/>
        </w:rPr>
      </w:pPr>
      <w:r w:rsidRPr="00276688">
        <w:rPr>
          <w:sz w:val="28"/>
          <w:szCs w:val="28"/>
          <w:lang w:val="uk-UA"/>
        </w:rPr>
        <w:t>5-9 класи – 4  (3 %)</w:t>
      </w:r>
    </w:p>
    <w:p w:rsidR="008F620D" w:rsidRPr="00276688" w:rsidRDefault="008F620D" w:rsidP="008F620D">
      <w:pPr>
        <w:rPr>
          <w:sz w:val="28"/>
          <w:szCs w:val="28"/>
          <w:lang w:val="uk-UA"/>
        </w:rPr>
      </w:pPr>
      <w:r w:rsidRPr="00276688">
        <w:rPr>
          <w:sz w:val="28"/>
          <w:szCs w:val="28"/>
          <w:lang w:val="uk-UA"/>
        </w:rPr>
        <w:t>10 – 11 класи – 1 учень    (5,6 %)</w:t>
      </w:r>
    </w:p>
    <w:p w:rsidR="008F620D" w:rsidRPr="00276688" w:rsidRDefault="008F620D" w:rsidP="008F620D">
      <w:pPr>
        <w:rPr>
          <w:sz w:val="28"/>
          <w:szCs w:val="28"/>
          <w:lang w:val="uk-UA"/>
        </w:rPr>
      </w:pPr>
    </w:p>
    <w:p w:rsidR="008F620D" w:rsidRPr="00276688" w:rsidRDefault="008F620D" w:rsidP="008F620D">
      <w:pPr>
        <w:rPr>
          <w:b/>
          <w:sz w:val="28"/>
          <w:szCs w:val="28"/>
          <w:lang w:val="uk-UA"/>
        </w:rPr>
      </w:pPr>
      <w:r w:rsidRPr="00276688">
        <w:rPr>
          <w:b/>
          <w:sz w:val="28"/>
          <w:szCs w:val="28"/>
          <w:lang w:val="uk-UA"/>
        </w:rPr>
        <w:t>Достатній рівень</w:t>
      </w:r>
      <w:r w:rsidRPr="00276688">
        <w:rPr>
          <w:sz w:val="28"/>
          <w:szCs w:val="28"/>
          <w:lang w:val="uk-UA"/>
        </w:rPr>
        <w:t xml:space="preserve">   –</w:t>
      </w:r>
      <w:r w:rsidRPr="00276688">
        <w:rPr>
          <w:b/>
          <w:sz w:val="28"/>
          <w:szCs w:val="28"/>
          <w:lang w:val="uk-UA"/>
        </w:rPr>
        <w:t xml:space="preserve">  34 учні (20%)</w:t>
      </w:r>
    </w:p>
    <w:p w:rsidR="008F620D" w:rsidRPr="00276688" w:rsidRDefault="008F620D" w:rsidP="008F620D">
      <w:pPr>
        <w:rPr>
          <w:sz w:val="28"/>
          <w:szCs w:val="28"/>
          <w:u w:val="single"/>
          <w:lang w:val="uk-UA"/>
        </w:rPr>
      </w:pPr>
      <w:r w:rsidRPr="00276688">
        <w:rPr>
          <w:sz w:val="28"/>
          <w:szCs w:val="28"/>
          <w:u w:val="single"/>
          <w:lang w:val="uk-UA"/>
        </w:rPr>
        <w:t>З них</w:t>
      </w:r>
    </w:p>
    <w:p w:rsidR="008F620D" w:rsidRPr="00276688" w:rsidRDefault="008F620D" w:rsidP="008F620D">
      <w:pPr>
        <w:rPr>
          <w:sz w:val="28"/>
          <w:szCs w:val="28"/>
          <w:lang w:val="uk-UA"/>
        </w:rPr>
      </w:pPr>
      <w:r w:rsidRPr="00276688">
        <w:rPr>
          <w:sz w:val="28"/>
          <w:szCs w:val="28"/>
          <w:lang w:val="uk-UA"/>
        </w:rPr>
        <w:t>4 клас – 1 учень  (5,3%)</w:t>
      </w:r>
    </w:p>
    <w:p w:rsidR="008F620D" w:rsidRPr="00276688" w:rsidRDefault="008F620D" w:rsidP="008F620D">
      <w:pPr>
        <w:rPr>
          <w:sz w:val="28"/>
          <w:szCs w:val="28"/>
          <w:lang w:val="uk-UA"/>
        </w:rPr>
      </w:pPr>
      <w:r w:rsidRPr="00276688">
        <w:rPr>
          <w:sz w:val="28"/>
          <w:szCs w:val="28"/>
          <w:lang w:val="uk-UA"/>
        </w:rPr>
        <w:t>5-9 класи –  27 учнів  (20%)</w:t>
      </w:r>
    </w:p>
    <w:p w:rsidR="008F620D" w:rsidRPr="00276688" w:rsidRDefault="008F620D" w:rsidP="008F620D">
      <w:pPr>
        <w:rPr>
          <w:sz w:val="28"/>
          <w:szCs w:val="28"/>
          <w:lang w:val="uk-UA"/>
        </w:rPr>
      </w:pPr>
      <w:r w:rsidRPr="00276688">
        <w:rPr>
          <w:sz w:val="28"/>
          <w:szCs w:val="28"/>
          <w:lang w:val="uk-UA"/>
        </w:rPr>
        <w:t>10-11 класи –6 учнів ( 33,3 %)</w:t>
      </w:r>
    </w:p>
    <w:p w:rsidR="008F620D" w:rsidRPr="00276688" w:rsidRDefault="008F620D" w:rsidP="008F620D">
      <w:pPr>
        <w:rPr>
          <w:b/>
          <w:sz w:val="28"/>
          <w:szCs w:val="28"/>
          <w:lang w:val="uk-UA"/>
        </w:rPr>
      </w:pPr>
    </w:p>
    <w:p w:rsidR="008F620D" w:rsidRPr="00276688" w:rsidRDefault="008F620D" w:rsidP="008F620D">
      <w:pPr>
        <w:rPr>
          <w:b/>
          <w:sz w:val="28"/>
          <w:szCs w:val="28"/>
          <w:lang w:val="uk-UA"/>
        </w:rPr>
      </w:pPr>
      <w:r w:rsidRPr="00276688">
        <w:rPr>
          <w:b/>
          <w:sz w:val="28"/>
          <w:szCs w:val="28"/>
          <w:lang w:val="uk-UA"/>
        </w:rPr>
        <w:t>Середній рівень –118  учні (68,6%)</w:t>
      </w:r>
    </w:p>
    <w:p w:rsidR="008F620D" w:rsidRPr="00276688" w:rsidRDefault="008F620D" w:rsidP="008F620D">
      <w:pPr>
        <w:rPr>
          <w:sz w:val="28"/>
          <w:szCs w:val="28"/>
          <w:u w:val="single"/>
          <w:lang w:val="uk-UA"/>
        </w:rPr>
      </w:pPr>
      <w:r w:rsidRPr="00276688">
        <w:rPr>
          <w:sz w:val="28"/>
          <w:szCs w:val="28"/>
          <w:u w:val="single"/>
          <w:lang w:val="uk-UA"/>
        </w:rPr>
        <w:t>З них</w:t>
      </w:r>
    </w:p>
    <w:p w:rsidR="008F620D" w:rsidRPr="00276688" w:rsidRDefault="008F620D" w:rsidP="008F620D">
      <w:pPr>
        <w:rPr>
          <w:sz w:val="28"/>
          <w:szCs w:val="28"/>
          <w:u w:val="single"/>
          <w:lang w:val="uk-UA"/>
        </w:rPr>
      </w:pPr>
      <w:r w:rsidRPr="00276688">
        <w:rPr>
          <w:sz w:val="28"/>
          <w:szCs w:val="28"/>
          <w:lang w:val="uk-UA"/>
        </w:rPr>
        <w:t>4 клас – 12 учнів (63,1 %)</w:t>
      </w:r>
    </w:p>
    <w:p w:rsidR="008F620D" w:rsidRPr="00276688" w:rsidRDefault="008F620D" w:rsidP="008F620D">
      <w:pPr>
        <w:rPr>
          <w:sz w:val="28"/>
          <w:szCs w:val="28"/>
          <w:lang w:val="uk-UA"/>
        </w:rPr>
      </w:pPr>
      <w:r w:rsidRPr="00276688">
        <w:rPr>
          <w:sz w:val="28"/>
          <w:szCs w:val="28"/>
          <w:lang w:val="uk-UA"/>
        </w:rPr>
        <w:t>5-9 класи – 97 учнів  (72%)</w:t>
      </w:r>
    </w:p>
    <w:p w:rsidR="008F620D" w:rsidRPr="00276688" w:rsidRDefault="008F620D" w:rsidP="008F620D">
      <w:pPr>
        <w:rPr>
          <w:sz w:val="28"/>
          <w:szCs w:val="28"/>
          <w:lang w:val="uk-UA"/>
        </w:rPr>
      </w:pPr>
      <w:r w:rsidRPr="00276688">
        <w:rPr>
          <w:sz w:val="28"/>
          <w:szCs w:val="28"/>
          <w:lang w:val="uk-UA"/>
        </w:rPr>
        <w:t>10-11 класи – 9 учнів (50  %)</w:t>
      </w:r>
    </w:p>
    <w:p w:rsidR="008F620D" w:rsidRPr="00276688" w:rsidRDefault="008F620D" w:rsidP="008F620D">
      <w:pPr>
        <w:rPr>
          <w:b/>
          <w:sz w:val="28"/>
          <w:szCs w:val="28"/>
          <w:lang w:val="uk-UA"/>
        </w:rPr>
      </w:pPr>
    </w:p>
    <w:p w:rsidR="008F620D" w:rsidRPr="00276688" w:rsidRDefault="008F620D" w:rsidP="008F620D">
      <w:pPr>
        <w:rPr>
          <w:b/>
          <w:sz w:val="28"/>
          <w:szCs w:val="28"/>
          <w:lang w:val="uk-UA"/>
        </w:rPr>
      </w:pPr>
      <w:r w:rsidRPr="00276688">
        <w:rPr>
          <w:b/>
          <w:sz w:val="28"/>
          <w:szCs w:val="28"/>
          <w:lang w:val="uk-UA"/>
        </w:rPr>
        <w:t>Початковий рівень –  9 учнів</w:t>
      </w:r>
      <w:r w:rsidRPr="00276688">
        <w:rPr>
          <w:sz w:val="28"/>
          <w:szCs w:val="28"/>
          <w:lang w:val="uk-UA"/>
        </w:rPr>
        <w:t xml:space="preserve"> </w:t>
      </w:r>
      <w:r w:rsidRPr="00276688">
        <w:rPr>
          <w:b/>
          <w:sz w:val="28"/>
          <w:szCs w:val="28"/>
          <w:lang w:val="uk-UA"/>
        </w:rPr>
        <w:t>( 5%)</w:t>
      </w:r>
    </w:p>
    <w:p w:rsidR="008F620D" w:rsidRPr="00276688" w:rsidRDefault="008F620D" w:rsidP="008F620D">
      <w:pPr>
        <w:rPr>
          <w:sz w:val="28"/>
          <w:szCs w:val="28"/>
          <w:u w:val="single"/>
          <w:lang w:val="uk-UA"/>
        </w:rPr>
      </w:pPr>
      <w:r w:rsidRPr="00276688">
        <w:rPr>
          <w:sz w:val="28"/>
          <w:szCs w:val="28"/>
          <w:u w:val="single"/>
          <w:lang w:val="uk-UA"/>
        </w:rPr>
        <w:t>З них</w:t>
      </w:r>
    </w:p>
    <w:p w:rsidR="008F620D" w:rsidRPr="00276688" w:rsidRDefault="008F620D" w:rsidP="008F620D">
      <w:pPr>
        <w:ind w:left="720"/>
        <w:rPr>
          <w:sz w:val="28"/>
          <w:szCs w:val="28"/>
          <w:lang w:val="uk-UA"/>
        </w:rPr>
      </w:pPr>
      <w:r w:rsidRPr="00276688">
        <w:rPr>
          <w:sz w:val="28"/>
          <w:szCs w:val="28"/>
          <w:lang w:val="uk-UA"/>
        </w:rPr>
        <w:t xml:space="preserve">4 клас - – </w:t>
      </w:r>
    </w:p>
    <w:p w:rsidR="008F620D" w:rsidRPr="00276688" w:rsidRDefault="008F620D" w:rsidP="008F620D">
      <w:pPr>
        <w:rPr>
          <w:sz w:val="28"/>
          <w:szCs w:val="28"/>
          <w:lang w:val="uk-UA"/>
        </w:rPr>
      </w:pPr>
      <w:r w:rsidRPr="00276688">
        <w:rPr>
          <w:sz w:val="28"/>
          <w:szCs w:val="28"/>
          <w:lang w:val="uk-UA"/>
        </w:rPr>
        <w:t>5 – 9 класи –  7  учнів (5%)</w:t>
      </w:r>
    </w:p>
    <w:p w:rsidR="008F620D" w:rsidRPr="00276688" w:rsidRDefault="008F620D" w:rsidP="008F620D">
      <w:pPr>
        <w:rPr>
          <w:sz w:val="28"/>
          <w:szCs w:val="28"/>
          <w:lang w:val="uk-UA"/>
        </w:rPr>
      </w:pPr>
      <w:r w:rsidRPr="00276688">
        <w:rPr>
          <w:sz w:val="28"/>
          <w:szCs w:val="28"/>
          <w:lang w:val="uk-UA"/>
        </w:rPr>
        <w:t>10-11 класи  – 2 (3,6%)</w:t>
      </w:r>
    </w:p>
    <w:p w:rsidR="008F620D" w:rsidRPr="00276688" w:rsidRDefault="008F620D" w:rsidP="008F620D">
      <w:pPr>
        <w:rPr>
          <w:sz w:val="28"/>
          <w:szCs w:val="28"/>
          <w:lang w:val="uk-UA"/>
        </w:rPr>
      </w:pPr>
    </w:p>
    <w:p w:rsidR="008F620D" w:rsidRPr="00276688" w:rsidRDefault="008F620D" w:rsidP="008F620D">
      <w:pPr>
        <w:rPr>
          <w:sz w:val="28"/>
          <w:szCs w:val="28"/>
          <w:lang w:val="uk-UA"/>
        </w:rPr>
      </w:pPr>
      <w:r w:rsidRPr="00276688">
        <w:rPr>
          <w:sz w:val="28"/>
          <w:szCs w:val="28"/>
          <w:lang w:val="uk-UA"/>
        </w:rPr>
        <w:t>Атестовано –  172 учні</w:t>
      </w:r>
    </w:p>
    <w:p w:rsidR="008F620D" w:rsidRPr="00276688" w:rsidRDefault="008F620D" w:rsidP="008F620D">
      <w:pPr>
        <w:rPr>
          <w:sz w:val="28"/>
          <w:szCs w:val="28"/>
          <w:lang w:val="uk-UA"/>
        </w:rPr>
      </w:pPr>
      <w:r w:rsidRPr="00276688">
        <w:rPr>
          <w:sz w:val="28"/>
          <w:szCs w:val="28"/>
          <w:lang w:val="uk-UA"/>
        </w:rPr>
        <w:t>Не  атестовано –  -</w:t>
      </w:r>
    </w:p>
    <w:p w:rsidR="008F620D" w:rsidRPr="00276688" w:rsidRDefault="008F620D" w:rsidP="008F620D">
      <w:pPr>
        <w:rPr>
          <w:sz w:val="28"/>
          <w:szCs w:val="28"/>
          <w:lang w:val="uk-UA"/>
        </w:rPr>
      </w:pPr>
    </w:p>
    <w:p w:rsidR="008F620D" w:rsidRPr="00276688" w:rsidRDefault="008F620D" w:rsidP="008F620D">
      <w:pPr>
        <w:rPr>
          <w:sz w:val="28"/>
          <w:szCs w:val="28"/>
          <w:lang w:val="uk-UA"/>
        </w:rPr>
      </w:pPr>
      <w:r w:rsidRPr="00276688">
        <w:rPr>
          <w:sz w:val="28"/>
          <w:szCs w:val="28"/>
          <w:lang w:val="uk-UA"/>
        </w:rPr>
        <w:t>Пропущено днів /уроків за ІІ семестр – 2446 днів / 13480  уроків</w:t>
      </w:r>
    </w:p>
    <w:p w:rsidR="008F620D" w:rsidRPr="00276688" w:rsidRDefault="008F620D" w:rsidP="008F620D">
      <w:pPr>
        <w:rPr>
          <w:sz w:val="28"/>
          <w:szCs w:val="28"/>
          <w:lang w:val="uk-UA"/>
        </w:rPr>
      </w:pPr>
      <w:r w:rsidRPr="00276688">
        <w:rPr>
          <w:sz w:val="28"/>
          <w:szCs w:val="28"/>
          <w:lang w:val="uk-UA"/>
        </w:rPr>
        <w:t>З них по хворобі –  1402  дні / 12560  уроків</w:t>
      </w:r>
    </w:p>
    <w:p w:rsidR="008F620D" w:rsidRPr="00276688" w:rsidRDefault="008F620D" w:rsidP="008F620D">
      <w:pPr>
        <w:rPr>
          <w:sz w:val="28"/>
          <w:szCs w:val="28"/>
          <w:lang w:val="uk-UA"/>
        </w:rPr>
      </w:pPr>
      <w:r w:rsidRPr="00276688">
        <w:rPr>
          <w:sz w:val="28"/>
          <w:szCs w:val="28"/>
          <w:lang w:val="uk-UA"/>
        </w:rPr>
        <w:t>Без  поважної причини - 0</w:t>
      </w:r>
    </w:p>
    <w:p w:rsidR="008F620D" w:rsidRPr="00276688" w:rsidRDefault="008F620D" w:rsidP="008F620D">
      <w:pPr>
        <w:rPr>
          <w:sz w:val="28"/>
          <w:szCs w:val="28"/>
          <w:lang w:val="uk-UA"/>
        </w:rPr>
      </w:pPr>
    </w:p>
    <w:p w:rsidR="008F620D" w:rsidRPr="00276688" w:rsidRDefault="008F620D" w:rsidP="008F620D">
      <w:pPr>
        <w:rPr>
          <w:sz w:val="28"/>
          <w:szCs w:val="28"/>
          <w:lang w:val="uk-UA"/>
        </w:rPr>
      </w:pPr>
      <w:r w:rsidRPr="00276688">
        <w:rPr>
          <w:sz w:val="28"/>
          <w:szCs w:val="28"/>
          <w:lang w:val="uk-UA"/>
        </w:rPr>
        <w:t>Пропущено днів /уроків за  рік – 4251 день / 23863 уроки</w:t>
      </w:r>
    </w:p>
    <w:p w:rsidR="008F620D" w:rsidRPr="00276688" w:rsidRDefault="008F620D" w:rsidP="008F620D">
      <w:pPr>
        <w:rPr>
          <w:sz w:val="28"/>
          <w:szCs w:val="28"/>
          <w:lang w:val="uk-UA"/>
        </w:rPr>
      </w:pPr>
      <w:r w:rsidRPr="00276688">
        <w:rPr>
          <w:sz w:val="28"/>
          <w:szCs w:val="28"/>
          <w:lang w:val="uk-UA"/>
        </w:rPr>
        <w:t>З них по хворобі –  4220 днів / 1323654 уроки</w:t>
      </w:r>
    </w:p>
    <w:p w:rsidR="008F620D" w:rsidRPr="00276688" w:rsidRDefault="008F620D" w:rsidP="008F620D">
      <w:pPr>
        <w:rPr>
          <w:sz w:val="28"/>
          <w:szCs w:val="28"/>
          <w:lang w:val="uk-UA"/>
        </w:rPr>
      </w:pPr>
      <w:r w:rsidRPr="00276688">
        <w:rPr>
          <w:sz w:val="28"/>
          <w:szCs w:val="28"/>
          <w:lang w:val="uk-UA"/>
        </w:rPr>
        <w:lastRenderedPageBreak/>
        <w:t>Без  поважної причини - 0</w:t>
      </w:r>
    </w:p>
    <w:p w:rsidR="008F620D" w:rsidRPr="00901B63" w:rsidRDefault="008F620D" w:rsidP="008F620D">
      <w:pPr>
        <w:rPr>
          <w:color w:val="FF0000"/>
          <w:sz w:val="28"/>
          <w:szCs w:val="28"/>
          <w:lang w:val="uk-UA"/>
        </w:rPr>
      </w:pPr>
    </w:p>
    <w:p w:rsidR="008F620D" w:rsidRPr="00E8222A" w:rsidRDefault="008F620D" w:rsidP="008F620D">
      <w:pPr>
        <w:ind w:firstLine="567"/>
        <w:jc w:val="both"/>
        <w:rPr>
          <w:sz w:val="28"/>
          <w:szCs w:val="28"/>
          <w:lang w:val="uk-UA"/>
        </w:rPr>
      </w:pPr>
      <w:r w:rsidRPr="00E8222A">
        <w:rPr>
          <w:sz w:val="28"/>
          <w:szCs w:val="28"/>
          <w:lang w:val="uk-UA"/>
        </w:rPr>
        <w:t xml:space="preserve">Найкращі результати продемонстрували  учні 10 класу (якість знань – 43), 8 класу (43 %), 4 класу (38 %).  Найгірших успіхів досягли учні 7 класу (якість знань – 9,5%).  </w:t>
      </w:r>
    </w:p>
    <w:p w:rsidR="008F620D" w:rsidRPr="00E8222A" w:rsidRDefault="008F620D" w:rsidP="008F620D">
      <w:pPr>
        <w:jc w:val="both"/>
        <w:rPr>
          <w:sz w:val="28"/>
          <w:szCs w:val="28"/>
          <w:lang w:val="uk-UA"/>
        </w:rPr>
      </w:pPr>
      <w:r w:rsidRPr="00E8222A">
        <w:rPr>
          <w:sz w:val="28"/>
          <w:szCs w:val="28"/>
          <w:lang w:val="uk-UA"/>
        </w:rPr>
        <w:t xml:space="preserve">              Найвищих результатів досягли учнів в опануванні таких наук: українська та зарубіжна  літератури, історія України, основи здоров’я, географія, біологія, іноземна мова, фізика.</w:t>
      </w:r>
    </w:p>
    <w:p w:rsidR="008F620D" w:rsidRPr="00E8222A" w:rsidRDefault="008F620D" w:rsidP="008F620D">
      <w:pPr>
        <w:jc w:val="both"/>
        <w:rPr>
          <w:sz w:val="28"/>
          <w:szCs w:val="28"/>
          <w:lang w:val="uk-UA"/>
        </w:rPr>
      </w:pPr>
      <w:r w:rsidRPr="00E8222A">
        <w:rPr>
          <w:sz w:val="28"/>
          <w:szCs w:val="28"/>
          <w:lang w:val="uk-UA"/>
        </w:rPr>
        <w:t>Проаналізувавши успішність учнів з окремих предметів, ми маємо такий середній бал з основ наук: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701"/>
        <w:gridCol w:w="702"/>
        <w:gridCol w:w="613"/>
        <w:gridCol w:w="628"/>
        <w:gridCol w:w="665"/>
        <w:gridCol w:w="692"/>
        <w:gridCol w:w="674"/>
        <w:gridCol w:w="681"/>
        <w:gridCol w:w="635"/>
        <w:gridCol w:w="665"/>
        <w:gridCol w:w="665"/>
      </w:tblGrid>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4</w:t>
            </w: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5-А</w:t>
            </w: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lang w:val="uk-UA"/>
              </w:rPr>
            </w:pPr>
            <w:r w:rsidRPr="003B5490">
              <w:rPr>
                <w:lang w:val="uk-UA"/>
              </w:rPr>
              <w:t>5-Б</w:t>
            </w: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6-А</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6-Б</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9-А</w:t>
            </w:r>
          </w:p>
        </w:tc>
        <w:tc>
          <w:tcPr>
            <w:tcW w:w="63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9-Б</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10</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11</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Укр. мова</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6,4</w:t>
            </w: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6,5</w:t>
            </w: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6,6</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6,2</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6,6</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6,8</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5,3</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5,1</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6,3</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5,9</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Укр.  літ(</w:t>
            </w:r>
            <w:proofErr w:type="spellStart"/>
            <w:r w:rsidRPr="003B5490">
              <w:rPr>
                <w:sz w:val="26"/>
                <w:szCs w:val="26"/>
                <w:lang w:val="uk-UA"/>
              </w:rPr>
              <w:t>чит</w:t>
            </w:r>
            <w:proofErr w:type="spellEnd"/>
            <w:r w:rsidRPr="003B5490">
              <w:rPr>
                <w:sz w:val="26"/>
                <w:szCs w:val="26"/>
                <w:lang w:val="uk-UA"/>
              </w:rPr>
              <w:t xml:space="preserve">  .)</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8,8</w:t>
            </w: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7,3</w:t>
            </w: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9,6</w:t>
            </w: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8,1</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8</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7,2</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6,8</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6,8</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9,1</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6,4</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Зарубіжна літ.</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7,1</w:t>
            </w: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7,5</w:t>
            </w: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7,4</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7,4</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8,6</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7</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9,3</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5,7</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Математика</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7,7</w:t>
            </w: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5,9</w:t>
            </w: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5,3</w:t>
            </w: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5,2</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Алгебра</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5,7</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6,9</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6,1</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5,1</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5,6</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Геометрія</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6,4</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5,6</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5,5</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5,8</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Англ.  мова</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6,7</w:t>
            </w: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5,7</w:t>
            </w: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5,8</w:t>
            </w: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5,6</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6,2</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5,5</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6,6</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6,1</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5,6</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8,1</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6</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Рос. мова</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7,6</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5,8</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6</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Біологія (</w:t>
            </w:r>
            <w:proofErr w:type="spellStart"/>
            <w:r w:rsidRPr="003B5490">
              <w:rPr>
                <w:sz w:val="26"/>
                <w:szCs w:val="26"/>
                <w:lang w:val="uk-UA"/>
              </w:rPr>
              <w:t>прир</w:t>
            </w:r>
            <w:proofErr w:type="spellEnd"/>
            <w:r w:rsidRPr="003B5490">
              <w:rPr>
                <w:sz w:val="26"/>
                <w:szCs w:val="26"/>
                <w:lang w:val="uk-UA"/>
              </w:rPr>
              <w:t>)</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7,8</w:t>
            </w: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7,1</w:t>
            </w: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5,8</w:t>
            </w: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6,1</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7,5</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7,3</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5,2</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5,5</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8,6</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6,4</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Хімія</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6,2</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6,8</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5,8</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6,1</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7,6</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7,3</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Фізика</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6,4</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8,7</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6,6</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6,1</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9</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7,4</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 xml:space="preserve">Історія Укр. </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w:t>
            </w: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5,8</w:t>
            </w: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6,8</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7</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6,2</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6,7</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8,3</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7</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Всесвітня історія</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7,2</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6,9</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6,8</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p>
        </w:tc>
      </w:tr>
      <w:tr w:rsidR="008F620D" w:rsidRPr="003B5490" w:rsidTr="00B05853">
        <w:trPr>
          <w:trHeight w:val="363"/>
        </w:trPr>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roofErr w:type="spellStart"/>
            <w:r w:rsidRPr="003B5490">
              <w:rPr>
                <w:sz w:val="26"/>
                <w:szCs w:val="26"/>
                <w:lang w:val="uk-UA"/>
              </w:rPr>
              <w:t>осн</w:t>
            </w:r>
            <w:proofErr w:type="spellEnd"/>
            <w:r w:rsidRPr="003B5490">
              <w:rPr>
                <w:sz w:val="26"/>
                <w:szCs w:val="26"/>
                <w:lang w:val="uk-UA"/>
              </w:rPr>
              <w:t xml:space="preserve">. </w:t>
            </w:r>
            <w:proofErr w:type="spellStart"/>
            <w:r w:rsidRPr="003B5490">
              <w:rPr>
                <w:sz w:val="26"/>
                <w:szCs w:val="26"/>
                <w:lang w:val="uk-UA"/>
              </w:rPr>
              <w:t>правозн</w:t>
            </w:r>
            <w:proofErr w:type="spellEnd"/>
            <w:r w:rsidRPr="003B5490">
              <w:rPr>
                <w:sz w:val="26"/>
                <w:szCs w:val="26"/>
                <w:lang w:val="uk-UA"/>
              </w:rPr>
              <w:t>./ громад.  освіта</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7,8</w:t>
            </w: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6,9</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9,3</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 xml:space="preserve">Географія </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6,8</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6,4</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6,2</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7,2</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6,4</w:t>
            </w:r>
          </w:p>
        </w:tc>
        <w:tc>
          <w:tcPr>
            <w:tcW w:w="635" w:type="dxa"/>
            <w:tcBorders>
              <w:top w:val="single" w:sz="4" w:space="0" w:color="auto"/>
              <w:left w:val="single" w:sz="4" w:space="0" w:color="auto"/>
              <w:bottom w:val="single" w:sz="4" w:space="0" w:color="auto"/>
              <w:right w:val="single" w:sz="4" w:space="0" w:color="auto"/>
            </w:tcBorders>
          </w:tcPr>
          <w:p w:rsidR="008F620D" w:rsidRPr="00075B9F" w:rsidRDefault="008F620D" w:rsidP="00B05853">
            <w:pPr>
              <w:rPr>
                <w:sz w:val="26"/>
                <w:szCs w:val="26"/>
                <w:lang w:val="uk-UA"/>
              </w:rPr>
            </w:pPr>
            <w:r>
              <w:rPr>
                <w:sz w:val="26"/>
                <w:szCs w:val="26"/>
                <w:lang w:val="uk-UA"/>
              </w:rPr>
              <w:t>5,9</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8,7</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7,5</w:t>
            </w:r>
          </w:p>
        </w:tc>
      </w:tr>
      <w:tr w:rsidR="008F620D" w:rsidRPr="003B5490" w:rsidTr="00B05853">
        <w:tc>
          <w:tcPr>
            <w:tcW w:w="1937"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Інформатика</w:t>
            </w:r>
          </w:p>
        </w:tc>
        <w:tc>
          <w:tcPr>
            <w:tcW w:w="70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p>
        </w:tc>
        <w:tc>
          <w:tcPr>
            <w:tcW w:w="70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613"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6,8</w:t>
            </w:r>
          </w:p>
        </w:tc>
        <w:tc>
          <w:tcPr>
            <w:tcW w:w="628"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8,2</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Pr>
                <w:sz w:val="26"/>
                <w:szCs w:val="26"/>
                <w:lang w:val="uk-UA"/>
              </w:rPr>
              <w:t>8</w:t>
            </w:r>
          </w:p>
        </w:tc>
        <w:tc>
          <w:tcPr>
            <w:tcW w:w="692"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674"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7,4</w:t>
            </w:r>
          </w:p>
        </w:tc>
        <w:tc>
          <w:tcPr>
            <w:tcW w:w="681"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7</w:t>
            </w:r>
          </w:p>
        </w:tc>
        <w:tc>
          <w:tcPr>
            <w:tcW w:w="635" w:type="dxa"/>
            <w:tcBorders>
              <w:top w:val="single" w:sz="4" w:space="0" w:color="auto"/>
              <w:left w:val="single" w:sz="4" w:space="0" w:color="auto"/>
              <w:bottom w:val="single" w:sz="4" w:space="0" w:color="auto"/>
              <w:right w:val="single" w:sz="4" w:space="0" w:color="auto"/>
            </w:tcBorders>
          </w:tcPr>
          <w:p w:rsidR="008F620D" w:rsidRPr="00B4165E" w:rsidRDefault="008F620D" w:rsidP="00B05853">
            <w:pPr>
              <w:rPr>
                <w:sz w:val="26"/>
                <w:szCs w:val="26"/>
                <w:lang w:val="uk-UA"/>
              </w:rPr>
            </w:pPr>
            <w:r>
              <w:rPr>
                <w:sz w:val="26"/>
                <w:szCs w:val="26"/>
                <w:lang w:val="uk-UA"/>
              </w:rPr>
              <w:t>7</w:t>
            </w:r>
          </w:p>
        </w:tc>
        <w:tc>
          <w:tcPr>
            <w:tcW w:w="665" w:type="dxa"/>
            <w:tcBorders>
              <w:top w:val="single" w:sz="4" w:space="0" w:color="auto"/>
              <w:left w:val="single" w:sz="4" w:space="0" w:color="auto"/>
              <w:bottom w:val="single" w:sz="4" w:space="0" w:color="auto"/>
              <w:right w:val="single" w:sz="4" w:space="0" w:color="auto"/>
            </w:tcBorders>
          </w:tcPr>
          <w:p w:rsidR="008F620D" w:rsidRPr="003B5490" w:rsidRDefault="008F620D" w:rsidP="00B05853">
            <w:pPr>
              <w:rPr>
                <w:sz w:val="26"/>
                <w:szCs w:val="26"/>
                <w:lang w:val="uk-UA"/>
              </w:rPr>
            </w:pPr>
            <w:r w:rsidRPr="003B5490">
              <w:rPr>
                <w:sz w:val="26"/>
                <w:szCs w:val="26"/>
                <w:lang w:val="uk-UA"/>
              </w:rPr>
              <w:t>9,4</w:t>
            </w:r>
          </w:p>
        </w:tc>
        <w:tc>
          <w:tcPr>
            <w:tcW w:w="665" w:type="dxa"/>
            <w:tcBorders>
              <w:top w:val="single" w:sz="4" w:space="0" w:color="auto"/>
              <w:left w:val="single" w:sz="4" w:space="0" w:color="auto"/>
              <w:bottom w:val="single" w:sz="4" w:space="0" w:color="auto"/>
              <w:right w:val="single" w:sz="4" w:space="0" w:color="auto"/>
            </w:tcBorders>
          </w:tcPr>
          <w:p w:rsidR="008F620D" w:rsidRPr="00C814DD" w:rsidRDefault="008F620D" w:rsidP="00B05853">
            <w:pPr>
              <w:rPr>
                <w:sz w:val="26"/>
                <w:szCs w:val="26"/>
                <w:lang w:val="uk-UA"/>
              </w:rPr>
            </w:pPr>
            <w:r>
              <w:rPr>
                <w:sz w:val="26"/>
                <w:szCs w:val="26"/>
                <w:lang w:val="uk-UA"/>
              </w:rPr>
              <w:t>8,7</w:t>
            </w:r>
          </w:p>
        </w:tc>
      </w:tr>
    </w:tbl>
    <w:p w:rsidR="008F620D" w:rsidRPr="003B5490" w:rsidRDefault="008F620D" w:rsidP="008F620D">
      <w:pPr>
        <w:ind w:firstLine="540"/>
        <w:rPr>
          <w:sz w:val="28"/>
          <w:szCs w:val="28"/>
          <w:lang w:val="uk-UA"/>
        </w:rPr>
      </w:pPr>
    </w:p>
    <w:p w:rsidR="008F620D" w:rsidRPr="00190570" w:rsidRDefault="008F620D" w:rsidP="008F620D">
      <w:pPr>
        <w:ind w:firstLine="540"/>
        <w:jc w:val="both"/>
        <w:rPr>
          <w:sz w:val="28"/>
          <w:szCs w:val="28"/>
          <w:lang w:val="uk-UA"/>
        </w:rPr>
      </w:pPr>
      <w:r>
        <w:rPr>
          <w:sz w:val="28"/>
          <w:szCs w:val="28"/>
          <w:lang w:val="uk-UA"/>
        </w:rPr>
        <w:t xml:space="preserve">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 Так, на високому рівні можуть навчатися деякі учні, які мають рівень досягнень 9 балів тільки з одного або двох предметів. Акцентуючи деякі моменти в навчальній </w:t>
      </w:r>
      <w:r w:rsidRPr="00190570">
        <w:rPr>
          <w:sz w:val="28"/>
          <w:szCs w:val="28"/>
          <w:lang w:val="uk-UA"/>
        </w:rPr>
        <w:t>діяльності учнів, необхідно зазначити позитивні моменти та  недоліки, виявлені моніторинговими спостереженнями:</w:t>
      </w:r>
    </w:p>
    <w:p w:rsidR="008F620D" w:rsidRPr="00190570" w:rsidRDefault="008F620D" w:rsidP="008F620D">
      <w:pPr>
        <w:numPr>
          <w:ilvl w:val="0"/>
          <w:numId w:val="2"/>
        </w:numPr>
        <w:jc w:val="both"/>
        <w:rPr>
          <w:sz w:val="28"/>
          <w:szCs w:val="28"/>
          <w:lang w:val="uk-UA"/>
        </w:rPr>
      </w:pPr>
      <w:r w:rsidRPr="00190570">
        <w:rPr>
          <w:sz w:val="28"/>
          <w:szCs w:val="28"/>
          <w:lang w:val="uk-UA"/>
        </w:rPr>
        <w:t>підвищення рівня  навчальних досягнень у 8 класі;</w:t>
      </w:r>
    </w:p>
    <w:p w:rsidR="008F620D" w:rsidRPr="00190570" w:rsidRDefault="008F620D" w:rsidP="008F620D">
      <w:pPr>
        <w:numPr>
          <w:ilvl w:val="0"/>
          <w:numId w:val="2"/>
        </w:numPr>
        <w:jc w:val="both"/>
        <w:rPr>
          <w:sz w:val="28"/>
          <w:szCs w:val="28"/>
          <w:lang w:val="uk-UA"/>
        </w:rPr>
      </w:pPr>
      <w:r w:rsidRPr="00190570">
        <w:rPr>
          <w:sz w:val="28"/>
          <w:szCs w:val="28"/>
          <w:lang w:val="uk-UA"/>
        </w:rPr>
        <w:t xml:space="preserve"> низький рівень навчальних досягнень учнів 7 класу;</w:t>
      </w:r>
    </w:p>
    <w:p w:rsidR="008F620D" w:rsidRPr="00190570" w:rsidRDefault="008F620D" w:rsidP="008F620D">
      <w:pPr>
        <w:numPr>
          <w:ilvl w:val="0"/>
          <w:numId w:val="2"/>
        </w:numPr>
        <w:jc w:val="both"/>
        <w:rPr>
          <w:sz w:val="28"/>
          <w:szCs w:val="28"/>
          <w:lang w:val="uk-UA"/>
        </w:rPr>
      </w:pPr>
      <w:r w:rsidRPr="00190570">
        <w:rPr>
          <w:sz w:val="28"/>
          <w:szCs w:val="28"/>
          <w:lang w:val="uk-UA"/>
        </w:rPr>
        <w:t>підвищення кількості учнів, які мають високий рівень навчальних досягнень.</w:t>
      </w:r>
    </w:p>
    <w:p w:rsidR="008F620D" w:rsidRDefault="008F620D" w:rsidP="008F620D">
      <w:pPr>
        <w:ind w:firstLine="567"/>
        <w:jc w:val="both"/>
        <w:rPr>
          <w:sz w:val="28"/>
          <w:szCs w:val="28"/>
          <w:lang w:val="uk-UA"/>
        </w:rPr>
      </w:pPr>
      <w:r>
        <w:rPr>
          <w:sz w:val="28"/>
          <w:szCs w:val="28"/>
          <w:lang w:val="uk-UA"/>
        </w:rPr>
        <w:t xml:space="preserve">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освітнього процесу, недостатньо налагоджена система роботи зі </w:t>
      </w:r>
      <w:proofErr w:type="spellStart"/>
      <w:r>
        <w:rPr>
          <w:sz w:val="28"/>
          <w:szCs w:val="28"/>
          <w:lang w:val="uk-UA"/>
        </w:rPr>
        <w:t>слабовстигаючими</w:t>
      </w:r>
      <w:proofErr w:type="spellEnd"/>
      <w:r>
        <w:rPr>
          <w:sz w:val="28"/>
          <w:szCs w:val="28"/>
          <w:lang w:val="uk-UA"/>
        </w:rPr>
        <w:t xml:space="preserve"> уч</w:t>
      </w:r>
      <w:r>
        <w:rPr>
          <w:sz w:val="28"/>
          <w:szCs w:val="28"/>
          <w:lang w:val="uk-UA"/>
        </w:rPr>
        <w:softHyphen/>
        <w:t>нями й учнями, які пропускають заняття через хворобу, недостатній зв'язок учителів із бать</w:t>
      </w:r>
      <w:r>
        <w:rPr>
          <w:sz w:val="28"/>
          <w:szCs w:val="28"/>
          <w:lang w:val="uk-UA"/>
        </w:rPr>
        <w:softHyphen/>
        <w:t>ками, несвоєчасне повідомлення батьків про рі</w:t>
      </w:r>
      <w:r>
        <w:rPr>
          <w:sz w:val="28"/>
          <w:szCs w:val="28"/>
          <w:lang w:val="uk-UA"/>
        </w:rPr>
        <w:softHyphen/>
        <w:t xml:space="preserve">вень успішності дітей через щоденники.  Фактором негативного впливу на рівень навчальних досягнень учнів залишається </w:t>
      </w:r>
      <w:r>
        <w:rPr>
          <w:sz w:val="28"/>
          <w:szCs w:val="28"/>
          <w:lang w:val="uk-UA"/>
        </w:rPr>
        <w:lastRenderedPageBreak/>
        <w:t xml:space="preserve">недостатнє володіння і практичне втілення таких важливих педагогічних </w:t>
      </w:r>
      <w:proofErr w:type="spellStart"/>
      <w:r>
        <w:rPr>
          <w:sz w:val="28"/>
          <w:szCs w:val="28"/>
          <w:lang w:val="uk-UA"/>
        </w:rPr>
        <w:t>компетентностей</w:t>
      </w:r>
      <w:proofErr w:type="spellEnd"/>
      <w:r>
        <w:rPr>
          <w:sz w:val="28"/>
          <w:szCs w:val="28"/>
          <w:lang w:val="uk-UA"/>
        </w:rPr>
        <w:t xml:space="preserve"> як комунікативна, компетентність самоосвіти і саморозвитку, продуктивної та творчої діяльності.</w:t>
      </w:r>
    </w:p>
    <w:p w:rsidR="008F620D" w:rsidRPr="00773BEC" w:rsidRDefault="008F620D" w:rsidP="008F620D">
      <w:pPr>
        <w:ind w:firstLine="567"/>
        <w:jc w:val="both"/>
        <w:rPr>
          <w:sz w:val="28"/>
          <w:szCs w:val="28"/>
        </w:rPr>
      </w:pPr>
      <w:r w:rsidRPr="00773BEC">
        <w:rPr>
          <w:sz w:val="28"/>
          <w:szCs w:val="28"/>
        </w:rPr>
        <w:t xml:space="preserve">У </w:t>
      </w:r>
      <w:proofErr w:type="spellStart"/>
      <w:r w:rsidRPr="00773BEC">
        <w:rPr>
          <w:sz w:val="28"/>
          <w:szCs w:val="28"/>
        </w:rPr>
        <w:t>період</w:t>
      </w:r>
      <w:proofErr w:type="spellEnd"/>
      <w:r w:rsidRPr="00773BEC">
        <w:rPr>
          <w:sz w:val="28"/>
          <w:szCs w:val="28"/>
        </w:rPr>
        <w:t xml:space="preserve"> карантину </w:t>
      </w:r>
      <w:proofErr w:type="gramStart"/>
      <w:r w:rsidRPr="00773BEC">
        <w:rPr>
          <w:sz w:val="28"/>
          <w:szCs w:val="28"/>
        </w:rPr>
        <w:t>у</w:t>
      </w:r>
      <w:proofErr w:type="gramEnd"/>
      <w:r w:rsidRPr="00773BEC">
        <w:rPr>
          <w:sz w:val="28"/>
          <w:szCs w:val="28"/>
        </w:rPr>
        <w:t xml:space="preserve"> </w:t>
      </w:r>
      <w:proofErr w:type="spellStart"/>
      <w:r w:rsidRPr="00773BEC">
        <w:rPr>
          <w:sz w:val="28"/>
          <w:szCs w:val="28"/>
        </w:rPr>
        <w:t>закладі</w:t>
      </w:r>
      <w:proofErr w:type="spellEnd"/>
      <w:r w:rsidRPr="00773BEC">
        <w:rPr>
          <w:sz w:val="28"/>
          <w:szCs w:val="28"/>
        </w:rPr>
        <w:t xml:space="preserve"> </w:t>
      </w:r>
      <w:proofErr w:type="spellStart"/>
      <w:r w:rsidRPr="00773BEC">
        <w:rPr>
          <w:sz w:val="28"/>
          <w:szCs w:val="28"/>
        </w:rPr>
        <w:t>організоване</w:t>
      </w:r>
      <w:proofErr w:type="spellEnd"/>
      <w:r w:rsidRPr="00773BEC">
        <w:rPr>
          <w:sz w:val="28"/>
          <w:szCs w:val="28"/>
        </w:rPr>
        <w:t xml:space="preserve"> </w:t>
      </w:r>
      <w:proofErr w:type="spellStart"/>
      <w:r w:rsidRPr="00773BEC">
        <w:rPr>
          <w:sz w:val="28"/>
          <w:szCs w:val="28"/>
        </w:rPr>
        <w:t>дистанційне</w:t>
      </w:r>
      <w:proofErr w:type="spellEnd"/>
      <w:r w:rsidRPr="00773BEC">
        <w:rPr>
          <w:sz w:val="28"/>
          <w:szCs w:val="28"/>
        </w:rPr>
        <w:t xml:space="preserve"> </w:t>
      </w:r>
      <w:proofErr w:type="spellStart"/>
      <w:r w:rsidRPr="00773BEC">
        <w:rPr>
          <w:sz w:val="28"/>
          <w:szCs w:val="28"/>
        </w:rPr>
        <w:t>навчання</w:t>
      </w:r>
      <w:proofErr w:type="spellEnd"/>
      <w:r w:rsidRPr="00773BEC">
        <w:rPr>
          <w:sz w:val="28"/>
          <w:szCs w:val="28"/>
        </w:rPr>
        <w:t xml:space="preserve"> </w:t>
      </w:r>
      <w:proofErr w:type="spellStart"/>
      <w:r w:rsidRPr="00773BEC">
        <w:rPr>
          <w:sz w:val="28"/>
          <w:szCs w:val="28"/>
        </w:rPr>
        <w:t>учнів</w:t>
      </w:r>
      <w:proofErr w:type="spellEnd"/>
      <w:r w:rsidRPr="00773BEC">
        <w:rPr>
          <w:sz w:val="28"/>
          <w:szCs w:val="28"/>
        </w:rPr>
        <w:t xml:space="preserve"> 1 – 11 </w:t>
      </w:r>
      <w:proofErr w:type="spellStart"/>
      <w:r w:rsidRPr="00773BEC">
        <w:rPr>
          <w:sz w:val="28"/>
          <w:szCs w:val="28"/>
        </w:rPr>
        <w:t>класів</w:t>
      </w:r>
      <w:proofErr w:type="spellEnd"/>
      <w:r w:rsidRPr="00773BEC">
        <w:rPr>
          <w:sz w:val="28"/>
          <w:szCs w:val="28"/>
        </w:rPr>
        <w:t xml:space="preserve">. </w:t>
      </w:r>
      <w:r>
        <w:rPr>
          <w:sz w:val="28"/>
          <w:szCs w:val="28"/>
          <w:lang w:val="uk-UA"/>
        </w:rPr>
        <w:t xml:space="preserve">Усі уроки, крім фізкультури, проходили в </w:t>
      </w:r>
      <w:r>
        <w:rPr>
          <w:sz w:val="28"/>
          <w:szCs w:val="28"/>
          <w:lang w:val="en-US"/>
        </w:rPr>
        <w:t>Zoom</w:t>
      </w:r>
      <w:r>
        <w:rPr>
          <w:sz w:val="28"/>
          <w:szCs w:val="28"/>
          <w:lang w:val="uk-UA"/>
        </w:rPr>
        <w:t xml:space="preserve">. </w:t>
      </w:r>
      <w:proofErr w:type="spellStart"/>
      <w:r w:rsidRPr="00773BEC">
        <w:rPr>
          <w:sz w:val="28"/>
          <w:szCs w:val="28"/>
        </w:rPr>
        <w:t>Зворотній</w:t>
      </w:r>
      <w:proofErr w:type="spellEnd"/>
      <w:r w:rsidRPr="00773BEC">
        <w:rPr>
          <w:sz w:val="28"/>
          <w:szCs w:val="28"/>
        </w:rPr>
        <w:t xml:space="preserve"> </w:t>
      </w:r>
      <w:proofErr w:type="spellStart"/>
      <w:r w:rsidRPr="00773BEC">
        <w:rPr>
          <w:sz w:val="28"/>
          <w:szCs w:val="28"/>
        </w:rPr>
        <w:t>зв'язок</w:t>
      </w:r>
      <w:proofErr w:type="spellEnd"/>
      <w:r w:rsidRPr="00773BEC">
        <w:rPr>
          <w:sz w:val="28"/>
          <w:szCs w:val="28"/>
        </w:rPr>
        <w:t xml:space="preserve"> </w:t>
      </w:r>
      <w:proofErr w:type="spellStart"/>
      <w:r w:rsidRPr="00773BEC">
        <w:rPr>
          <w:sz w:val="28"/>
          <w:szCs w:val="28"/>
        </w:rPr>
        <w:t>з</w:t>
      </w:r>
      <w:proofErr w:type="spellEnd"/>
      <w:r w:rsidRPr="00773BEC">
        <w:rPr>
          <w:sz w:val="28"/>
          <w:szCs w:val="28"/>
        </w:rPr>
        <w:t xml:space="preserve"> </w:t>
      </w:r>
      <w:proofErr w:type="spellStart"/>
      <w:r w:rsidRPr="00773BEC">
        <w:rPr>
          <w:sz w:val="28"/>
          <w:szCs w:val="28"/>
        </w:rPr>
        <w:t>учнями</w:t>
      </w:r>
      <w:proofErr w:type="spellEnd"/>
      <w:r w:rsidRPr="00773BEC">
        <w:rPr>
          <w:sz w:val="28"/>
          <w:szCs w:val="28"/>
        </w:rPr>
        <w:t xml:space="preserve"> </w:t>
      </w:r>
      <w:proofErr w:type="spellStart"/>
      <w:r w:rsidRPr="00773BEC">
        <w:rPr>
          <w:sz w:val="28"/>
          <w:szCs w:val="28"/>
        </w:rPr>
        <w:t>вчителі</w:t>
      </w:r>
      <w:proofErr w:type="spellEnd"/>
      <w:r w:rsidRPr="00773BEC">
        <w:rPr>
          <w:sz w:val="28"/>
          <w:szCs w:val="28"/>
        </w:rPr>
        <w:t xml:space="preserve"> </w:t>
      </w:r>
      <w:r>
        <w:rPr>
          <w:sz w:val="28"/>
          <w:szCs w:val="28"/>
          <w:lang w:val="uk-UA"/>
        </w:rPr>
        <w:t xml:space="preserve">також </w:t>
      </w:r>
      <w:proofErr w:type="spellStart"/>
      <w:r w:rsidRPr="00773BEC">
        <w:rPr>
          <w:sz w:val="28"/>
          <w:szCs w:val="28"/>
        </w:rPr>
        <w:t>тримають</w:t>
      </w:r>
      <w:proofErr w:type="spellEnd"/>
      <w:r w:rsidRPr="00773BEC">
        <w:rPr>
          <w:sz w:val="28"/>
          <w:szCs w:val="28"/>
        </w:rPr>
        <w:t xml:space="preserve"> через </w:t>
      </w:r>
      <w:proofErr w:type="spellStart"/>
      <w:r w:rsidRPr="00773BEC">
        <w:rPr>
          <w:sz w:val="28"/>
          <w:szCs w:val="28"/>
        </w:rPr>
        <w:t>месендж</w:t>
      </w:r>
      <w:proofErr w:type="spellEnd"/>
      <w:r>
        <w:rPr>
          <w:sz w:val="28"/>
          <w:szCs w:val="28"/>
          <w:lang w:val="uk-UA"/>
        </w:rPr>
        <w:t>е</w:t>
      </w:r>
      <w:proofErr w:type="spellStart"/>
      <w:r w:rsidRPr="00773BEC">
        <w:rPr>
          <w:sz w:val="28"/>
          <w:szCs w:val="28"/>
        </w:rPr>
        <w:t>ри</w:t>
      </w:r>
      <w:proofErr w:type="spellEnd"/>
      <w:r w:rsidRPr="00773BEC">
        <w:rPr>
          <w:sz w:val="28"/>
          <w:szCs w:val="28"/>
        </w:rPr>
        <w:t xml:space="preserve">  </w:t>
      </w:r>
      <w:proofErr w:type="spellStart"/>
      <w:r w:rsidRPr="00773BEC">
        <w:rPr>
          <w:sz w:val="28"/>
          <w:szCs w:val="28"/>
        </w:rPr>
        <w:t>Вайбер</w:t>
      </w:r>
      <w:proofErr w:type="spellEnd"/>
      <w:r w:rsidRPr="00773BEC">
        <w:rPr>
          <w:sz w:val="28"/>
          <w:szCs w:val="28"/>
        </w:rPr>
        <w:t xml:space="preserve">,  </w:t>
      </w:r>
      <w:proofErr w:type="spellStart"/>
      <w:r w:rsidRPr="00773BEC">
        <w:rPr>
          <w:sz w:val="28"/>
          <w:szCs w:val="28"/>
        </w:rPr>
        <w:t>Телеграм</w:t>
      </w:r>
      <w:proofErr w:type="spellEnd"/>
      <w:r w:rsidRPr="00773BEC">
        <w:rPr>
          <w:sz w:val="28"/>
          <w:szCs w:val="28"/>
        </w:rPr>
        <w:t xml:space="preserve">. </w:t>
      </w:r>
      <w:proofErr w:type="spellStart"/>
      <w:r w:rsidRPr="00773BEC">
        <w:rPr>
          <w:sz w:val="28"/>
          <w:szCs w:val="28"/>
        </w:rPr>
        <w:t>Дистанційним</w:t>
      </w:r>
      <w:proofErr w:type="spellEnd"/>
      <w:r w:rsidRPr="00773BEC">
        <w:rPr>
          <w:sz w:val="28"/>
          <w:szCs w:val="28"/>
        </w:rPr>
        <w:t xml:space="preserve"> </w:t>
      </w:r>
      <w:proofErr w:type="spellStart"/>
      <w:r w:rsidRPr="00773BEC">
        <w:rPr>
          <w:sz w:val="28"/>
          <w:szCs w:val="28"/>
        </w:rPr>
        <w:t>навч</w:t>
      </w:r>
      <w:r>
        <w:rPr>
          <w:sz w:val="28"/>
          <w:szCs w:val="28"/>
        </w:rPr>
        <w:t>анням</w:t>
      </w:r>
      <w:proofErr w:type="spellEnd"/>
      <w:r>
        <w:rPr>
          <w:sz w:val="28"/>
          <w:szCs w:val="28"/>
        </w:rPr>
        <w:t xml:space="preserve"> </w:t>
      </w:r>
      <w:proofErr w:type="spellStart"/>
      <w:r>
        <w:rPr>
          <w:sz w:val="28"/>
          <w:szCs w:val="28"/>
        </w:rPr>
        <w:t>охоплено</w:t>
      </w:r>
      <w:proofErr w:type="spellEnd"/>
      <w:r>
        <w:rPr>
          <w:sz w:val="28"/>
          <w:szCs w:val="28"/>
        </w:rPr>
        <w:t xml:space="preserve"> 95 % </w:t>
      </w:r>
      <w:proofErr w:type="spellStart"/>
      <w:r>
        <w:rPr>
          <w:sz w:val="28"/>
          <w:szCs w:val="28"/>
        </w:rPr>
        <w:t>учнів</w:t>
      </w:r>
      <w:proofErr w:type="spellEnd"/>
      <w:r>
        <w:rPr>
          <w:sz w:val="28"/>
          <w:szCs w:val="28"/>
        </w:rPr>
        <w:t xml:space="preserve">. 5 %  – </w:t>
      </w:r>
      <w:r w:rsidRPr="00773BEC">
        <w:rPr>
          <w:sz w:val="28"/>
          <w:szCs w:val="28"/>
        </w:rPr>
        <w:t xml:space="preserve"> </w:t>
      </w:r>
      <w:proofErr w:type="spellStart"/>
      <w:r w:rsidRPr="00773BEC">
        <w:rPr>
          <w:sz w:val="28"/>
          <w:szCs w:val="28"/>
        </w:rPr>
        <w:t>це</w:t>
      </w:r>
      <w:proofErr w:type="spellEnd"/>
      <w:r w:rsidRPr="00773BEC">
        <w:rPr>
          <w:sz w:val="28"/>
          <w:szCs w:val="28"/>
        </w:rPr>
        <w:t xml:space="preserve"> </w:t>
      </w:r>
      <w:proofErr w:type="spellStart"/>
      <w:r w:rsidRPr="00773BEC">
        <w:rPr>
          <w:sz w:val="28"/>
          <w:szCs w:val="28"/>
        </w:rPr>
        <w:t>діти</w:t>
      </w:r>
      <w:proofErr w:type="spellEnd"/>
      <w:r w:rsidRPr="00773BEC">
        <w:rPr>
          <w:sz w:val="28"/>
          <w:szCs w:val="28"/>
        </w:rPr>
        <w:t xml:space="preserve">, </w:t>
      </w:r>
      <w:proofErr w:type="spellStart"/>
      <w:r w:rsidRPr="00773BEC">
        <w:rPr>
          <w:sz w:val="28"/>
          <w:szCs w:val="28"/>
        </w:rPr>
        <w:t>які</w:t>
      </w:r>
      <w:proofErr w:type="spellEnd"/>
      <w:r w:rsidRPr="00773BEC">
        <w:rPr>
          <w:sz w:val="28"/>
          <w:szCs w:val="28"/>
        </w:rPr>
        <w:t xml:space="preserve"> не </w:t>
      </w:r>
      <w:proofErr w:type="spellStart"/>
      <w:r w:rsidRPr="00773BEC">
        <w:rPr>
          <w:sz w:val="28"/>
          <w:szCs w:val="28"/>
        </w:rPr>
        <w:t>мають</w:t>
      </w:r>
      <w:proofErr w:type="spellEnd"/>
      <w:r w:rsidRPr="00773BEC">
        <w:rPr>
          <w:sz w:val="28"/>
          <w:szCs w:val="28"/>
        </w:rPr>
        <w:t xml:space="preserve"> доступу до </w:t>
      </w:r>
      <w:proofErr w:type="spellStart"/>
      <w:r w:rsidRPr="00773BEC">
        <w:rPr>
          <w:sz w:val="28"/>
          <w:szCs w:val="28"/>
        </w:rPr>
        <w:t>Інтернету</w:t>
      </w:r>
      <w:proofErr w:type="spellEnd"/>
      <w:r w:rsidRPr="00773BEC">
        <w:rPr>
          <w:sz w:val="28"/>
          <w:szCs w:val="28"/>
        </w:rPr>
        <w:t xml:space="preserve">. </w:t>
      </w:r>
      <w:proofErr w:type="gramStart"/>
      <w:r w:rsidRPr="00773BEC">
        <w:rPr>
          <w:sz w:val="28"/>
          <w:szCs w:val="28"/>
        </w:rPr>
        <w:t>З</w:t>
      </w:r>
      <w:proofErr w:type="gramEnd"/>
      <w:r w:rsidRPr="00773BEC">
        <w:rPr>
          <w:sz w:val="28"/>
          <w:szCs w:val="28"/>
        </w:rPr>
        <w:t xml:space="preserve"> ними </w:t>
      </w:r>
      <w:proofErr w:type="spellStart"/>
      <w:r w:rsidRPr="00773BEC">
        <w:rPr>
          <w:sz w:val="28"/>
          <w:szCs w:val="28"/>
        </w:rPr>
        <w:t>консультації</w:t>
      </w:r>
      <w:proofErr w:type="spellEnd"/>
      <w:r w:rsidRPr="00773BEC">
        <w:rPr>
          <w:sz w:val="28"/>
          <w:szCs w:val="28"/>
        </w:rPr>
        <w:t xml:space="preserve"> </w:t>
      </w:r>
      <w:proofErr w:type="spellStart"/>
      <w:r w:rsidRPr="00773BEC">
        <w:rPr>
          <w:sz w:val="28"/>
          <w:szCs w:val="28"/>
        </w:rPr>
        <w:t>проводяться</w:t>
      </w:r>
      <w:proofErr w:type="spellEnd"/>
      <w:r w:rsidRPr="00773BEC">
        <w:rPr>
          <w:sz w:val="28"/>
          <w:szCs w:val="28"/>
        </w:rPr>
        <w:t xml:space="preserve"> по телефону. </w:t>
      </w:r>
      <w:proofErr w:type="spellStart"/>
      <w:r w:rsidRPr="00773BEC">
        <w:rPr>
          <w:sz w:val="28"/>
          <w:szCs w:val="28"/>
        </w:rPr>
        <w:t>Класні</w:t>
      </w:r>
      <w:proofErr w:type="spellEnd"/>
      <w:r w:rsidRPr="00773BEC">
        <w:rPr>
          <w:sz w:val="28"/>
          <w:szCs w:val="28"/>
        </w:rPr>
        <w:t xml:space="preserve"> </w:t>
      </w:r>
      <w:proofErr w:type="spellStart"/>
      <w:r w:rsidRPr="00773BEC">
        <w:rPr>
          <w:sz w:val="28"/>
          <w:szCs w:val="28"/>
        </w:rPr>
        <w:t>керівники</w:t>
      </w:r>
      <w:proofErr w:type="spellEnd"/>
      <w:r w:rsidRPr="00773BEC">
        <w:rPr>
          <w:sz w:val="28"/>
          <w:szCs w:val="28"/>
        </w:rPr>
        <w:t xml:space="preserve"> </w:t>
      </w:r>
      <w:proofErr w:type="spellStart"/>
      <w:r w:rsidRPr="00773BEC">
        <w:rPr>
          <w:sz w:val="28"/>
          <w:szCs w:val="28"/>
        </w:rPr>
        <w:t>постійно</w:t>
      </w:r>
      <w:proofErr w:type="spellEnd"/>
      <w:r w:rsidRPr="00773BEC">
        <w:rPr>
          <w:sz w:val="28"/>
          <w:szCs w:val="28"/>
        </w:rPr>
        <w:t xml:space="preserve"> </w:t>
      </w:r>
      <w:proofErr w:type="spellStart"/>
      <w:r w:rsidRPr="00773BEC">
        <w:rPr>
          <w:sz w:val="28"/>
          <w:szCs w:val="28"/>
        </w:rPr>
        <w:t>інформують</w:t>
      </w:r>
      <w:proofErr w:type="spellEnd"/>
      <w:r w:rsidRPr="00773BEC">
        <w:rPr>
          <w:sz w:val="28"/>
          <w:szCs w:val="28"/>
        </w:rPr>
        <w:t xml:space="preserve"> </w:t>
      </w:r>
      <w:proofErr w:type="spellStart"/>
      <w:r w:rsidRPr="00773BEC">
        <w:rPr>
          <w:sz w:val="28"/>
          <w:szCs w:val="28"/>
        </w:rPr>
        <w:t>батьків</w:t>
      </w:r>
      <w:proofErr w:type="spellEnd"/>
      <w:r w:rsidRPr="00773BEC">
        <w:rPr>
          <w:sz w:val="28"/>
          <w:szCs w:val="28"/>
        </w:rPr>
        <w:t xml:space="preserve"> </w:t>
      </w:r>
      <w:proofErr w:type="spellStart"/>
      <w:r w:rsidRPr="00773BEC">
        <w:rPr>
          <w:sz w:val="28"/>
          <w:szCs w:val="28"/>
        </w:rPr>
        <w:t>учні</w:t>
      </w:r>
      <w:proofErr w:type="gramStart"/>
      <w:r w:rsidRPr="00773BEC">
        <w:rPr>
          <w:sz w:val="28"/>
          <w:szCs w:val="28"/>
        </w:rPr>
        <w:t>в</w:t>
      </w:r>
      <w:proofErr w:type="spellEnd"/>
      <w:proofErr w:type="gramEnd"/>
      <w:r w:rsidRPr="00773BEC">
        <w:rPr>
          <w:sz w:val="28"/>
          <w:szCs w:val="28"/>
        </w:rPr>
        <w:t xml:space="preserve"> про  </w:t>
      </w:r>
      <w:proofErr w:type="spellStart"/>
      <w:r w:rsidRPr="00773BEC">
        <w:rPr>
          <w:sz w:val="28"/>
          <w:szCs w:val="28"/>
        </w:rPr>
        <w:t>оновлення</w:t>
      </w:r>
      <w:proofErr w:type="spellEnd"/>
      <w:r w:rsidRPr="00773BEC">
        <w:rPr>
          <w:sz w:val="28"/>
          <w:szCs w:val="28"/>
        </w:rPr>
        <w:t xml:space="preserve"> на </w:t>
      </w:r>
      <w:proofErr w:type="spellStart"/>
      <w:r w:rsidRPr="00773BEC">
        <w:rPr>
          <w:sz w:val="28"/>
          <w:szCs w:val="28"/>
        </w:rPr>
        <w:t>сайті</w:t>
      </w:r>
      <w:proofErr w:type="spellEnd"/>
      <w:r w:rsidRPr="00773BEC">
        <w:rPr>
          <w:sz w:val="28"/>
          <w:szCs w:val="28"/>
        </w:rPr>
        <w:t xml:space="preserve"> </w:t>
      </w:r>
      <w:proofErr w:type="spellStart"/>
      <w:r w:rsidRPr="00773BEC">
        <w:rPr>
          <w:sz w:val="28"/>
          <w:szCs w:val="28"/>
        </w:rPr>
        <w:t>чи</w:t>
      </w:r>
      <w:proofErr w:type="spellEnd"/>
      <w:r w:rsidRPr="00773BEC">
        <w:rPr>
          <w:sz w:val="28"/>
          <w:szCs w:val="28"/>
        </w:rPr>
        <w:t xml:space="preserve"> </w:t>
      </w:r>
      <w:proofErr w:type="spellStart"/>
      <w:r w:rsidRPr="00773BEC">
        <w:rPr>
          <w:sz w:val="28"/>
          <w:szCs w:val="28"/>
        </w:rPr>
        <w:t>змінив</w:t>
      </w:r>
      <w:proofErr w:type="spellEnd"/>
      <w:r w:rsidRPr="00773BEC">
        <w:rPr>
          <w:sz w:val="28"/>
          <w:szCs w:val="28"/>
        </w:rPr>
        <w:t xml:space="preserve"> </w:t>
      </w:r>
      <w:proofErr w:type="spellStart"/>
      <w:r w:rsidRPr="00773BEC">
        <w:rPr>
          <w:sz w:val="28"/>
          <w:szCs w:val="28"/>
        </w:rPr>
        <w:t>розкладі</w:t>
      </w:r>
      <w:proofErr w:type="spellEnd"/>
      <w:r w:rsidRPr="00773BEC">
        <w:rPr>
          <w:sz w:val="28"/>
          <w:szCs w:val="28"/>
        </w:rPr>
        <w:t xml:space="preserve">. </w:t>
      </w:r>
    </w:p>
    <w:p w:rsidR="008F620D" w:rsidRDefault="008F620D" w:rsidP="008F620D">
      <w:pPr>
        <w:jc w:val="both"/>
        <w:rPr>
          <w:sz w:val="28"/>
          <w:szCs w:val="28"/>
          <w:lang w:val="uk-UA"/>
        </w:rPr>
      </w:pPr>
      <w:r w:rsidRPr="00DF0727">
        <w:rPr>
          <w:sz w:val="26"/>
          <w:szCs w:val="26"/>
          <w:lang w:val="uk-UA"/>
        </w:rPr>
        <w:t xml:space="preserve">  </w:t>
      </w:r>
      <w:r w:rsidRPr="005D0A67">
        <w:rPr>
          <w:sz w:val="28"/>
          <w:szCs w:val="28"/>
          <w:lang w:val="uk-UA"/>
        </w:rPr>
        <w:t xml:space="preserve">     У </w:t>
      </w:r>
      <w:r>
        <w:rPr>
          <w:sz w:val="28"/>
          <w:szCs w:val="28"/>
          <w:lang w:val="uk-UA"/>
        </w:rPr>
        <w:t xml:space="preserve">ІІ семестрі 2020 - 2021 </w:t>
      </w:r>
      <w:proofErr w:type="spellStart"/>
      <w:r>
        <w:rPr>
          <w:sz w:val="28"/>
          <w:szCs w:val="28"/>
          <w:lang w:val="uk-UA"/>
        </w:rPr>
        <w:t>н.р</w:t>
      </w:r>
      <w:proofErr w:type="spellEnd"/>
      <w:r>
        <w:rPr>
          <w:sz w:val="28"/>
          <w:szCs w:val="28"/>
          <w:lang w:val="uk-UA"/>
        </w:rPr>
        <w:t xml:space="preserve">. </w:t>
      </w:r>
      <w:r w:rsidRPr="005D0A67">
        <w:rPr>
          <w:sz w:val="28"/>
          <w:szCs w:val="28"/>
          <w:lang w:val="uk-UA"/>
        </w:rPr>
        <w:t>працювало 5 методичних об</w:t>
      </w:r>
      <w:r w:rsidRPr="00BB4088">
        <w:rPr>
          <w:sz w:val="28"/>
          <w:szCs w:val="28"/>
          <w:lang w:val="uk-UA"/>
        </w:rPr>
        <w:t>’</w:t>
      </w:r>
      <w:r w:rsidRPr="005D0A67">
        <w:rPr>
          <w:sz w:val="28"/>
          <w:szCs w:val="28"/>
          <w:lang w:val="uk-UA"/>
        </w:rPr>
        <w:t>єднань. Результативно працювало м/о вчителів гуманітарного циклу (</w:t>
      </w:r>
      <w:proofErr w:type="spellStart"/>
      <w:r w:rsidRPr="005D0A67">
        <w:rPr>
          <w:sz w:val="28"/>
          <w:szCs w:val="28"/>
          <w:lang w:val="uk-UA"/>
        </w:rPr>
        <w:t>кер</w:t>
      </w:r>
      <w:proofErr w:type="spellEnd"/>
      <w:r w:rsidRPr="005D0A67">
        <w:rPr>
          <w:sz w:val="28"/>
          <w:szCs w:val="28"/>
          <w:lang w:val="uk-UA"/>
        </w:rPr>
        <w:t xml:space="preserve">. </w:t>
      </w:r>
      <w:proofErr w:type="spellStart"/>
      <w:r>
        <w:rPr>
          <w:sz w:val="28"/>
          <w:szCs w:val="28"/>
          <w:lang w:val="uk-UA"/>
        </w:rPr>
        <w:t>Дробідько</w:t>
      </w:r>
      <w:proofErr w:type="spellEnd"/>
      <w:r>
        <w:rPr>
          <w:sz w:val="28"/>
          <w:szCs w:val="28"/>
          <w:lang w:val="uk-UA"/>
        </w:rPr>
        <w:t xml:space="preserve"> О.П.</w:t>
      </w:r>
      <w:r w:rsidRPr="005D0A67">
        <w:rPr>
          <w:sz w:val="28"/>
          <w:szCs w:val="28"/>
          <w:lang w:val="uk-UA"/>
        </w:rPr>
        <w:t>),  вчителів початкових класів (</w:t>
      </w:r>
      <w:proofErr w:type="spellStart"/>
      <w:r w:rsidRPr="005D0A67">
        <w:rPr>
          <w:sz w:val="28"/>
          <w:szCs w:val="28"/>
          <w:lang w:val="uk-UA"/>
        </w:rPr>
        <w:t>кер</w:t>
      </w:r>
      <w:proofErr w:type="spellEnd"/>
      <w:r w:rsidRPr="005D0A67">
        <w:rPr>
          <w:sz w:val="28"/>
          <w:szCs w:val="28"/>
          <w:lang w:val="uk-UA"/>
        </w:rPr>
        <w:t xml:space="preserve">. </w:t>
      </w:r>
      <w:proofErr w:type="spellStart"/>
      <w:r>
        <w:rPr>
          <w:sz w:val="28"/>
          <w:szCs w:val="28"/>
          <w:lang w:val="uk-UA"/>
        </w:rPr>
        <w:t>Мадай</w:t>
      </w:r>
      <w:proofErr w:type="spellEnd"/>
      <w:r w:rsidRPr="005D0A67">
        <w:rPr>
          <w:sz w:val="28"/>
          <w:szCs w:val="28"/>
          <w:lang w:val="uk-UA"/>
        </w:rPr>
        <w:t xml:space="preserve"> С.С.), вчителів природничого циклу (</w:t>
      </w:r>
      <w:proofErr w:type="spellStart"/>
      <w:r w:rsidRPr="005D0A67">
        <w:rPr>
          <w:sz w:val="28"/>
          <w:szCs w:val="28"/>
          <w:lang w:val="uk-UA"/>
        </w:rPr>
        <w:t>кер</w:t>
      </w:r>
      <w:proofErr w:type="spellEnd"/>
      <w:r w:rsidRPr="005D0A67">
        <w:rPr>
          <w:sz w:val="28"/>
          <w:szCs w:val="28"/>
          <w:lang w:val="uk-UA"/>
        </w:rPr>
        <w:t>.</w:t>
      </w:r>
      <w:r>
        <w:rPr>
          <w:sz w:val="28"/>
          <w:szCs w:val="28"/>
          <w:lang w:val="uk-UA"/>
        </w:rPr>
        <w:t xml:space="preserve"> </w:t>
      </w:r>
      <w:proofErr w:type="spellStart"/>
      <w:r>
        <w:rPr>
          <w:sz w:val="28"/>
          <w:szCs w:val="28"/>
          <w:lang w:val="uk-UA"/>
        </w:rPr>
        <w:t>Лістрова</w:t>
      </w:r>
      <w:proofErr w:type="spellEnd"/>
      <w:r>
        <w:rPr>
          <w:sz w:val="28"/>
          <w:szCs w:val="28"/>
          <w:lang w:val="uk-UA"/>
        </w:rPr>
        <w:t xml:space="preserve"> С.О.</w:t>
      </w:r>
      <w:r w:rsidRPr="005D0A67">
        <w:rPr>
          <w:sz w:val="28"/>
          <w:szCs w:val="28"/>
          <w:lang w:val="uk-UA"/>
        </w:rPr>
        <w:t xml:space="preserve">), вчителів фізико-математичного циклу (керівник </w:t>
      </w:r>
      <w:r>
        <w:rPr>
          <w:sz w:val="28"/>
          <w:szCs w:val="28"/>
          <w:lang w:val="uk-UA"/>
        </w:rPr>
        <w:t>Одинець В.В.)</w:t>
      </w:r>
      <w:r w:rsidRPr="005D0A67">
        <w:rPr>
          <w:sz w:val="28"/>
          <w:szCs w:val="28"/>
          <w:lang w:val="uk-UA"/>
        </w:rPr>
        <w:t>, вихователів (</w:t>
      </w:r>
      <w:proofErr w:type="spellStart"/>
      <w:r w:rsidRPr="005D0A67">
        <w:rPr>
          <w:sz w:val="28"/>
          <w:szCs w:val="28"/>
          <w:lang w:val="uk-UA"/>
        </w:rPr>
        <w:t>кер</w:t>
      </w:r>
      <w:proofErr w:type="spellEnd"/>
      <w:r w:rsidRPr="005D0A67">
        <w:rPr>
          <w:sz w:val="28"/>
          <w:szCs w:val="28"/>
          <w:lang w:val="uk-UA"/>
        </w:rPr>
        <w:t xml:space="preserve">. </w:t>
      </w:r>
      <w:proofErr w:type="spellStart"/>
      <w:r>
        <w:rPr>
          <w:sz w:val="28"/>
          <w:szCs w:val="28"/>
          <w:lang w:val="uk-UA"/>
        </w:rPr>
        <w:t>Доценко</w:t>
      </w:r>
      <w:proofErr w:type="spellEnd"/>
      <w:r>
        <w:rPr>
          <w:sz w:val="28"/>
          <w:szCs w:val="28"/>
          <w:lang w:val="uk-UA"/>
        </w:rPr>
        <w:t xml:space="preserve"> Т.І.). Проведено по 4</w:t>
      </w:r>
      <w:r w:rsidRPr="005D0A67">
        <w:rPr>
          <w:sz w:val="28"/>
          <w:szCs w:val="28"/>
          <w:lang w:val="uk-UA"/>
        </w:rPr>
        <w:t xml:space="preserve"> засідання м/о, які носили переважно практичний характер.</w:t>
      </w:r>
      <w:r>
        <w:rPr>
          <w:sz w:val="28"/>
          <w:szCs w:val="28"/>
          <w:lang w:val="uk-UA"/>
        </w:rPr>
        <w:t xml:space="preserve"> </w:t>
      </w:r>
    </w:p>
    <w:p w:rsidR="008F620D" w:rsidRDefault="008F620D" w:rsidP="008F620D">
      <w:pPr>
        <w:ind w:firstLine="567"/>
        <w:jc w:val="both"/>
        <w:rPr>
          <w:sz w:val="28"/>
          <w:szCs w:val="28"/>
          <w:lang w:val="uk-UA"/>
        </w:rPr>
      </w:pPr>
      <w:r w:rsidRPr="005D0A67">
        <w:rPr>
          <w:sz w:val="28"/>
          <w:szCs w:val="28"/>
          <w:lang w:val="uk-UA"/>
        </w:rPr>
        <w:t xml:space="preserve">Учителі активно впроваджують в практику своєї діяльності інформативно-комунікативні технології, практикують нестандартні </w:t>
      </w:r>
      <w:r>
        <w:rPr>
          <w:sz w:val="28"/>
          <w:szCs w:val="28"/>
          <w:lang w:val="uk-UA"/>
        </w:rPr>
        <w:t xml:space="preserve">форми проведення уроків. </w:t>
      </w:r>
      <w:proofErr w:type="spellStart"/>
      <w:r>
        <w:rPr>
          <w:sz w:val="28"/>
          <w:szCs w:val="28"/>
          <w:lang w:val="uk-UA"/>
        </w:rPr>
        <w:t>ПедагогиБазар</w:t>
      </w:r>
      <w:r w:rsidRPr="00901B63">
        <w:rPr>
          <w:sz w:val="28"/>
          <w:szCs w:val="28"/>
          <w:lang w:val="uk-UA"/>
        </w:rPr>
        <w:t>”</w:t>
      </w:r>
      <w:r>
        <w:rPr>
          <w:sz w:val="28"/>
          <w:szCs w:val="28"/>
          <w:lang w:val="uk-UA"/>
        </w:rPr>
        <w:t>я</w:t>
      </w:r>
      <w:proofErr w:type="spellEnd"/>
      <w:r>
        <w:rPr>
          <w:sz w:val="28"/>
          <w:szCs w:val="28"/>
          <w:lang w:val="uk-UA"/>
        </w:rPr>
        <w:t xml:space="preserve"> О.М.,  </w:t>
      </w:r>
      <w:proofErr w:type="spellStart"/>
      <w:r>
        <w:rPr>
          <w:sz w:val="28"/>
          <w:szCs w:val="28"/>
          <w:lang w:val="uk-UA"/>
        </w:rPr>
        <w:t>Сідєльнікова</w:t>
      </w:r>
      <w:proofErr w:type="spellEnd"/>
      <w:r>
        <w:rPr>
          <w:sz w:val="28"/>
          <w:szCs w:val="28"/>
          <w:lang w:val="uk-UA"/>
        </w:rPr>
        <w:t xml:space="preserve"> О.П., Ярошенко Ю.П. стали членами тимчасових творчих груп з підготовки </w:t>
      </w:r>
      <w:proofErr w:type="spellStart"/>
      <w:r>
        <w:rPr>
          <w:sz w:val="28"/>
          <w:szCs w:val="28"/>
          <w:lang w:val="uk-UA"/>
        </w:rPr>
        <w:t>відеоуроків</w:t>
      </w:r>
      <w:proofErr w:type="spellEnd"/>
      <w:r>
        <w:rPr>
          <w:sz w:val="28"/>
          <w:szCs w:val="28"/>
          <w:lang w:val="uk-UA"/>
        </w:rPr>
        <w:t xml:space="preserve"> для дистанційної школи для учнів на сайті </w:t>
      </w:r>
      <w:proofErr w:type="spellStart"/>
      <w:r>
        <w:rPr>
          <w:sz w:val="28"/>
          <w:szCs w:val="28"/>
          <w:lang w:val="uk-UA"/>
        </w:rPr>
        <w:t>КЗ</w:t>
      </w:r>
      <w:proofErr w:type="spellEnd"/>
      <w:r>
        <w:rPr>
          <w:sz w:val="28"/>
          <w:szCs w:val="28"/>
          <w:lang w:val="uk-UA"/>
        </w:rPr>
        <w:t xml:space="preserve"> «Черкаський обласний інститут післядипломної освіти педагогічних працівників </w:t>
      </w:r>
      <w:proofErr w:type="spellStart"/>
      <w:r>
        <w:rPr>
          <w:sz w:val="28"/>
          <w:szCs w:val="28"/>
          <w:lang w:val="uk-UA"/>
        </w:rPr>
        <w:t>ЧОР</w:t>
      </w:r>
      <w:proofErr w:type="spellEnd"/>
      <w:r>
        <w:rPr>
          <w:sz w:val="28"/>
          <w:szCs w:val="28"/>
          <w:lang w:val="uk-UA"/>
        </w:rPr>
        <w:t xml:space="preserve">». </w:t>
      </w:r>
    </w:p>
    <w:p w:rsidR="008F620D" w:rsidRDefault="008F620D" w:rsidP="008F620D">
      <w:pPr>
        <w:ind w:firstLine="567"/>
        <w:jc w:val="both"/>
        <w:rPr>
          <w:sz w:val="28"/>
          <w:szCs w:val="28"/>
          <w:lang w:val="uk-UA"/>
        </w:rPr>
      </w:pPr>
      <w:r>
        <w:rPr>
          <w:sz w:val="28"/>
          <w:szCs w:val="28"/>
          <w:lang w:val="uk-UA"/>
        </w:rPr>
        <w:t xml:space="preserve">Учителі школи взяли участь у конкурсі на кращу серію цифрових ресурсів: Дикий М.В., </w:t>
      </w:r>
      <w:proofErr w:type="spellStart"/>
      <w:r>
        <w:rPr>
          <w:sz w:val="28"/>
          <w:szCs w:val="28"/>
          <w:lang w:val="uk-UA"/>
        </w:rPr>
        <w:t>Строкань</w:t>
      </w:r>
      <w:proofErr w:type="spellEnd"/>
      <w:r>
        <w:rPr>
          <w:sz w:val="28"/>
          <w:szCs w:val="28"/>
          <w:lang w:val="uk-UA"/>
        </w:rPr>
        <w:t xml:space="preserve"> Н.М., Арабська О.В., Токар Н.Г., Одинець В.В., </w:t>
      </w:r>
      <w:proofErr w:type="spellStart"/>
      <w:r>
        <w:rPr>
          <w:sz w:val="28"/>
          <w:szCs w:val="28"/>
          <w:lang w:val="uk-UA"/>
        </w:rPr>
        <w:t>Дробідько</w:t>
      </w:r>
      <w:proofErr w:type="spellEnd"/>
      <w:r>
        <w:rPr>
          <w:sz w:val="28"/>
          <w:szCs w:val="28"/>
          <w:lang w:val="uk-UA"/>
        </w:rPr>
        <w:t xml:space="preserve"> О.П. </w:t>
      </w:r>
      <w:proofErr w:type="spellStart"/>
      <w:r w:rsidRPr="00DF2787">
        <w:rPr>
          <w:sz w:val="28"/>
          <w:szCs w:val="28"/>
          <w:lang w:val="uk-UA"/>
        </w:rPr>
        <w:t>Дробідько</w:t>
      </w:r>
      <w:proofErr w:type="spellEnd"/>
      <w:r w:rsidRPr="00DF2787">
        <w:rPr>
          <w:sz w:val="28"/>
          <w:szCs w:val="28"/>
          <w:lang w:val="uk-UA"/>
        </w:rPr>
        <w:t xml:space="preserve"> О.П. стала учасником </w:t>
      </w:r>
      <w:proofErr w:type="spellStart"/>
      <w:r w:rsidRPr="00DF2787">
        <w:rPr>
          <w:sz w:val="28"/>
          <w:szCs w:val="28"/>
          <w:lang w:val="uk-UA"/>
        </w:rPr>
        <w:t>онлайн-вебінару</w:t>
      </w:r>
      <w:proofErr w:type="spellEnd"/>
      <w:r w:rsidRPr="00DF2787">
        <w:rPr>
          <w:sz w:val="28"/>
          <w:szCs w:val="28"/>
          <w:lang w:val="uk-UA"/>
        </w:rPr>
        <w:t xml:space="preserve"> у рамках Всеукраїнського методичного  марафону «Весна із «Соняшником»,, який відбувся 1</w:t>
      </w:r>
      <w:r w:rsidRPr="00DF2787">
        <w:rPr>
          <w:bCs/>
          <w:sz w:val="28"/>
          <w:szCs w:val="28"/>
          <w:lang w:val="uk-UA"/>
        </w:rPr>
        <w:t>4 травня 2021</w:t>
      </w:r>
      <w:r w:rsidRPr="00DF2787">
        <w:rPr>
          <w:sz w:val="28"/>
          <w:szCs w:val="28"/>
          <w:lang w:val="uk-UA"/>
        </w:rPr>
        <w:t xml:space="preserve"> року на базі КНЗ «Черкаський обласний інститут післядипломної освіти педагогічних працівників Черкаської обласної ради» було проведено. Вона презентувала досвід роботи з проблеми </w:t>
      </w:r>
      <w:r w:rsidRPr="00DF2787">
        <w:rPr>
          <w:bCs/>
          <w:sz w:val="28"/>
          <w:szCs w:val="28"/>
          <w:lang w:val="uk-UA"/>
        </w:rPr>
        <w:t>«Концептуальні засади побудови освітнього середовища як головного чинника становлення обдарованої особистості».</w:t>
      </w:r>
      <w:r w:rsidRPr="00DF2787">
        <w:rPr>
          <w:sz w:val="28"/>
          <w:szCs w:val="28"/>
          <w:lang w:val="uk-UA"/>
        </w:rPr>
        <w:t xml:space="preserve"> </w:t>
      </w:r>
      <w:r>
        <w:rPr>
          <w:sz w:val="28"/>
          <w:szCs w:val="28"/>
          <w:lang w:val="uk-UA"/>
        </w:rPr>
        <w:t xml:space="preserve">Було проведено тиждень права (учитель </w:t>
      </w:r>
      <w:proofErr w:type="spellStart"/>
      <w:r>
        <w:rPr>
          <w:sz w:val="28"/>
          <w:szCs w:val="28"/>
          <w:lang w:val="uk-UA"/>
        </w:rPr>
        <w:t>Базар’</w:t>
      </w:r>
      <w:proofErr w:type="spellEnd"/>
      <w:r w:rsidRPr="00E0303C">
        <w:rPr>
          <w:sz w:val="28"/>
          <w:szCs w:val="28"/>
        </w:rPr>
        <w:t>я О.М.)</w:t>
      </w:r>
      <w:r>
        <w:rPr>
          <w:sz w:val="28"/>
          <w:szCs w:val="28"/>
          <w:lang w:val="uk-UA"/>
        </w:rPr>
        <w:t>, тиждень зарубіжної літератури, Шевченківський тиждень.</w:t>
      </w:r>
    </w:p>
    <w:p w:rsidR="008F620D" w:rsidRDefault="008F620D" w:rsidP="008F620D">
      <w:pPr>
        <w:ind w:firstLine="567"/>
        <w:jc w:val="both"/>
        <w:rPr>
          <w:sz w:val="28"/>
          <w:szCs w:val="28"/>
          <w:lang w:val="uk-UA"/>
        </w:rPr>
      </w:pPr>
      <w:r>
        <w:rPr>
          <w:sz w:val="28"/>
          <w:szCs w:val="28"/>
          <w:lang w:val="uk-UA"/>
        </w:rPr>
        <w:t xml:space="preserve">Учні школи стали учасниками </w:t>
      </w:r>
      <w:proofErr w:type="spellStart"/>
      <w:r>
        <w:rPr>
          <w:sz w:val="28"/>
          <w:szCs w:val="28"/>
          <w:lang w:val="uk-UA"/>
        </w:rPr>
        <w:t>Інтернет-олімпіад</w:t>
      </w:r>
      <w:proofErr w:type="spellEnd"/>
      <w:r>
        <w:rPr>
          <w:sz w:val="28"/>
          <w:szCs w:val="28"/>
          <w:lang w:val="uk-UA"/>
        </w:rPr>
        <w:t xml:space="preserve">, Інтерактивних конкурсів «Кенгуру», «Колосок», «Бобер». </w:t>
      </w:r>
    </w:p>
    <w:p w:rsidR="008F620D" w:rsidRDefault="008F620D" w:rsidP="008F620D">
      <w:pPr>
        <w:ind w:firstLine="567"/>
        <w:jc w:val="both"/>
        <w:rPr>
          <w:sz w:val="28"/>
          <w:szCs w:val="28"/>
          <w:lang w:val="uk-UA"/>
        </w:rPr>
      </w:pPr>
      <w:r>
        <w:rPr>
          <w:sz w:val="28"/>
          <w:szCs w:val="28"/>
          <w:lang w:val="uk-UA"/>
        </w:rPr>
        <w:t xml:space="preserve">У І семестрі 2020 – 2021 </w:t>
      </w:r>
      <w:proofErr w:type="spellStart"/>
      <w:r>
        <w:rPr>
          <w:sz w:val="28"/>
          <w:szCs w:val="28"/>
          <w:lang w:val="uk-UA"/>
        </w:rPr>
        <w:t>н.р</w:t>
      </w:r>
      <w:proofErr w:type="spellEnd"/>
      <w:r>
        <w:rPr>
          <w:sz w:val="28"/>
          <w:szCs w:val="28"/>
          <w:lang w:val="uk-UA"/>
        </w:rPr>
        <w:t xml:space="preserve">. було вивчено стан роботи з батьками, стан викладання англійської мови, географії та фінансової грамотності, стан ведення щоденників учнями. </w:t>
      </w:r>
      <w:r w:rsidRPr="00DF2787">
        <w:rPr>
          <w:sz w:val="28"/>
          <w:szCs w:val="28"/>
          <w:lang w:val="uk-UA"/>
        </w:rPr>
        <w:t xml:space="preserve">У ІІ семестрі 2020 – 2021 </w:t>
      </w:r>
      <w:proofErr w:type="spellStart"/>
      <w:r w:rsidRPr="00DF2787">
        <w:rPr>
          <w:sz w:val="28"/>
          <w:szCs w:val="28"/>
          <w:lang w:val="uk-UA"/>
        </w:rPr>
        <w:t>н.р</w:t>
      </w:r>
      <w:proofErr w:type="spellEnd"/>
      <w:r w:rsidRPr="00DF2787">
        <w:rPr>
          <w:sz w:val="28"/>
          <w:szCs w:val="28"/>
          <w:lang w:val="uk-UA"/>
        </w:rPr>
        <w:t>. було вивчено стан викладання іноземної мови, географії та економіки, основ здоров'я,  фізкультури захисту Вітчизни, стан роботи шкільної бібліотеки, стан роботи з батьками, стан ведення</w:t>
      </w:r>
      <w:r>
        <w:rPr>
          <w:sz w:val="28"/>
          <w:szCs w:val="28"/>
          <w:lang w:val="uk-UA"/>
        </w:rPr>
        <w:t xml:space="preserve"> щоденників учнями, стан роботи факультативів та курсів за вибором. </w:t>
      </w:r>
    </w:p>
    <w:p w:rsidR="008F620D" w:rsidRDefault="008F620D" w:rsidP="008F620D">
      <w:pPr>
        <w:ind w:firstLine="426"/>
        <w:jc w:val="both"/>
        <w:rPr>
          <w:sz w:val="28"/>
          <w:szCs w:val="28"/>
          <w:lang w:val="uk-UA"/>
        </w:rPr>
      </w:pPr>
      <w:r>
        <w:rPr>
          <w:sz w:val="28"/>
          <w:szCs w:val="28"/>
          <w:lang w:val="uk-UA"/>
        </w:rPr>
        <w:t xml:space="preserve">У 2020 – 2021 </w:t>
      </w:r>
      <w:proofErr w:type="spellStart"/>
      <w:r>
        <w:rPr>
          <w:sz w:val="28"/>
          <w:szCs w:val="28"/>
          <w:lang w:val="uk-UA"/>
        </w:rPr>
        <w:t>н.р</w:t>
      </w:r>
      <w:proofErr w:type="spellEnd"/>
      <w:r>
        <w:rPr>
          <w:sz w:val="28"/>
          <w:szCs w:val="28"/>
          <w:lang w:val="uk-UA"/>
        </w:rPr>
        <w:t xml:space="preserve">.  39 педагогів школи пройшли навчання з 24 листопада по 08 грудня 2020 року за програмою підвищення кваліфікації «Формування команди психолого-педагогічного супроводу дитини з особливими освітніми потребами» обсягом 30 годин за дистанційною формою.  </w:t>
      </w:r>
      <w:r w:rsidRPr="000869A1">
        <w:rPr>
          <w:sz w:val="28"/>
          <w:szCs w:val="28"/>
          <w:lang w:val="uk-UA"/>
        </w:rPr>
        <w:t>Плідно працювала шкільна психологічна служба. Основна мета її діяльності у 20</w:t>
      </w:r>
      <w:r>
        <w:rPr>
          <w:sz w:val="28"/>
          <w:szCs w:val="28"/>
          <w:lang w:val="uk-UA"/>
        </w:rPr>
        <w:t>20</w:t>
      </w:r>
      <w:r w:rsidRPr="000869A1">
        <w:rPr>
          <w:sz w:val="28"/>
          <w:szCs w:val="28"/>
          <w:lang w:val="uk-UA"/>
        </w:rPr>
        <w:t>-20</w:t>
      </w:r>
      <w:r>
        <w:rPr>
          <w:sz w:val="28"/>
          <w:szCs w:val="28"/>
          <w:lang w:val="uk-UA"/>
        </w:rPr>
        <w:t xml:space="preserve">21 </w:t>
      </w:r>
      <w:proofErr w:type="spellStart"/>
      <w:r w:rsidRPr="000869A1">
        <w:rPr>
          <w:sz w:val="28"/>
          <w:szCs w:val="28"/>
          <w:lang w:val="uk-UA"/>
        </w:rPr>
        <w:t>н.р</w:t>
      </w:r>
      <w:proofErr w:type="spellEnd"/>
      <w:r w:rsidRPr="000869A1">
        <w:rPr>
          <w:sz w:val="28"/>
          <w:szCs w:val="28"/>
          <w:lang w:val="uk-UA"/>
        </w:rPr>
        <w:t xml:space="preserve">. спрямована на </w:t>
      </w:r>
      <w:r w:rsidRPr="000869A1">
        <w:rPr>
          <w:sz w:val="28"/>
          <w:szCs w:val="28"/>
          <w:lang w:val="uk-UA"/>
        </w:rPr>
        <w:lastRenderedPageBreak/>
        <w:t>забезпечення захисту прав, честі і гідності дітей</w:t>
      </w:r>
      <w:r>
        <w:rPr>
          <w:sz w:val="28"/>
          <w:szCs w:val="28"/>
          <w:lang w:val="uk-UA"/>
        </w:rPr>
        <w:t xml:space="preserve">, попередження </w:t>
      </w:r>
      <w:proofErr w:type="spellStart"/>
      <w:r>
        <w:rPr>
          <w:sz w:val="28"/>
          <w:szCs w:val="28"/>
          <w:lang w:val="uk-UA"/>
        </w:rPr>
        <w:t>суїцидальної</w:t>
      </w:r>
      <w:proofErr w:type="spellEnd"/>
      <w:r>
        <w:rPr>
          <w:sz w:val="28"/>
          <w:szCs w:val="28"/>
          <w:lang w:val="uk-UA"/>
        </w:rPr>
        <w:t xml:space="preserve"> поведінки підлітків, попередження боулінгу в освітньому середовищі.</w:t>
      </w:r>
    </w:p>
    <w:p w:rsidR="008F620D" w:rsidRDefault="008F620D" w:rsidP="008F620D">
      <w:pPr>
        <w:pStyle w:val="aa"/>
        <w:ind w:left="0" w:firstLine="567"/>
        <w:jc w:val="both"/>
        <w:rPr>
          <w:sz w:val="28"/>
          <w:szCs w:val="28"/>
          <w:lang w:val="uk-UA"/>
        </w:rPr>
      </w:pPr>
      <w:r>
        <w:rPr>
          <w:sz w:val="28"/>
          <w:lang w:val="uk-UA"/>
        </w:rPr>
        <w:t>Педагогічний колектив завершив дослідно-експериментальну роботу за темою «</w:t>
      </w:r>
      <w:r w:rsidRPr="0051540C">
        <w:rPr>
          <w:sz w:val="28"/>
          <w:szCs w:val="28"/>
          <w:lang w:val="uk-UA"/>
        </w:rPr>
        <w:t>«</w:t>
      </w:r>
      <w:proofErr w:type="spellStart"/>
      <w:r w:rsidRPr="0051540C">
        <w:rPr>
          <w:sz w:val="28"/>
          <w:szCs w:val="28"/>
          <w:lang w:val="uk-UA"/>
        </w:rPr>
        <w:t>Здоров’</w:t>
      </w:r>
      <w:r w:rsidRPr="0051540C">
        <w:rPr>
          <w:sz w:val="28"/>
          <w:szCs w:val="28"/>
        </w:rPr>
        <w:t>язбережувальна</w:t>
      </w:r>
      <w:proofErr w:type="spellEnd"/>
      <w:r w:rsidRPr="0051540C">
        <w:rPr>
          <w:sz w:val="28"/>
          <w:szCs w:val="28"/>
        </w:rPr>
        <w:t xml:space="preserve"> </w:t>
      </w:r>
      <w:proofErr w:type="spellStart"/>
      <w:r w:rsidRPr="0051540C">
        <w:rPr>
          <w:sz w:val="28"/>
          <w:szCs w:val="28"/>
        </w:rPr>
        <w:t>технологія</w:t>
      </w:r>
      <w:proofErr w:type="spellEnd"/>
      <w:r w:rsidRPr="0051540C">
        <w:rPr>
          <w:sz w:val="28"/>
          <w:szCs w:val="28"/>
        </w:rPr>
        <w:t xml:space="preserve"> </w:t>
      </w:r>
      <w:r w:rsidRPr="0051540C">
        <w:rPr>
          <w:sz w:val="28"/>
          <w:szCs w:val="28"/>
          <w:lang w:val="uk-UA"/>
        </w:rPr>
        <w:t xml:space="preserve"> «Навчання у русі» в системі оздоровчо-виховної роботи загальноосвітніх навчальних закладів»</w:t>
      </w:r>
      <w:r>
        <w:rPr>
          <w:sz w:val="28"/>
          <w:szCs w:val="28"/>
          <w:lang w:val="uk-UA"/>
        </w:rPr>
        <w:t xml:space="preserve">. Школа є експериментальним майданчиком </w:t>
      </w:r>
      <w:r w:rsidRPr="003F4904">
        <w:rPr>
          <w:sz w:val="28"/>
          <w:szCs w:val="28"/>
          <w:lang w:val="uk-UA"/>
        </w:rPr>
        <w:t xml:space="preserve">з упровадження дослідно-експериментальної роботи за темами ««Стандартизація наскрізної соціально-психологічної  моделі масового впровадження </w:t>
      </w:r>
      <w:proofErr w:type="spellStart"/>
      <w:r w:rsidRPr="003F4904">
        <w:rPr>
          <w:sz w:val="28"/>
          <w:szCs w:val="28"/>
          <w:lang w:val="uk-UA"/>
        </w:rPr>
        <w:t>медіаосвіти</w:t>
      </w:r>
      <w:proofErr w:type="spellEnd"/>
      <w:r w:rsidRPr="003F4904">
        <w:rPr>
          <w:sz w:val="28"/>
          <w:szCs w:val="28"/>
          <w:lang w:val="uk-UA"/>
        </w:rPr>
        <w:t xml:space="preserve"> у вітчизняну педагогічну практику»</w:t>
      </w:r>
      <w:r>
        <w:rPr>
          <w:sz w:val="28"/>
          <w:szCs w:val="28"/>
          <w:lang w:val="uk-UA"/>
        </w:rPr>
        <w:t xml:space="preserve">. У 2020 році заклад розпочав експериментальну роботу з теми </w:t>
      </w:r>
      <w:r w:rsidRPr="00C40D23">
        <w:rPr>
          <w:sz w:val="28"/>
          <w:szCs w:val="28"/>
          <w:lang w:val="uk-UA"/>
        </w:rPr>
        <w:t>«</w:t>
      </w:r>
      <w:r>
        <w:rPr>
          <w:sz w:val="28"/>
          <w:szCs w:val="28"/>
          <w:lang w:val="uk-UA"/>
        </w:rPr>
        <w:t xml:space="preserve">Виховання </w:t>
      </w:r>
      <w:proofErr w:type="spellStart"/>
      <w:r>
        <w:rPr>
          <w:sz w:val="28"/>
          <w:szCs w:val="28"/>
          <w:lang w:val="uk-UA"/>
        </w:rPr>
        <w:t>смисложиттєвих</w:t>
      </w:r>
      <w:proofErr w:type="spellEnd"/>
      <w:r>
        <w:rPr>
          <w:sz w:val="28"/>
          <w:szCs w:val="28"/>
          <w:lang w:val="uk-UA"/>
        </w:rPr>
        <w:t xml:space="preserve"> цінностей підлітків в умовах </w:t>
      </w:r>
      <w:proofErr w:type="spellStart"/>
      <w:r>
        <w:rPr>
          <w:sz w:val="28"/>
          <w:szCs w:val="28"/>
          <w:lang w:val="uk-UA"/>
        </w:rPr>
        <w:t>євроінтеграційного</w:t>
      </w:r>
      <w:proofErr w:type="spellEnd"/>
      <w:r>
        <w:rPr>
          <w:sz w:val="28"/>
          <w:szCs w:val="28"/>
          <w:lang w:val="uk-UA"/>
        </w:rPr>
        <w:t xml:space="preserve"> поступу України</w:t>
      </w:r>
      <w:r w:rsidRPr="00C40D23">
        <w:rPr>
          <w:sz w:val="28"/>
          <w:szCs w:val="28"/>
          <w:lang w:val="uk-UA"/>
        </w:rPr>
        <w:t>»</w:t>
      </w:r>
    </w:p>
    <w:p w:rsidR="008F620D" w:rsidRDefault="008F620D" w:rsidP="008F620D">
      <w:pPr>
        <w:pStyle w:val="aa"/>
        <w:ind w:left="0" w:firstLine="567"/>
        <w:jc w:val="both"/>
        <w:rPr>
          <w:sz w:val="28"/>
          <w:szCs w:val="28"/>
          <w:lang w:val="uk-UA"/>
        </w:rPr>
      </w:pPr>
      <w:r>
        <w:rPr>
          <w:sz w:val="28"/>
          <w:szCs w:val="28"/>
          <w:lang w:val="uk-UA"/>
        </w:rPr>
        <w:t>У жовтні 2020  року школа отримала Золоту Медаль ХХІІ Міжнародної виставки «</w:t>
      </w:r>
      <w:proofErr w:type="spellStart"/>
      <w:r>
        <w:rPr>
          <w:sz w:val="28"/>
          <w:szCs w:val="28"/>
          <w:lang w:val="uk-UA"/>
        </w:rPr>
        <w:t>Інноватика</w:t>
      </w:r>
      <w:proofErr w:type="spellEnd"/>
      <w:r>
        <w:rPr>
          <w:sz w:val="28"/>
          <w:szCs w:val="28"/>
          <w:lang w:val="uk-UA"/>
        </w:rPr>
        <w:t xml:space="preserve"> в сучасній освіті» у номінації «Нова українська школа: інновації у формуванні здорової дитини».  </w:t>
      </w:r>
    </w:p>
    <w:p w:rsidR="008F620D" w:rsidRDefault="008F620D" w:rsidP="008F620D">
      <w:pPr>
        <w:ind w:firstLine="567"/>
        <w:jc w:val="both"/>
        <w:rPr>
          <w:sz w:val="28"/>
          <w:szCs w:val="28"/>
          <w:lang w:val="uk-UA"/>
        </w:rPr>
      </w:pPr>
      <w:r>
        <w:rPr>
          <w:sz w:val="28"/>
          <w:szCs w:val="28"/>
          <w:lang w:val="uk-UA"/>
        </w:rPr>
        <w:t xml:space="preserve">Проте поряд з позитивним є і ряд </w:t>
      </w:r>
      <w:proofErr w:type="spellStart"/>
      <w:r>
        <w:rPr>
          <w:sz w:val="28"/>
          <w:szCs w:val="28"/>
          <w:lang w:val="uk-UA"/>
        </w:rPr>
        <w:t>недопрацювань</w:t>
      </w:r>
      <w:proofErr w:type="spellEnd"/>
      <w:r>
        <w:rPr>
          <w:sz w:val="28"/>
          <w:szCs w:val="28"/>
          <w:lang w:val="uk-UA"/>
        </w:rPr>
        <w:t xml:space="preserve">. Зокрема  учні не взяли участі у великій кількості предметних олімпіад. </w:t>
      </w:r>
    </w:p>
    <w:p w:rsidR="008F620D" w:rsidRDefault="008F620D" w:rsidP="008F620D">
      <w:pPr>
        <w:ind w:firstLine="567"/>
        <w:jc w:val="both"/>
        <w:rPr>
          <w:sz w:val="28"/>
          <w:lang w:val="uk-UA"/>
        </w:rPr>
      </w:pPr>
      <w:r>
        <w:rPr>
          <w:sz w:val="28"/>
          <w:lang w:val="uk-UA"/>
        </w:rPr>
        <w:t>Позакласна робота з учнями була спрямована на виховання морально здорової людини, патріота рідного краю. Вся робота проводилася за різними напрямами, особливу увагу  звертали на організацію спортивно-масових занять, розвиток творчих здібностей учнів, формування мотивації до здорового способу життя.</w:t>
      </w:r>
    </w:p>
    <w:p w:rsidR="008F620D" w:rsidRDefault="008F620D" w:rsidP="008F620D">
      <w:pPr>
        <w:ind w:firstLine="567"/>
        <w:jc w:val="both"/>
        <w:rPr>
          <w:sz w:val="28"/>
          <w:szCs w:val="28"/>
          <w:lang w:val="uk-UA"/>
        </w:rPr>
      </w:pPr>
      <w:r w:rsidRPr="00F37E0A">
        <w:rPr>
          <w:sz w:val="28"/>
          <w:szCs w:val="28"/>
          <w:lang w:val="uk-UA"/>
        </w:rPr>
        <w:t>Впродовж року були проведені</w:t>
      </w:r>
      <w:r>
        <w:rPr>
          <w:sz w:val="28"/>
          <w:szCs w:val="28"/>
          <w:lang w:val="uk-UA"/>
        </w:rPr>
        <w:t>:</w:t>
      </w:r>
    </w:p>
    <w:p w:rsidR="008F620D" w:rsidRPr="001F38A2" w:rsidRDefault="008F620D" w:rsidP="008F620D">
      <w:pPr>
        <w:ind w:firstLine="567"/>
        <w:jc w:val="both"/>
        <w:rPr>
          <w:color w:val="000000"/>
          <w:sz w:val="28"/>
          <w:szCs w:val="28"/>
          <w:lang w:val="uk-UA"/>
        </w:rPr>
      </w:pPr>
      <w:r w:rsidRPr="001F38A2">
        <w:rPr>
          <w:sz w:val="28"/>
          <w:szCs w:val="28"/>
          <w:lang w:val="uk-UA"/>
        </w:rPr>
        <w:t xml:space="preserve"> </w:t>
      </w:r>
      <w:r w:rsidRPr="00F37E0A">
        <w:rPr>
          <w:sz w:val="28"/>
          <w:szCs w:val="28"/>
          <w:lang w:val="uk-UA"/>
        </w:rPr>
        <w:t>педагогічні посиденьки «</w:t>
      </w:r>
      <w:proofErr w:type="spellStart"/>
      <w:r w:rsidRPr="00F37E0A">
        <w:rPr>
          <w:sz w:val="28"/>
          <w:szCs w:val="28"/>
          <w:lang w:val="uk-UA"/>
        </w:rPr>
        <w:t>Особистісно</w:t>
      </w:r>
      <w:proofErr w:type="spellEnd"/>
      <w:r w:rsidRPr="00F37E0A">
        <w:rPr>
          <w:sz w:val="28"/>
          <w:szCs w:val="28"/>
          <w:lang w:val="uk-UA"/>
        </w:rPr>
        <w:t xml:space="preserve"> орієнтований підхід до дитини в умовах гуманізації освіти» (листопад);  творчий калейдоскоп «Оновлення навчально-виховного процесу шляхом активного впровадження інноваційних технологій» (травень); </w:t>
      </w:r>
      <w:r w:rsidRPr="001F38A2">
        <w:rPr>
          <w:sz w:val="28"/>
          <w:szCs w:val="28"/>
          <w:lang w:val="uk-UA"/>
        </w:rPr>
        <w:t>психолого-педагогічний семінар «Сучасний урок: проблеми, вимоги, пошуки» (протягом року); педагогічні читання «Педагогіка особистості – основа гуманізації освіти» (травень).</w:t>
      </w:r>
    </w:p>
    <w:p w:rsidR="008F620D" w:rsidRPr="00BC27E6" w:rsidRDefault="008F620D" w:rsidP="008F620D">
      <w:pPr>
        <w:ind w:firstLine="851"/>
        <w:jc w:val="both"/>
        <w:rPr>
          <w:sz w:val="28"/>
          <w:szCs w:val="28"/>
          <w:lang w:val="uk-UA"/>
        </w:rPr>
      </w:pPr>
      <w:r w:rsidRPr="001F38A2">
        <w:rPr>
          <w:color w:val="000000"/>
          <w:sz w:val="28"/>
          <w:szCs w:val="28"/>
          <w:lang w:val="uk-UA"/>
        </w:rPr>
        <w:t xml:space="preserve">З метою вдосконалення професійної та фахової майстерності педагогів проводилася </w:t>
      </w:r>
      <w:r w:rsidRPr="001F38A2">
        <w:rPr>
          <w:color w:val="000000"/>
          <w:spacing w:val="5"/>
          <w:sz w:val="28"/>
          <w:szCs w:val="28"/>
          <w:lang w:val="uk-UA"/>
        </w:rPr>
        <w:t>методична декада відкритих уроків вчителів, що атестуються</w:t>
      </w:r>
      <w:r w:rsidRPr="001F38A2">
        <w:rPr>
          <w:color w:val="000000"/>
          <w:spacing w:val="5"/>
          <w:sz w:val="28"/>
          <w:szCs w:val="28"/>
          <w:lang w:val="uk-UA"/>
        </w:rPr>
        <w:br/>
      </w:r>
      <w:r w:rsidRPr="001F38A2">
        <w:rPr>
          <w:color w:val="000000"/>
          <w:spacing w:val="4"/>
          <w:sz w:val="28"/>
          <w:szCs w:val="28"/>
          <w:lang w:val="uk-UA"/>
        </w:rPr>
        <w:t>«</w:t>
      </w:r>
      <w:r w:rsidRPr="001F38A2">
        <w:rPr>
          <w:color w:val="000000"/>
          <w:sz w:val="28"/>
          <w:szCs w:val="28"/>
          <w:lang w:val="uk-UA"/>
        </w:rPr>
        <w:t>Перлини професійної майстерності</w:t>
      </w:r>
      <w:r w:rsidRPr="001F38A2">
        <w:rPr>
          <w:color w:val="000000"/>
          <w:spacing w:val="2"/>
          <w:sz w:val="28"/>
          <w:szCs w:val="28"/>
          <w:lang w:val="uk-UA"/>
        </w:rPr>
        <w:t xml:space="preserve">», місячники професійної майстерності вчителів: </w:t>
      </w:r>
      <w:r w:rsidRPr="001F38A2">
        <w:rPr>
          <w:color w:val="000000"/>
          <w:sz w:val="28"/>
          <w:szCs w:val="28"/>
          <w:lang w:val="uk-UA"/>
        </w:rPr>
        <w:t>педагогічні вернісажі «Мій творчий проект», «Від творчого вчителя – до творчого учня».</w:t>
      </w:r>
      <w:r>
        <w:rPr>
          <w:sz w:val="28"/>
          <w:szCs w:val="28"/>
          <w:lang w:val="uk-UA"/>
        </w:rPr>
        <w:t xml:space="preserve"> </w:t>
      </w:r>
      <w:r w:rsidRPr="00BC27E6">
        <w:rPr>
          <w:sz w:val="28"/>
          <w:szCs w:val="28"/>
          <w:lang w:val="uk-UA"/>
        </w:rPr>
        <w:t>Уроки були проведені на</w:t>
      </w:r>
      <w:r w:rsidRPr="00F504E6">
        <w:rPr>
          <w:sz w:val="28"/>
          <w:szCs w:val="28"/>
        </w:rPr>
        <w:t> </w:t>
      </w:r>
      <w:r w:rsidRPr="00BC27E6">
        <w:rPr>
          <w:sz w:val="28"/>
          <w:szCs w:val="28"/>
          <w:lang w:val="uk-UA"/>
        </w:rPr>
        <w:t>високому та достатньому</w:t>
      </w:r>
      <w:r w:rsidRPr="00F504E6">
        <w:rPr>
          <w:sz w:val="28"/>
          <w:szCs w:val="28"/>
        </w:rPr>
        <w:t> </w:t>
      </w:r>
      <w:r w:rsidRPr="00BC27E6">
        <w:rPr>
          <w:sz w:val="28"/>
          <w:szCs w:val="28"/>
          <w:lang w:val="uk-UA"/>
        </w:rPr>
        <w:t xml:space="preserve">методичному рівні. Вся методична робота була спрямована на розвиток ініціативи і творчості </w:t>
      </w:r>
      <w:proofErr w:type="spellStart"/>
      <w:r w:rsidRPr="00BC27E6">
        <w:rPr>
          <w:sz w:val="28"/>
          <w:szCs w:val="28"/>
          <w:lang w:val="uk-UA"/>
        </w:rPr>
        <w:t>педколективу</w:t>
      </w:r>
      <w:proofErr w:type="spellEnd"/>
      <w:r w:rsidRPr="00BC27E6">
        <w:rPr>
          <w:sz w:val="28"/>
          <w:szCs w:val="28"/>
          <w:lang w:val="uk-UA"/>
        </w:rPr>
        <w:t xml:space="preserve"> в процесі вирішення проблеми інтенсифікації </w:t>
      </w:r>
      <w:r>
        <w:rPr>
          <w:sz w:val="28"/>
          <w:szCs w:val="28"/>
          <w:lang w:val="uk-UA"/>
        </w:rPr>
        <w:t xml:space="preserve">освітнього </w:t>
      </w:r>
      <w:r w:rsidRPr="00BC27E6">
        <w:rPr>
          <w:sz w:val="28"/>
          <w:szCs w:val="28"/>
          <w:lang w:val="uk-UA"/>
        </w:rPr>
        <w:t>процесу, на покращення та вдосконалення системи знань, умінь і навичок учнів через впровадження інноваційних технологій.</w:t>
      </w:r>
    </w:p>
    <w:p w:rsidR="008F620D" w:rsidRPr="00050E6D" w:rsidRDefault="008F620D" w:rsidP="008F620D">
      <w:pPr>
        <w:ind w:firstLine="851"/>
        <w:jc w:val="both"/>
        <w:rPr>
          <w:sz w:val="28"/>
          <w:szCs w:val="28"/>
          <w:lang w:val="uk-UA"/>
        </w:rPr>
      </w:pPr>
      <w:r w:rsidRPr="00F504E6">
        <w:rPr>
          <w:sz w:val="28"/>
          <w:szCs w:val="28"/>
        </w:rPr>
        <w:t xml:space="preserve">Члени </w:t>
      </w:r>
      <w:proofErr w:type="spellStart"/>
      <w:r w:rsidRPr="00F504E6">
        <w:rPr>
          <w:sz w:val="28"/>
          <w:szCs w:val="28"/>
        </w:rPr>
        <w:t>методичної</w:t>
      </w:r>
      <w:proofErr w:type="spellEnd"/>
      <w:r w:rsidRPr="00F504E6">
        <w:rPr>
          <w:sz w:val="28"/>
          <w:szCs w:val="28"/>
        </w:rPr>
        <w:t xml:space="preserve"> ради брали участь у </w:t>
      </w:r>
      <w:proofErr w:type="spellStart"/>
      <w:proofErr w:type="gramStart"/>
      <w:r w:rsidRPr="00F504E6">
        <w:rPr>
          <w:sz w:val="28"/>
          <w:szCs w:val="28"/>
        </w:rPr>
        <w:t>п</w:t>
      </w:r>
      <w:proofErr w:type="gramEnd"/>
      <w:r w:rsidRPr="00F504E6">
        <w:rPr>
          <w:sz w:val="28"/>
          <w:szCs w:val="28"/>
        </w:rPr>
        <w:t>ідготовці</w:t>
      </w:r>
      <w:proofErr w:type="spellEnd"/>
      <w:r w:rsidRPr="00F504E6">
        <w:rPr>
          <w:sz w:val="28"/>
          <w:szCs w:val="28"/>
        </w:rPr>
        <w:t xml:space="preserve"> та </w:t>
      </w:r>
      <w:proofErr w:type="spellStart"/>
      <w:r w:rsidRPr="00F504E6">
        <w:rPr>
          <w:sz w:val="28"/>
          <w:szCs w:val="28"/>
        </w:rPr>
        <w:t>проведенні</w:t>
      </w:r>
      <w:proofErr w:type="spellEnd"/>
      <w:r w:rsidRPr="00F504E6">
        <w:rPr>
          <w:sz w:val="28"/>
          <w:szCs w:val="28"/>
        </w:rPr>
        <w:t xml:space="preserve"> </w:t>
      </w:r>
      <w:proofErr w:type="spellStart"/>
      <w:r w:rsidRPr="00F504E6">
        <w:rPr>
          <w:sz w:val="28"/>
          <w:szCs w:val="28"/>
        </w:rPr>
        <w:t>педагогічних</w:t>
      </w:r>
      <w:proofErr w:type="spellEnd"/>
      <w:r w:rsidRPr="00F504E6">
        <w:rPr>
          <w:sz w:val="28"/>
          <w:szCs w:val="28"/>
        </w:rPr>
        <w:t xml:space="preserve"> рад, </w:t>
      </w:r>
      <w:proofErr w:type="spellStart"/>
      <w:r w:rsidRPr="00F504E6">
        <w:rPr>
          <w:sz w:val="28"/>
          <w:szCs w:val="28"/>
        </w:rPr>
        <w:t>шкільних</w:t>
      </w:r>
      <w:proofErr w:type="spellEnd"/>
      <w:r w:rsidRPr="00F504E6">
        <w:rPr>
          <w:sz w:val="28"/>
          <w:szCs w:val="28"/>
        </w:rPr>
        <w:t xml:space="preserve"> та </w:t>
      </w:r>
      <w:proofErr w:type="spellStart"/>
      <w:r w:rsidRPr="00F504E6">
        <w:rPr>
          <w:sz w:val="28"/>
          <w:szCs w:val="28"/>
        </w:rPr>
        <w:t>районних</w:t>
      </w:r>
      <w:proofErr w:type="spellEnd"/>
      <w:r w:rsidRPr="00F504E6">
        <w:rPr>
          <w:sz w:val="28"/>
          <w:szCs w:val="28"/>
        </w:rPr>
        <w:t> </w:t>
      </w:r>
      <w:proofErr w:type="spellStart"/>
      <w:r w:rsidRPr="00F504E6">
        <w:rPr>
          <w:sz w:val="28"/>
          <w:szCs w:val="28"/>
        </w:rPr>
        <w:t>семінарів</w:t>
      </w:r>
      <w:proofErr w:type="spellEnd"/>
      <w:r w:rsidRPr="00F504E6">
        <w:rPr>
          <w:sz w:val="28"/>
          <w:szCs w:val="28"/>
        </w:rPr>
        <w:t xml:space="preserve">, </w:t>
      </w:r>
      <w:proofErr w:type="spellStart"/>
      <w:r w:rsidRPr="00F504E6">
        <w:rPr>
          <w:sz w:val="28"/>
          <w:szCs w:val="28"/>
        </w:rPr>
        <w:t>інших</w:t>
      </w:r>
      <w:proofErr w:type="spellEnd"/>
      <w:r w:rsidRPr="00F504E6">
        <w:rPr>
          <w:sz w:val="28"/>
          <w:szCs w:val="28"/>
        </w:rPr>
        <w:t xml:space="preserve"> </w:t>
      </w:r>
      <w:proofErr w:type="spellStart"/>
      <w:r w:rsidRPr="00F504E6">
        <w:rPr>
          <w:sz w:val="28"/>
          <w:szCs w:val="28"/>
        </w:rPr>
        <w:t>методичних</w:t>
      </w:r>
      <w:proofErr w:type="spellEnd"/>
      <w:r w:rsidRPr="00F504E6">
        <w:rPr>
          <w:sz w:val="28"/>
          <w:szCs w:val="28"/>
        </w:rPr>
        <w:t xml:space="preserve"> </w:t>
      </w:r>
      <w:proofErr w:type="spellStart"/>
      <w:r w:rsidRPr="00F504E6">
        <w:rPr>
          <w:sz w:val="28"/>
          <w:szCs w:val="28"/>
        </w:rPr>
        <w:t>заходів</w:t>
      </w:r>
      <w:proofErr w:type="spellEnd"/>
      <w:r w:rsidRPr="00F504E6">
        <w:rPr>
          <w:sz w:val="28"/>
          <w:szCs w:val="28"/>
        </w:rPr>
        <w:t>.</w:t>
      </w:r>
      <w:r>
        <w:rPr>
          <w:sz w:val="28"/>
          <w:szCs w:val="28"/>
          <w:lang w:val="uk-UA"/>
        </w:rPr>
        <w:t xml:space="preserve"> </w:t>
      </w:r>
      <w:r w:rsidRPr="00050E6D">
        <w:rPr>
          <w:sz w:val="28"/>
          <w:szCs w:val="28"/>
          <w:lang w:val="uk-UA"/>
        </w:rPr>
        <w:t>Було забезпечено інформування педагогів під час проведення різноманітних загальношкільних методичних заходів, було організовано роботу шкільної атестаційної комісії.</w:t>
      </w:r>
    </w:p>
    <w:p w:rsidR="008F620D" w:rsidRPr="00F504E6" w:rsidRDefault="008F620D" w:rsidP="008F620D">
      <w:pPr>
        <w:widowControl w:val="0"/>
        <w:ind w:firstLine="709"/>
        <w:jc w:val="both"/>
        <w:rPr>
          <w:sz w:val="28"/>
          <w:szCs w:val="28"/>
        </w:rPr>
      </w:pPr>
      <w:r w:rsidRPr="00BC27E6">
        <w:rPr>
          <w:sz w:val="28"/>
          <w:szCs w:val="28"/>
          <w:lang w:val="uk-UA"/>
        </w:rPr>
        <w:t xml:space="preserve">Особлива увага в школі приділялася інноваціям, що спрямовані на розвиток </w:t>
      </w:r>
      <w:proofErr w:type="spellStart"/>
      <w:r w:rsidRPr="00BC27E6">
        <w:rPr>
          <w:sz w:val="28"/>
          <w:szCs w:val="28"/>
          <w:lang w:val="uk-UA"/>
        </w:rPr>
        <w:t>особистісно</w:t>
      </w:r>
      <w:proofErr w:type="spellEnd"/>
      <w:r w:rsidRPr="00BC27E6">
        <w:rPr>
          <w:sz w:val="28"/>
          <w:szCs w:val="28"/>
          <w:lang w:val="uk-UA"/>
        </w:rPr>
        <w:t xml:space="preserve"> зорієнтованого навчання, впровадження комунікаційно-інформаційних технологій та інтерактивних методів навчання, національного й морального виховання учнів. </w:t>
      </w:r>
      <w:proofErr w:type="gramStart"/>
      <w:r w:rsidRPr="00980B1C">
        <w:rPr>
          <w:sz w:val="28"/>
          <w:szCs w:val="28"/>
        </w:rPr>
        <w:t>З</w:t>
      </w:r>
      <w:proofErr w:type="gramEnd"/>
      <w:r w:rsidRPr="00980B1C">
        <w:rPr>
          <w:sz w:val="28"/>
          <w:szCs w:val="28"/>
        </w:rPr>
        <w:t xml:space="preserve"> метою </w:t>
      </w:r>
      <w:proofErr w:type="spellStart"/>
      <w:r w:rsidRPr="00980B1C">
        <w:rPr>
          <w:sz w:val="28"/>
          <w:szCs w:val="28"/>
        </w:rPr>
        <w:t>обміну</w:t>
      </w:r>
      <w:proofErr w:type="spellEnd"/>
      <w:r w:rsidRPr="00980B1C">
        <w:rPr>
          <w:sz w:val="28"/>
          <w:szCs w:val="28"/>
        </w:rPr>
        <w:t xml:space="preserve"> </w:t>
      </w:r>
      <w:proofErr w:type="spellStart"/>
      <w:r w:rsidRPr="00980B1C">
        <w:rPr>
          <w:sz w:val="28"/>
          <w:szCs w:val="28"/>
        </w:rPr>
        <w:t>досвідом</w:t>
      </w:r>
      <w:proofErr w:type="spellEnd"/>
      <w:r w:rsidRPr="00980B1C">
        <w:rPr>
          <w:sz w:val="28"/>
          <w:szCs w:val="28"/>
        </w:rPr>
        <w:t xml:space="preserve"> </w:t>
      </w:r>
      <w:proofErr w:type="spellStart"/>
      <w:r w:rsidRPr="00980B1C">
        <w:rPr>
          <w:sz w:val="28"/>
          <w:szCs w:val="28"/>
        </w:rPr>
        <w:t>з</w:t>
      </w:r>
      <w:proofErr w:type="spellEnd"/>
      <w:r w:rsidRPr="00980B1C">
        <w:rPr>
          <w:sz w:val="28"/>
          <w:szCs w:val="28"/>
        </w:rPr>
        <w:t xml:space="preserve"> </w:t>
      </w:r>
      <w:proofErr w:type="spellStart"/>
      <w:r w:rsidRPr="00980B1C">
        <w:rPr>
          <w:sz w:val="28"/>
          <w:szCs w:val="28"/>
        </w:rPr>
        <w:t>цих</w:t>
      </w:r>
      <w:proofErr w:type="spellEnd"/>
      <w:r w:rsidRPr="00980B1C">
        <w:rPr>
          <w:sz w:val="28"/>
          <w:szCs w:val="28"/>
        </w:rPr>
        <w:t xml:space="preserve"> </w:t>
      </w:r>
      <w:proofErr w:type="spellStart"/>
      <w:r w:rsidRPr="00980B1C">
        <w:rPr>
          <w:sz w:val="28"/>
          <w:szCs w:val="28"/>
        </w:rPr>
        <w:t>питань</w:t>
      </w:r>
      <w:proofErr w:type="spellEnd"/>
      <w:r w:rsidRPr="00980B1C">
        <w:rPr>
          <w:sz w:val="28"/>
          <w:szCs w:val="28"/>
        </w:rPr>
        <w:t xml:space="preserve"> на </w:t>
      </w:r>
      <w:proofErr w:type="spellStart"/>
      <w:r w:rsidRPr="00980B1C">
        <w:rPr>
          <w:sz w:val="28"/>
          <w:szCs w:val="28"/>
        </w:rPr>
        <w:t>ба</w:t>
      </w:r>
      <w:r>
        <w:rPr>
          <w:sz w:val="28"/>
          <w:szCs w:val="28"/>
        </w:rPr>
        <w:t>зі</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lastRenderedPageBreak/>
        <w:t>бу</w:t>
      </w:r>
      <w:r>
        <w:rPr>
          <w:sz w:val="28"/>
          <w:szCs w:val="28"/>
          <w:lang w:val="uk-UA"/>
        </w:rPr>
        <w:t>ла</w:t>
      </w:r>
      <w:proofErr w:type="spellEnd"/>
      <w:r>
        <w:rPr>
          <w:sz w:val="28"/>
          <w:szCs w:val="28"/>
        </w:rPr>
        <w:t xml:space="preserve"> проведен</w:t>
      </w:r>
      <w:r>
        <w:rPr>
          <w:sz w:val="28"/>
          <w:szCs w:val="28"/>
          <w:lang w:val="uk-UA"/>
        </w:rPr>
        <w:t>а</w:t>
      </w:r>
      <w:r>
        <w:rPr>
          <w:sz w:val="28"/>
          <w:szCs w:val="28"/>
        </w:rPr>
        <w:t xml:space="preserve"> </w:t>
      </w:r>
      <w:proofErr w:type="spellStart"/>
      <w:r>
        <w:rPr>
          <w:sz w:val="28"/>
          <w:szCs w:val="28"/>
        </w:rPr>
        <w:t>обласн</w:t>
      </w:r>
      <w:proofErr w:type="spellEnd"/>
      <w:r>
        <w:rPr>
          <w:sz w:val="28"/>
          <w:szCs w:val="28"/>
          <w:lang w:val="uk-UA"/>
        </w:rPr>
        <w:t>а</w:t>
      </w:r>
      <w:r>
        <w:rPr>
          <w:sz w:val="28"/>
          <w:szCs w:val="28"/>
        </w:rPr>
        <w:t xml:space="preserve"> </w:t>
      </w:r>
      <w:proofErr w:type="spellStart"/>
      <w:r>
        <w:rPr>
          <w:sz w:val="28"/>
          <w:szCs w:val="28"/>
          <w:lang w:val="uk-UA"/>
        </w:rPr>
        <w:t>нарада-</w:t>
      </w:r>
      <w:r>
        <w:rPr>
          <w:sz w:val="28"/>
          <w:szCs w:val="28"/>
        </w:rPr>
        <w:t>семінар</w:t>
      </w:r>
      <w:proofErr w:type="spellEnd"/>
      <w:r>
        <w:rPr>
          <w:sz w:val="28"/>
          <w:szCs w:val="28"/>
        </w:rPr>
        <w:t xml:space="preserve"> </w:t>
      </w:r>
      <w:r>
        <w:rPr>
          <w:sz w:val="28"/>
          <w:szCs w:val="28"/>
          <w:lang w:val="uk-UA"/>
        </w:rPr>
        <w:t xml:space="preserve">директорів </w:t>
      </w:r>
      <w:proofErr w:type="spellStart"/>
      <w:r>
        <w:rPr>
          <w:sz w:val="28"/>
          <w:szCs w:val="28"/>
          <w:lang w:val="uk-UA"/>
        </w:rPr>
        <w:t>інтернгатних</w:t>
      </w:r>
      <w:proofErr w:type="spellEnd"/>
      <w:r>
        <w:rPr>
          <w:sz w:val="28"/>
          <w:szCs w:val="28"/>
          <w:lang w:val="uk-UA"/>
        </w:rPr>
        <w:t xml:space="preserve"> закладів освіти Черкаської області</w:t>
      </w:r>
      <w:r w:rsidRPr="00980B1C">
        <w:rPr>
          <w:sz w:val="28"/>
          <w:szCs w:val="28"/>
        </w:rPr>
        <w:t>.</w:t>
      </w:r>
    </w:p>
    <w:p w:rsidR="008F620D" w:rsidRPr="00F504E6" w:rsidRDefault="008F620D" w:rsidP="008F620D">
      <w:pPr>
        <w:ind w:firstLine="851"/>
        <w:jc w:val="both"/>
        <w:rPr>
          <w:sz w:val="28"/>
          <w:szCs w:val="28"/>
        </w:rPr>
      </w:pPr>
      <w:r w:rsidRPr="00F504E6">
        <w:rPr>
          <w:sz w:val="28"/>
          <w:szCs w:val="28"/>
        </w:rPr>
        <w:t xml:space="preserve">Один </w:t>
      </w:r>
      <w:proofErr w:type="spellStart"/>
      <w:r w:rsidRPr="00F504E6">
        <w:rPr>
          <w:sz w:val="28"/>
          <w:szCs w:val="28"/>
        </w:rPr>
        <w:t>із</w:t>
      </w:r>
      <w:proofErr w:type="spellEnd"/>
      <w:r w:rsidRPr="00F504E6">
        <w:rPr>
          <w:sz w:val="28"/>
          <w:szCs w:val="28"/>
        </w:rPr>
        <w:t xml:space="preserve"> </w:t>
      </w:r>
      <w:proofErr w:type="spellStart"/>
      <w:r w:rsidRPr="00F504E6">
        <w:rPr>
          <w:sz w:val="28"/>
          <w:szCs w:val="28"/>
        </w:rPr>
        <w:t>напрямк</w:t>
      </w:r>
      <w:r>
        <w:rPr>
          <w:sz w:val="28"/>
          <w:szCs w:val="28"/>
        </w:rPr>
        <w:t>ів</w:t>
      </w:r>
      <w:proofErr w:type="spellEnd"/>
      <w:r>
        <w:rPr>
          <w:sz w:val="28"/>
          <w:szCs w:val="28"/>
        </w:rPr>
        <w:t xml:space="preserve"> </w:t>
      </w:r>
      <w:proofErr w:type="spellStart"/>
      <w:r>
        <w:rPr>
          <w:sz w:val="28"/>
          <w:szCs w:val="28"/>
        </w:rPr>
        <w:t>методичної</w:t>
      </w:r>
      <w:proofErr w:type="spellEnd"/>
      <w:r>
        <w:rPr>
          <w:sz w:val="28"/>
          <w:szCs w:val="28"/>
        </w:rPr>
        <w:t xml:space="preserve"> </w:t>
      </w:r>
      <w:proofErr w:type="spellStart"/>
      <w:r>
        <w:rPr>
          <w:sz w:val="28"/>
          <w:szCs w:val="28"/>
        </w:rPr>
        <w:t>роботи</w:t>
      </w:r>
      <w:proofErr w:type="spellEnd"/>
      <w:r>
        <w:rPr>
          <w:sz w:val="28"/>
          <w:szCs w:val="28"/>
        </w:rPr>
        <w:t xml:space="preserve"> </w:t>
      </w:r>
      <w:r>
        <w:rPr>
          <w:sz w:val="28"/>
          <w:szCs w:val="28"/>
          <w:lang w:val="uk-UA"/>
        </w:rPr>
        <w:t xml:space="preserve">– </w:t>
      </w:r>
      <w:r w:rsidRPr="00F504E6">
        <w:rPr>
          <w:sz w:val="28"/>
          <w:szCs w:val="28"/>
        </w:rPr>
        <w:t xml:space="preserve"> </w:t>
      </w:r>
      <w:proofErr w:type="spellStart"/>
      <w:r w:rsidRPr="00F504E6">
        <w:rPr>
          <w:sz w:val="28"/>
          <w:szCs w:val="28"/>
        </w:rPr>
        <w:t>узагальнення</w:t>
      </w:r>
      <w:proofErr w:type="spellEnd"/>
      <w:r w:rsidRPr="00F504E6">
        <w:rPr>
          <w:sz w:val="28"/>
          <w:szCs w:val="28"/>
        </w:rPr>
        <w:t xml:space="preserve"> та </w:t>
      </w:r>
      <w:proofErr w:type="spellStart"/>
      <w:r w:rsidRPr="00F504E6">
        <w:rPr>
          <w:sz w:val="28"/>
          <w:szCs w:val="28"/>
        </w:rPr>
        <w:t>презентація</w:t>
      </w:r>
      <w:proofErr w:type="spellEnd"/>
      <w:r w:rsidRPr="00F504E6">
        <w:rPr>
          <w:sz w:val="28"/>
          <w:szCs w:val="28"/>
        </w:rPr>
        <w:t xml:space="preserve"> </w:t>
      </w:r>
      <w:proofErr w:type="spellStart"/>
      <w:proofErr w:type="gramStart"/>
      <w:r w:rsidRPr="00F504E6">
        <w:rPr>
          <w:sz w:val="28"/>
          <w:szCs w:val="28"/>
        </w:rPr>
        <w:t>матер</w:t>
      </w:r>
      <w:proofErr w:type="gramEnd"/>
      <w:r w:rsidRPr="00F504E6">
        <w:rPr>
          <w:sz w:val="28"/>
          <w:szCs w:val="28"/>
        </w:rPr>
        <w:t>іалів</w:t>
      </w:r>
      <w:proofErr w:type="spellEnd"/>
      <w:r w:rsidRPr="00F504E6">
        <w:rPr>
          <w:sz w:val="28"/>
          <w:szCs w:val="28"/>
        </w:rPr>
        <w:t xml:space="preserve"> </w:t>
      </w:r>
      <w:proofErr w:type="spellStart"/>
      <w:r w:rsidRPr="00F504E6">
        <w:rPr>
          <w:sz w:val="28"/>
          <w:szCs w:val="28"/>
        </w:rPr>
        <w:t>з</w:t>
      </w:r>
      <w:proofErr w:type="spellEnd"/>
      <w:r w:rsidRPr="00F504E6">
        <w:rPr>
          <w:sz w:val="28"/>
          <w:szCs w:val="28"/>
        </w:rPr>
        <w:t xml:space="preserve"> </w:t>
      </w:r>
      <w:proofErr w:type="spellStart"/>
      <w:r w:rsidRPr="00F504E6">
        <w:rPr>
          <w:sz w:val="28"/>
          <w:szCs w:val="28"/>
        </w:rPr>
        <w:t>досвіду</w:t>
      </w:r>
      <w:proofErr w:type="spellEnd"/>
      <w:r w:rsidRPr="00F504E6">
        <w:rPr>
          <w:sz w:val="28"/>
          <w:szCs w:val="28"/>
        </w:rPr>
        <w:t xml:space="preserve"> </w:t>
      </w:r>
      <w:proofErr w:type="spellStart"/>
      <w:r w:rsidRPr="00F504E6">
        <w:rPr>
          <w:sz w:val="28"/>
          <w:szCs w:val="28"/>
        </w:rPr>
        <w:t>роботи</w:t>
      </w:r>
      <w:proofErr w:type="spellEnd"/>
      <w:r w:rsidRPr="00F504E6">
        <w:rPr>
          <w:sz w:val="28"/>
          <w:szCs w:val="28"/>
        </w:rPr>
        <w:t xml:space="preserve"> </w:t>
      </w:r>
      <w:proofErr w:type="spellStart"/>
      <w:r w:rsidRPr="00F504E6">
        <w:rPr>
          <w:sz w:val="28"/>
          <w:szCs w:val="28"/>
        </w:rPr>
        <w:t>вчителів</w:t>
      </w:r>
      <w:proofErr w:type="spellEnd"/>
      <w:r w:rsidRPr="00F504E6">
        <w:rPr>
          <w:sz w:val="28"/>
          <w:szCs w:val="28"/>
        </w:rPr>
        <w:t xml:space="preserve"> </w:t>
      </w:r>
      <w:proofErr w:type="spellStart"/>
      <w:r w:rsidRPr="00F504E6">
        <w:rPr>
          <w:sz w:val="28"/>
          <w:szCs w:val="28"/>
        </w:rPr>
        <w:t>школи</w:t>
      </w:r>
      <w:proofErr w:type="spellEnd"/>
      <w:r w:rsidRPr="00F504E6">
        <w:rPr>
          <w:sz w:val="28"/>
          <w:szCs w:val="28"/>
        </w:rPr>
        <w:t>. </w:t>
      </w:r>
      <w:proofErr w:type="spellStart"/>
      <w:r w:rsidRPr="00F504E6">
        <w:rPr>
          <w:sz w:val="28"/>
          <w:szCs w:val="28"/>
        </w:rPr>
        <w:t>Протягом</w:t>
      </w:r>
      <w:proofErr w:type="spellEnd"/>
      <w:r w:rsidRPr="00F504E6">
        <w:rPr>
          <w:sz w:val="28"/>
          <w:szCs w:val="28"/>
        </w:rPr>
        <w:t xml:space="preserve"> року </w:t>
      </w:r>
      <w:proofErr w:type="spellStart"/>
      <w:r w:rsidRPr="00F504E6">
        <w:rPr>
          <w:sz w:val="28"/>
          <w:szCs w:val="28"/>
        </w:rPr>
        <w:t>продовжувалася</w:t>
      </w:r>
      <w:proofErr w:type="spellEnd"/>
      <w:r w:rsidRPr="00F504E6">
        <w:rPr>
          <w:sz w:val="28"/>
          <w:szCs w:val="28"/>
        </w:rPr>
        <w:t xml:space="preserve"> робота </w:t>
      </w:r>
      <w:proofErr w:type="spellStart"/>
      <w:r w:rsidRPr="00F504E6">
        <w:rPr>
          <w:sz w:val="28"/>
          <w:szCs w:val="28"/>
        </w:rPr>
        <w:t>щодо</w:t>
      </w:r>
      <w:proofErr w:type="spellEnd"/>
      <w:r w:rsidRPr="00F504E6">
        <w:rPr>
          <w:sz w:val="28"/>
          <w:szCs w:val="28"/>
        </w:rPr>
        <w:t xml:space="preserve"> </w:t>
      </w:r>
      <w:proofErr w:type="spellStart"/>
      <w:r w:rsidRPr="00F504E6">
        <w:rPr>
          <w:sz w:val="28"/>
          <w:szCs w:val="28"/>
        </w:rPr>
        <w:t>поповнення</w:t>
      </w:r>
      <w:proofErr w:type="spellEnd"/>
      <w:r w:rsidRPr="00F504E6">
        <w:rPr>
          <w:sz w:val="28"/>
          <w:szCs w:val="28"/>
        </w:rPr>
        <w:t xml:space="preserve"> </w:t>
      </w:r>
      <w:proofErr w:type="spellStart"/>
      <w:r w:rsidRPr="00F504E6">
        <w:rPr>
          <w:sz w:val="28"/>
          <w:szCs w:val="28"/>
        </w:rPr>
        <w:t>узагальнених</w:t>
      </w:r>
      <w:proofErr w:type="spellEnd"/>
      <w:r w:rsidRPr="00F504E6">
        <w:rPr>
          <w:sz w:val="28"/>
          <w:szCs w:val="28"/>
        </w:rPr>
        <w:t xml:space="preserve"> </w:t>
      </w:r>
      <w:proofErr w:type="spellStart"/>
      <w:proofErr w:type="gramStart"/>
      <w:r w:rsidRPr="00F504E6">
        <w:rPr>
          <w:sz w:val="28"/>
          <w:szCs w:val="28"/>
        </w:rPr>
        <w:t>матер</w:t>
      </w:r>
      <w:proofErr w:type="gramEnd"/>
      <w:r w:rsidRPr="00F504E6">
        <w:rPr>
          <w:sz w:val="28"/>
          <w:szCs w:val="28"/>
        </w:rPr>
        <w:t>іалів</w:t>
      </w:r>
      <w:proofErr w:type="spellEnd"/>
      <w:r w:rsidRPr="00F504E6">
        <w:rPr>
          <w:sz w:val="28"/>
          <w:szCs w:val="28"/>
        </w:rPr>
        <w:t xml:space="preserve"> </w:t>
      </w:r>
      <w:proofErr w:type="spellStart"/>
      <w:r w:rsidRPr="00F504E6">
        <w:rPr>
          <w:sz w:val="28"/>
          <w:szCs w:val="28"/>
        </w:rPr>
        <w:t>з</w:t>
      </w:r>
      <w:proofErr w:type="spellEnd"/>
      <w:r w:rsidRPr="00F504E6">
        <w:rPr>
          <w:sz w:val="28"/>
          <w:szCs w:val="28"/>
        </w:rPr>
        <w:t xml:space="preserve"> </w:t>
      </w:r>
      <w:proofErr w:type="spellStart"/>
      <w:r w:rsidRPr="00F504E6">
        <w:rPr>
          <w:sz w:val="28"/>
          <w:szCs w:val="28"/>
        </w:rPr>
        <w:t>досві</w:t>
      </w:r>
      <w:r>
        <w:rPr>
          <w:sz w:val="28"/>
          <w:szCs w:val="28"/>
        </w:rPr>
        <w:t>ду</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вчителів</w:t>
      </w:r>
      <w:proofErr w:type="spellEnd"/>
      <w:r>
        <w:rPr>
          <w:sz w:val="28"/>
          <w:szCs w:val="28"/>
        </w:rPr>
        <w:t xml:space="preserve"> </w:t>
      </w:r>
      <w:proofErr w:type="spellStart"/>
      <w:r>
        <w:rPr>
          <w:sz w:val="28"/>
          <w:szCs w:val="28"/>
        </w:rPr>
        <w:t>школи</w:t>
      </w:r>
      <w:proofErr w:type="spellEnd"/>
      <w:r>
        <w:rPr>
          <w:sz w:val="28"/>
          <w:szCs w:val="28"/>
        </w:rPr>
        <w:t xml:space="preserve"> – </w:t>
      </w:r>
      <w:proofErr w:type="spellStart"/>
      <w:r>
        <w:rPr>
          <w:sz w:val="28"/>
          <w:szCs w:val="28"/>
        </w:rPr>
        <w:t>порт</w:t>
      </w:r>
      <w:r w:rsidRPr="00F504E6">
        <w:rPr>
          <w:sz w:val="28"/>
          <w:szCs w:val="28"/>
        </w:rPr>
        <w:t>фоліо</w:t>
      </w:r>
      <w:proofErr w:type="spellEnd"/>
      <w:r w:rsidRPr="00F504E6">
        <w:rPr>
          <w:sz w:val="28"/>
          <w:szCs w:val="28"/>
        </w:rPr>
        <w:t xml:space="preserve"> </w:t>
      </w:r>
      <w:proofErr w:type="spellStart"/>
      <w:r w:rsidRPr="00F504E6">
        <w:rPr>
          <w:sz w:val="28"/>
          <w:szCs w:val="28"/>
        </w:rPr>
        <w:t>вчителя</w:t>
      </w:r>
      <w:proofErr w:type="spellEnd"/>
      <w:r w:rsidRPr="00F504E6">
        <w:rPr>
          <w:sz w:val="28"/>
          <w:szCs w:val="28"/>
        </w:rPr>
        <w:t>. </w:t>
      </w:r>
    </w:p>
    <w:p w:rsidR="008F620D" w:rsidRPr="00A642FF" w:rsidRDefault="008F620D" w:rsidP="008F620D">
      <w:pPr>
        <w:ind w:firstLine="851"/>
        <w:jc w:val="both"/>
        <w:rPr>
          <w:sz w:val="28"/>
          <w:szCs w:val="28"/>
        </w:rPr>
      </w:pPr>
      <w:r>
        <w:rPr>
          <w:sz w:val="28"/>
          <w:szCs w:val="28"/>
        </w:rPr>
        <w:t xml:space="preserve">В </w:t>
      </w:r>
      <w:proofErr w:type="spellStart"/>
      <w:r>
        <w:rPr>
          <w:sz w:val="28"/>
          <w:szCs w:val="28"/>
        </w:rPr>
        <w:t>організації</w:t>
      </w:r>
      <w:proofErr w:type="spellEnd"/>
      <w:r>
        <w:rPr>
          <w:sz w:val="28"/>
          <w:szCs w:val="28"/>
        </w:rPr>
        <w:t xml:space="preserve"> </w:t>
      </w:r>
      <w:proofErr w:type="spellStart"/>
      <w:r>
        <w:rPr>
          <w:sz w:val="28"/>
          <w:szCs w:val="28"/>
        </w:rPr>
        <w:t>своєї</w:t>
      </w:r>
      <w:proofErr w:type="spellEnd"/>
      <w:r>
        <w:rPr>
          <w:sz w:val="28"/>
          <w:szCs w:val="28"/>
        </w:rPr>
        <w:t xml:space="preserve"> </w:t>
      </w:r>
      <w:proofErr w:type="spellStart"/>
      <w:r>
        <w:rPr>
          <w:sz w:val="28"/>
          <w:szCs w:val="28"/>
        </w:rPr>
        <w:t>роботи</w:t>
      </w:r>
      <w:proofErr w:type="spellEnd"/>
      <w:r w:rsidRPr="000D0924">
        <w:rPr>
          <w:sz w:val="28"/>
          <w:szCs w:val="28"/>
        </w:rPr>
        <w:t xml:space="preserve"> </w:t>
      </w:r>
      <w:r>
        <w:rPr>
          <w:sz w:val="28"/>
          <w:szCs w:val="28"/>
          <w:lang w:val="uk-UA"/>
        </w:rPr>
        <w:t xml:space="preserve">керівники </w:t>
      </w:r>
      <w:proofErr w:type="spellStart"/>
      <w:r>
        <w:rPr>
          <w:sz w:val="28"/>
          <w:szCs w:val="28"/>
        </w:rPr>
        <w:t>методичних</w:t>
      </w:r>
      <w:proofErr w:type="spellEnd"/>
      <w:r>
        <w:rPr>
          <w:sz w:val="28"/>
          <w:szCs w:val="28"/>
        </w:rPr>
        <w:t xml:space="preserve"> </w:t>
      </w:r>
      <w:proofErr w:type="spellStart"/>
      <w:r>
        <w:rPr>
          <w:sz w:val="28"/>
          <w:szCs w:val="28"/>
        </w:rPr>
        <w:t>об’єднань</w:t>
      </w:r>
      <w:proofErr w:type="spellEnd"/>
      <w:r>
        <w:rPr>
          <w:sz w:val="28"/>
          <w:szCs w:val="28"/>
        </w:rPr>
        <w:t xml:space="preserve"> широко </w:t>
      </w:r>
      <w:proofErr w:type="spellStart"/>
      <w:r>
        <w:rPr>
          <w:sz w:val="28"/>
          <w:szCs w:val="28"/>
        </w:rPr>
        <w:t>використовують</w:t>
      </w:r>
      <w:proofErr w:type="spellEnd"/>
      <w:r w:rsidRPr="000D0924">
        <w:rPr>
          <w:sz w:val="28"/>
          <w:szCs w:val="28"/>
        </w:rPr>
        <w:t xml:space="preserve"> </w:t>
      </w:r>
      <w:proofErr w:type="spellStart"/>
      <w:proofErr w:type="gramStart"/>
      <w:r w:rsidRPr="000D0924">
        <w:rPr>
          <w:sz w:val="28"/>
          <w:szCs w:val="28"/>
        </w:rPr>
        <w:t>р</w:t>
      </w:r>
      <w:proofErr w:type="gramEnd"/>
      <w:r w:rsidRPr="000D0924">
        <w:rPr>
          <w:sz w:val="28"/>
          <w:szCs w:val="28"/>
        </w:rPr>
        <w:t>ізні</w:t>
      </w:r>
      <w:proofErr w:type="spellEnd"/>
      <w:r w:rsidRPr="000D0924">
        <w:rPr>
          <w:sz w:val="28"/>
          <w:szCs w:val="28"/>
        </w:rPr>
        <w:t xml:space="preserve"> </w:t>
      </w:r>
      <w:proofErr w:type="spellStart"/>
      <w:r w:rsidRPr="000D0924">
        <w:rPr>
          <w:sz w:val="28"/>
          <w:szCs w:val="28"/>
        </w:rPr>
        <w:t>форми</w:t>
      </w:r>
      <w:proofErr w:type="spellEnd"/>
      <w:r w:rsidRPr="000D0924">
        <w:rPr>
          <w:sz w:val="28"/>
          <w:szCs w:val="28"/>
        </w:rPr>
        <w:t xml:space="preserve"> </w:t>
      </w:r>
      <w:proofErr w:type="spellStart"/>
      <w:r w:rsidRPr="000D0924">
        <w:rPr>
          <w:sz w:val="28"/>
          <w:szCs w:val="28"/>
        </w:rPr>
        <w:t>організації</w:t>
      </w:r>
      <w:proofErr w:type="spellEnd"/>
      <w:r w:rsidRPr="000D0924">
        <w:rPr>
          <w:sz w:val="28"/>
          <w:szCs w:val="28"/>
        </w:rPr>
        <w:t xml:space="preserve"> </w:t>
      </w:r>
      <w:proofErr w:type="spellStart"/>
      <w:r w:rsidRPr="000D0924">
        <w:rPr>
          <w:sz w:val="28"/>
          <w:szCs w:val="28"/>
        </w:rPr>
        <w:t>методичної</w:t>
      </w:r>
      <w:proofErr w:type="spellEnd"/>
      <w:r w:rsidRPr="000D0924">
        <w:rPr>
          <w:sz w:val="28"/>
          <w:szCs w:val="28"/>
        </w:rPr>
        <w:t xml:space="preserve"> </w:t>
      </w:r>
      <w:proofErr w:type="spellStart"/>
      <w:r w:rsidRPr="000D0924">
        <w:rPr>
          <w:sz w:val="28"/>
          <w:szCs w:val="28"/>
        </w:rPr>
        <w:t>роботи</w:t>
      </w:r>
      <w:proofErr w:type="spellEnd"/>
      <w:r w:rsidRPr="000D0924">
        <w:rPr>
          <w:sz w:val="28"/>
          <w:szCs w:val="28"/>
        </w:rPr>
        <w:t>:</w:t>
      </w:r>
    </w:p>
    <w:p w:rsidR="008F620D" w:rsidRPr="000D0924" w:rsidRDefault="008F620D" w:rsidP="008F620D">
      <w:pPr>
        <w:jc w:val="both"/>
        <w:rPr>
          <w:sz w:val="28"/>
          <w:szCs w:val="28"/>
        </w:rPr>
      </w:pPr>
      <w:r w:rsidRPr="000D0924">
        <w:rPr>
          <w:sz w:val="28"/>
          <w:szCs w:val="28"/>
        </w:rPr>
        <w:t xml:space="preserve">- </w:t>
      </w:r>
      <w:proofErr w:type="spellStart"/>
      <w:r w:rsidRPr="000D0924">
        <w:rPr>
          <w:sz w:val="28"/>
          <w:szCs w:val="28"/>
        </w:rPr>
        <w:t>панорами</w:t>
      </w:r>
      <w:proofErr w:type="spellEnd"/>
      <w:r w:rsidRPr="000D0924">
        <w:rPr>
          <w:sz w:val="28"/>
          <w:szCs w:val="28"/>
        </w:rPr>
        <w:t xml:space="preserve"> </w:t>
      </w:r>
      <w:proofErr w:type="spellStart"/>
      <w:r w:rsidRPr="000D0924">
        <w:rPr>
          <w:sz w:val="28"/>
          <w:szCs w:val="28"/>
        </w:rPr>
        <w:t>методичних</w:t>
      </w:r>
      <w:proofErr w:type="spellEnd"/>
      <w:r w:rsidRPr="000D0924">
        <w:rPr>
          <w:sz w:val="28"/>
          <w:szCs w:val="28"/>
        </w:rPr>
        <w:t xml:space="preserve"> новинок;</w:t>
      </w:r>
    </w:p>
    <w:p w:rsidR="008F620D" w:rsidRPr="000D0924" w:rsidRDefault="008F620D" w:rsidP="008F620D">
      <w:pPr>
        <w:jc w:val="both"/>
        <w:rPr>
          <w:sz w:val="28"/>
          <w:szCs w:val="28"/>
        </w:rPr>
      </w:pPr>
      <w:r w:rsidRPr="000D0924">
        <w:rPr>
          <w:sz w:val="28"/>
          <w:szCs w:val="28"/>
        </w:rPr>
        <w:t xml:space="preserve">- ярмарки </w:t>
      </w:r>
      <w:proofErr w:type="spellStart"/>
      <w:r w:rsidRPr="000D0924">
        <w:rPr>
          <w:sz w:val="28"/>
          <w:szCs w:val="28"/>
        </w:rPr>
        <w:t>педагогічної</w:t>
      </w:r>
      <w:proofErr w:type="spellEnd"/>
      <w:r w:rsidRPr="000D0924">
        <w:rPr>
          <w:sz w:val="28"/>
          <w:szCs w:val="28"/>
        </w:rPr>
        <w:t xml:space="preserve"> </w:t>
      </w:r>
      <w:proofErr w:type="spellStart"/>
      <w:r w:rsidRPr="000D0924">
        <w:rPr>
          <w:sz w:val="28"/>
          <w:szCs w:val="28"/>
        </w:rPr>
        <w:t>творчості</w:t>
      </w:r>
      <w:proofErr w:type="spellEnd"/>
      <w:r w:rsidRPr="000D0924">
        <w:rPr>
          <w:sz w:val="28"/>
          <w:szCs w:val="28"/>
        </w:rPr>
        <w:t>;</w:t>
      </w:r>
    </w:p>
    <w:p w:rsidR="008F620D" w:rsidRPr="000D0924" w:rsidRDefault="008F620D" w:rsidP="008F620D">
      <w:pPr>
        <w:jc w:val="both"/>
        <w:rPr>
          <w:sz w:val="28"/>
          <w:szCs w:val="28"/>
        </w:rPr>
      </w:pPr>
      <w:r>
        <w:rPr>
          <w:sz w:val="28"/>
          <w:szCs w:val="28"/>
        </w:rPr>
        <w:t xml:space="preserve">- </w:t>
      </w:r>
      <w:proofErr w:type="spellStart"/>
      <w:r>
        <w:rPr>
          <w:sz w:val="28"/>
          <w:szCs w:val="28"/>
        </w:rPr>
        <w:t>семінари-практикуми</w:t>
      </w:r>
      <w:proofErr w:type="spellEnd"/>
      <w:r>
        <w:rPr>
          <w:sz w:val="28"/>
          <w:szCs w:val="28"/>
        </w:rPr>
        <w:t>;</w:t>
      </w:r>
    </w:p>
    <w:p w:rsidR="008F620D" w:rsidRPr="000D0924" w:rsidRDefault="008F620D" w:rsidP="008F620D">
      <w:pPr>
        <w:jc w:val="both"/>
        <w:rPr>
          <w:sz w:val="28"/>
          <w:szCs w:val="28"/>
        </w:rPr>
      </w:pPr>
      <w:r w:rsidRPr="000D0924">
        <w:rPr>
          <w:sz w:val="28"/>
          <w:szCs w:val="28"/>
        </w:rPr>
        <w:t xml:space="preserve">- </w:t>
      </w:r>
      <w:proofErr w:type="spellStart"/>
      <w:r w:rsidRPr="000D0924">
        <w:rPr>
          <w:sz w:val="28"/>
          <w:szCs w:val="28"/>
        </w:rPr>
        <w:t>науково-практичні</w:t>
      </w:r>
      <w:proofErr w:type="spellEnd"/>
      <w:r w:rsidRPr="000D0924">
        <w:rPr>
          <w:sz w:val="28"/>
          <w:szCs w:val="28"/>
        </w:rPr>
        <w:t xml:space="preserve"> </w:t>
      </w:r>
      <w:proofErr w:type="spellStart"/>
      <w:r w:rsidRPr="000D0924">
        <w:rPr>
          <w:sz w:val="28"/>
          <w:szCs w:val="28"/>
        </w:rPr>
        <w:t>конференції</w:t>
      </w:r>
      <w:proofErr w:type="spellEnd"/>
      <w:r w:rsidRPr="000D0924">
        <w:rPr>
          <w:sz w:val="28"/>
          <w:szCs w:val="28"/>
        </w:rPr>
        <w:t>;</w:t>
      </w:r>
    </w:p>
    <w:p w:rsidR="008F620D" w:rsidRPr="000D0924" w:rsidRDefault="008F620D" w:rsidP="008F620D">
      <w:pPr>
        <w:jc w:val="both"/>
        <w:rPr>
          <w:sz w:val="28"/>
          <w:szCs w:val="28"/>
        </w:rPr>
      </w:pPr>
      <w:r w:rsidRPr="000D0924">
        <w:rPr>
          <w:sz w:val="28"/>
          <w:szCs w:val="28"/>
        </w:rPr>
        <w:t xml:space="preserve">- </w:t>
      </w:r>
      <w:proofErr w:type="spellStart"/>
      <w:r w:rsidRPr="000D0924">
        <w:rPr>
          <w:sz w:val="28"/>
          <w:szCs w:val="28"/>
        </w:rPr>
        <w:t>педагогічні</w:t>
      </w:r>
      <w:proofErr w:type="spellEnd"/>
      <w:r w:rsidRPr="000D0924">
        <w:rPr>
          <w:sz w:val="28"/>
          <w:szCs w:val="28"/>
        </w:rPr>
        <w:t xml:space="preserve"> </w:t>
      </w:r>
      <w:proofErr w:type="spellStart"/>
      <w:r w:rsidRPr="000D0924">
        <w:rPr>
          <w:sz w:val="28"/>
          <w:szCs w:val="28"/>
        </w:rPr>
        <w:t>читання</w:t>
      </w:r>
      <w:proofErr w:type="spellEnd"/>
      <w:r w:rsidRPr="000D0924">
        <w:rPr>
          <w:sz w:val="28"/>
          <w:szCs w:val="28"/>
        </w:rPr>
        <w:t>;</w:t>
      </w:r>
    </w:p>
    <w:p w:rsidR="008F620D" w:rsidRPr="000D0924" w:rsidRDefault="008F620D" w:rsidP="008F620D">
      <w:pPr>
        <w:jc w:val="both"/>
        <w:rPr>
          <w:sz w:val="28"/>
          <w:szCs w:val="28"/>
        </w:rPr>
      </w:pPr>
      <w:r w:rsidRPr="000D0924">
        <w:rPr>
          <w:sz w:val="28"/>
          <w:szCs w:val="28"/>
        </w:rPr>
        <w:t xml:space="preserve">- </w:t>
      </w:r>
      <w:proofErr w:type="spellStart"/>
      <w:r w:rsidRPr="000D0924">
        <w:rPr>
          <w:sz w:val="28"/>
          <w:szCs w:val="28"/>
        </w:rPr>
        <w:t>консиліуми</w:t>
      </w:r>
      <w:proofErr w:type="spellEnd"/>
      <w:r w:rsidRPr="000D0924">
        <w:rPr>
          <w:sz w:val="28"/>
          <w:szCs w:val="28"/>
        </w:rPr>
        <w:t>.</w:t>
      </w:r>
    </w:p>
    <w:p w:rsidR="008F620D" w:rsidRDefault="008F620D" w:rsidP="008F620D">
      <w:pPr>
        <w:ind w:firstLine="851"/>
        <w:jc w:val="both"/>
        <w:rPr>
          <w:sz w:val="28"/>
          <w:szCs w:val="28"/>
          <w:lang w:val="uk-UA"/>
        </w:rPr>
      </w:pPr>
      <w:r w:rsidRPr="00F504E6">
        <w:rPr>
          <w:sz w:val="28"/>
          <w:szCs w:val="28"/>
        </w:rPr>
        <w:t xml:space="preserve">Робота </w:t>
      </w:r>
      <w:proofErr w:type="spellStart"/>
      <w:r w:rsidRPr="00F504E6">
        <w:rPr>
          <w:sz w:val="28"/>
          <w:szCs w:val="28"/>
        </w:rPr>
        <w:t>методични</w:t>
      </w:r>
      <w:r>
        <w:rPr>
          <w:sz w:val="28"/>
          <w:szCs w:val="28"/>
        </w:rPr>
        <w:t>х</w:t>
      </w:r>
      <w:proofErr w:type="spellEnd"/>
      <w:r>
        <w:rPr>
          <w:sz w:val="28"/>
          <w:szCs w:val="28"/>
        </w:rPr>
        <w:t xml:space="preserve"> </w:t>
      </w:r>
      <w:proofErr w:type="spellStart"/>
      <w:r>
        <w:rPr>
          <w:sz w:val="28"/>
          <w:szCs w:val="28"/>
        </w:rPr>
        <w:t>об’єднань</w:t>
      </w:r>
      <w:proofErr w:type="spellEnd"/>
      <w:r>
        <w:rPr>
          <w:sz w:val="28"/>
          <w:szCs w:val="28"/>
        </w:rPr>
        <w:t xml:space="preserve"> </w:t>
      </w:r>
      <w:proofErr w:type="spellStart"/>
      <w:r>
        <w:rPr>
          <w:sz w:val="28"/>
          <w:szCs w:val="28"/>
        </w:rPr>
        <w:t>була</w:t>
      </w:r>
      <w:proofErr w:type="spellEnd"/>
      <w:r>
        <w:rPr>
          <w:sz w:val="28"/>
          <w:szCs w:val="28"/>
        </w:rPr>
        <w:t xml:space="preserve"> </w:t>
      </w:r>
      <w:proofErr w:type="spellStart"/>
      <w:r>
        <w:rPr>
          <w:sz w:val="28"/>
          <w:szCs w:val="28"/>
        </w:rPr>
        <w:t>спрямована</w:t>
      </w:r>
      <w:proofErr w:type="spellEnd"/>
      <w:r>
        <w:rPr>
          <w:sz w:val="28"/>
          <w:szCs w:val="28"/>
        </w:rPr>
        <w:t xml:space="preserve"> на </w:t>
      </w:r>
      <w:proofErr w:type="spellStart"/>
      <w:r>
        <w:rPr>
          <w:sz w:val="28"/>
          <w:szCs w:val="28"/>
        </w:rPr>
        <w:t>в</w:t>
      </w:r>
      <w:r w:rsidRPr="00F504E6">
        <w:rPr>
          <w:sz w:val="28"/>
          <w:szCs w:val="28"/>
        </w:rPr>
        <w:t>досконалення</w:t>
      </w:r>
      <w:proofErr w:type="spellEnd"/>
      <w:r w:rsidRPr="00F504E6">
        <w:rPr>
          <w:sz w:val="28"/>
          <w:szCs w:val="28"/>
        </w:rPr>
        <w:t xml:space="preserve"> </w:t>
      </w:r>
      <w:proofErr w:type="spellStart"/>
      <w:r w:rsidRPr="00F504E6">
        <w:rPr>
          <w:sz w:val="28"/>
          <w:szCs w:val="28"/>
        </w:rPr>
        <w:t>методичної</w:t>
      </w:r>
      <w:proofErr w:type="spellEnd"/>
      <w:r w:rsidRPr="00F504E6">
        <w:rPr>
          <w:sz w:val="28"/>
          <w:szCs w:val="28"/>
        </w:rPr>
        <w:t xml:space="preserve"> </w:t>
      </w:r>
      <w:proofErr w:type="spellStart"/>
      <w:proofErr w:type="gramStart"/>
      <w:r w:rsidRPr="00F504E6">
        <w:rPr>
          <w:sz w:val="28"/>
          <w:szCs w:val="28"/>
        </w:rPr>
        <w:t>п</w:t>
      </w:r>
      <w:proofErr w:type="gramEnd"/>
      <w:r w:rsidRPr="00F504E6">
        <w:rPr>
          <w:sz w:val="28"/>
          <w:szCs w:val="28"/>
        </w:rPr>
        <w:t>ідготовки</w:t>
      </w:r>
      <w:proofErr w:type="spellEnd"/>
      <w:r w:rsidRPr="00F504E6">
        <w:rPr>
          <w:sz w:val="28"/>
          <w:szCs w:val="28"/>
        </w:rPr>
        <w:t>,</w:t>
      </w:r>
      <w:r>
        <w:rPr>
          <w:sz w:val="28"/>
          <w:szCs w:val="28"/>
        </w:rPr>
        <w:t xml:space="preserve"> </w:t>
      </w:r>
      <w:proofErr w:type="spellStart"/>
      <w:r>
        <w:rPr>
          <w:sz w:val="28"/>
          <w:szCs w:val="28"/>
        </w:rPr>
        <w:t>фахової</w:t>
      </w:r>
      <w:proofErr w:type="spellEnd"/>
      <w:r>
        <w:rPr>
          <w:sz w:val="28"/>
          <w:szCs w:val="28"/>
        </w:rPr>
        <w:t xml:space="preserve"> </w:t>
      </w:r>
      <w:proofErr w:type="spellStart"/>
      <w:r>
        <w:rPr>
          <w:sz w:val="28"/>
          <w:szCs w:val="28"/>
        </w:rPr>
        <w:t>майстерності</w:t>
      </w:r>
      <w:proofErr w:type="spellEnd"/>
      <w:r>
        <w:rPr>
          <w:sz w:val="28"/>
          <w:szCs w:val="28"/>
        </w:rPr>
        <w:t xml:space="preserve"> </w:t>
      </w:r>
      <w:proofErr w:type="spellStart"/>
      <w:r>
        <w:rPr>
          <w:sz w:val="28"/>
          <w:szCs w:val="28"/>
        </w:rPr>
        <w:t>вчителя</w:t>
      </w:r>
      <w:proofErr w:type="spellEnd"/>
      <w:r>
        <w:rPr>
          <w:sz w:val="28"/>
          <w:szCs w:val="28"/>
        </w:rPr>
        <w:t xml:space="preserve">, </w:t>
      </w:r>
      <w:proofErr w:type="spellStart"/>
      <w:r>
        <w:rPr>
          <w:sz w:val="28"/>
          <w:szCs w:val="28"/>
        </w:rPr>
        <w:t>в</w:t>
      </w:r>
      <w:r w:rsidRPr="00F504E6">
        <w:rPr>
          <w:sz w:val="28"/>
          <w:szCs w:val="28"/>
        </w:rPr>
        <w:t>досконалення</w:t>
      </w:r>
      <w:proofErr w:type="spellEnd"/>
      <w:r w:rsidRPr="00F504E6">
        <w:rPr>
          <w:sz w:val="28"/>
          <w:szCs w:val="28"/>
        </w:rPr>
        <w:t xml:space="preserve"> методики </w:t>
      </w:r>
      <w:proofErr w:type="spellStart"/>
      <w:r w:rsidRPr="00F504E6">
        <w:rPr>
          <w:sz w:val="28"/>
          <w:szCs w:val="28"/>
        </w:rPr>
        <w:t>проведення</w:t>
      </w:r>
      <w:proofErr w:type="spellEnd"/>
      <w:r w:rsidRPr="00F504E6">
        <w:rPr>
          <w:sz w:val="28"/>
          <w:szCs w:val="28"/>
        </w:rPr>
        <w:t xml:space="preserve"> уроку. </w:t>
      </w:r>
      <w:proofErr w:type="spellStart"/>
      <w:r w:rsidRPr="00F504E6">
        <w:rPr>
          <w:sz w:val="28"/>
          <w:szCs w:val="28"/>
        </w:rPr>
        <w:t>Проведені</w:t>
      </w:r>
      <w:proofErr w:type="spellEnd"/>
      <w:r w:rsidRPr="00F504E6">
        <w:rPr>
          <w:sz w:val="28"/>
          <w:szCs w:val="28"/>
        </w:rPr>
        <w:t xml:space="preserve"> </w:t>
      </w:r>
      <w:proofErr w:type="spellStart"/>
      <w:r w:rsidRPr="00F504E6">
        <w:rPr>
          <w:sz w:val="28"/>
          <w:szCs w:val="28"/>
        </w:rPr>
        <w:t>заплановані</w:t>
      </w:r>
      <w:proofErr w:type="spellEnd"/>
      <w:r w:rsidRPr="00F504E6">
        <w:rPr>
          <w:sz w:val="28"/>
          <w:szCs w:val="28"/>
        </w:rPr>
        <w:t xml:space="preserve"> </w:t>
      </w:r>
      <w:proofErr w:type="spellStart"/>
      <w:r w:rsidRPr="00F504E6">
        <w:rPr>
          <w:sz w:val="28"/>
          <w:szCs w:val="28"/>
        </w:rPr>
        <w:t>засідання</w:t>
      </w:r>
      <w:proofErr w:type="spellEnd"/>
      <w:r w:rsidRPr="00F504E6">
        <w:rPr>
          <w:sz w:val="28"/>
          <w:szCs w:val="28"/>
        </w:rPr>
        <w:t xml:space="preserve"> </w:t>
      </w:r>
      <w:proofErr w:type="spellStart"/>
      <w:r w:rsidRPr="00F504E6">
        <w:rPr>
          <w:sz w:val="28"/>
          <w:szCs w:val="28"/>
        </w:rPr>
        <w:t>методичних</w:t>
      </w:r>
      <w:proofErr w:type="spellEnd"/>
      <w:r w:rsidRPr="00F504E6">
        <w:rPr>
          <w:sz w:val="28"/>
          <w:szCs w:val="28"/>
        </w:rPr>
        <w:t xml:space="preserve"> </w:t>
      </w:r>
      <w:proofErr w:type="spellStart"/>
      <w:r w:rsidRPr="00F504E6">
        <w:rPr>
          <w:sz w:val="28"/>
          <w:szCs w:val="28"/>
        </w:rPr>
        <w:t>об’єднань</w:t>
      </w:r>
      <w:proofErr w:type="spellEnd"/>
      <w:r w:rsidRPr="00F504E6">
        <w:rPr>
          <w:sz w:val="28"/>
          <w:szCs w:val="28"/>
        </w:rPr>
        <w:t xml:space="preserve">, на </w:t>
      </w:r>
      <w:proofErr w:type="spellStart"/>
      <w:r w:rsidRPr="00F504E6">
        <w:rPr>
          <w:sz w:val="28"/>
          <w:szCs w:val="28"/>
        </w:rPr>
        <w:t>яких</w:t>
      </w:r>
      <w:proofErr w:type="spellEnd"/>
      <w:r w:rsidRPr="00F504E6">
        <w:rPr>
          <w:sz w:val="28"/>
          <w:szCs w:val="28"/>
        </w:rPr>
        <w:t xml:space="preserve"> </w:t>
      </w:r>
      <w:proofErr w:type="spellStart"/>
      <w:r w:rsidRPr="00F504E6">
        <w:rPr>
          <w:sz w:val="28"/>
          <w:szCs w:val="28"/>
        </w:rPr>
        <w:t>обговорювалися</w:t>
      </w:r>
      <w:proofErr w:type="spellEnd"/>
      <w:r w:rsidRPr="00F504E6">
        <w:rPr>
          <w:sz w:val="28"/>
          <w:szCs w:val="28"/>
        </w:rPr>
        <w:t xml:space="preserve"> як </w:t>
      </w:r>
      <w:proofErr w:type="spellStart"/>
      <w:r w:rsidRPr="00F504E6">
        <w:rPr>
          <w:sz w:val="28"/>
          <w:szCs w:val="28"/>
        </w:rPr>
        <w:t>організаційні</w:t>
      </w:r>
      <w:proofErr w:type="spellEnd"/>
      <w:r w:rsidRPr="00F504E6">
        <w:rPr>
          <w:sz w:val="28"/>
          <w:szCs w:val="28"/>
        </w:rPr>
        <w:t xml:space="preserve"> </w:t>
      </w:r>
      <w:proofErr w:type="spellStart"/>
      <w:r w:rsidRPr="00F504E6">
        <w:rPr>
          <w:sz w:val="28"/>
          <w:szCs w:val="28"/>
        </w:rPr>
        <w:t>питання</w:t>
      </w:r>
      <w:proofErr w:type="spellEnd"/>
      <w:r w:rsidRPr="00F504E6">
        <w:rPr>
          <w:sz w:val="28"/>
          <w:szCs w:val="28"/>
        </w:rPr>
        <w:t xml:space="preserve"> (</w:t>
      </w:r>
      <w:proofErr w:type="spellStart"/>
      <w:proofErr w:type="gramStart"/>
      <w:r w:rsidRPr="00F504E6">
        <w:rPr>
          <w:sz w:val="28"/>
          <w:szCs w:val="28"/>
        </w:rPr>
        <w:t>п</w:t>
      </w:r>
      <w:proofErr w:type="gramEnd"/>
      <w:r w:rsidRPr="00F504E6">
        <w:rPr>
          <w:sz w:val="28"/>
          <w:szCs w:val="28"/>
        </w:rPr>
        <w:t>ідготовка</w:t>
      </w:r>
      <w:proofErr w:type="spellEnd"/>
      <w:r w:rsidRPr="00F504E6">
        <w:rPr>
          <w:sz w:val="28"/>
          <w:szCs w:val="28"/>
        </w:rPr>
        <w:t xml:space="preserve"> </w:t>
      </w:r>
      <w:proofErr w:type="spellStart"/>
      <w:r w:rsidRPr="00F504E6">
        <w:rPr>
          <w:sz w:val="28"/>
          <w:szCs w:val="28"/>
        </w:rPr>
        <w:t>і</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олімпіад</w:t>
      </w:r>
      <w:proofErr w:type="spellEnd"/>
      <w:r>
        <w:rPr>
          <w:sz w:val="28"/>
          <w:szCs w:val="28"/>
        </w:rPr>
        <w:t xml:space="preserve">, </w:t>
      </w:r>
      <w:proofErr w:type="spellStart"/>
      <w:r w:rsidRPr="00437574">
        <w:rPr>
          <w:sz w:val="28"/>
          <w:szCs w:val="28"/>
        </w:rPr>
        <w:t>предметних</w:t>
      </w:r>
      <w:proofErr w:type="spellEnd"/>
      <w:r w:rsidRPr="00437574">
        <w:rPr>
          <w:sz w:val="28"/>
          <w:szCs w:val="28"/>
        </w:rPr>
        <w:t xml:space="preserve"> </w:t>
      </w:r>
      <w:proofErr w:type="spellStart"/>
      <w:r w:rsidRPr="00437574">
        <w:rPr>
          <w:sz w:val="28"/>
          <w:szCs w:val="28"/>
        </w:rPr>
        <w:t>тижнів</w:t>
      </w:r>
      <w:proofErr w:type="spellEnd"/>
      <w:r w:rsidRPr="00437574">
        <w:rPr>
          <w:sz w:val="28"/>
          <w:szCs w:val="28"/>
        </w:rPr>
        <w:t xml:space="preserve">, </w:t>
      </w:r>
      <w:proofErr w:type="spellStart"/>
      <w:r w:rsidRPr="00437574">
        <w:rPr>
          <w:sz w:val="28"/>
          <w:szCs w:val="28"/>
        </w:rPr>
        <w:t>проведення</w:t>
      </w:r>
      <w:proofErr w:type="spellEnd"/>
      <w:r w:rsidRPr="00437574">
        <w:rPr>
          <w:sz w:val="28"/>
          <w:szCs w:val="28"/>
        </w:rPr>
        <w:t xml:space="preserve"> </w:t>
      </w:r>
      <w:proofErr w:type="spellStart"/>
      <w:r w:rsidRPr="00437574">
        <w:rPr>
          <w:sz w:val="28"/>
          <w:szCs w:val="28"/>
        </w:rPr>
        <w:t>підсумкових</w:t>
      </w:r>
      <w:proofErr w:type="spellEnd"/>
      <w:r w:rsidRPr="00437574">
        <w:rPr>
          <w:sz w:val="28"/>
          <w:szCs w:val="28"/>
        </w:rPr>
        <w:t xml:space="preserve"> </w:t>
      </w:r>
      <w:proofErr w:type="spellStart"/>
      <w:r w:rsidRPr="00437574">
        <w:rPr>
          <w:sz w:val="28"/>
          <w:szCs w:val="28"/>
        </w:rPr>
        <w:t>контрольних</w:t>
      </w:r>
      <w:proofErr w:type="spellEnd"/>
      <w:r w:rsidRPr="00437574">
        <w:rPr>
          <w:sz w:val="28"/>
          <w:szCs w:val="28"/>
        </w:rPr>
        <w:t xml:space="preserve"> </w:t>
      </w:r>
      <w:proofErr w:type="spellStart"/>
      <w:r w:rsidRPr="00437574">
        <w:rPr>
          <w:sz w:val="28"/>
          <w:szCs w:val="28"/>
        </w:rPr>
        <w:t>робіт</w:t>
      </w:r>
      <w:proofErr w:type="spellEnd"/>
      <w:r w:rsidRPr="00437574">
        <w:rPr>
          <w:sz w:val="28"/>
          <w:szCs w:val="28"/>
        </w:rPr>
        <w:t xml:space="preserve">, </w:t>
      </w:r>
      <w:proofErr w:type="spellStart"/>
      <w:r w:rsidRPr="00437574">
        <w:rPr>
          <w:sz w:val="28"/>
          <w:szCs w:val="28"/>
        </w:rPr>
        <w:t>державної</w:t>
      </w:r>
      <w:proofErr w:type="spellEnd"/>
      <w:r w:rsidRPr="00437574">
        <w:rPr>
          <w:sz w:val="28"/>
          <w:szCs w:val="28"/>
        </w:rPr>
        <w:t xml:space="preserve"> </w:t>
      </w:r>
      <w:proofErr w:type="spellStart"/>
      <w:r w:rsidRPr="00437574">
        <w:rPr>
          <w:sz w:val="28"/>
          <w:szCs w:val="28"/>
        </w:rPr>
        <w:t>підсумкової</w:t>
      </w:r>
      <w:proofErr w:type="spellEnd"/>
      <w:r w:rsidRPr="00437574">
        <w:rPr>
          <w:sz w:val="28"/>
          <w:szCs w:val="28"/>
        </w:rPr>
        <w:t xml:space="preserve"> </w:t>
      </w:r>
      <w:proofErr w:type="spellStart"/>
      <w:r w:rsidRPr="00437574">
        <w:rPr>
          <w:sz w:val="28"/>
          <w:szCs w:val="28"/>
        </w:rPr>
        <w:t>атестації</w:t>
      </w:r>
      <w:proofErr w:type="spellEnd"/>
      <w:r w:rsidRPr="00437574">
        <w:rPr>
          <w:sz w:val="28"/>
          <w:szCs w:val="28"/>
        </w:rPr>
        <w:t xml:space="preserve">), так </w:t>
      </w:r>
      <w:proofErr w:type="spellStart"/>
      <w:r w:rsidRPr="00437574">
        <w:rPr>
          <w:sz w:val="28"/>
          <w:szCs w:val="28"/>
        </w:rPr>
        <w:t>і</w:t>
      </w:r>
      <w:proofErr w:type="spellEnd"/>
      <w:r w:rsidRPr="00437574">
        <w:rPr>
          <w:sz w:val="28"/>
          <w:szCs w:val="28"/>
        </w:rPr>
        <w:t xml:space="preserve"> </w:t>
      </w:r>
      <w:proofErr w:type="spellStart"/>
      <w:r w:rsidRPr="00437574">
        <w:rPr>
          <w:sz w:val="28"/>
          <w:szCs w:val="28"/>
        </w:rPr>
        <w:t>науково-методичні</w:t>
      </w:r>
      <w:proofErr w:type="spellEnd"/>
      <w:r w:rsidRPr="00437574">
        <w:rPr>
          <w:sz w:val="28"/>
          <w:szCs w:val="28"/>
        </w:rPr>
        <w:t xml:space="preserve"> </w:t>
      </w:r>
      <w:proofErr w:type="spellStart"/>
      <w:r w:rsidRPr="00437574">
        <w:rPr>
          <w:sz w:val="28"/>
          <w:szCs w:val="28"/>
        </w:rPr>
        <w:t>питання</w:t>
      </w:r>
      <w:proofErr w:type="spellEnd"/>
      <w:r w:rsidRPr="00437574">
        <w:rPr>
          <w:sz w:val="28"/>
          <w:szCs w:val="28"/>
        </w:rPr>
        <w:t>.</w:t>
      </w:r>
      <w:r>
        <w:rPr>
          <w:sz w:val="28"/>
          <w:szCs w:val="28"/>
        </w:rPr>
        <w:t xml:space="preserve"> </w:t>
      </w:r>
      <w:proofErr w:type="spellStart"/>
      <w:r w:rsidRPr="00437574">
        <w:rPr>
          <w:sz w:val="28"/>
          <w:szCs w:val="28"/>
        </w:rPr>
        <w:t>Вчителі</w:t>
      </w:r>
      <w:proofErr w:type="spellEnd"/>
      <w:r w:rsidRPr="00437574">
        <w:rPr>
          <w:sz w:val="28"/>
          <w:szCs w:val="28"/>
        </w:rPr>
        <w:t xml:space="preserve"> за </w:t>
      </w:r>
      <w:proofErr w:type="spellStart"/>
      <w:r w:rsidRPr="00437574">
        <w:rPr>
          <w:sz w:val="28"/>
          <w:szCs w:val="28"/>
        </w:rPr>
        <w:t>графіком</w:t>
      </w:r>
      <w:proofErr w:type="spellEnd"/>
      <w:r w:rsidRPr="00437574">
        <w:rPr>
          <w:sz w:val="28"/>
          <w:szCs w:val="28"/>
        </w:rPr>
        <w:t xml:space="preserve"> провели  </w:t>
      </w:r>
      <w:proofErr w:type="spellStart"/>
      <w:r w:rsidRPr="00437574">
        <w:rPr>
          <w:sz w:val="28"/>
          <w:szCs w:val="28"/>
        </w:rPr>
        <w:t>контрольні</w:t>
      </w:r>
      <w:proofErr w:type="spellEnd"/>
      <w:r w:rsidRPr="00437574">
        <w:rPr>
          <w:sz w:val="28"/>
          <w:szCs w:val="28"/>
        </w:rPr>
        <w:t xml:space="preserve"> </w:t>
      </w:r>
      <w:proofErr w:type="spellStart"/>
      <w:r w:rsidRPr="00437574">
        <w:rPr>
          <w:sz w:val="28"/>
          <w:szCs w:val="28"/>
        </w:rPr>
        <w:t>роботи</w:t>
      </w:r>
      <w:proofErr w:type="spellEnd"/>
      <w:r w:rsidRPr="00437574">
        <w:rPr>
          <w:sz w:val="28"/>
          <w:szCs w:val="28"/>
        </w:rPr>
        <w:t xml:space="preserve">, </w:t>
      </w:r>
      <w:proofErr w:type="spellStart"/>
      <w:proofErr w:type="gramStart"/>
      <w:r w:rsidRPr="00437574">
        <w:rPr>
          <w:sz w:val="28"/>
          <w:szCs w:val="28"/>
        </w:rPr>
        <w:t>п</w:t>
      </w:r>
      <w:proofErr w:type="gramEnd"/>
      <w:r w:rsidRPr="00437574">
        <w:rPr>
          <w:sz w:val="28"/>
          <w:szCs w:val="28"/>
        </w:rPr>
        <w:t>ідсумкові</w:t>
      </w:r>
      <w:proofErr w:type="spellEnd"/>
      <w:r w:rsidRPr="00437574">
        <w:rPr>
          <w:sz w:val="28"/>
          <w:szCs w:val="28"/>
        </w:rPr>
        <w:t xml:space="preserve"> </w:t>
      </w:r>
      <w:proofErr w:type="spellStart"/>
      <w:r w:rsidRPr="00437574">
        <w:rPr>
          <w:sz w:val="28"/>
          <w:szCs w:val="28"/>
        </w:rPr>
        <w:t>роботи</w:t>
      </w:r>
      <w:proofErr w:type="spellEnd"/>
      <w:r w:rsidRPr="00437574">
        <w:rPr>
          <w:sz w:val="28"/>
          <w:szCs w:val="28"/>
        </w:rPr>
        <w:t xml:space="preserve">, </w:t>
      </w:r>
      <w:proofErr w:type="spellStart"/>
      <w:r w:rsidRPr="00437574">
        <w:rPr>
          <w:sz w:val="28"/>
          <w:szCs w:val="28"/>
        </w:rPr>
        <w:t>результати</w:t>
      </w:r>
      <w:proofErr w:type="spellEnd"/>
      <w:r w:rsidRPr="00437574">
        <w:rPr>
          <w:sz w:val="28"/>
          <w:szCs w:val="28"/>
        </w:rPr>
        <w:t xml:space="preserve"> </w:t>
      </w:r>
      <w:proofErr w:type="spellStart"/>
      <w:r w:rsidRPr="00437574">
        <w:rPr>
          <w:sz w:val="28"/>
          <w:szCs w:val="28"/>
        </w:rPr>
        <w:t>яких</w:t>
      </w:r>
      <w:proofErr w:type="spellEnd"/>
      <w:r w:rsidRPr="00437574">
        <w:rPr>
          <w:sz w:val="28"/>
          <w:szCs w:val="28"/>
        </w:rPr>
        <w:t xml:space="preserve"> </w:t>
      </w:r>
      <w:proofErr w:type="spellStart"/>
      <w:r w:rsidRPr="00437574">
        <w:rPr>
          <w:sz w:val="28"/>
          <w:szCs w:val="28"/>
        </w:rPr>
        <w:t>узагальнили</w:t>
      </w:r>
      <w:proofErr w:type="spellEnd"/>
      <w:r w:rsidRPr="00437574">
        <w:rPr>
          <w:sz w:val="28"/>
          <w:szCs w:val="28"/>
        </w:rPr>
        <w:t xml:space="preserve"> </w:t>
      </w:r>
      <w:proofErr w:type="spellStart"/>
      <w:r w:rsidRPr="00437574">
        <w:rPr>
          <w:sz w:val="28"/>
          <w:szCs w:val="28"/>
        </w:rPr>
        <w:t>й</w:t>
      </w:r>
      <w:proofErr w:type="spellEnd"/>
      <w:r w:rsidRPr="00437574">
        <w:rPr>
          <w:sz w:val="28"/>
          <w:szCs w:val="28"/>
        </w:rPr>
        <w:t xml:space="preserve"> обговорили на </w:t>
      </w:r>
      <w:proofErr w:type="spellStart"/>
      <w:r w:rsidRPr="00437574">
        <w:rPr>
          <w:sz w:val="28"/>
          <w:szCs w:val="28"/>
        </w:rPr>
        <w:t>засіданнях</w:t>
      </w:r>
      <w:proofErr w:type="spellEnd"/>
      <w:r w:rsidRPr="00437574">
        <w:rPr>
          <w:sz w:val="28"/>
          <w:szCs w:val="28"/>
        </w:rPr>
        <w:t xml:space="preserve"> методичного </w:t>
      </w:r>
      <w:proofErr w:type="spellStart"/>
      <w:r w:rsidRPr="00437574">
        <w:rPr>
          <w:sz w:val="28"/>
          <w:szCs w:val="28"/>
        </w:rPr>
        <w:t>об’єднання</w:t>
      </w:r>
      <w:proofErr w:type="spellEnd"/>
      <w:r w:rsidRPr="00437574">
        <w:rPr>
          <w:sz w:val="28"/>
          <w:szCs w:val="28"/>
        </w:rPr>
        <w:t xml:space="preserve">. </w:t>
      </w:r>
    </w:p>
    <w:p w:rsidR="008F620D" w:rsidRPr="00B249AE" w:rsidRDefault="008F620D" w:rsidP="008F620D">
      <w:pPr>
        <w:ind w:firstLine="851"/>
        <w:jc w:val="both"/>
        <w:rPr>
          <w:sz w:val="28"/>
          <w:szCs w:val="28"/>
          <w:lang w:val="uk-UA"/>
        </w:rPr>
      </w:pPr>
      <w:r w:rsidRPr="00B249AE">
        <w:rPr>
          <w:sz w:val="28"/>
          <w:szCs w:val="28"/>
          <w:lang w:val="uk-UA"/>
        </w:rPr>
        <w:t>Шкільна бібліотека комп’ютеризована.</w:t>
      </w:r>
      <w:r w:rsidRPr="00B249AE">
        <w:rPr>
          <w:sz w:val="28"/>
          <w:szCs w:val="28"/>
          <w:lang w:val="uk-UA"/>
        </w:rPr>
        <w:tab/>
        <w:t>Робота бібліотеки школи-інтернату спрямована на бібліотечно-інформаційне забезпечення всіх напрямків освітнього процесу.</w:t>
      </w:r>
    </w:p>
    <w:p w:rsidR="008F620D" w:rsidRPr="001652A9" w:rsidRDefault="008F620D" w:rsidP="008F620D">
      <w:pPr>
        <w:tabs>
          <w:tab w:val="left" w:pos="720"/>
        </w:tabs>
        <w:jc w:val="both"/>
        <w:rPr>
          <w:sz w:val="28"/>
          <w:lang w:val="uk-UA"/>
        </w:rPr>
      </w:pPr>
      <w:r w:rsidRPr="00606D30">
        <w:rPr>
          <w:sz w:val="28"/>
          <w:szCs w:val="28"/>
          <w:lang w:val="uk-UA"/>
        </w:rPr>
        <w:tab/>
      </w:r>
      <w:r w:rsidRPr="00E056F7">
        <w:rPr>
          <w:sz w:val="28"/>
          <w:lang w:val="uk-UA"/>
        </w:rPr>
        <w:t xml:space="preserve">Робота колективу була спрямована на розвиток природних здібностей учнів, на створення належних умов для навчання, виховання та оздоровлення учнів. Усі педагогічні працівники були членами міських та шкільних методичних об’єднань </w:t>
      </w:r>
      <w:proofErr w:type="spellStart"/>
      <w:r w:rsidRPr="00E056F7">
        <w:rPr>
          <w:sz w:val="28"/>
          <w:lang w:val="uk-UA"/>
        </w:rPr>
        <w:t>учителів-предметників</w:t>
      </w:r>
      <w:proofErr w:type="spellEnd"/>
      <w:r w:rsidRPr="00E056F7">
        <w:rPr>
          <w:sz w:val="28"/>
          <w:lang w:val="uk-UA"/>
        </w:rPr>
        <w:t>, членами творчих груп (О.П.</w:t>
      </w:r>
      <w:proofErr w:type="spellStart"/>
      <w:r w:rsidRPr="00E056F7">
        <w:rPr>
          <w:sz w:val="28"/>
          <w:lang w:val="uk-UA"/>
        </w:rPr>
        <w:t>Сідєльнікова</w:t>
      </w:r>
      <w:proofErr w:type="spellEnd"/>
      <w:r w:rsidRPr="00E056F7">
        <w:rPr>
          <w:sz w:val="28"/>
          <w:lang w:val="uk-UA"/>
        </w:rPr>
        <w:t xml:space="preserve"> – член обласної творчої групи учителів світової літератури, О.І.Андрущенко – член обласної творчої групи практичних психологів), брали активну участь у роботі шкільних, міських та обласних семінарів, конференцій. Робота над методичною проблемою активізувала діяльність кожного вчителя та вихователя, сприяла підвищенню рівня їх професійної підготовки. Зріс професійний склад колективу, за минулий  навчальний рік 1</w:t>
      </w:r>
      <w:r>
        <w:rPr>
          <w:sz w:val="28"/>
          <w:lang w:val="uk-UA"/>
        </w:rPr>
        <w:t>1</w:t>
      </w:r>
      <w:r w:rsidRPr="00E056F7">
        <w:rPr>
          <w:sz w:val="28"/>
          <w:lang w:val="uk-UA"/>
        </w:rPr>
        <w:t xml:space="preserve"> педагогів були слухачами курсів підвищення кваліфікації при </w:t>
      </w:r>
      <w:r>
        <w:rPr>
          <w:sz w:val="28"/>
          <w:lang w:val="uk-UA"/>
        </w:rPr>
        <w:t>КНЗ «</w:t>
      </w:r>
      <w:r w:rsidRPr="00E056F7">
        <w:rPr>
          <w:sz w:val="28"/>
          <w:lang w:val="uk-UA"/>
        </w:rPr>
        <w:t>Черкаськ</w:t>
      </w:r>
      <w:r>
        <w:rPr>
          <w:sz w:val="28"/>
          <w:lang w:val="uk-UA"/>
        </w:rPr>
        <w:t xml:space="preserve">ий обласний інститут післядипломної освіти педагогічних працівників </w:t>
      </w:r>
      <w:proofErr w:type="spellStart"/>
      <w:r>
        <w:rPr>
          <w:sz w:val="28"/>
          <w:lang w:val="uk-UA"/>
        </w:rPr>
        <w:t>ЧОР</w:t>
      </w:r>
      <w:proofErr w:type="spellEnd"/>
      <w:r>
        <w:rPr>
          <w:sz w:val="28"/>
          <w:lang w:val="uk-UA"/>
        </w:rPr>
        <w:t xml:space="preserve">». </w:t>
      </w:r>
      <w:r w:rsidRPr="00E056F7">
        <w:rPr>
          <w:sz w:val="28"/>
          <w:lang w:val="uk-UA"/>
        </w:rPr>
        <w:t xml:space="preserve"> Згідно графіка пройшли курсову перепідготовку такі педагоги</w:t>
      </w:r>
      <w:r w:rsidRPr="001652A9">
        <w:rPr>
          <w:sz w:val="28"/>
          <w:lang w:val="uk-UA"/>
        </w:rPr>
        <w:t xml:space="preserve">: Руденко О.В., </w:t>
      </w:r>
      <w:proofErr w:type="spellStart"/>
      <w:r w:rsidRPr="001652A9">
        <w:rPr>
          <w:sz w:val="28"/>
          <w:lang w:val="uk-UA"/>
        </w:rPr>
        <w:t>Форостян</w:t>
      </w:r>
      <w:proofErr w:type="spellEnd"/>
      <w:r w:rsidRPr="001652A9">
        <w:rPr>
          <w:sz w:val="28"/>
          <w:lang w:val="uk-UA"/>
        </w:rPr>
        <w:t xml:space="preserve"> В.О., Демиденко Н.О., Короленко Н.Г., Пушкаренко Т.В., </w:t>
      </w:r>
      <w:proofErr w:type="spellStart"/>
      <w:r w:rsidRPr="001652A9">
        <w:rPr>
          <w:sz w:val="28"/>
          <w:lang w:val="uk-UA"/>
        </w:rPr>
        <w:t>Синьоок</w:t>
      </w:r>
      <w:proofErr w:type="spellEnd"/>
      <w:r w:rsidRPr="001652A9">
        <w:rPr>
          <w:sz w:val="28"/>
          <w:lang w:val="uk-UA"/>
        </w:rPr>
        <w:t xml:space="preserve"> О.П., Трохименко Л.М., </w:t>
      </w:r>
      <w:proofErr w:type="spellStart"/>
      <w:r w:rsidRPr="001652A9">
        <w:rPr>
          <w:sz w:val="28"/>
          <w:lang w:val="uk-UA"/>
        </w:rPr>
        <w:t>Гончаренко</w:t>
      </w:r>
      <w:proofErr w:type="spellEnd"/>
      <w:r w:rsidRPr="001652A9">
        <w:rPr>
          <w:sz w:val="28"/>
          <w:lang w:val="uk-UA"/>
        </w:rPr>
        <w:t xml:space="preserve"> Г.А., </w:t>
      </w:r>
      <w:proofErr w:type="spellStart"/>
      <w:r w:rsidRPr="001652A9">
        <w:rPr>
          <w:sz w:val="28"/>
          <w:lang w:val="uk-UA"/>
        </w:rPr>
        <w:t>Ростанець</w:t>
      </w:r>
      <w:proofErr w:type="spellEnd"/>
      <w:r w:rsidRPr="001652A9">
        <w:rPr>
          <w:sz w:val="28"/>
          <w:lang w:val="uk-UA"/>
        </w:rPr>
        <w:t xml:space="preserve"> В.В.</w:t>
      </w:r>
    </w:p>
    <w:p w:rsidR="008F620D" w:rsidRPr="001652A9" w:rsidRDefault="008F620D" w:rsidP="008F620D">
      <w:pPr>
        <w:tabs>
          <w:tab w:val="left" w:pos="720"/>
        </w:tabs>
        <w:jc w:val="both"/>
        <w:rPr>
          <w:sz w:val="28"/>
          <w:lang w:val="uk-UA"/>
        </w:rPr>
        <w:sectPr w:rsidR="008F620D" w:rsidRPr="001652A9" w:rsidSect="008F620D">
          <w:headerReference w:type="even" r:id="rId5"/>
          <w:headerReference w:type="default" r:id="rId6"/>
          <w:pgSz w:w="11906" w:h="16838"/>
          <w:pgMar w:top="851" w:right="567" w:bottom="851" w:left="1418" w:header="720" w:footer="720" w:gutter="0"/>
          <w:cols w:space="720"/>
        </w:sectPr>
      </w:pPr>
    </w:p>
    <w:p w:rsidR="008F620D" w:rsidRDefault="008F620D" w:rsidP="008F620D">
      <w:pPr>
        <w:ind w:firstLine="900"/>
        <w:rPr>
          <w:sz w:val="28"/>
          <w:lang w:val="uk-UA"/>
        </w:rPr>
      </w:pPr>
      <w:r w:rsidRPr="00491B28">
        <w:rPr>
          <w:sz w:val="28"/>
          <w:lang w:val="uk-UA"/>
        </w:rPr>
        <w:lastRenderedPageBreak/>
        <w:t>Результати атестації засвідчили, що методична робота в школі виконала свою стимулюючу функцію</w:t>
      </w:r>
      <w:r>
        <w:rPr>
          <w:sz w:val="28"/>
          <w:lang w:val="uk-UA"/>
        </w:rPr>
        <w:t>.</w:t>
      </w:r>
      <w:r w:rsidRPr="001652A9">
        <w:rPr>
          <w:sz w:val="28"/>
          <w:lang w:val="uk-UA"/>
        </w:rPr>
        <w:t xml:space="preserve"> </w:t>
      </w:r>
      <w:r>
        <w:rPr>
          <w:sz w:val="28"/>
          <w:lang w:val="uk-UA"/>
        </w:rPr>
        <w:t>Під час атестації 8 педагогів підвищили свою кваліфікаційну категорію.</w:t>
      </w:r>
    </w:p>
    <w:p w:rsidR="008F620D" w:rsidRPr="00E056F7" w:rsidRDefault="008F620D" w:rsidP="008F620D">
      <w:pPr>
        <w:ind w:firstLine="540"/>
        <w:jc w:val="both"/>
        <w:rPr>
          <w:sz w:val="28"/>
          <w:szCs w:val="28"/>
          <w:lang w:val="uk-UA"/>
        </w:rPr>
      </w:pPr>
      <w:r w:rsidRPr="00E056F7">
        <w:rPr>
          <w:sz w:val="28"/>
          <w:lang w:val="uk-UA"/>
        </w:rPr>
        <w:t xml:space="preserve"> </w:t>
      </w:r>
      <w:r w:rsidRPr="00E056F7">
        <w:rPr>
          <w:sz w:val="28"/>
          <w:szCs w:val="28"/>
          <w:lang w:val="uk-UA"/>
        </w:rPr>
        <w:t>Пройшли предметні тижні біології (учител</w:t>
      </w:r>
      <w:r>
        <w:rPr>
          <w:sz w:val="28"/>
          <w:szCs w:val="28"/>
          <w:lang w:val="uk-UA"/>
        </w:rPr>
        <w:t xml:space="preserve">і </w:t>
      </w:r>
      <w:proofErr w:type="spellStart"/>
      <w:r>
        <w:rPr>
          <w:sz w:val="28"/>
          <w:szCs w:val="28"/>
          <w:lang w:val="uk-UA"/>
        </w:rPr>
        <w:t>Ростанець</w:t>
      </w:r>
      <w:proofErr w:type="spellEnd"/>
      <w:r>
        <w:rPr>
          <w:sz w:val="28"/>
          <w:szCs w:val="28"/>
          <w:lang w:val="uk-UA"/>
        </w:rPr>
        <w:t xml:space="preserve"> В.В., </w:t>
      </w:r>
      <w:r w:rsidRPr="00E056F7">
        <w:rPr>
          <w:sz w:val="28"/>
          <w:szCs w:val="28"/>
          <w:lang w:val="uk-UA"/>
        </w:rPr>
        <w:t xml:space="preserve"> Новікова А.Г.), математики (учителі Одинець В.В., </w:t>
      </w:r>
      <w:proofErr w:type="spellStart"/>
      <w:r>
        <w:rPr>
          <w:sz w:val="28"/>
          <w:szCs w:val="28"/>
          <w:lang w:val="uk-UA"/>
        </w:rPr>
        <w:t>Драчук</w:t>
      </w:r>
      <w:proofErr w:type="spellEnd"/>
      <w:r>
        <w:rPr>
          <w:sz w:val="28"/>
          <w:szCs w:val="28"/>
          <w:lang w:val="uk-UA"/>
        </w:rPr>
        <w:t xml:space="preserve"> О.І., </w:t>
      </w:r>
      <w:r w:rsidRPr="00E056F7">
        <w:rPr>
          <w:sz w:val="28"/>
          <w:szCs w:val="28"/>
          <w:lang w:val="uk-UA"/>
        </w:rPr>
        <w:t xml:space="preserve"> Л.М., </w:t>
      </w:r>
      <w:proofErr w:type="spellStart"/>
      <w:r w:rsidRPr="00E056F7">
        <w:rPr>
          <w:sz w:val="28"/>
          <w:szCs w:val="28"/>
          <w:lang w:val="uk-UA"/>
        </w:rPr>
        <w:t>Чамата</w:t>
      </w:r>
      <w:proofErr w:type="spellEnd"/>
      <w:r w:rsidRPr="00E056F7">
        <w:rPr>
          <w:sz w:val="28"/>
          <w:szCs w:val="28"/>
          <w:lang w:val="uk-UA"/>
        </w:rPr>
        <w:t xml:space="preserve"> С.О.), англійської мови  (учителі </w:t>
      </w:r>
      <w:proofErr w:type="spellStart"/>
      <w:r w:rsidRPr="00E056F7">
        <w:rPr>
          <w:sz w:val="28"/>
          <w:szCs w:val="28"/>
          <w:lang w:val="uk-UA"/>
        </w:rPr>
        <w:t>Мигаль</w:t>
      </w:r>
      <w:proofErr w:type="spellEnd"/>
      <w:r w:rsidRPr="00E056F7">
        <w:rPr>
          <w:sz w:val="28"/>
          <w:szCs w:val="28"/>
          <w:lang w:val="uk-UA"/>
        </w:rPr>
        <w:t xml:space="preserve"> С. Г., </w:t>
      </w:r>
      <w:r>
        <w:rPr>
          <w:sz w:val="28"/>
          <w:szCs w:val="28"/>
          <w:lang w:val="uk-UA"/>
        </w:rPr>
        <w:t xml:space="preserve">Ярошенко Ю.П., </w:t>
      </w:r>
      <w:r w:rsidRPr="00E056F7">
        <w:rPr>
          <w:sz w:val="28"/>
          <w:szCs w:val="28"/>
          <w:lang w:val="uk-UA"/>
        </w:rPr>
        <w:t>Гайдай І.О.), Шевченківський тиждень (</w:t>
      </w:r>
      <w:proofErr w:type="spellStart"/>
      <w:r>
        <w:rPr>
          <w:sz w:val="28"/>
          <w:szCs w:val="28"/>
          <w:lang w:val="uk-UA"/>
        </w:rPr>
        <w:t>Доценко</w:t>
      </w:r>
      <w:proofErr w:type="spellEnd"/>
      <w:r>
        <w:rPr>
          <w:sz w:val="28"/>
          <w:szCs w:val="28"/>
          <w:lang w:val="uk-UA"/>
        </w:rPr>
        <w:t xml:space="preserve"> Т.І</w:t>
      </w:r>
      <w:r w:rsidRPr="00E056F7">
        <w:rPr>
          <w:sz w:val="28"/>
          <w:szCs w:val="28"/>
          <w:lang w:val="uk-UA"/>
        </w:rPr>
        <w:t xml:space="preserve">., Панфілова Н.І., </w:t>
      </w:r>
      <w:proofErr w:type="spellStart"/>
      <w:r w:rsidRPr="00E056F7">
        <w:rPr>
          <w:sz w:val="28"/>
          <w:szCs w:val="28"/>
          <w:lang w:val="uk-UA"/>
        </w:rPr>
        <w:t>Дробідько</w:t>
      </w:r>
      <w:proofErr w:type="spellEnd"/>
      <w:r w:rsidRPr="00E056F7">
        <w:rPr>
          <w:sz w:val="28"/>
          <w:szCs w:val="28"/>
          <w:lang w:val="uk-UA"/>
        </w:rPr>
        <w:t xml:space="preserve"> О.П.</w:t>
      </w:r>
      <w:r>
        <w:rPr>
          <w:sz w:val="28"/>
          <w:szCs w:val="28"/>
          <w:lang w:val="uk-UA"/>
        </w:rPr>
        <w:t>, Таран А.А.</w:t>
      </w:r>
      <w:r w:rsidRPr="00E056F7">
        <w:rPr>
          <w:sz w:val="28"/>
          <w:szCs w:val="28"/>
          <w:lang w:val="uk-UA"/>
        </w:rPr>
        <w:t>), предметів художньо-естетичного циклу (</w:t>
      </w:r>
      <w:proofErr w:type="spellStart"/>
      <w:r w:rsidRPr="00E056F7">
        <w:rPr>
          <w:sz w:val="28"/>
          <w:szCs w:val="28"/>
          <w:lang w:val="uk-UA"/>
        </w:rPr>
        <w:t>Лістрова</w:t>
      </w:r>
      <w:proofErr w:type="spellEnd"/>
      <w:r w:rsidRPr="00E056F7">
        <w:rPr>
          <w:sz w:val="28"/>
          <w:szCs w:val="28"/>
          <w:lang w:val="uk-UA"/>
        </w:rPr>
        <w:t xml:space="preserve"> С.О., Груша Ю.С.). </w:t>
      </w:r>
      <w:r w:rsidRPr="00E056F7">
        <w:rPr>
          <w:sz w:val="28"/>
          <w:lang w:val="uk-UA"/>
        </w:rPr>
        <w:t xml:space="preserve">Велику роботу по формуванню читацьких інтересів проводить бібліотекар школи Зуб Л.Д. </w:t>
      </w:r>
      <w:r w:rsidRPr="00E056F7">
        <w:rPr>
          <w:sz w:val="28"/>
          <w:szCs w:val="28"/>
          <w:lang w:val="uk-UA"/>
        </w:rPr>
        <w:t>Багато змістовних заходів було проведено шкільним бібліотекарем Зуб Л.Д.</w:t>
      </w:r>
    </w:p>
    <w:p w:rsidR="008F620D" w:rsidRPr="00E056F7" w:rsidRDefault="008F620D" w:rsidP="008F620D">
      <w:pPr>
        <w:ind w:firstLine="567"/>
        <w:jc w:val="both"/>
        <w:rPr>
          <w:sz w:val="28"/>
          <w:szCs w:val="28"/>
          <w:lang w:val="uk-UA"/>
        </w:rPr>
      </w:pPr>
      <w:r w:rsidRPr="00E056F7">
        <w:rPr>
          <w:sz w:val="28"/>
          <w:szCs w:val="28"/>
          <w:lang w:val="uk-UA"/>
        </w:rPr>
        <w:t xml:space="preserve"> Проте поряд з позитивним є і ряд </w:t>
      </w:r>
      <w:proofErr w:type="spellStart"/>
      <w:r w:rsidRPr="00E056F7">
        <w:rPr>
          <w:sz w:val="28"/>
          <w:szCs w:val="28"/>
          <w:lang w:val="uk-UA"/>
        </w:rPr>
        <w:t>недопрацювань</w:t>
      </w:r>
      <w:proofErr w:type="spellEnd"/>
      <w:r w:rsidRPr="00E056F7">
        <w:rPr>
          <w:sz w:val="28"/>
          <w:szCs w:val="28"/>
          <w:lang w:val="uk-UA"/>
        </w:rPr>
        <w:t>. Зокрема  недостатньою є робота у МАН, з окремих предметів учні школи не взяли участі у міських предметних олімпіадах (</w:t>
      </w:r>
      <w:r>
        <w:rPr>
          <w:sz w:val="28"/>
          <w:szCs w:val="28"/>
          <w:lang w:val="uk-UA"/>
        </w:rPr>
        <w:t xml:space="preserve">інформатика, математика, англ. мова, географія, </w:t>
      </w:r>
      <w:r w:rsidRPr="00E056F7">
        <w:rPr>
          <w:sz w:val="28"/>
          <w:szCs w:val="28"/>
          <w:lang w:val="uk-UA"/>
        </w:rPr>
        <w:t>астрономія, трудове навчання).</w:t>
      </w:r>
    </w:p>
    <w:p w:rsidR="008F620D" w:rsidRPr="00E056F7" w:rsidRDefault="008F620D" w:rsidP="008F620D">
      <w:pPr>
        <w:ind w:firstLine="567"/>
        <w:jc w:val="both"/>
        <w:rPr>
          <w:sz w:val="28"/>
          <w:lang w:val="uk-UA"/>
        </w:rPr>
      </w:pPr>
      <w:r w:rsidRPr="00E056F7">
        <w:rPr>
          <w:sz w:val="28"/>
          <w:lang w:val="uk-UA"/>
        </w:rPr>
        <w:t>Вчителі школи велику увагу звертали на поліпшення та зміцнення навчально-матеріальної бази навчальних кабінетів, а вихователі  –  спальних кімнат.</w:t>
      </w:r>
    </w:p>
    <w:p w:rsidR="008F620D" w:rsidRPr="00E056F7" w:rsidRDefault="008F620D" w:rsidP="008F620D">
      <w:pPr>
        <w:ind w:firstLine="567"/>
        <w:jc w:val="both"/>
        <w:rPr>
          <w:sz w:val="28"/>
          <w:lang w:val="uk-UA"/>
        </w:rPr>
      </w:pPr>
      <w:r w:rsidRPr="00E056F7">
        <w:rPr>
          <w:sz w:val="28"/>
          <w:lang w:val="uk-UA"/>
        </w:rPr>
        <w:t xml:space="preserve">Позакласна робота з учнями була спрямована на виховання морально здорової людини, патріота рідного краю. Дирекція та педагогічний колектив створювали  найсприятливіші умови для організації позакласної та позашкільної роботи з розширення та поглиблення знань учнів, проведення цікавого та змістовного дозвілля учнів. Вся робота проводилася за різними напрямами, особливу увагу  звертали на розвиток творчих здібностей учнів, організацію спортивно-масових занять, формування мотивації до здорового способу життя, екологічне виховання учнів, формування ціннісного ставлення до себе та до інших, до природи. Добре працювали гуртки прикладного мистецтва, зокрема гурток вишивки, образотворчого мистецтва. </w:t>
      </w:r>
    </w:p>
    <w:p w:rsidR="008F620D" w:rsidRPr="00E056F7" w:rsidRDefault="008F620D" w:rsidP="008F620D">
      <w:pPr>
        <w:ind w:firstLine="900"/>
        <w:jc w:val="both"/>
        <w:rPr>
          <w:sz w:val="28"/>
          <w:lang w:val="uk-UA"/>
        </w:rPr>
      </w:pPr>
      <w:r w:rsidRPr="00E056F7">
        <w:rPr>
          <w:sz w:val="28"/>
          <w:lang w:val="uk-UA"/>
        </w:rPr>
        <w:t>Робота з батьками була спрямована у 20</w:t>
      </w:r>
      <w:r>
        <w:rPr>
          <w:sz w:val="28"/>
          <w:lang w:val="uk-UA"/>
        </w:rPr>
        <w:t>20</w:t>
      </w:r>
      <w:r w:rsidRPr="00E056F7">
        <w:rPr>
          <w:sz w:val="28"/>
          <w:lang w:val="uk-UA"/>
        </w:rPr>
        <w:t>-20</w:t>
      </w:r>
      <w:r>
        <w:rPr>
          <w:sz w:val="28"/>
          <w:lang w:val="uk-UA"/>
        </w:rPr>
        <w:t>21</w:t>
      </w:r>
      <w:r w:rsidRPr="00E056F7">
        <w:rPr>
          <w:sz w:val="28"/>
          <w:lang w:val="uk-UA"/>
        </w:rPr>
        <w:t xml:space="preserve">  </w:t>
      </w:r>
      <w:proofErr w:type="spellStart"/>
      <w:r w:rsidRPr="00E056F7">
        <w:rPr>
          <w:sz w:val="28"/>
          <w:lang w:val="uk-UA"/>
        </w:rPr>
        <w:t>н.р</w:t>
      </w:r>
      <w:proofErr w:type="spellEnd"/>
      <w:r w:rsidRPr="00E056F7">
        <w:rPr>
          <w:sz w:val="28"/>
          <w:lang w:val="uk-UA"/>
        </w:rPr>
        <w:t xml:space="preserve">. на створення єдиного колективу вчителів, батьків, учнів. Були проведені загальношкільні батьківські збори, а також класні батьківські збори. У школі працював дитячий пришкільний табір «Сузір’я». </w:t>
      </w:r>
    </w:p>
    <w:p w:rsidR="008F620D" w:rsidRPr="00E056F7" w:rsidRDefault="008F620D" w:rsidP="008F620D">
      <w:pPr>
        <w:ind w:firstLine="567"/>
        <w:jc w:val="both"/>
        <w:rPr>
          <w:sz w:val="28"/>
          <w:lang w:val="uk-UA"/>
        </w:rPr>
      </w:pPr>
      <w:r w:rsidRPr="00E056F7">
        <w:rPr>
          <w:sz w:val="28"/>
          <w:lang w:val="uk-UA"/>
        </w:rPr>
        <w:t>Аналіз результатів роботи школи у 20</w:t>
      </w:r>
      <w:r>
        <w:rPr>
          <w:sz w:val="28"/>
          <w:lang w:val="uk-UA"/>
        </w:rPr>
        <w:t>20</w:t>
      </w:r>
      <w:r w:rsidRPr="00E056F7">
        <w:rPr>
          <w:sz w:val="28"/>
          <w:lang w:val="uk-UA"/>
        </w:rPr>
        <w:t>-20</w:t>
      </w:r>
      <w:r>
        <w:rPr>
          <w:sz w:val="28"/>
          <w:lang w:val="uk-UA"/>
        </w:rPr>
        <w:t>21</w:t>
      </w:r>
      <w:r w:rsidRPr="00E056F7">
        <w:rPr>
          <w:sz w:val="28"/>
          <w:lang w:val="uk-UA"/>
        </w:rPr>
        <w:t xml:space="preserve"> н. р. свідчить про виконання в цілому річного плану роботи школи. За навчальний рік було проведено </w:t>
      </w:r>
      <w:r>
        <w:rPr>
          <w:sz w:val="28"/>
          <w:lang w:val="uk-UA"/>
        </w:rPr>
        <w:t xml:space="preserve">10 </w:t>
      </w:r>
      <w:r w:rsidRPr="00E056F7">
        <w:rPr>
          <w:sz w:val="28"/>
          <w:lang w:val="uk-UA"/>
        </w:rPr>
        <w:t xml:space="preserve">педагогічних рад з актуальних проблем педагогіки, ряд нарад при директорові, де було розглянуто близько 30 питань роботи школи, відповідно до положення про атестацію проведено атестацію </w:t>
      </w:r>
      <w:r>
        <w:rPr>
          <w:sz w:val="28"/>
          <w:lang w:val="uk-UA"/>
        </w:rPr>
        <w:t xml:space="preserve"> 12 </w:t>
      </w:r>
      <w:r w:rsidRPr="00491B28">
        <w:rPr>
          <w:sz w:val="28"/>
          <w:lang w:val="uk-UA"/>
        </w:rPr>
        <w:t>педагогічн</w:t>
      </w:r>
      <w:r w:rsidRPr="00E056F7">
        <w:rPr>
          <w:sz w:val="28"/>
          <w:lang w:val="uk-UA"/>
        </w:rPr>
        <w:t xml:space="preserve">их працівників, працювала методична рада школи, організовано проведено заходи з початку та закінчення навчального року, забезпечена підготовка та  участь учнів у ЗНО, успішно пройшли традиційні шкільні свята, результативно проводилась робота з профілактики правопорушень та профілактики травматизму серед учнів. </w:t>
      </w:r>
    </w:p>
    <w:p w:rsidR="008F620D" w:rsidRPr="00E056F7" w:rsidRDefault="008F620D" w:rsidP="008F620D">
      <w:pPr>
        <w:ind w:firstLine="567"/>
        <w:jc w:val="both"/>
        <w:rPr>
          <w:sz w:val="28"/>
          <w:lang w:val="uk-UA"/>
        </w:rPr>
      </w:pPr>
      <w:r w:rsidRPr="00E056F7">
        <w:rPr>
          <w:sz w:val="28"/>
          <w:lang w:val="uk-UA"/>
        </w:rPr>
        <w:t>Незважаючи на позитивні успіхи у роботі педагогічного колективу є ряд невирішених завдань:</w:t>
      </w:r>
    </w:p>
    <w:p w:rsidR="008F620D" w:rsidRPr="00E056F7" w:rsidRDefault="008F620D" w:rsidP="008F620D">
      <w:pPr>
        <w:numPr>
          <w:ilvl w:val="0"/>
          <w:numId w:val="1"/>
        </w:numPr>
        <w:jc w:val="both"/>
        <w:rPr>
          <w:sz w:val="28"/>
          <w:lang w:val="uk-UA"/>
        </w:rPr>
      </w:pPr>
      <w:r w:rsidRPr="00E056F7">
        <w:rPr>
          <w:sz w:val="28"/>
          <w:lang w:val="uk-UA"/>
        </w:rPr>
        <w:lastRenderedPageBreak/>
        <w:t>малоефективна індивідуальна робота з учнями, результатом якої є велика кількість учнів із середнім рівнем навчальних досягнень;</w:t>
      </w:r>
    </w:p>
    <w:p w:rsidR="008F620D" w:rsidRPr="00E056F7" w:rsidRDefault="008F620D" w:rsidP="008F620D">
      <w:pPr>
        <w:numPr>
          <w:ilvl w:val="0"/>
          <w:numId w:val="1"/>
        </w:numPr>
        <w:jc w:val="both"/>
        <w:rPr>
          <w:sz w:val="28"/>
          <w:lang w:val="uk-UA"/>
        </w:rPr>
      </w:pPr>
      <w:r w:rsidRPr="00E056F7">
        <w:rPr>
          <w:sz w:val="28"/>
          <w:lang w:val="uk-UA"/>
        </w:rPr>
        <w:t xml:space="preserve">активізація роботи органів учнівського самоврядування щодо формування у школярів свідомого ставлення до навчання, мотивації до здорового способу життя. </w:t>
      </w:r>
    </w:p>
    <w:p w:rsidR="008F620D" w:rsidRPr="00C16AEB" w:rsidRDefault="008F620D" w:rsidP="008F620D">
      <w:pPr>
        <w:tabs>
          <w:tab w:val="left" w:pos="0"/>
        </w:tabs>
        <w:spacing w:line="276" w:lineRule="auto"/>
        <w:ind w:firstLine="567"/>
        <w:jc w:val="both"/>
        <w:rPr>
          <w:b/>
          <w:sz w:val="28"/>
          <w:szCs w:val="28"/>
          <w:lang w:val="uk-UA"/>
        </w:rPr>
      </w:pPr>
      <w:r w:rsidRPr="00606D30">
        <w:rPr>
          <w:sz w:val="28"/>
          <w:szCs w:val="28"/>
          <w:lang w:val="uk-UA"/>
        </w:rPr>
        <w:t>Реалізовуючи поставлені завдання,</w:t>
      </w:r>
      <w:r>
        <w:rPr>
          <w:sz w:val="28"/>
          <w:szCs w:val="28"/>
          <w:lang w:val="uk-UA"/>
        </w:rPr>
        <w:t xml:space="preserve"> </w:t>
      </w:r>
      <w:r w:rsidRPr="00606D30">
        <w:rPr>
          <w:sz w:val="28"/>
          <w:szCs w:val="28"/>
          <w:lang w:val="uk-UA"/>
        </w:rPr>
        <w:t xml:space="preserve"> </w:t>
      </w:r>
      <w:r>
        <w:rPr>
          <w:sz w:val="28"/>
          <w:szCs w:val="28"/>
          <w:lang w:val="uk-UA"/>
        </w:rPr>
        <w:t>у</w:t>
      </w:r>
      <w:r w:rsidRPr="00606D30">
        <w:rPr>
          <w:sz w:val="28"/>
          <w:szCs w:val="28"/>
          <w:lang w:val="uk-UA"/>
        </w:rPr>
        <w:t xml:space="preserve"> 20</w:t>
      </w:r>
      <w:r>
        <w:rPr>
          <w:sz w:val="28"/>
          <w:szCs w:val="28"/>
          <w:lang w:val="uk-UA"/>
        </w:rPr>
        <w:t>21</w:t>
      </w:r>
      <w:r w:rsidRPr="00606D30">
        <w:rPr>
          <w:sz w:val="28"/>
          <w:szCs w:val="28"/>
          <w:lang w:val="uk-UA"/>
        </w:rPr>
        <w:t>-20</w:t>
      </w:r>
      <w:r>
        <w:rPr>
          <w:sz w:val="28"/>
          <w:szCs w:val="28"/>
          <w:lang w:val="uk-UA"/>
        </w:rPr>
        <w:t xml:space="preserve">22 </w:t>
      </w:r>
      <w:proofErr w:type="spellStart"/>
      <w:r w:rsidRPr="00606D30">
        <w:rPr>
          <w:sz w:val="28"/>
          <w:szCs w:val="28"/>
          <w:lang w:val="uk-UA"/>
        </w:rPr>
        <w:t>н.р</w:t>
      </w:r>
      <w:proofErr w:type="spellEnd"/>
      <w:r w:rsidRPr="00606D30">
        <w:rPr>
          <w:sz w:val="28"/>
          <w:szCs w:val="28"/>
          <w:lang w:val="uk-UA"/>
        </w:rPr>
        <w:t xml:space="preserve">. </w:t>
      </w:r>
      <w:r>
        <w:rPr>
          <w:sz w:val="28"/>
          <w:szCs w:val="28"/>
          <w:lang w:val="uk-UA"/>
        </w:rPr>
        <w:t xml:space="preserve">КОМУНАЛЬНИЙ ЗАКЛАД «ЗОЛОТОНІСЬКА САНАТОРНА ШКОЛА ЧЕРКАСЬКОЇ ОБЛАСНОЇ РАДИ» продовжить роботу над </w:t>
      </w:r>
      <w:r w:rsidRPr="00606D30">
        <w:rPr>
          <w:sz w:val="28"/>
          <w:szCs w:val="28"/>
          <w:lang w:val="uk-UA"/>
        </w:rPr>
        <w:t>реал</w:t>
      </w:r>
      <w:r>
        <w:rPr>
          <w:sz w:val="28"/>
          <w:szCs w:val="28"/>
          <w:lang w:val="uk-UA"/>
        </w:rPr>
        <w:t xml:space="preserve">ізацією науково-методичної проблеми </w:t>
      </w:r>
      <w:r w:rsidRPr="00C90D53">
        <w:rPr>
          <w:b/>
          <w:sz w:val="28"/>
          <w:szCs w:val="28"/>
          <w:lang w:val="uk-UA"/>
        </w:rPr>
        <w:t>«</w:t>
      </w:r>
      <w:r w:rsidRPr="004C4B1B">
        <w:rPr>
          <w:b/>
          <w:i/>
          <w:sz w:val="28"/>
          <w:szCs w:val="28"/>
          <w:lang w:val="uk-UA"/>
        </w:rPr>
        <w:t>«Використання інноваційних освітніх та оздоровчих технологій в системі формування компетентної особистості, зорієнтованої на здоровий спосіб життя</w:t>
      </w:r>
      <w:r>
        <w:rPr>
          <w:b/>
          <w:i/>
          <w:sz w:val="28"/>
          <w:szCs w:val="28"/>
          <w:lang w:val="uk-UA"/>
        </w:rPr>
        <w:t>».</w:t>
      </w:r>
    </w:p>
    <w:p w:rsidR="008F620D" w:rsidRDefault="008F620D" w:rsidP="008F620D">
      <w:pPr>
        <w:rPr>
          <w:sz w:val="28"/>
          <w:szCs w:val="28"/>
          <w:lang w:val="uk-UA"/>
        </w:rPr>
      </w:pPr>
    </w:p>
    <w:p w:rsidR="008F620D" w:rsidRDefault="008F620D" w:rsidP="008F620D">
      <w:pPr>
        <w:pStyle w:val="a5"/>
        <w:ind w:left="567"/>
      </w:pPr>
    </w:p>
    <w:p w:rsidR="008F620D" w:rsidRDefault="008F620D" w:rsidP="008F620D">
      <w:pPr>
        <w:pStyle w:val="4"/>
        <w:spacing w:line="276" w:lineRule="auto"/>
        <w:rPr>
          <w:b/>
          <w:sz w:val="32"/>
        </w:rPr>
      </w:pPr>
    </w:p>
    <w:p w:rsidR="008F620D" w:rsidRDefault="008F620D" w:rsidP="008F620D">
      <w:pPr>
        <w:rPr>
          <w:lang w:val="uk-UA"/>
        </w:rPr>
      </w:pPr>
    </w:p>
    <w:p w:rsidR="008F620D" w:rsidRDefault="008F620D" w:rsidP="008F620D">
      <w:pPr>
        <w:rPr>
          <w:lang w:val="uk-UA"/>
        </w:rPr>
      </w:pPr>
    </w:p>
    <w:p w:rsidR="008F620D" w:rsidRDefault="008F620D" w:rsidP="008F620D">
      <w:pPr>
        <w:rPr>
          <w:lang w:val="uk-UA"/>
        </w:rPr>
      </w:pPr>
    </w:p>
    <w:p w:rsidR="008F620D" w:rsidRDefault="008F620D" w:rsidP="008F620D">
      <w:pPr>
        <w:rPr>
          <w:lang w:val="uk-UA"/>
        </w:rPr>
      </w:pPr>
    </w:p>
    <w:p w:rsidR="008F620D" w:rsidRDefault="008F620D" w:rsidP="008F620D">
      <w:pPr>
        <w:rPr>
          <w:lang w:val="uk-UA"/>
        </w:rPr>
      </w:pPr>
    </w:p>
    <w:p w:rsidR="008F620D" w:rsidRDefault="008F620D" w:rsidP="008F620D">
      <w:pPr>
        <w:rPr>
          <w:lang w:val="uk-UA"/>
        </w:rPr>
      </w:pPr>
    </w:p>
    <w:p w:rsidR="008F620D" w:rsidRDefault="008F620D" w:rsidP="008F620D">
      <w:pPr>
        <w:rPr>
          <w:lang w:val="uk-UA"/>
        </w:rPr>
      </w:pPr>
    </w:p>
    <w:p w:rsidR="00715F18" w:rsidRPr="008F620D" w:rsidRDefault="00715F18">
      <w:pPr>
        <w:rPr>
          <w:lang w:val="uk-UA"/>
        </w:rPr>
      </w:pPr>
    </w:p>
    <w:sectPr w:rsidR="00715F18" w:rsidRPr="008F620D" w:rsidSect="00715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DB" w:rsidRDefault="008F62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B67DB" w:rsidRDefault="008F620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DB" w:rsidRDefault="008F62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9B67DB" w:rsidRDefault="008F620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75CA6"/>
    <w:multiLevelType w:val="hybridMultilevel"/>
    <w:tmpl w:val="82044C7A"/>
    <w:lvl w:ilvl="0" w:tplc="B59A4CFA">
      <w:start w:val="2"/>
      <w:numFmt w:val="bullet"/>
      <w:lvlText w:val="-"/>
      <w:lvlJc w:val="left"/>
      <w:pPr>
        <w:tabs>
          <w:tab w:val="num" w:pos="340"/>
        </w:tabs>
        <w:ind w:left="340"/>
      </w:pPr>
      <w:rPr>
        <w:rFonts w:ascii="Times New Roman" w:eastAsia="Times New Roman" w:hAnsi="Times New Roman" w:hint="default"/>
      </w:rPr>
    </w:lvl>
    <w:lvl w:ilvl="1" w:tplc="61383494">
      <w:start w:val="1"/>
      <w:numFmt w:val="decimal"/>
      <w:lvlText w:val="%2."/>
      <w:lvlJc w:val="left"/>
      <w:pPr>
        <w:tabs>
          <w:tab w:val="num" w:pos="0"/>
        </w:tabs>
      </w:pPr>
      <w:rPr>
        <w:rFonts w:cs="Times New Roman" w:hint="default"/>
      </w:rPr>
    </w:lvl>
    <w:lvl w:ilvl="2" w:tplc="7BCA7510">
      <w:start w:val="11"/>
      <w:numFmt w:val="decimal"/>
      <w:lvlText w:val="%3."/>
      <w:lvlJc w:val="left"/>
      <w:pPr>
        <w:tabs>
          <w:tab w:val="num" w:pos="0"/>
        </w:tabs>
      </w:pPr>
      <w:rPr>
        <w:rFonts w:cs="Times New Roman"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8FA30A2"/>
    <w:multiLevelType w:val="singleLevel"/>
    <w:tmpl w:val="C8026DB6"/>
    <w:lvl w:ilvl="0">
      <w:numFmt w:val="bullet"/>
      <w:lvlText w:val="-"/>
      <w:lvlJc w:val="left"/>
      <w:pPr>
        <w:tabs>
          <w:tab w:val="num" w:pos="927"/>
        </w:tabs>
        <w:ind w:left="927" w:hanging="360"/>
      </w:pPr>
      <w:rPr>
        <w:rFonts w:hint="default"/>
      </w:rPr>
    </w:lvl>
  </w:abstractNum>
  <w:abstractNum w:abstractNumId="2">
    <w:nsid w:val="66AD5073"/>
    <w:multiLevelType w:val="hybridMultilevel"/>
    <w:tmpl w:val="087E1A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20D"/>
    <w:rsid w:val="00715F18"/>
    <w:rsid w:val="008F620D"/>
    <w:rsid w:val="00E66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20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F620D"/>
    <w:pPr>
      <w:keepNext/>
      <w:jc w:val="center"/>
      <w:outlineLvl w:val="3"/>
    </w:pPr>
    <w:rPr>
      <w:i/>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620D"/>
    <w:rPr>
      <w:rFonts w:ascii="Times New Roman" w:eastAsia="Times New Roman" w:hAnsi="Times New Roman" w:cs="Times New Roman"/>
      <w:i/>
      <w:sz w:val="28"/>
      <w:szCs w:val="20"/>
      <w:lang w:val="uk-UA" w:eastAsia="ru-RU"/>
    </w:rPr>
  </w:style>
  <w:style w:type="paragraph" w:styleId="a3">
    <w:name w:val="Body Text Indent"/>
    <w:basedOn w:val="a"/>
    <w:link w:val="a4"/>
    <w:rsid w:val="008F620D"/>
    <w:pPr>
      <w:ind w:firstLine="567"/>
    </w:pPr>
    <w:rPr>
      <w:sz w:val="28"/>
      <w:lang w:val="uk-UA"/>
    </w:rPr>
  </w:style>
  <w:style w:type="character" w:customStyle="1" w:styleId="a4">
    <w:name w:val="Основной текст с отступом Знак"/>
    <w:basedOn w:val="a0"/>
    <w:link w:val="a3"/>
    <w:rsid w:val="008F620D"/>
    <w:rPr>
      <w:rFonts w:ascii="Times New Roman" w:eastAsia="Times New Roman" w:hAnsi="Times New Roman" w:cs="Times New Roman"/>
      <w:sz w:val="28"/>
      <w:szCs w:val="20"/>
      <w:lang w:val="uk-UA" w:eastAsia="ru-RU"/>
    </w:rPr>
  </w:style>
  <w:style w:type="paragraph" w:styleId="a5">
    <w:name w:val="Body Text"/>
    <w:basedOn w:val="a"/>
    <w:link w:val="a6"/>
    <w:rsid w:val="008F620D"/>
    <w:rPr>
      <w:sz w:val="28"/>
      <w:lang w:val="uk-UA"/>
    </w:rPr>
  </w:style>
  <w:style w:type="character" w:customStyle="1" w:styleId="a6">
    <w:name w:val="Основной текст Знак"/>
    <w:basedOn w:val="a0"/>
    <w:link w:val="a5"/>
    <w:rsid w:val="008F620D"/>
    <w:rPr>
      <w:rFonts w:ascii="Times New Roman" w:eastAsia="Times New Roman" w:hAnsi="Times New Roman" w:cs="Times New Roman"/>
      <w:sz w:val="28"/>
      <w:szCs w:val="20"/>
      <w:lang w:val="uk-UA" w:eastAsia="ru-RU"/>
    </w:rPr>
  </w:style>
  <w:style w:type="paragraph" w:styleId="a7">
    <w:name w:val="header"/>
    <w:basedOn w:val="a"/>
    <w:link w:val="a8"/>
    <w:rsid w:val="008F620D"/>
    <w:pPr>
      <w:tabs>
        <w:tab w:val="center" w:pos="4153"/>
        <w:tab w:val="right" w:pos="8306"/>
      </w:tabs>
    </w:pPr>
  </w:style>
  <w:style w:type="character" w:customStyle="1" w:styleId="a8">
    <w:name w:val="Верхний колонтитул Знак"/>
    <w:basedOn w:val="a0"/>
    <w:link w:val="a7"/>
    <w:rsid w:val="008F620D"/>
    <w:rPr>
      <w:rFonts w:ascii="Times New Roman" w:eastAsia="Times New Roman" w:hAnsi="Times New Roman" w:cs="Times New Roman"/>
      <w:sz w:val="20"/>
      <w:szCs w:val="20"/>
      <w:lang w:eastAsia="ru-RU"/>
    </w:rPr>
  </w:style>
  <w:style w:type="character" w:styleId="a9">
    <w:name w:val="page number"/>
    <w:basedOn w:val="a0"/>
    <w:rsid w:val="008F620D"/>
  </w:style>
  <w:style w:type="paragraph" w:styleId="aa">
    <w:name w:val="List Paragraph"/>
    <w:basedOn w:val="a"/>
    <w:uiPriority w:val="34"/>
    <w:qFormat/>
    <w:rsid w:val="008F620D"/>
    <w:pPr>
      <w:ind w:left="708"/>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2742</Words>
  <Characters>15631</Characters>
  <Application>Microsoft Office Word</Application>
  <DocSecurity>0</DocSecurity>
  <Lines>130</Lines>
  <Paragraphs>36</Paragraphs>
  <ScaleCrop>false</ScaleCrop>
  <Company>Microsoft</Company>
  <LinksUpToDate>false</LinksUpToDate>
  <CharactersWithSpaces>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2021-06-23T08:42:00Z</dcterms:created>
  <dcterms:modified xsi:type="dcterms:W3CDTF">2021-06-23T08:42:00Z</dcterms:modified>
</cp:coreProperties>
</file>