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32"/>
          <w:szCs w:val="32"/>
          <w:lang w:val="uk-UA"/>
        </w:rPr>
        <w:id w:val="12263987"/>
        <w:docPartObj>
          <w:docPartGallery w:val="Cover Pages"/>
          <w:docPartUnique/>
        </w:docPartObj>
      </w:sdtPr>
      <w:sdtEndPr>
        <w:rPr>
          <w:rFonts w:ascii="Times New Roman" w:hAnsi="Times New Roman"/>
          <w:color w:val="auto"/>
          <w:sz w:val="28"/>
          <w:szCs w:val="28"/>
        </w:rPr>
      </w:sdtEndPr>
      <w:sdtContent>
        <w:p w:rsidR="00BE3928" w:rsidRPr="006E1FE7" w:rsidRDefault="00741DF8" w:rsidP="00490FDE">
          <w:pPr>
            <w:spacing w:after="0" w:line="360" w:lineRule="auto"/>
            <w:jc w:val="center"/>
            <w:rPr>
              <w:rFonts w:ascii="Georgia" w:eastAsiaTheme="minorEastAsia" w:hAnsi="Georgia" w:cstheme="minorBidi"/>
              <w:i/>
              <w:smallCaps/>
              <w:color w:val="000000" w:themeColor="text1"/>
              <w:sz w:val="28"/>
              <w:szCs w:val="28"/>
              <w:lang w:val="uk-UA"/>
            </w:rPr>
          </w:pPr>
          <w:r>
            <w:rPr>
              <w:rFonts w:ascii="Georgia" w:eastAsiaTheme="minorEastAsia" w:hAnsi="Georgia" w:cstheme="minorBidi"/>
              <w:i/>
              <w:smallCaps/>
              <w:noProof/>
              <w:color w:val="000000" w:themeColor="text1"/>
              <w:sz w:val="28"/>
              <w:szCs w:val="28"/>
              <w:lang w:eastAsia="ru-RU"/>
            </w:rPr>
            <mc:AlternateContent>
              <mc:Choice Requires="wpg">
                <w:drawing>
                  <wp:anchor distT="0" distB="0" distL="114300" distR="114300" simplePos="0" relativeHeight="251660288" behindDoc="1" locked="0" layoutInCell="0" allowOverlap="1">
                    <wp:simplePos x="0" y="0"/>
                    <wp:positionH relativeFrom="page">
                      <wp:posOffset>-46990</wp:posOffset>
                    </wp:positionH>
                    <wp:positionV relativeFrom="page">
                      <wp:posOffset>16510</wp:posOffset>
                    </wp:positionV>
                    <wp:extent cx="7614920" cy="10620375"/>
                    <wp:effectExtent l="19050" t="19050" r="43180" b="5207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4920" cy="10620375"/>
                              <a:chOff x="0" y="0"/>
                              <a:chExt cx="12240" cy="15840"/>
                            </a:xfrm>
                          </wpg:grpSpPr>
                          <wps:wsp>
                            <wps:cNvPr id="40" name="Rectangle 3"/>
                            <wps:cNvSpPr>
                              <a:spLocks noChangeArrowheads="1"/>
                            </wps:cNvSpPr>
                            <wps:spPr bwMode="auto">
                              <a:xfrm>
                                <a:off x="0" y="0"/>
                                <a:ext cx="12240" cy="1584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3"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50B165B" id="Group 2" o:spid="_x0000_s1026" style="position:absolute;margin-left:-3.7pt;margin-top:1.3pt;width:599.6pt;height:836.25pt;z-index:-251656192;mso-height-percent:1000;mso-position-horizontal-relative:page;mso-position-vertical-relative:page;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" fillcolor="#4f81bd [3204]" strokecolor="#f2f2f2 [3041]" strokeweight="3pt">
                      <v:shadow on="t" color="#243f60 [1604]" opacity=".5" offset="1pt"/>
                    </v:rect>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" fillcolor="white [3212]" stroked="f"/>
                    <w10:wrap anchorx="page" anchory="page"/>
                  </v:group>
                </w:pict>
              </mc:Fallback>
            </mc:AlternateContent>
          </w:r>
          <w:r w:rsidR="00DC5F13" w:rsidRPr="006E1FE7">
            <w:rPr>
              <w:rFonts w:ascii="Georgia" w:eastAsiaTheme="minorEastAsia" w:hAnsi="Georgia" w:cstheme="minorBidi"/>
              <w:i/>
              <w:smallCaps/>
              <w:color w:val="000000" w:themeColor="text1"/>
              <w:sz w:val="28"/>
              <w:szCs w:val="28"/>
              <w:lang w:val="uk-UA"/>
            </w:rPr>
            <w:t xml:space="preserve">ДЕПАРТАМЕНТ ОСВІТИ </w:t>
          </w:r>
        </w:p>
        <w:p w:rsidR="00881CCB" w:rsidRPr="006E1FE7" w:rsidRDefault="00881CCB" w:rsidP="00490FDE">
          <w:pPr>
            <w:spacing w:after="0" w:line="360" w:lineRule="auto"/>
            <w:jc w:val="center"/>
            <w:rPr>
              <w:rFonts w:ascii="Georgia" w:eastAsiaTheme="minorEastAsia" w:hAnsi="Georgia" w:cstheme="minorBidi"/>
              <w:i/>
              <w:smallCaps/>
              <w:color w:val="000000" w:themeColor="text1"/>
              <w:sz w:val="28"/>
              <w:szCs w:val="28"/>
              <w:lang w:val="uk-UA"/>
            </w:rPr>
          </w:pP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BE3928" w:rsidRPr="006E1FE7">
            <w:tc>
              <w:tcPr>
                <w:tcW w:w="9576" w:type="dxa"/>
              </w:tcPr>
              <w:p w:rsidR="00BE3928" w:rsidRPr="006E1FE7" w:rsidRDefault="00BE3928" w:rsidP="00490FDE">
                <w:pPr>
                  <w:pStyle w:val="af7"/>
                  <w:spacing w:line="360" w:lineRule="auto"/>
                  <w:jc w:val="center"/>
                  <w:rPr>
                    <w:color w:val="7F7F7F" w:themeColor="text1" w:themeTint="80"/>
                    <w:sz w:val="32"/>
                    <w:szCs w:val="32"/>
                    <w:lang w:val="uk-UA"/>
                  </w:rPr>
                </w:pPr>
              </w:p>
            </w:tc>
          </w:tr>
        </w:tbl>
        <w:p w:rsidR="00BE3928" w:rsidRPr="006E1FE7" w:rsidRDefault="003336C8" w:rsidP="00490FDE">
          <w:pPr>
            <w:spacing w:line="360" w:lineRule="auto"/>
            <w:jc w:val="right"/>
            <w:rPr>
              <w:color w:val="7F7F7F" w:themeColor="text1" w:themeTint="80"/>
              <w:sz w:val="32"/>
              <w:szCs w:val="32"/>
              <w:lang w:val="uk-UA"/>
            </w:rPr>
          </w:pPr>
          <w:r w:rsidRPr="006E1FE7">
            <w:rPr>
              <w:noProof/>
              <w:color w:val="C4BC96" w:themeColor="background2" w:themeShade="BF"/>
              <w:sz w:val="32"/>
              <w:szCs w:val="32"/>
              <w:lang w:eastAsia="ru-RU"/>
            </w:rPr>
            <w:drawing>
              <wp:anchor distT="0" distB="0" distL="114300" distR="114300" simplePos="0" relativeHeight="251662336" behindDoc="1" locked="0" layoutInCell="1" allowOverlap="1">
                <wp:simplePos x="0" y="0"/>
                <wp:positionH relativeFrom="column">
                  <wp:posOffset>135427</wp:posOffset>
                </wp:positionH>
                <wp:positionV relativeFrom="paragraph">
                  <wp:posOffset>26077</wp:posOffset>
                </wp:positionV>
                <wp:extent cx="5757370" cy="5765628"/>
                <wp:effectExtent l="400050" t="400050" r="415290" b="407035"/>
                <wp:wrapNone/>
                <wp:docPr id="6" name="Рисунок 3" descr="I:\к докладу на сминаре\1_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к докладу на сминаре\1_5249.jpg"/>
                        <pic:cNvPicPr>
                          <a:picLocks noChangeAspect="1" noChangeArrowheads="1"/>
                        </pic:cNvPicPr>
                      </pic:nvPicPr>
                      <pic:blipFill>
                        <a:blip r:embed="rId9"/>
                        <a:stretch>
                          <a:fillRect/>
                        </a:stretch>
                      </pic:blipFill>
                      <pic:spPr bwMode="auto">
                        <a:xfrm rot="-516362">
                          <a:off x="0" y="0"/>
                          <a:ext cx="5764555" cy="5772823"/>
                        </a:xfrm>
                        <a:prstGeom prst="rect">
                          <a:avLst/>
                        </a:prstGeom>
                        <a:noFill/>
                        <a:ln w="9525">
                          <a:noFill/>
                          <a:miter lim="800000"/>
                          <a:headEnd/>
                          <a:tailEnd/>
                        </a:ln>
                      </pic:spPr>
                    </pic:pic>
                  </a:graphicData>
                </a:graphic>
              </wp:anchor>
            </w:drawing>
          </w:r>
        </w:p>
        <w:p w:rsidR="00CE7F3A" w:rsidRPr="006E1FE7" w:rsidRDefault="00741DF8" w:rsidP="00CE7F3A">
          <w:pPr>
            <w:suppressAutoHyphens/>
            <w:spacing w:after="0" w:line="360" w:lineRule="auto"/>
            <w:ind w:firstLine="709"/>
            <w:jc w:val="center"/>
            <w:rPr>
              <w:rFonts w:ascii="Times New Roman" w:hAnsi="Times New Roman"/>
              <w:sz w:val="28"/>
              <w:szCs w:val="28"/>
              <w:lang w:val="uk-UA"/>
            </w:rPr>
          </w:pPr>
          <w:r>
            <w:rPr>
              <w:noProof/>
              <w:color w:val="C4BC96" w:themeColor="background2" w:themeShade="BF"/>
              <w:sz w:val="32"/>
              <w:szCs w:val="32"/>
              <w:lang w:eastAsia="ru-RU"/>
            </w:rPr>
            <mc:AlternateContent>
              <mc:Choice Requires="wps">
                <w:drawing>
                  <wp:anchor distT="0" distB="0" distL="114300" distR="114300" simplePos="0" relativeHeight="251658238" behindDoc="0" locked="0" layoutInCell="0" allowOverlap="1">
                    <wp:simplePos x="0" y="0"/>
                    <wp:positionH relativeFrom="page">
                      <wp:posOffset>447040</wp:posOffset>
                    </wp:positionH>
                    <wp:positionV relativeFrom="page">
                      <wp:posOffset>4512945</wp:posOffset>
                    </wp:positionV>
                    <wp:extent cx="6846570" cy="1225550"/>
                    <wp:effectExtent l="0" t="0" r="11430" b="1270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1225550"/>
                            </a:xfrm>
                            <a:prstGeom prst="rect">
                              <a:avLst/>
                            </a:prstGeom>
                            <a:gradFill rotWithShape="0">
                              <a:gsLst>
                                <a:gs pos="0">
                                  <a:schemeClr val="accent1">
                                    <a:lumMod val="100000"/>
                                    <a:lumOff val="0"/>
                                    <a:alpha val="64999"/>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txbx>
                            <w:txbxContent>
                              <w:tbl>
                                <w:tblPr>
                                  <w:tblW w:w="5000" w:type="pct"/>
                                  <w:tblCellMar>
                                    <w:left w:w="360" w:type="dxa"/>
                                    <w:right w:w="360" w:type="dxa"/>
                                  </w:tblCellMar>
                                  <w:tblLook w:val="04A0" w:firstRow="1" w:lastRow="0" w:firstColumn="1" w:lastColumn="0" w:noHBand="0" w:noVBand="1"/>
                                </w:tblPr>
                                <w:tblGrid>
                                  <w:gridCol w:w="2770"/>
                                  <w:gridCol w:w="8007"/>
                                </w:tblGrid>
                                <w:tr w:rsidR="00971A34" w:rsidTr="00BF4424">
                                  <w:trPr>
                                    <w:trHeight w:val="1080"/>
                                  </w:trPr>
                                  <w:tc>
                                    <w:tcPr>
                                      <w:tcW w:w="1285" w:type="pct"/>
                                      <w:shd w:val="clear" w:color="auto" w:fill="auto"/>
                                      <w:vAlign w:val="center"/>
                                    </w:tcPr>
                                    <w:p w:rsidR="00971A34" w:rsidRPr="00CD4390" w:rsidRDefault="00971A34" w:rsidP="00BF4424">
                                      <w:pPr>
                                        <w:pStyle w:val="af7"/>
                                        <w:ind w:left="709"/>
                                        <w:rPr>
                                          <w:rFonts w:ascii="Georgia" w:hAnsi="Georgia"/>
                                          <w:i/>
                                          <w:smallCaps/>
                                          <w:sz w:val="36"/>
                                          <w:szCs w:val="36"/>
                                          <w:lang w:val="uk-UA"/>
                                        </w:rPr>
                                      </w:pPr>
                                    </w:p>
                                  </w:tc>
                                  <w:tc>
                                    <w:tcPr>
                                      <w:tcW w:w="3715" w:type="pct"/>
                                      <w:shd w:val="clear" w:color="auto" w:fill="auto"/>
                                      <w:vAlign w:val="center"/>
                                    </w:tcPr>
                                    <w:p w:rsidR="00971A34" w:rsidRPr="00746848" w:rsidRDefault="00971A34" w:rsidP="00746848">
                                      <w:pPr>
                                        <w:pStyle w:val="af7"/>
                                        <w:jc w:val="right"/>
                                        <w:rPr>
                                          <w:rFonts w:ascii="Georgia" w:hAnsi="Georgia"/>
                                          <w:b/>
                                          <w:i/>
                                          <w:smallCaps/>
                                          <w:color w:val="FFFFFF" w:themeColor="background1"/>
                                          <w:sz w:val="72"/>
                                          <w:szCs w:val="72"/>
                                          <w:lang w:val="uk-UA"/>
                                        </w:rPr>
                                      </w:pPr>
                                      <w:r w:rsidRPr="00746848">
                                        <w:rPr>
                                          <w:rFonts w:ascii="Georgia" w:hAnsi="Georgia"/>
                                          <w:b/>
                                          <w:i/>
                                          <w:smallCaps/>
                                          <w:color w:val="FFFFFF" w:themeColor="background1"/>
                                          <w:sz w:val="72"/>
                                          <w:szCs w:val="72"/>
                                          <w:lang w:val="uk-UA"/>
                                        </w:rPr>
                                        <w:t>методичні рекомендації</w:t>
                                      </w:r>
                                    </w:p>
                                    <w:p w:rsidR="00971A34" w:rsidRPr="00055D58" w:rsidRDefault="00971A34" w:rsidP="003E3313">
                                      <w:pPr>
                                        <w:pStyle w:val="af7"/>
                                        <w:jc w:val="center"/>
                                        <w:rPr>
                                          <w:rFonts w:ascii="Georgia" w:hAnsi="Georgia"/>
                                          <w:b/>
                                          <w:i/>
                                          <w:smallCaps/>
                                          <w:sz w:val="80"/>
                                          <w:szCs w:val="80"/>
                                          <w:lang w:val="uk-UA"/>
                                        </w:rPr>
                                      </w:pPr>
                                    </w:p>
                                    <w:p w:rsidR="00971A34" w:rsidRPr="003E3313" w:rsidRDefault="00971A34" w:rsidP="003E3313">
                                      <w:pPr>
                                        <w:pStyle w:val="af7"/>
                                        <w:jc w:val="center"/>
                                        <w:rPr>
                                          <w:smallCaps/>
                                          <w:color w:val="000000" w:themeColor="text1"/>
                                          <w:sz w:val="40"/>
                                          <w:szCs w:val="40"/>
                                          <w:lang w:val="uk-UA"/>
                                        </w:rPr>
                                      </w:pPr>
                                    </w:p>
                                  </w:tc>
                                </w:tr>
                              </w:tbl>
                              <w:p w:rsidR="00971A34" w:rsidRDefault="00971A34">
                                <w:pPr>
                                  <w:pStyle w:val="af7"/>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2pt;margin-top:355.35pt;width:539.1pt;height:9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" o:allowincell="f" fillcolor="#4f81bd [3204]" strokecolor="#f2f2f2 [3041]" strokeweight="1pt">
                    <v:fill opacity="42597f" color2="#243f60 [1604]" angle="45" focus="100%" type="gradient"/>
                    <v:shadow type="perspective" color="#b8cce4 [1300]" opacity=".5" origin=",.5" offset="0,0" matrix=",-56756f,,.5"/>
                    <v:textbox inset="18pt,0,18pt,0">
                      <w:txbxContent>
                        <w:tbl>
                          <w:tblPr>
                            <w:tblW w:w="5000" w:type="pct"/>
                            <w:tblCellMar>
                              <w:left w:w="360" w:type="dxa"/>
                              <w:right w:w="360" w:type="dxa"/>
                            </w:tblCellMar>
                            <w:tblLook w:val="04A0" w:firstRow="1" w:lastRow="0" w:firstColumn="1" w:lastColumn="0" w:noHBand="0" w:noVBand="1"/>
                          </w:tblPr>
                          <w:tblGrid>
                            <w:gridCol w:w="2770"/>
                            <w:gridCol w:w="8007"/>
                          </w:tblGrid>
                          <w:tr w:rsidR="00971A34" w:rsidTr="00BF4424">
                            <w:trPr>
                              <w:trHeight w:val="1080"/>
                            </w:trPr>
                            <w:tc>
                              <w:tcPr>
                                <w:tcW w:w="1285" w:type="pct"/>
                                <w:shd w:val="clear" w:color="auto" w:fill="auto"/>
                                <w:vAlign w:val="center"/>
                              </w:tcPr>
                              <w:p w:rsidR="00971A34" w:rsidRPr="00CD4390" w:rsidRDefault="00971A34" w:rsidP="00BF4424">
                                <w:pPr>
                                  <w:pStyle w:val="af7"/>
                                  <w:ind w:left="709"/>
                                  <w:rPr>
                                    <w:rFonts w:ascii="Georgia" w:hAnsi="Georgia"/>
                                    <w:i/>
                                    <w:smallCaps/>
                                    <w:sz w:val="36"/>
                                    <w:szCs w:val="36"/>
                                    <w:lang w:val="uk-UA"/>
                                  </w:rPr>
                                </w:pPr>
                              </w:p>
                            </w:tc>
                            <w:tc>
                              <w:tcPr>
                                <w:tcW w:w="3715" w:type="pct"/>
                                <w:shd w:val="clear" w:color="auto" w:fill="auto"/>
                                <w:vAlign w:val="center"/>
                              </w:tcPr>
                              <w:p w:rsidR="00971A34" w:rsidRPr="00746848" w:rsidRDefault="00971A34" w:rsidP="00746848">
                                <w:pPr>
                                  <w:pStyle w:val="af7"/>
                                  <w:jc w:val="right"/>
                                  <w:rPr>
                                    <w:rFonts w:ascii="Georgia" w:hAnsi="Georgia"/>
                                    <w:b/>
                                    <w:i/>
                                    <w:smallCaps/>
                                    <w:color w:val="FFFFFF" w:themeColor="background1"/>
                                    <w:sz w:val="72"/>
                                    <w:szCs w:val="72"/>
                                    <w:lang w:val="uk-UA"/>
                                  </w:rPr>
                                </w:pPr>
                                <w:r w:rsidRPr="00746848">
                                  <w:rPr>
                                    <w:rFonts w:ascii="Georgia" w:hAnsi="Georgia"/>
                                    <w:b/>
                                    <w:i/>
                                    <w:smallCaps/>
                                    <w:color w:val="FFFFFF" w:themeColor="background1"/>
                                    <w:sz w:val="72"/>
                                    <w:szCs w:val="72"/>
                                    <w:lang w:val="uk-UA"/>
                                  </w:rPr>
                                  <w:t>методичні рекомендації</w:t>
                                </w:r>
                              </w:p>
                              <w:p w:rsidR="00971A34" w:rsidRPr="00055D58" w:rsidRDefault="00971A34" w:rsidP="003E3313">
                                <w:pPr>
                                  <w:pStyle w:val="af7"/>
                                  <w:jc w:val="center"/>
                                  <w:rPr>
                                    <w:rFonts w:ascii="Georgia" w:hAnsi="Georgia"/>
                                    <w:b/>
                                    <w:i/>
                                    <w:smallCaps/>
                                    <w:sz w:val="80"/>
                                    <w:szCs w:val="80"/>
                                    <w:lang w:val="uk-UA"/>
                                  </w:rPr>
                                </w:pPr>
                              </w:p>
                              <w:p w:rsidR="00971A34" w:rsidRPr="003E3313" w:rsidRDefault="00971A34" w:rsidP="003E3313">
                                <w:pPr>
                                  <w:pStyle w:val="af7"/>
                                  <w:jc w:val="center"/>
                                  <w:rPr>
                                    <w:smallCaps/>
                                    <w:color w:val="000000" w:themeColor="text1"/>
                                    <w:sz w:val="40"/>
                                    <w:szCs w:val="40"/>
                                    <w:lang w:val="uk-UA"/>
                                  </w:rPr>
                                </w:pPr>
                              </w:p>
                            </w:tc>
                          </w:tr>
                        </w:tbl>
                        <w:p w:rsidR="00971A34" w:rsidRDefault="00971A34">
                          <w:pPr>
                            <w:pStyle w:val="af7"/>
                            <w:spacing w:line="14" w:lineRule="exact"/>
                          </w:pPr>
                        </w:p>
                      </w:txbxContent>
                    </v:textbox>
                    <w10:wrap anchorx="page" anchory="page"/>
                  </v:rect>
                </w:pict>
              </mc:Fallback>
            </mc:AlternateContent>
          </w:r>
          <w:r>
            <w:rPr>
              <w:rFonts w:ascii="Georgia" w:eastAsiaTheme="minorEastAsia" w:hAnsi="Georgia" w:cstheme="minorBidi"/>
              <w:i/>
              <w:smallCaps/>
              <w:noProof/>
              <w:color w:val="000000" w:themeColor="text1"/>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-183515</wp:posOffset>
                    </wp:positionH>
                    <wp:positionV relativeFrom="paragraph">
                      <wp:posOffset>4453890</wp:posOffset>
                    </wp:positionV>
                    <wp:extent cx="6509385" cy="2864485"/>
                    <wp:effectExtent l="0" t="0" r="0" b="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2864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A34" w:rsidRPr="00746848" w:rsidRDefault="00971A34" w:rsidP="00CD4390">
                                <w:pPr>
                                  <w:spacing w:after="0"/>
                                  <w:jc w:val="center"/>
                                  <w:rPr>
                                    <w:rFonts w:ascii="Georgia" w:eastAsiaTheme="minorEastAsia" w:hAnsi="Georgia" w:cstheme="minorBidi"/>
                                    <w:b/>
                                    <w:i/>
                                    <w:smallCaps/>
                                    <w:color w:val="000000" w:themeColor="text1"/>
                                    <w:sz w:val="56"/>
                                    <w:szCs w:val="56"/>
                                    <w:lang w:val="uk-UA"/>
                                  </w:rPr>
                                </w:pPr>
                                <w:r w:rsidRPr="00746848">
                                  <w:rPr>
                                    <w:rFonts w:ascii="Georgia" w:eastAsiaTheme="minorEastAsia" w:hAnsi="Georgia" w:cstheme="minorBidi"/>
                                    <w:b/>
                                    <w:i/>
                                    <w:smallCaps/>
                                    <w:color w:val="000000" w:themeColor="text1"/>
                                    <w:sz w:val="56"/>
                                    <w:szCs w:val="56"/>
                                    <w:lang w:val="uk-UA"/>
                                  </w:rPr>
                                  <w:t xml:space="preserve">АТЕСТАЦІЯ ПЕДАГОГІЧНИХ </w:t>
                                </w:r>
                                <w:r>
                                  <w:rPr>
                                    <w:rFonts w:ascii="Georgia" w:eastAsiaTheme="minorEastAsia" w:hAnsi="Georgia" w:cstheme="minorBidi"/>
                                    <w:b/>
                                    <w:i/>
                                    <w:smallCaps/>
                                    <w:color w:val="000000" w:themeColor="text1"/>
                                    <w:sz w:val="56"/>
                                    <w:szCs w:val="56"/>
                                    <w:lang w:val="uk-UA"/>
                                  </w:rPr>
                                  <w:t>П</w:t>
                                </w:r>
                                <w:r w:rsidRPr="00746848">
                                  <w:rPr>
                                    <w:rFonts w:ascii="Georgia" w:eastAsiaTheme="minorEastAsia" w:hAnsi="Georgia" w:cstheme="minorBidi"/>
                                    <w:b/>
                                    <w:i/>
                                    <w:smallCaps/>
                                    <w:color w:val="000000" w:themeColor="text1"/>
                                    <w:sz w:val="56"/>
                                    <w:szCs w:val="56"/>
                                    <w:lang w:val="uk-UA"/>
                                  </w:rPr>
                                  <w:t xml:space="preserve">РАЦІВНИКІВ. </w:t>
                                </w:r>
                              </w:p>
                              <w:p w:rsidR="00971A34" w:rsidRDefault="00971A34" w:rsidP="00CD4390">
                                <w:pPr>
                                  <w:spacing w:after="0"/>
                                  <w:jc w:val="center"/>
                                  <w:rPr>
                                    <w:rFonts w:ascii="Georgia" w:eastAsiaTheme="minorEastAsia" w:hAnsi="Georgia" w:cstheme="minorBidi"/>
                                    <w:b/>
                                    <w:i/>
                                    <w:smallCaps/>
                                    <w:color w:val="000000" w:themeColor="text1"/>
                                    <w:sz w:val="24"/>
                                    <w:szCs w:val="24"/>
                                    <w:lang w:val="uk-UA"/>
                                  </w:rPr>
                                </w:pPr>
                                <w:r w:rsidRPr="00746848">
                                  <w:rPr>
                                    <w:rFonts w:ascii="Georgia" w:eastAsiaTheme="minorEastAsia" w:hAnsi="Georgia" w:cstheme="minorBidi"/>
                                    <w:b/>
                                    <w:i/>
                                    <w:smallCaps/>
                                    <w:color w:val="000000" w:themeColor="text1"/>
                                    <w:sz w:val="56"/>
                                    <w:szCs w:val="56"/>
                                    <w:lang w:val="uk-UA"/>
                                  </w:rPr>
                                  <w:t>ЦІКАВЕ ТА ВАЖЛИВЕ</w:t>
                                </w:r>
                              </w:p>
                              <w:p w:rsidR="00971A34" w:rsidRDefault="00971A34" w:rsidP="003336C8">
                                <w:pPr>
                                  <w:spacing w:after="0"/>
                                  <w:jc w:val="right"/>
                                  <w:rPr>
                                    <w:rFonts w:ascii="Verdana" w:eastAsiaTheme="minorEastAsia" w:hAnsi="Verdana"/>
                                    <w:smallCaps/>
                                    <w:color w:val="000000" w:themeColor="text1"/>
                                    <w:sz w:val="24"/>
                                    <w:szCs w:val="24"/>
                                    <w:lang w:val="uk-UA"/>
                                  </w:rPr>
                                </w:pPr>
                              </w:p>
                              <w:p w:rsidR="00971A34" w:rsidRDefault="00971A34" w:rsidP="003336C8">
                                <w:pPr>
                                  <w:spacing w:after="0"/>
                                  <w:jc w:val="right"/>
                                  <w:rPr>
                                    <w:rFonts w:ascii="Verdana" w:eastAsiaTheme="minorEastAsia" w:hAnsi="Verdana"/>
                                    <w:smallCaps/>
                                    <w:color w:val="000000" w:themeColor="text1"/>
                                    <w:sz w:val="24"/>
                                    <w:szCs w:val="24"/>
                                    <w:lang w:val="uk-UA"/>
                                  </w:rPr>
                                </w:pPr>
                              </w:p>
                              <w:p w:rsidR="00971A34" w:rsidRDefault="00971A34" w:rsidP="00052B1B">
                                <w:pPr>
                                  <w:pStyle w:val="2"/>
                                  <w:jc w:val="right"/>
                                  <w:rPr>
                                    <w:rFonts w:eastAsiaTheme="minorEastAsia"/>
                                    <w:b/>
                                    <w:smallCaps/>
                                    <w:color w:val="000000" w:themeColor="text1"/>
                                    <w:sz w:val="24"/>
                                    <w:u w:val="single"/>
                                    <w:lang w:val="uk-UA"/>
                                  </w:rPr>
                                </w:pPr>
                                <w:r w:rsidRPr="00D430DF">
                                  <w:rPr>
                                    <w:rFonts w:eastAsiaTheme="minorEastAsia"/>
                                    <w:b/>
                                    <w:smallCaps/>
                                    <w:color w:val="000000" w:themeColor="text1"/>
                                    <w:sz w:val="24"/>
                                    <w:u w:val="single"/>
                                    <w:lang w:val="uk-UA"/>
                                  </w:rPr>
                                  <w:t>«</w:t>
                                </w:r>
                                <w:r>
                                  <w:rPr>
                                    <w:rFonts w:eastAsiaTheme="minorEastAsia"/>
                                    <w:b/>
                                    <w:smallCaps/>
                                    <w:color w:val="000000" w:themeColor="text1"/>
                                    <w:sz w:val="24"/>
                                    <w:u w:val="single"/>
                                    <w:lang w:val="uk-UA"/>
                                  </w:rPr>
                                  <w:t xml:space="preserve">Умови  </w:t>
                                </w:r>
                                <w:r w:rsidR="00176E24">
                                  <w:rPr>
                                    <w:rFonts w:eastAsiaTheme="minorEastAsia"/>
                                    <w:b/>
                                    <w:smallCaps/>
                                    <w:color w:val="000000" w:themeColor="text1"/>
                                    <w:sz w:val="24"/>
                                    <w:u w:val="single"/>
                                    <w:lang w:val="uk-UA"/>
                                  </w:rPr>
                                  <w:t>атестації</w:t>
                                </w:r>
                                <w:r w:rsidR="00950E16">
                                  <w:rPr>
                                    <w:rFonts w:eastAsiaTheme="minorEastAsia"/>
                                    <w:b/>
                                    <w:smallCaps/>
                                    <w:color w:val="000000" w:themeColor="text1"/>
                                    <w:sz w:val="24"/>
                                    <w:u w:val="single"/>
                                    <w:lang w:val="uk-UA"/>
                                  </w:rPr>
                                  <w:t xml:space="preserve"> </w:t>
                                </w:r>
                                <w:r w:rsidR="001075DE">
                                  <w:rPr>
                                    <w:rFonts w:eastAsiaTheme="minorEastAsia"/>
                                    <w:b/>
                                    <w:smallCaps/>
                                    <w:color w:val="000000" w:themeColor="text1"/>
                                    <w:sz w:val="24"/>
                                    <w:u w:val="single"/>
                                    <w:lang w:val="uk-UA"/>
                                  </w:rPr>
                                  <w:t xml:space="preserve"> </w:t>
                                </w:r>
                                <w:r w:rsidR="00950E16">
                                  <w:rPr>
                                    <w:rFonts w:eastAsiaTheme="minorEastAsia"/>
                                    <w:b/>
                                    <w:smallCaps/>
                                    <w:color w:val="000000" w:themeColor="text1"/>
                                    <w:sz w:val="24"/>
                                    <w:u w:val="single"/>
                                    <w:lang w:val="uk-UA"/>
                                  </w:rPr>
                                  <w:t>асистента  учителя</w:t>
                                </w:r>
                                <w:r>
                                  <w:rPr>
                                    <w:rFonts w:eastAsiaTheme="minorEastAsia"/>
                                    <w:b/>
                                    <w:smallCaps/>
                                    <w:color w:val="000000" w:themeColor="text1"/>
                                    <w:sz w:val="24"/>
                                    <w:u w:val="single"/>
                                    <w:lang w:val="uk-UA"/>
                                  </w:rPr>
                                  <w:t xml:space="preserve"> </w:t>
                                </w:r>
                              </w:p>
                              <w:p w:rsidR="00971A34" w:rsidRPr="00D430DF" w:rsidRDefault="00971A34" w:rsidP="00052B1B">
                                <w:pPr>
                                  <w:pStyle w:val="2"/>
                                  <w:jc w:val="right"/>
                                  <w:rPr>
                                    <w:rFonts w:eastAsiaTheme="minorEastAsia"/>
                                    <w:b/>
                                    <w:smallCaps/>
                                    <w:color w:val="000000" w:themeColor="text1"/>
                                    <w:sz w:val="24"/>
                                    <w:u w:val="single"/>
                                    <w:lang w:val="uk-UA"/>
                                  </w:rPr>
                                </w:pPr>
                                <w:r w:rsidRPr="00D430DF">
                                  <w:rPr>
                                    <w:rFonts w:eastAsiaTheme="minorEastAsia"/>
                                    <w:b/>
                                    <w:smallCaps/>
                                    <w:color w:val="000000" w:themeColor="text1"/>
                                    <w:sz w:val="24"/>
                                    <w:u w:val="single"/>
                                    <w:lang w:val="uk-UA"/>
                                  </w:rPr>
                                  <w:t xml:space="preserve"> </w:t>
                                </w:r>
                                <w:r w:rsidR="00176E24">
                                  <w:rPr>
                                    <w:rFonts w:eastAsiaTheme="minorEastAsia"/>
                                    <w:b/>
                                    <w:smallCaps/>
                                    <w:color w:val="000000" w:themeColor="text1"/>
                                    <w:sz w:val="24"/>
                                    <w:u w:val="single"/>
                                    <w:lang w:val="uk-UA"/>
                                  </w:rPr>
                                  <w:t>закладів  загальної середньої освіти</w:t>
                                </w:r>
                                <w:r w:rsidR="00950E16">
                                  <w:rPr>
                                    <w:rFonts w:eastAsiaTheme="minorEastAsia"/>
                                    <w:b/>
                                    <w:smallCaps/>
                                    <w:color w:val="000000" w:themeColor="text1"/>
                                    <w:sz w:val="24"/>
                                    <w:u w:val="single"/>
                                    <w:lang w:val="uk-UA"/>
                                  </w:rPr>
                                  <w:t xml:space="preserve"> </w:t>
                                </w:r>
                                <w:r w:rsidRPr="00D430DF">
                                  <w:rPr>
                                    <w:rFonts w:eastAsiaTheme="minorEastAsia"/>
                                    <w:b/>
                                    <w:smallCaps/>
                                    <w:color w:val="000000" w:themeColor="text1"/>
                                    <w:sz w:val="24"/>
                                    <w:u w:val="single"/>
                                    <w:lang w:val="uk-UA"/>
                                  </w:rPr>
                                  <w:t>»</w:t>
                                </w:r>
                              </w:p>
                              <w:p w:rsidR="00971A34" w:rsidRPr="00EA1962" w:rsidRDefault="00971A34">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4.45pt;margin-top:350.7pt;width:512.55pt;height:2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" stroked="f">
                    <v:fill opacity="0"/>
                    <v:textbox>
                      <w:txbxContent>
                        <w:p w:rsidR="00971A34" w:rsidRPr="00746848" w:rsidRDefault="00971A34" w:rsidP="00CD4390">
                          <w:pPr>
                            <w:spacing w:after="0"/>
                            <w:jc w:val="center"/>
                            <w:rPr>
                              <w:rFonts w:ascii="Georgia" w:eastAsiaTheme="minorEastAsia" w:hAnsi="Georgia" w:cstheme="minorBidi"/>
                              <w:b/>
                              <w:i/>
                              <w:smallCaps/>
                              <w:color w:val="000000" w:themeColor="text1"/>
                              <w:sz w:val="56"/>
                              <w:szCs w:val="56"/>
                              <w:lang w:val="uk-UA"/>
                            </w:rPr>
                          </w:pPr>
                          <w:r w:rsidRPr="00746848">
                            <w:rPr>
                              <w:rFonts w:ascii="Georgia" w:eastAsiaTheme="minorEastAsia" w:hAnsi="Georgia" w:cstheme="minorBidi"/>
                              <w:b/>
                              <w:i/>
                              <w:smallCaps/>
                              <w:color w:val="000000" w:themeColor="text1"/>
                              <w:sz w:val="56"/>
                              <w:szCs w:val="56"/>
                              <w:lang w:val="uk-UA"/>
                            </w:rPr>
                            <w:t xml:space="preserve">АТЕСТАЦІЯ ПЕДАГОГІЧНИХ </w:t>
                          </w:r>
                          <w:r>
                            <w:rPr>
                              <w:rFonts w:ascii="Georgia" w:eastAsiaTheme="minorEastAsia" w:hAnsi="Georgia" w:cstheme="minorBidi"/>
                              <w:b/>
                              <w:i/>
                              <w:smallCaps/>
                              <w:color w:val="000000" w:themeColor="text1"/>
                              <w:sz w:val="56"/>
                              <w:szCs w:val="56"/>
                              <w:lang w:val="uk-UA"/>
                            </w:rPr>
                            <w:t>П</w:t>
                          </w:r>
                          <w:r w:rsidRPr="00746848">
                            <w:rPr>
                              <w:rFonts w:ascii="Georgia" w:eastAsiaTheme="minorEastAsia" w:hAnsi="Georgia" w:cstheme="minorBidi"/>
                              <w:b/>
                              <w:i/>
                              <w:smallCaps/>
                              <w:color w:val="000000" w:themeColor="text1"/>
                              <w:sz w:val="56"/>
                              <w:szCs w:val="56"/>
                              <w:lang w:val="uk-UA"/>
                            </w:rPr>
                            <w:t xml:space="preserve">РАЦІВНИКІВ. </w:t>
                          </w:r>
                        </w:p>
                        <w:p w:rsidR="00971A34" w:rsidRDefault="00971A34" w:rsidP="00CD4390">
                          <w:pPr>
                            <w:spacing w:after="0"/>
                            <w:jc w:val="center"/>
                            <w:rPr>
                              <w:rFonts w:ascii="Georgia" w:eastAsiaTheme="minorEastAsia" w:hAnsi="Georgia" w:cstheme="minorBidi"/>
                              <w:b/>
                              <w:i/>
                              <w:smallCaps/>
                              <w:color w:val="000000" w:themeColor="text1"/>
                              <w:sz w:val="24"/>
                              <w:szCs w:val="24"/>
                              <w:lang w:val="uk-UA"/>
                            </w:rPr>
                          </w:pPr>
                          <w:r w:rsidRPr="00746848">
                            <w:rPr>
                              <w:rFonts w:ascii="Georgia" w:eastAsiaTheme="minorEastAsia" w:hAnsi="Georgia" w:cstheme="minorBidi"/>
                              <w:b/>
                              <w:i/>
                              <w:smallCaps/>
                              <w:color w:val="000000" w:themeColor="text1"/>
                              <w:sz w:val="56"/>
                              <w:szCs w:val="56"/>
                              <w:lang w:val="uk-UA"/>
                            </w:rPr>
                            <w:t>ЦІКАВЕ ТА ВАЖЛИВЕ</w:t>
                          </w:r>
                        </w:p>
                        <w:p w:rsidR="00971A34" w:rsidRDefault="00971A34" w:rsidP="003336C8">
                          <w:pPr>
                            <w:spacing w:after="0"/>
                            <w:jc w:val="right"/>
                            <w:rPr>
                              <w:rFonts w:ascii="Verdana" w:eastAsiaTheme="minorEastAsia" w:hAnsi="Verdana"/>
                              <w:smallCaps/>
                              <w:color w:val="000000" w:themeColor="text1"/>
                              <w:sz w:val="24"/>
                              <w:szCs w:val="24"/>
                              <w:lang w:val="uk-UA"/>
                            </w:rPr>
                          </w:pPr>
                        </w:p>
                        <w:p w:rsidR="00971A34" w:rsidRDefault="00971A34" w:rsidP="003336C8">
                          <w:pPr>
                            <w:spacing w:after="0"/>
                            <w:jc w:val="right"/>
                            <w:rPr>
                              <w:rFonts w:ascii="Verdana" w:eastAsiaTheme="minorEastAsia" w:hAnsi="Verdana"/>
                              <w:smallCaps/>
                              <w:color w:val="000000" w:themeColor="text1"/>
                              <w:sz w:val="24"/>
                              <w:szCs w:val="24"/>
                              <w:lang w:val="uk-UA"/>
                            </w:rPr>
                          </w:pPr>
                        </w:p>
                        <w:p w:rsidR="00971A34" w:rsidRDefault="00971A34" w:rsidP="00052B1B">
                          <w:pPr>
                            <w:pStyle w:val="2"/>
                            <w:jc w:val="right"/>
                            <w:rPr>
                              <w:rFonts w:eastAsiaTheme="minorEastAsia"/>
                              <w:b/>
                              <w:smallCaps/>
                              <w:color w:val="000000" w:themeColor="text1"/>
                              <w:sz w:val="24"/>
                              <w:u w:val="single"/>
                              <w:lang w:val="uk-UA"/>
                            </w:rPr>
                          </w:pPr>
                          <w:r w:rsidRPr="00D430DF">
                            <w:rPr>
                              <w:rFonts w:eastAsiaTheme="minorEastAsia"/>
                              <w:b/>
                              <w:smallCaps/>
                              <w:color w:val="000000" w:themeColor="text1"/>
                              <w:sz w:val="24"/>
                              <w:u w:val="single"/>
                              <w:lang w:val="uk-UA"/>
                            </w:rPr>
                            <w:t>«</w:t>
                          </w:r>
                          <w:r>
                            <w:rPr>
                              <w:rFonts w:eastAsiaTheme="minorEastAsia"/>
                              <w:b/>
                              <w:smallCaps/>
                              <w:color w:val="000000" w:themeColor="text1"/>
                              <w:sz w:val="24"/>
                              <w:u w:val="single"/>
                              <w:lang w:val="uk-UA"/>
                            </w:rPr>
                            <w:t xml:space="preserve">Умови  </w:t>
                          </w:r>
                          <w:r w:rsidR="00176E24">
                            <w:rPr>
                              <w:rFonts w:eastAsiaTheme="minorEastAsia"/>
                              <w:b/>
                              <w:smallCaps/>
                              <w:color w:val="000000" w:themeColor="text1"/>
                              <w:sz w:val="24"/>
                              <w:u w:val="single"/>
                              <w:lang w:val="uk-UA"/>
                            </w:rPr>
                            <w:t>атестації</w:t>
                          </w:r>
                          <w:r w:rsidR="00950E16">
                            <w:rPr>
                              <w:rFonts w:eastAsiaTheme="minorEastAsia"/>
                              <w:b/>
                              <w:smallCaps/>
                              <w:color w:val="000000" w:themeColor="text1"/>
                              <w:sz w:val="24"/>
                              <w:u w:val="single"/>
                              <w:lang w:val="uk-UA"/>
                            </w:rPr>
                            <w:t xml:space="preserve"> </w:t>
                          </w:r>
                          <w:r w:rsidR="001075DE">
                            <w:rPr>
                              <w:rFonts w:eastAsiaTheme="minorEastAsia"/>
                              <w:b/>
                              <w:smallCaps/>
                              <w:color w:val="000000" w:themeColor="text1"/>
                              <w:sz w:val="24"/>
                              <w:u w:val="single"/>
                              <w:lang w:val="uk-UA"/>
                            </w:rPr>
                            <w:t xml:space="preserve"> </w:t>
                          </w:r>
                          <w:r w:rsidR="00950E16">
                            <w:rPr>
                              <w:rFonts w:eastAsiaTheme="minorEastAsia"/>
                              <w:b/>
                              <w:smallCaps/>
                              <w:color w:val="000000" w:themeColor="text1"/>
                              <w:sz w:val="24"/>
                              <w:u w:val="single"/>
                              <w:lang w:val="uk-UA"/>
                            </w:rPr>
                            <w:t>асистента  учителя</w:t>
                          </w:r>
                          <w:r>
                            <w:rPr>
                              <w:rFonts w:eastAsiaTheme="minorEastAsia"/>
                              <w:b/>
                              <w:smallCaps/>
                              <w:color w:val="000000" w:themeColor="text1"/>
                              <w:sz w:val="24"/>
                              <w:u w:val="single"/>
                              <w:lang w:val="uk-UA"/>
                            </w:rPr>
                            <w:t xml:space="preserve"> </w:t>
                          </w:r>
                        </w:p>
                        <w:p w:rsidR="00971A34" w:rsidRPr="00D430DF" w:rsidRDefault="00971A34" w:rsidP="00052B1B">
                          <w:pPr>
                            <w:pStyle w:val="2"/>
                            <w:jc w:val="right"/>
                            <w:rPr>
                              <w:rFonts w:eastAsiaTheme="minorEastAsia"/>
                              <w:b/>
                              <w:smallCaps/>
                              <w:color w:val="000000" w:themeColor="text1"/>
                              <w:sz w:val="24"/>
                              <w:u w:val="single"/>
                              <w:lang w:val="uk-UA"/>
                            </w:rPr>
                          </w:pPr>
                          <w:r w:rsidRPr="00D430DF">
                            <w:rPr>
                              <w:rFonts w:eastAsiaTheme="minorEastAsia"/>
                              <w:b/>
                              <w:smallCaps/>
                              <w:color w:val="000000" w:themeColor="text1"/>
                              <w:sz w:val="24"/>
                              <w:u w:val="single"/>
                              <w:lang w:val="uk-UA"/>
                            </w:rPr>
                            <w:t xml:space="preserve"> </w:t>
                          </w:r>
                          <w:r w:rsidR="00176E24">
                            <w:rPr>
                              <w:rFonts w:eastAsiaTheme="minorEastAsia"/>
                              <w:b/>
                              <w:smallCaps/>
                              <w:color w:val="000000" w:themeColor="text1"/>
                              <w:sz w:val="24"/>
                              <w:u w:val="single"/>
                              <w:lang w:val="uk-UA"/>
                            </w:rPr>
                            <w:t>закладів  загальної середньої освіти</w:t>
                          </w:r>
                          <w:r w:rsidR="00950E16">
                            <w:rPr>
                              <w:rFonts w:eastAsiaTheme="minorEastAsia"/>
                              <w:b/>
                              <w:smallCaps/>
                              <w:color w:val="000000" w:themeColor="text1"/>
                              <w:sz w:val="24"/>
                              <w:u w:val="single"/>
                              <w:lang w:val="uk-UA"/>
                            </w:rPr>
                            <w:t xml:space="preserve"> </w:t>
                          </w:r>
                          <w:r w:rsidRPr="00D430DF">
                            <w:rPr>
                              <w:rFonts w:eastAsiaTheme="minorEastAsia"/>
                              <w:b/>
                              <w:smallCaps/>
                              <w:color w:val="000000" w:themeColor="text1"/>
                              <w:sz w:val="24"/>
                              <w:u w:val="single"/>
                              <w:lang w:val="uk-UA"/>
                            </w:rPr>
                            <w:t>»</w:t>
                          </w:r>
                        </w:p>
                        <w:p w:rsidR="00971A34" w:rsidRPr="00EA1962" w:rsidRDefault="00971A34">
                          <w:pPr>
                            <w:rPr>
                              <w:lang w:val="uk-UA"/>
                            </w:rPr>
                          </w:pPr>
                        </w:p>
                      </w:txbxContent>
                    </v:textbox>
                  </v:rect>
                </w:pict>
              </mc:Fallback>
            </mc:AlternateContent>
          </w:r>
          <w:r w:rsidR="00BE3928" w:rsidRPr="006E1FE7">
            <w:rPr>
              <w:rFonts w:ascii="Times New Roman" w:hAnsi="Times New Roman"/>
              <w:sz w:val="28"/>
              <w:szCs w:val="28"/>
              <w:lang w:val="uk-UA"/>
            </w:rPr>
            <w:br w:type="page"/>
          </w:r>
        </w:p>
      </w:sdtContent>
    </w:sdt>
    <w:p w:rsidR="00193FB3" w:rsidRPr="006E1FE7" w:rsidRDefault="00193FB3" w:rsidP="00250DC7">
      <w:pPr>
        <w:spacing w:after="0" w:line="360" w:lineRule="auto"/>
        <w:ind w:left="360"/>
        <w:jc w:val="both"/>
        <w:rPr>
          <w:rFonts w:ascii="Times New Roman" w:hAnsi="Times New Roman"/>
          <w:b/>
          <w:sz w:val="28"/>
          <w:szCs w:val="28"/>
          <w:lang w:val="uk-UA"/>
        </w:rPr>
      </w:pPr>
    </w:p>
    <w:p w:rsidR="00E246AA" w:rsidRPr="006E1FE7" w:rsidRDefault="00667D72" w:rsidP="00E246AA">
      <w:pPr>
        <w:ind w:firstLine="900"/>
        <w:rPr>
          <w:sz w:val="28"/>
          <w:szCs w:val="28"/>
          <w:lang w:val="uk-UA"/>
        </w:rPr>
      </w:pPr>
      <w:r>
        <w:rPr>
          <w:rFonts w:ascii="Times New Roman" w:hAnsi="Times New Roman"/>
          <w:b/>
          <w:noProof/>
          <w:sz w:val="28"/>
          <w:szCs w:val="28"/>
          <w:lang w:eastAsia="ru-RU"/>
        </w:rPr>
        <mc:AlternateContent>
          <mc:Choice Requires="wps">
            <w:drawing>
              <wp:anchor distT="0" distB="0" distL="114300" distR="114300" simplePos="0" relativeHeight="251737088" behindDoc="0" locked="0" layoutInCell="1" allowOverlap="1" wp14:anchorId="3F129AF8" wp14:editId="47CFEAC5">
                <wp:simplePos x="0" y="0"/>
                <wp:positionH relativeFrom="column">
                  <wp:posOffset>26035</wp:posOffset>
                </wp:positionH>
                <wp:positionV relativeFrom="paragraph">
                  <wp:posOffset>78740</wp:posOffset>
                </wp:positionV>
                <wp:extent cx="6681470" cy="5962650"/>
                <wp:effectExtent l="19050" t="19050" r="43180" b="38100"/>
                <wp:wrapNone/>
                <wp:docPr id="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5962650"/>
                        </a:xfrm>
                        <a:prstGeom prst="rect">
                          <a:avLst/>
                        </a:prstGeom>
                        <a:solidFill>
                          <a:schemeClr val="accent3">
                            <a:lumMod val="40000"/>
                            <a:lumOff val="60000"/>
                          </a:schemeClr>
                        </a:solidFill>
                        <a:ln w="63500" cmpd="thickThin">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2-3"/>
                              <w:tblW w:w="0" w:type="auto"/>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none" w:sz="0" w:space="0" w:color="auto"/>
                                <w:insideV w:val="none" w:sz="0" w:space="0" w:color="auto"/>
                              </w:tblBorders>
                              <w:tblLook w:val="0400" w:firstRow="0" w:lastRow="0" w:firstColumn="0" w:lastColumn="0" w:noHBand="0" w:noVBand="1"/>
                            </w:tblPr>
                            <w:tblGrid>
                              <w:gridCol w:w="10314"/>
                            </w:tblGrid>
                            <w:tr w:rsidR="00971A34" w:rsidRPr="004469F8" w:rsidTr="000E5597">
                              <w:trPr>
                                <w:cnfStyle w:val="000000100000" w:firstRow="0" w:lastRow="0" w:firstColumn="0" w:lastColumn="0" w:oddVBand="0" w:evenVBand="0" w:oddHBand="1" w:evenHBand="0" w:firstRowFirstColumn="0" w:firstRowLastColumn="0" w:lastRowFirstColumn="0" w:lastRowLastColumn="0"/>
                                <w:trHeight w:val="683"/>
                              </w:trPr>
                              <w:tc>
                                <w:tcPr>
                                  <w:tcW w:w="10314" w:type="dxa"/>
                                </w:tcPr>
                                <w:p w:rsidR="00971A34" w:rsidRPr="00746352" w:rsidRDefault="00971A34" w:rsidP="005C072A">
                                  <w:pPr>
                                    <w:pStyle w:val="af5"/>
                                    <w:numPr>
                                      <w:ilvl w:val="0"/>
                                      <w:numId w:val="26"/>
                                    </w:numPr>
                                    <w:tabs>
                                      <w:tab w:val="clear" w:pos="4677"/>
                                      <w:tab w:val="clear" w:pos="9355"/>
                                      <w:tab w:val="left" w:leader="dot" w:pos="9809"/>
                                    </w:tabs>
                                    <w:spacing w:before="120"/>
                                    <w:rPr>
                                      <w:rFonts w:ascii="Times New Roman" w:hAnsi="Times New Roman"/>
                                      <w:b/>
                                      <w:bCs/>
                                      <w:i/>
                                      <w:color w:val="auto"/>
                                      <w:sz w:val="28"/>
                                      <w:szCs w:val="28"/>
                                      <w:lang w:val="uk-UA" w:bidi="en-US"/>
                                    </w:rPr>
                                  </w:pPr>
                                  <w:r w:rsidRPr="00746352">
                                    <w:rPr>
                                      <w:rFonts w:ascii="Times New Roman" w:hAnsi="Times New Roman"/>
                                      <w:b/>
                                      <w:bCs/>
                                      <w:i/>
                                      <w:color w:val="auto"/>
                                      <w:sz w:val="28"/>
                                      <w:szCs w:val="28"/>
                                      <w:lang w:val="uk-UA" w:bidi="en-US"/>
                                    </w:rPr>
                                    <w:t>ВСТУП</w:t>
                                  </w:r>
                                  <w:r w:rsidRPr="00746352">
                                    <w:rPr>
                                      <w:rFonts w:ascii="Times New Roman" w:hAnsi="Times New Roman"/>
                                      <w:b/>
                                      <w:bCs/>
                                      <w:i/>
                                      <w:color w:val="auto"/>
                                      <w:sz w:val="28"/>
                                      <w:szCs w:val="28"/>
                                      <w:lang w:val="uk-UA" w:bidi="en-US"/>
                                    </w:rPr>
                                    <w:tab/>
                                    <w:t>3</w:t>
                                  </w:r>
                                </w:p>
                              </w:tc>
                            </w:tr>
                            <w:tr w:rsidR="00971A34" w:rsidRPr="00035CC9" w:rsidTr="004F1543">
                              <w:trPr>
                                <w:trHeight w:val="860"/>
                              </w:trPr>
                              <w:tc>
                                <w:tcPr>
                                  <w:tcW w:w="10314" w:type="dxa"/>
                                </w:tcPr>
                                <w:p w:rsidR="00971A34" w:rsidRPr="00746352" w:rsidRDefault="00BE28EC" w:rsidP="005C072A">
                                  <w:pPr>
                                    <w:pStyle w:val="af5"/>
                                    <w:numPr>
                                      <w:ilvl w:val="0"/>
                                      <w:numId w:val="26"/>
                                    </w:numPr>
                                    <w:tabs>
                                      <w:tab w:val="clear" w:pos="4677"/>
                                      <w:tab w:val="clear" w:pos="9355"/>
                                      <w:tab w:val="left" w:leader="dot" w:pos="9809"/>
                                    </w:tabs>
                                    <w:spacing w:before="120"/>
                                    <w:rPr>
                                      <w:rFonts w:ascii="Times New Roman" w:hAnsi="Times New Roman"/>
                                      <w:b/>
                                      <w:bCs/>
                                      <w:i/>
                                      <w:color w:val="auto"/>
                                      <w:sz w:val="28"/>
                                      <w:szCs w:val="28"/>
                                      <w:lang w:val="uk-UA" w:bidi="en-US"/>
                                    </w:rPr>
                                  </w:pPr>
                                  <w:r w:rsidRPr="00746352">
                                    <w:rPr>
                                      <w:rFonts w:ascii="Times New Roman" w:hAnsi="Times New Roman"/>
                                      <w:b/>
                                      <w:bCs/>
                                      <w:i/>
                                      <w:color w:val="auto"/>
                                      <w:sz w:val="28"/>
                                      <w:szCs w:val="28"/>
                                      <w:lang w:val="uk-UA" w:bidi="en-US"/>
                                    </w:rPr>
                                    <w:t xml:space="preserve">… </w:t>
                                  </w:r>
                                  <w:r w:rsidR="005365EA">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ПРО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ОСНОВНІ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ФУНКЦІЇ,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ЗАВДАННЯ,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НЕОБХІДНІ КОМПЕТЕНТНОСТІ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ПОСАДИ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«АСИСТЕНТ УЧИТЕЛЯ»</w:t>
                                  </w:r>
                                  <w:r w:rsidR="00971A34" w:rsidRPr="00746352">
                                    <w:rPr>
                                      <w:rFonts w:ascii="Times New Roman" w:hAnsi="Times New Roman"/>
                                      <w:b/>
                                      <w:bCs/>
                                      <w:i/>
                                      <w:color w:val="auto"/>
                                      <w:sz w:val="28"/>
                                      <w:szCs w:val="28"/>
                                      <w:lang w:val="uk-UA" w:bidi="en-US"/>
                                    </w:rPr>
                                    <w:t xml:space="preserve"> </w:t>
                                  </w:r>
                                  <w:r w:rsidR="00971A34" w:rsidRPr="00746352">
                                    <w:rPr>
                                      <w:rFonts w:ascii="Times New Roman" w:hAnsi="Times New Roman"/>
                                      <w:b/>
                                      <w:i/>
                                      <w:color w:val="auto"/>
                                      <w:sz w:val="28"/>
                                      <w:szCs w:val="28"/>
                                      <w:lang w:val="uk-UA" w:bidi="en-US"/>
                                    </w:rPr>
                                    <w:tab/>
                                  </w:r>
                                  <w:r w:rsidR="00971A34" w:rsidRPr="00746352">
                                    <w:rPr>
                                      <w:rFonts w:ascii="Times New Roman" w:hAnsi="Times New Roman"/>
                                      <w:b/>
                                      <w:bCs/>
                                      <w:i/>
                                      <w:color w:val="auto"/>
                                      <w:sz w:val="28"/>
                                      <w:szCs w:val="28"/>
                                      <w:lang w:val="uk-UA" w:bidi="en-US"/>
                                    </w:rPr>
                                    <w:t>4</w:t>
                                  </w:r>
                                </w:p>
                              </w:tc>
                            </w:tr>
                            <w:tr w:rsidR="00971A34" w:rsidRPr="0065311A" w:rsidTr="004F1543">
                              <w:trPr>
                                <w:cnfStyle w:val="000000100000" w:firstRow="0" w:lastRow="0" w:firstColumn="0" w:lastColumn="0" w:oddVBand="0" w:evenVBand="0" w:oddHBand="1" w:evenHBand="0" w:firstRowFirstColumn="0" w:firstRowLastColumn="0" w:lastRowFirstColumn="0" w:lastRowLastColumn="0"/>
                                <w:trHeight w:val="565"/>
                              </w:trPr>
                              <w:tc>
                                <w:tcPr>
                                  <w:tcW w:w="10314" w:type="dxa"/>
                                </w:tcPr>
                                <w:p w:rsidR="00971A34" w:rsidRPr="00746352" w:rsidRDefault="00BE28EC" w:rsidP="004F1543">
                                  <w:pPr>
                                    <w:pStyle w:val="af5"/>
                                    <w:numPr>
                                      <w:ilvl w:val="0"/>
                                      <w:numId w:val="26"/>
                                    </w:numPr>
                                    <w:tabs>
                                      <w:tab w:val="clear" w:pos="4677"/>
                                      <w:tab w:val="clear" w:pos="9355"/>
                                      <w:tab w:val="left" w:leader="dot" w:pos="9809"/>
                                    </w:tabs>
                                    <w:rPr>
                                      <w:rFonts w:ascii="Times New Roman" w:hAnsi="Times New Roman"/>
                                      <w:b/>
                                      <w:bCs/>
                                      <w:i/>
                                      <w:color w:val="auto"/>
                                      <w:sz w:val="28"/>
                                      <w:szCs w:val="28"/>
                                      <w:lang w:val="uk-UA" w:bidi="en-US"/>
                                    </w:rPr>
                                  </w:pPr>
                                  <w:r w:rsidRPr="00746352">
                                    <w:rPr>
                                      <w:rFonts w:ascii="Times New Roman" w:hAnsi="Times New Roman"/>
                                      <w:b/>
                                      <w:i/>
                                      <w:color w:val="auto"/>
                                      <w:sz w:val="28"/>
                                      <w:szCs w:val="28"/>
                                      <w:lang w:val="uk-UA" w:bidi="en-US"/>
                                    </w:rPr>
                                    <w:t xml:space="preserve">… </w:t>
                                  </w:r>
                                  <w:r w:rsidR="004F1543"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 xml:space="preserve">ПРО </w:t>
                                  </w:r>
                                  <w:r w:rsidR="004F1543" w:rsidRPr="00746352">
                                    <w:rPr>
                                      <w:rFonts w:ascii="Times New Roman" w:hAnsi="Times New Roman"/>
                                      <w:b/>
                                      <w:i/>
                                      <w:color w:val="auto"/>
                                      <w:sz w:val="28"/>
                                      <w:szCs w:val="28"/>
                                      <w:lang w:val="uk-UA" w:bidi="en-US"/>
                                    </w:rPr>
                                    <w:t xml:space="preserve"> НАЗВУ  ПОСАДИ</w:t>
                                  </w:r>
                                  <w:r w:rsidR="00971A34" w:rsidRPr="00746352">
                                    <w:rPr>
                                      <w:rFonts w:ascii="Times New Roman" w:hAnsi="Times New Roman"/>
                                      <w:b/>
                                      <w:i/>
                                      <w:color w:val="auto"/>
                                      <w:sz w:val="28"/>
                                      <w:szCs w:val="28"/>
                                      <w:lang w:val="uk-UA" w:bidi="en-US"/>
                                    </w:rPr>
                                    <w:t xml:space="preserve">  </w:t>
                                  </w:r>
                                  <w:r w:rsidR="00971A34" w:rsidRPr="00746352">
                                    <w:rPr>
                                      <w:rFonts w:ascii="Times New Roman" w:hAnsi="Times New Roman"/>
                                      <w:b/>
                                      <w:i/>
                                      <w:color w:val="auto"/>
                                      <w:sz w:val="28"/>
                                      <w:szCs w:val="28"/>
                                      <w:lang w:val="uk-UA" w:bidi="en-US"/>
                                    </w:rPr>
                                    <w:tab/>
                                    <w:t>7</w:t>
                                  </w:r>
                                </w:p>
                              </w:tc>
                            </w:tr>
                            <w:tr w:rsidR="00971A34" w:rsidRPr="00E44304" w:rsidTr="000E5597">
                              <w:trPr>
                                <w:trHeight w:val="882"/>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bCs/>
                                      <w:i/>
                                      <w:smallCaps/>
                                      <w:color w:val="auto"/>
                                      <w:sz w:val="28"/>
                                      <w:szCs w:val="28"/>
                                      <w:lang w:val="uk-UA" w:bidi="en-US"/>
                                    </w:rPr>
                                  </w:pPr>
                                  <w:r w:rsidRPr="00746352">
                                    <w:rPr>
                                      <w:rFonts w:ascii="Times New Roman" w:hAnsi="Times New Roman"/>
                                      <w:b/>
                                      <w:bCs/>
                                      <w:i/>
                                      <w:smallCaps/>
                                      <w:color w:val="auto"/>
                                      <w:sz w:val="28"/>
                                      <w:szCs w:val="28"/>
                                      <w:lang w:val="uk-UA" w:bidi="en-US"/>
                                    </w:rPr>
                                    <w:t>…  ПРО ПОСАДОВИЙ ОКЛАД</w:t>
                                  </w:r>
                                  <w:r w:rsidR="00971A34" w:rsidRPr="00746352">
                                    <w:rPr>
                                      <w:rFonts w:ascii="Times New Roman" w:hAnsi="Times New Roman"/>
                                      <w:b/>
                                      <w:bCs/>
                                      <w:i/>
                                      <w:smallCaps/>
                                      <w:color w:val="auto"/>
                                      <w:sz w:val="28"/>
                                      <w:szCs w:val="28"/>
                                      <w:lang w:val="uk-UA" w:bidi="en-US"/>
                                    </w:rPr>
                                    <w:tab/>
                                  </w:r>
                                  <w:r w:rsidR="004238DA" w:rsidRPr="00746352">
                                    <w:rPr>
                                      <w:rFonts w:ascii="Times New Roman" w:hAnsi="Times New Roman"/>
                                      <w:b/>
                                      <w:bCs/>
                                      <w:i/>
                                      <w:smallCaps/>
                                      <w:color w:val="auto"/>
                                      <w:sz w:val="28"/>
                                      <w:szCs w:val="28"/>
                                      <w:lang w:val="uk-UA" w:bidi="en-US"/>
                                    </w:rPr>
                                    <w:t>8</w:t>
                                  </w:r>
                                </w:p>
                              </w:tc>
                            </w:tr>
                            <w:tr w:rsidR="00971A34" w:rsidRPr="004469F8" w:rsidTr="000E5597">
                              <w:trPr>
                                <w:cnfStyle w:val="000000100000" w:firstRow="0" w:lastRow="0" w:firstColumn="0" w:lastColumn="0" w:oddVBand="0" w:evenVBand="0" w:oddHBand="1" w:evenHBand="0" w:firstRowFirstColumn="0" w:firstRowLastColumn="0" w:lastRowFirstColumn="0" w:lastRowLastColumn="0"/>
                                <w:trHeight w:val="697"/>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bCs/>
                                      <w:i/>
                                      <w:smallCaps/>
                                      <w:color w:val="auto"/>
                                      <w:sz w:val="28"/>
                                      <w:szCs w:val="28"/>
                                      <w:lang w:val="uk-UA" w:bidi="en-US"/>
                                    </w:rPr>
                                    <w:t>…  ПРО ПЕДАГОГІЧНЕ НАВАНТАЖЕННЯ</w:t>
                                  </w:r>
                                  <w:r w:rsidR="00971A34" w:rsidRPr="00746352">
                                    <w:rPr>
                                      <w:rFonts w:ascii="Times New Roman" w:hAnsi="Times New Roman"/>
                                      <w:b/>
                                      <w:bCs/>
                                      <w:i/>
                                      <w:smallCaps/>
                                      <w:color w:val="auto"/>
                                      <w:sz w:val="28"/>
                                      <w:szCs w:val="28"/>
                                      <w:lang w:val="uk-UA" w:bidi="en-US"/>
                                    </w:rPr>
                                    <w:tab/>
                                  </w:r>
                                  <w:r w:rsidR="004238DA" w:rsidRPr="00746352">
                                    <w:rPr>
                                      <w:rFonts w:ascii="Times New Roman" w:hAnsi="Times New Roman"/>
                                      <w:b/>
                                      <w:bCs/>
                                      <w:i/>
                                      <w:smallCaps/>
                                      <w:color w:val="auto"/>
                                      <w:sz w:val="28"/>
                                      <w:szCs w:val="28"/>
                                      <w:lang w:val="uk-UA" w:bidi="en-US"/>
                                    </w:rPr>
                                    <w:t>9</w:t>
                                  </w:r>
                                </w:p>
                              </w:tc>
                            </w:tr>
                            <w:tr w:rsidR="00971A34" w:rsidRPr="004469F8" w:rsidTr="000E5597">
                              <w:trPr>
                                <w:trHeight w:val="697"/>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 </w:t>
                                  </w:r>
                                  <w:r w:rsidR="00E071D7"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ПРО ПРАВО НА ПІДВИЩЕННЯ ПОСАДОВОГО ОКЛАДУ……</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10</w:t>
                                  </w:r>
                                </w:p>
                              </w:tc>
                            </w:tr>
                            <w:tr w:rsidR="00971A34" w:rsidRPr="00035CC9" w:rsidTr="000E5597">
                              <w:trPr>
                                <w:cnfStyle w:val="000000100000" w:firstRow="0" w:lastRow="0" w:firstColumn="0" w:lastColumn="0" w:oddVBand="0" w:evenVBand="0" w:oddHBand="1" w:evenHBand="0" w:firstRowFirstColumn="0" w:firstRowLastColumn="0" w:lastRowFirstColumn="0" w:lastRowLastColumn="0"/>
                                <w:trHeight w:val="966"/>
                              </w:trPr>
                              <w:tc>
                                <w:tcPr>
                                  <w:tcW w:w="10314" w:type="dxa"/>
                                </w:tcPr>
                                <w:p w:rsidR="00971A34" w:rsidRPr="00746352" w:rsidRDefault="00E071D7"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ПРО ДОПЛАТИ ТА НАДБАВКИ…………………………………</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11</w:t>
                                  </w:r>
                                </w:p>
                              </w:tc>
                            </w:tr>
                            <w:tr w:rsidR="00971A34" w:rsidRPr="00035CC9" w:rsidTr="000E5597">
                              <w:trPr>
                                <w:trHeight w:val="966"/>
                              </w:trPr>
                              <w:tc>
                                <w:tcPr>
                                  <w:tcW w:w="10314" w:type="dxa"/>
                                </w:tcPr>
                                <w:p w:rsidR="00971A34" w:rsidRPr="00746352" w:rsidRDefault="00E071D7"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w:t>
                                  </w:r>
                                  <w:r w:rsidR="005365EA">
                                    <w:rPr>
                                      <w:rFonts w:ascii="Times New Roman" w:hAnsi="Times New Roman"/>
                                      <w:b/>
                                      <w:i/>
                                      <w:color w:val="auto"/>
                                      <w:sz w:val="28"/>
                                      <w:szCs w:val="28"/>
                                      <w:lang w:val="uk-UA" w:bidi="en-US"/>
                                    </w:rPr>
                                    <w:t xml:space="preserve"> ПРО АТЕСТАЦІЮ…………………………</w:t>
                                  </w:r>
                                  <w:r w:rsidRPr="00746352">
                                    <w:rPr>
                                      <w:rFonts w:ascii="Times New Roman" w:hAnsi="Times New Roman"/>
                                      <w:b/>
                                      <w:i/>
                                      <w:color w:val="auto"/>
                                      <w:sz w:val="28"/>
                                      <w:szCs w:val="28"/>
                                      <w:lang w:val="uk-UA" w:bidi="en-US"/>
                                    </w:rPr>
                                    <w:t>…</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12</w:t>
                                  </w:r>
                                </w:p>
                              </w:tc>
                            </w:tr>
                            <w:tr w:rsidR="00971A34" w:rsidRPr="00035CC9" w:rsidTr="000E5597">
                              <w:trPr>
                                <w:cnfStyle w:val="000000100000" w:firstRow="0" w:lastRow="0" w:firstColumn="0" w:lastColumn="0" w:oddVBand="0" w:evenVBand="0" w:oddHBand="1" w:evenHBand="0" w:firstRowFirstColumn="0" w:firstRowLastColumn="0" w:lastRowFirstColumn="0" w:lastRowLastColumn="0"/>
                                <w:trHeight w:val="966"/>
                              </w:trPr>
                              <w:tc>
                                <w:tcPr>
                                  <w:tcW w:w="10314" w:type="dxa"/>
                                </w:tcPr>
                                <w:p w:rsidR="00971A34" w:rsidRPr="00746352" w:rsidRDefault="00667D72" w:rsidP="005C072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ПРО НОРМАТИВНІ ДОКУМЕНТИ……………………………..</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 xml:space="preserve"> ..13</w:t>
                                  </w:r>
                                </w:p>
                                <w:p w:rsidR="00971A34" w:rsidRPr="00746352" w:rsidRDefault="00971A34" w:rsidP="00831557">
                                  <w:pPr>
                                    <w:pStyle w:val="af5"/>
                                    <w:tabs>
                                      <w:tab w:val="clear" w:pos="4677"/>
                                      <w:tab w:val="clear" w:pos="9355"/>
                                      <w:tab w:val="left" w:leader="dot" w:pos="9809"/>
                                    </w:tabs>
                                    <w:spacing w:before="120"/>
                                    <w:ind w:left="720"/>
                                    <w:rPr>
                                      <w:rFonts w:ascii="Times New Roman" w:hAnsi="Times New Roman"/>
                                      <w:b/>
                                      <w:i/>
                                      <w:color w:val="auto"/>
                                      <w:sz w:val="28"/>
                                      <w:szCs w:val="28"/>
                                      <w:lang w:val="uk-UA" w:bidi="en-US"/>
                                    </w:rPr>
                                  </w:pPr>
                                </w:p>
                              </w:tc>
                            </w:tr>
                            <w:tr w:rsidR="00971A34" w:rsidRPr="00035CC9" w:rsidTr="00667D72">
                              <w:trPr>
                                <w:trHeight w:val="201"/>
                              </w:trPr>
                              <w:tc>
                                <w:tcPr>
                                  <w:tcW w:w="10314" w:type="dxa"/>
                                </w:tcPr>
                                <w:p w:rsidR="00971A34" w:rsidRPr="00052B1B" w:rsidRDefault="00971A34" w:rsidP="00667D72">
                                  <w:pPr>
                                    <w:pStyle w:val="af5"/>
                                    <w:tabs>
                                      <w:tab w:val="clear" w:pos="4677"/>
                                      <w:tab w:val="clear" w:pos="9355"/>
                                      <w:tab w:val="left" w:leader="dot" w:pos="9809"/>
                                    </w:tabs>
                                    <w:spacing w:before="120"/>
                                    <w:ind w:left="720"/>
                                    <w:rPr>
                                      <w:rFonts w:ascii="Times New Roman" w:hAnsi="Times New Roman"/>
                                      <w:b/>
                                      <w:i/>
                                      <w:color w:val="C00000"/>
                                      <w:sz w:val="28"/>
                                      <w:szCs w:val="28"/>
                                      <w:lang w:val="uk-UA" w:bidi="en-US"/>
                                    </w:rPr>
                                  </w:pPr>
                                </w:p>
                              </w:tc>
                            </w:tr>
                          </w:tbl>
                          <w:p w:rsidR="00971A34" w:rsidRPr="004469F8" w:rsidRDefault="00971A34" w:rsidP="004469F8">
                            <w:pPr>
                              <w:pStyle w:val="af5"/>
                              <w:tabs>
                                <w:tab w:val="clear" w:pos="4677"/>
                                <w:tab w:val="clear" w:pos="9355"/>
                                <w:tab w:val="right" w:leader="dot" w:pos="9639"/>
                                <w:tab w:val="left" w:leader="dot" w:pos="9809"/>
                              </w:tabs>
                              <w:rPr>
                                <w:rFonts w:ascii="Times New Roman" w:hAnsi="Times New Roman"/>
                                <w:b/>
                                <w:bCs/>
                                <w:i/>
                                <w:sz w:val="28"/>
                                <w:szCs w:val="28"/>
                                <w:lang w:val="uk-UA"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9AF8" id="Rectangle 27" o:spid="_x0000_s1028" style="position:absolute;left:0;text-align:left;margin-left:2.05pt;margin-top:6.2pt;width:526.1pt;height:4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" fillcolor="#d6e3bc [1302]" strokecolor="#76923c [2406]" strokeweight="5pt">
                <v:stroke linestyle="thickThin"/>
                <v:shadow color="#868686"/>
                <v:textbox>
                  <w:txbxContent>
                    <w:tbl>
                      <w:tblPr>
                        <w:tblStyle w:val="2-3"/>
                        <w:tblW w:w="0" w:type="auto"/>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none" w:sz="0" w:space="0" w:color="auto"/>
                          <w:insideV w:val="none" w:sz="0" w:space="0" w:color="auto"/>
                        </w:tblBorders>
                        <w:tblLook w:val="0400" w:firstRow="0" w:lastRow="0" w:firstColumn="0" w:lastColumn="0" w:noHBand="0" w:noVBand="1"/>
                      </w:tblPr>
                      <w:tblGrid>
                        <w:gridCol w:w="10314"/>
                      </w:tblGrid>
                      <w:tr w:rsidR="00971A34" w:rsidRPr="004469F8" w:rsidTr="000E5597">
                        <w:trPr>
                          <w:cnfStyle w:val="000000100000" w:firstRow="0" w:lastRow="0" w:firstColumn="0" w:lastColumn="0" w:oddVBand="0" w:evenVBand="0" w:oddHBand="1" w:evenHBand="0" w:firstRowFirstColumn="0" w:firstRowLastColumn="0" w:lastRowFirstColumn="0" w:lastRowLastColumn="0"/>
                          <w:trHeight w:val="683"/>
                        </w:trPr>
                        <w:tc>
                          <w:tcPr>
                            <w:tcW w:w="10314" w:type="dxa"/>
                          </w:tcPr>
                          <w:p w:rsidR="00971A34" w:rsidRPr="00746352" w:rsidRDefault="00971A34" w:rsidP="005C072A">
                            <w:pPr>
                              <w:pStyle w:val="af5"/>
                              <w:numPr>
                                <w:ilvl w:val="0"/>
                                <w:numId w:val="26"/>
                              </w:numPr>
                              <w:tabs>
                                <w:tab w:val="clear" w:pos="4677"/>
                                <w:tab w:val="clear" w:pos="9355"/>
                                <w:tab w:val="left" w:leader="dot" w:pos="9809"/>
                              </w:tabs>
                              <w:spacing w:before="120"/>
                              <w:rPr>
                                <w:rFonts w:ascii="Times New Roman" w:hAnsi="Times New Roman"/>
                                <w:b/>
                                <w:bCs/>
                                <w:i/>
                                <w:color w:val="auto"/>
                                <w:sz w:val="28"/>
                                <w:szCs w:val="28"/>
                                <w:lang w:val="uk-UA" w:bidi="en-US"/>
                              </w:rPr>
                            </w:pPr>
                            <w:r w:rsidRPr="00746352">
                              <w:rPr>
                                <w:rFonts w:ascii="Times New Roman" w:hAnsi="Times New Roman"/>
                                <w:b/>
                                <w:bCs/>
                                <w:i/>
                                <w:color w:val="auto"/>
                                <w:sz w:val="28"/>
                                <w:szCs w:val="28"/>
                                <w:lang w:val="uk-UA" w:bidi="en-US"/>
                              </w:rPr>
                              <w:t>ВСТУП</w:t>
                            </w:r>
                            <w:r w:rsidRPr="00746352">
                              <w:rPr>
                                <w:rFonts w:ascii="Times New Roman" w:hAnsi="Times New Roman"/>
                                <w:b/>
                                <w:bCs/>
                                <w:i/>
                                <w:color w:val="auto"/>
                                <w:sz w:val="28"/>
                                <w:szCs w:val="28"/>
                                <w:lang w:val="uk-UA" w:bidi="en-US"/>
                              </w:rPr>
                              <w:tab/>
                              <w:t>3</w:t>
                            </w:r>
                          </w:p>
                        </w:tc>
                      </w:tr>
                      <w:tr w:rsidR="00971A34" w:rsidRPr="00035CC9" w:rsidTr="004F1543">
                        <w:trPr>
                          <w:trHeight w:val="860"/>
                        </w:trPr>
                        <w:tc>
                          <w:tcPr>
                            <w:tcW w:w="10314" w:type="dxa"/>
                          </w:tcPr>
                          <w:p w:rsidR="00971A34" w:rsidRPr="00746352" w:rsidRDefault="00BE28EC" w:rsidP="005C072A">
                            <w:pPr>
                              <w:pStyle w:val="af5"/>
                              <w:numPr>
                                <w:ilvl w:val="0"/>
                                <w:numId w:val="26"/>
                              </w:numPr>
                              <w:tabs>
                                <w:tab w:val="clear" w:pos="4677"/>
                                <w:tab w:val="clear" w:pos="9355"/>
                                <w:tab w:val="left" w:leader="dot" w:pos="9809"/>
                              </w:tabs>
                              <w:spacing w:before="120"/>
                              <w:rPr>
                                <w:rFonts w:ascii="Times New Roman" w:hAnsi="Times New Roman"/>
                                <w:b/>
                                <w:bCs/>
                                <w:i/>
                                <w:color w:val="auto"/>
                                <w:sz w:val="28"/>
                                <w:szCs w:val="28"/>
                                <w:lang w:val="uk-UA" w:bidi="en-US"/>
                              </w:rPr>
                            </w:pPr>
                            <w:r w:rsidRPr="00746352">
                              <w:rPr>
                                <w:rFonts w:ascii="Times New Roman" w:hAnsi="Times New Roman"/>
                                <w:b/>
                                <w:bCs/>
                                <w:i/>
                                <w:color w:val="auto"/>
                                <w:sz w:val="28"/>
                                <w:szCs w:val="28"/>
                                <w:lang w:val="uk-UA" w:bidi="en-US"/>
                              </w:rPr>
                              <w:t xml:space="preserve">… </w:t>
                            </w:r>
                            <w:r w:rsidR="005365EA">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ПРО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ОСНОВНІ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ФУНКЦІЇ,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ЗАВДАННЯ,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НЕОБХІДНІ КОМПЕТЕНТНОСТІ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 xml:space="preserve">ПОСАДИ </w:t>
                            </w:r>
                            <w:r w:rsidR="004F1543" w:rsidRPr="00746352">
                              <w:rPr>
                                <w:rFonts w:ascii="Times New Roman" w:hAnsi="Times New Roman"/>
                                <w:b/>
                                <w:bCs/>
                                <w:i/>
                                <w:color w:val="auto"/>
                                <w:sz w:val="28"/>
                                <w:szCs w:val="28"/>
                                <w:lang w:val="uk-UA" w:bidi="en-US"/>
                              </w:rPr>
                              <w:t xml:space="preserve"> </w:t>
                            </w:r>
                            <w:r w:rsidRPr="00746352">
                              <w:rPr>
                                <w:rFonts w:ascii="Times New Roman" w:hAnsi="Times New Roman"/>
                                <w:b/>
                                <w:bCs/>
                                <w:i/>
                                <w:color w:val="auto"/>
                                <w:sz w:val="28"/>
                                <w:szCs w:val="28"/>
                                <w:lang w:val="uk-UA" w:bidi="en-US"/>
                              </w:rPr>
                              <w:t>«АСИСТЕНТ УЧИТЕЛЯ»</w:t>
                            </w:r>
                            <w:r w:rsidR="00971A34" w:rsidRPr="00746352">
                              <w:rPr>
                                <w:rFonts w:ascii="Times New Roman" w:hAnsi="Times New Roman"/>
                                <w:b/>
                                <w:bCs/>
                                <w:i/>
                                <w:color w:val="auto"/>
                                <w:sz w:val="28"/>
                                <w:szCs w:val="28"/>
                                <w:lang w:val="uk-UA" w:bidi="en-US"/>
                              </w:rPr>
                              <w:t xml:space="preserve"> </w:t>
                            </w:r>
                            <w:r w:rsidR="00971A34" w:rsidRPr="00746352">
                              <w:rPr>
                                <w:rFonts w:ascii="Times New Roman" w:hAnsi="Times New Roman"/>
                                <w:b/>
                                <w:i/>
                                <w:color w:val="auto"/>
                                <w:sz w:val="28"/>
                                <w:szCs w:val="28"/>
                                <w:lang w:val="uk-UA" w:bidi="en-US"/>
                              </w:rPr>
                              <w:tab/>
                            </w:r>
                            <w:r w:rsidR="00971A34" w:rsidRPr="00746352">
                              <w:rPr>
                                <w:rFonts w:ascii="Times New Roman" w:hAnsi="Times New Roman"/>
                                <w:b/>
                                <w:bCs/>
                                <w:i/>
                                <w:color w:val="auto"/>
                                <w:sz w:val="28"/>
                                <w:szCs w:val="28"/>
                                <w:lang w:val="uk-UA" w:bidi="en-US"/>
                              </w:rPr>
                              <w:t>4</w:t>
                            </w:r>
                          </w:p>
                        </w:tc>
                      </w:tr>
                      <w:tr w:rsidR="00971A34" w:rsidRPr="0065311A" w:rsidTr="004F1543">
                        <w:trPr>
                          <w:cnfStyle w:val="000000100000" w:firstRow="0" w:lastRow="0" w:firstColumn="0" w:lastColumn="0" w:oddVBand="0" w:evenVBand="0" w:oddHBand="1" w:evenHBand="0" w:firstRowFirstColumn="0" w:firstRowLastColumn="0" w:lastRowFirstColumn="0" w:lastRowLastColumn="0"/>
                          <w:trHeight w:val="565"/>
                        </w:trPr>
                        <w:tc>
                          <w:tcPr>
                            <w:tcW w:w="10314" w:type="dxa"/>
                          </w:tcPr>
                          <w:p w:rsidR="00971A34" w:rsidRPr="00746352" w:rsidRDefault="00BE28EC" w:rsidP="004F1543">
                            <w:pPr>
                              <w:pStyle w:val="af5"/>
                              <w:numPr>
                                <w:ilvl w:val="0"/>
                                <w:numId w:val="26"/>
                              </w:numPr>
                              <w:tabs>
                                <w:tab w:val="clear" w:pos="4677"/>
                                <w:tab w:val="clear" w:pos="9355"/>
                                <w:tab w:val="left" w:leader="dot" w:pos="9809"/>
                              </w:tabs>
                              <w:rPr>
                                <w:rFonts w:ascii="Times New Roman" w:hAnsi="Times New Roman"/>
                                <w:b/>
                                <w:bCs/>
                                <w:i/>
                                <w:color w:val="auto"/>
                                <w:sz w:val="28"/>
                                <w:szCs w:val="28"/>
                                <w:lang w:val="uk-UA" w:bidi="en-US"/>
                              </w:rPr>
                            </w:pPr>
                            <w:r w:rsidRPr="00746352">
                              <w:rPr>
                                <w:rFonts w:ascii="Times New Roman" w:hAnsi="Times New Roman"/>
                                <w:b/>
                                <w:i/>
                                <w:color w:val="auto"/>
                                <w:sz w:val="28"/>
                                <w:szCs w:val="28"/>
                                <w:lang w:val="uk-UA" w:bidi="en-US"/>
                              </w:rPr>
                              <w:t xml:space="preserve">… </w:t>
                            </w:r>
                            <w:r w:rsidR="004F1543"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 xml:space="preserve">ПРО </w:t>
                            </w:r>
                            <w:r w:rsidR="004F1543" w:rsidRPr="00746352">
                              <w:rPr>
                                <w:rFonts w:ascii="Times New Roman" w:hAnsi="Times New Roman"/>
                                <w:b/>
                                <w:i/>
                                <w:color w:val="auto"/>
                                <w:sz w:val="28"/>
                                <w:szCs w:val="28"/>
                                <w:lang w:val="uk-UA" w:bidi="en-US"/>
                              </w:rPr>
                              <w:t xml:space="preserve"> НАЗВУ  ПОСАДИ</w:t>
                            </w:r>
                            <w:r w:rsidR="00971A34" w:rsidRPr="00746352">
                              <w:rPr>
                                <w:rFonts w:ascii="Times New Roman" w:hAnsi="Times New Roman"/>
                                <w:b/>
                                <w:i/>
                                <w:color w:val="auto"/>
                                <w:sz w:val="28"/>
                                <w:szCs w:val="28"/>
                                <w:lang w:val="uk-UA" w:bidi="en-US"/>
                              </w:rPr>
                              <w:t xml:space="preserve">  </w:t>
                            </w:r>
                            <w:r w:rsidR="00971A34" w:rsidRPr="00746352">
                              <w:rPr>
                                <w:rFonts w:ascii="Times New Roman" w:hAnsi="Times New Roman"/>
                                <w:b/>
                                <w:i/>
                                <w:color w:val="auto"/>
                                <w:sz w:val="28"/>
                                <w:szCs w:val="28"/>
                                <w:lang w:val="uk-UA" w:bidi="en-US"/>
                              </w:rPr>
                              <w:tab/>
                              <w:t>7</w:t>
                            </w:r>
                          </w:p>
                        </w:tc>
                      </w:tr>
                      <w:tr w:rsidR="00971A34" w:rsidRPr="00E44304" w:rsidTr="000E5597">
                        <w:trPr>
                          <w:trHeight w:val="882"/>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bCs/>
                                <w:i/>
                                <w:smallCaps/>
                                <w:color w:val="auto"/>
                                <w:sz w:val="28"/>
                                <w:szCs w:val="28"/>
                                <w:lang w:val="uk-UA" w:bidi="en-US"/>
                              </w:rPr>
                            </w:pPr>
                            <w:r w:rsidRPr="00746352">
                              <w:rPr>
                                <w:rFonts w:ascii="Times New Roman" w:hAnsi="Times New Roman"/>
                                <w:b/>
                                <w:bCs/>
                                <w:i/>
                                <w:smallCaps/>
                                <w:color w:val="auto"/>
                                <w:sz w:val="28"/>
                                <w:szCs w:val="28"/>
                                <w:lang w:val="uk-UA" w:bidi="en-US"/>
                              </w:rPr>
                              <w:t>…  ПРО ПОСАДОВИЙ ОКЛАД</w:t>
                            </w:r>
                            <w:r w:rsidR="00971A34" w:rsidRPr="00746352">
                              <w:rPr>
                                <w:rFonts w:ascii="Times New Roman" w:hAnsi="Times New Roman"/>
                                <w:b/>
                                <w:bCs/>
                                <w:i/>
                                <w:smallCaps/>
                                <w:color w:val="auto"/>
                                <w:sz w:val="28"/>
                                <w:szCs w:val="28"/>
                                <w:lang w:val="uk-UA" w:bidi="en-US"/>
                              </w:rPr>
                              <w:tab/>
                            </w:r>
                            <w:r w:rsidR="004238DA" w:rsidRPr="00746352">
                              <w:rPr>
                                <w:rFonts w:ascii="Times New Roman" w:hAnsi="Times New Roman"/>
                                <w:b/>
                                <w:bCs/>
                                <w:i/>
                                <w:smallCaps/>
                                <w:color w:val="auto"/>
                                <w:sz w:val="28"/>
                                <w:szCs w:val="28"/>
                                <w:lang w:val="uk-UA" w:bidi="en-US"/>
                              </w:rPr>
                              <w:t>8</w:t>
                            </w:r>
                          </w:p>
                        </w:tc>
                      </w:tr>
                      <w:tr w:rsidR="00971A34" w:rsidRPr="004469F8" w:rsidTr="000E5597">
                        <w:trPr>
                          <w:cnfStyle w:val="000000100000" w:firstRow="0" w:lastRow="0" w:firstColumn="0" w:lastColumn="0" w:oddVBand="0" w:evenVBand="0" w:oddHBand="1" w:evenHBand="0" w:firstRowFirstColumn="0" w:firstRowLastColumn="0" w:lastRowFirstColumn="0" w:lastRowLastColumn="0"/>
                          <w:trHeight w:val="697"/>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bCs/>
                                <w:i/>
                                <w:smallCaps/>
                                <w:color w:val="auto"/>
                                <w:sz w:val="28"/>
                                <w:szCs w:val="28"/>
                                <w:lang w:val="uk-UA" w:bidi="en-US"/>
                              </w:rPr>
                              <w:t>…  ПРО ПЕДАГОГІЧНЕ НАВАНТАЖЕННЯ</w:t>
                            </w:r>
                            <w:r w:rsidR="00971A34" w:rsidRPr="00746352">
                              <w:rPr>
                                <w:rFonts w:ascii="Times New Roman" w:hAnsi="Times New Roman"/>
                                <w:b/>
                                <w:bCs/>
                                <w:i/>
                                <w:smallCaps/>
                                <w:color w:val="auto"/>
                                <w:sz w:val="28"/>
                                <w:szCs w:val="28"/>
                                <w:lang w:val="uk-UA" w:bidi="en-US"/>
                              </w:rPr>
                              <w:tab/>
                            </w:r>
                            <w:r w:rsidR="004238DA" w:rsidRPr="00746352">
                              <w:rPr>
                                <w:rFonts w:ascii="Times New Roman" w:hAnsi="Times New Roman"/>
                                <w:b/>
                                <w:bCs/>
                                <w:i/>
                                <w:smallCaps/>
                                <w:color w:val="auto"/>
                                <w:sz w:val="28"/>
                                <w:szCs w:val="28"/>
                                <w:lang w:val="uk-UA" w:bidi="en-US"/>
                              </w:rPr>
                              <w:t>9</w:t>
                            </w:r>
                          </w:p>
                        </w:tc>
                      </w:tr>
                      <w:tr w:rsidR="00971A34" w:rsidRPr="004469F8" w:rsidTr="000E5597">
                        <w:trPr>
                          <w:trHeight w:val="697"/>
                        </w:trPr>
                        <w:tc>
                          <w:tcPr>
                            <w:tcW w:w="10314" w:type="dxa"/>
                          </w:tcPr>
                          <w:p w:rsidR="00971A34" w:rsidRPr="00746352" w:rsidRDefault="004F1543"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 </w:t>
                            </w:r>
                            <w:r w:rsidR="00E071D7"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ПРО ПРАВО НА ПІДВИЩЕННЯ ПОСАДОВОГО ОКЛАДУ……</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10</w:t>
                            </w:r>
                          </w:p>
                        </w:tc>
                      </w:tr>
                      <w:tr w:rsidR="00971A34" w:rsidRPr="00035CC9" w:rsidTr="000E5597">
                        <w:trPr>
                          <w:cnfStyle w:val="000000100000" w:firstRow="0" w:lastRow="0" w:firstColumn="0" w:lastColumn="0" w:oddVBand="0" w:evenVBand="0" w:oddHBand="1" w:evenHBand="0" w:firstRowFirstColumn="0" w:firstRowLastColumn="0" w:lastRowFirstColumn="0" w:lastRowLastColumn="0"/>
                          <w:trHeight w:val="966"/>
                        </w:trPr>
                        <w:tc>
                          <w:tcPr>
                            <w:tcW w:w="10314" w:type="dxa"/>
                          </w:tcPr>
                          <w:p w:rsidR="00971A34" w:rsidRPr="00746352" w:rsidRDefault="00E071D7"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ПРО ДОПЛАТИ ТА НАДБАВКИ…………………………………</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11</w:t>
                            </w:r>
                          </w:p>
                        </w:tc>
                      </w:tr>
                      <w:tr w:rsidR="00971A34" w:rsidRPr="00035CC9" w:rsidTr="000E5597">
                        <w:trPr>
                          <w:trHeight w:val="966"/>
                        </w:trPr>
                        <w:tc>
                          <w:tcPr>
                            <w:tcW w:w="10314" w:type="dxa"/>
                          </w:tcPr>
                          <w:p w:rsidR="00971A34" w:rsidRPr="00746352" w:rsidRDefault="00E071D7" w:rsidP="004238D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w:t>
                            </w:r>
                            <w:r w:rsidR="005365EA">
                              <w:rPr>
                                <w:rFonts w:ascii="Times New Roman" w:hAnsi="Times New Roman"/>
                                <w:b/>
                                <w:i/>
                                <w:color w:val="auto"/>
                                <w:sz w:val="28"/>
                                <w:szCs w:val="28"/>
                                <w:lang w:val="uk-UA" w:bidi="en-US"/>
                              </w:rPr>
                              <w:t xml:space="preserve"> ПРО АТЕСТАЦІЮ…………………………</w:t>
                            </w:r>
                            <w:r w:rsidRPr="00746352">
                              <w:rPr>
                                <w:rFonts w:ascii="Times New Roman" w:hAnsi="Times New Roman"/>
                                <w:b/>
                                <w:i/>
                                <w:color w:val="auto"/>
                                <w:sz w:val="28"/>
                                <w:szCs w:val="28"/>
                                <w:lang w:val="uk-UA" w:bidi="en-US"/>
                              </w:rPr>
                              <w:t>…</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12</w:t>
                            </w:r>
                          </w:p>
                        </w:tc>
                      </w:tr>
                      <w:tr w:rsidR="00971A34" w:rsidRPr="00035CC9" w:rsidTr="000E5597">
                        <w:trPr>
                          <w:cnfStyle w:val="000000100000" w:firstRow="0" w:lastRow="0" w:firstColumn="0" w:lastColumn="0" w:oddVBand="0" w:evenVBand="0" w:oddHBand="1" w:evenHBand="0" w:firstRowFirstColumn="0" w:firstRowLastColumn="0" w:lastRowFirstColumn="0" w:lastRowLastColumn="0"/>
                          <w:trHeight w:val="966"/>
                        </w:trPr>
                        <w:tc>
                          <w:tcPr>
                            <w:tcW w:w="10314" w:type="dxa"/>
                          </w:tcPr>
                          <w:p w:rsidR="00971A34" w:rsidRPr="00746352" w:rsidRDefault="00667D72" w:rsidP="005C072A">
                            <w:pPr>
                              <w:pStyle w:val="af5"/>
                              <w:numPr>
                                <w:ilvl w:val="0"/>
                                <w:numId w:val="26"/>
                              </w:numPr>
                              <w:tabs>
                                <w:tab w:val="clear" w:pos="4677"/>
                                <w:tab w:val="clear" w:pos="9355"/>
                                <w:tab w:val="left" w:leader="dot" w:pos="9809"/>
                              </w:tabs>
                              <w:spacing w:before="120"/>
                              <w:rPr>
                                <w:rFonts w:ascii="Times New Roman" w:hAnsi="Times New Roman"/>
                                <w:b/>
                                <w:i/>
                                <w:color w:val="auto"/>
                                <w:sz w:val="28"/>
                                <w:szCs w:val="28"/>
                                <w:lang w:val="uk-UA" w:bidi="en-US"/>
                              </w:rPr>
                            </w:pPr>
                            <w:r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 xml:space="preserve"> </w:t>
                            </w:r>
                            <w:r w:rsidRPr="00746352">
                              <w:rPr>
                                <w:rFonts w:ascii="Times New Roman" w:hAnsi="Times New Roman"/>
                                <w:b/>
                                <w:i/>
                                <w:color w:val="auto"/>
                                <w:sz w:val="28"/>
                                <w:szCs w:val="28"/>
                                <w:lang w:val="uk-UA" w:bidi="en-US"/>
                              </w:rPr>
                              <w:t>ПРО НОРМАТИВНІ ДОКУМЕНТИ……………………………..</w:t>
                            </w:r>
                            <w:r w:rsidR="00971A34" w:rsidRPr="00746352">
                              <w:rPr>
                                <w:rFonts w:ascii="Times New Roman" w:hAnsi="Times New Roman"/>
                                <w:b/>
                                <w:i/>
                                <w:color w:val="auto"/>
                                <w:sz w:val="28"/>
                                <w:szCs w:val="28"/>
                                <w:lang w:val="uk-UA" w:bidi="en-US"/>
                              </w:rPr>
                              <w:t xml:space="preserve"> …….</w:t>
                            </w:r>
                            <w:r w:rsidR="004238DA" w:rsidRPr="00746352">
                              <w:rPr>
                                <w:rFonts w:ascii="Times New Roman" w:hAnsi="Times New Roman"/>
                                <w:b/>
                                <w:i/>
                                <w:color w:val="auto"/>
                                <w:sz w:val="28"/>
                                <w:szCs w:val="28"/>
                                <w:lang w:val="uk-UA" w:bidi="en-US"/>
                              </w:rPr>
                              <w:t xml:space="preserve"> ..13</w:t>
                            </w:r>
                          </w:p>
                          <w:p w:rsidR="00971A34" w:rsidRPr="00746352" w:rsidRDefault="00971A34" w:rsidP="00831557">
                            <w:pPr>
                              <w:pStyle w:val="af5"/>
                              <w:tabs>
                                <w:tab w:val="clear" w:pos="4677"/>
                                <w:tab w:val="clear" w:pos="9355"/>
                                <w:tab w:val="left" w:leader="dot" w:pos="9809"/>
                              </w:tabs>
                              <w:spacing w:before="120"/>
                              <w:ind w:left="720"/>
                              <w:rPr>
                                <w:rFonts w:ascii="Times New Roman" w:hAnsi="Times New Roman"/>
                                <w:b/>
                                <w:i/>
                                <w:color w:val="auto"/>
                                <w:sz w:val="28"/>
                                <w:szCs w:val="28"/>
                                <w:lang w:val="uk-UA" w:bidi="en-US"/>
                              </w:rPr>
                            </w:pPr>
                          </w:p>
                        </w:tc>
                      </w:tr>
                      <w:tr w:rsidR="00971A34" w:rsidRPr="00035CC9" w:rsidTr="00667D72">
                        <w:trPr>
                          <w:trHeight w:val="201"/>
                        </w:trPr>
                        <w:tc>
                          <w:tcPr>
                            <w:tcW w:w="10314" w:type="dxa"/>
                          </w:tcPr>
                          <w:p w:rsidR="00971A34" w:rsidRPr="00052B1B" w:rsidRDefault="00971A34" w:rsidP="00667D72">
                            <w:pPr>
                              <w:pStyle w:val="af5"/>
                              <w:tabs>
                                <w:tab w:val="clear" w:pos="4677"/>
                                <w:tab w:val="clear" w:pos="9355"/>
                                <w:tab w:val="left" w:leader="dot" w:pos="9809"/>
                              </w:tabs>
                              <w:spacing w:before="120"/>
                              <w:ind w:left="720"/>
                              <w:rPr>
                                <w:rFonts w:ascii="Times New Roman" w:hAnsi="Times New Roman"/>
                                <w:b/>
                                <w:i/>
                                <w:color w:val="C00000"/>
                                <w:sz w:val="28"/>
                                <w:szCs w:val="28"/>
                                <w:lang w:val="uk-UA" w:bidi="en-US"/>
                              </w:rPr>
                            </w:pPr>
                          </w:p>
                        </w:tc>
                      </w:tr>
                    </w:tbl>
                    <w:p w:rsidR="00971A34" w:rsidRPr="004469F8" w:rsidRDefault="00971A34" w:rsidP="004469F8">
                      <w:pPr>
                        <w:pStyle w:val="af5"/>
                        <w:tabs>
                          <w:tab w:val="clear" w:pos="4677"/>
                          <w:tab w:val="clear" w:pos="9355"/>
                          <w:tab w:val="right" w:leader="dot" w:pos="9639"/>
                          <w:tab w:val="left" w:leader="dot" w:pos="9809"/>
                        </w:tabs>
                        <w:rPr>
                          <w:rFonts w:ascii="Times New Roman" w:hAnsi="Times New Roman"/>
                          <w:b/>
                          <w:bCs/>
                          <w:i/>
                          <w:sz w:val="28"/>
                          <w:szCs w:val="28"/>
                          <w:lang w:val="uk-UA" w:bidi="en-US"/>
                        </w:rPr>
                      </w:pPr>
                    </w:p>
                  </w:txbxContent>
                </v:textbox>
              </v:rect>
            </w:pict>
          </mc:Fallback>
        </mc:AlternateContent>
      </w:r>
    </w:p>
    <w:p w:rsidR="0050046B" w:rsidRPr="006E1FE7" w:rsidRDefault="0050046B"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BE331A" w:rsidP="0050046B">
      <w:pPr>
        <w:spacing w:after="0" w:line="360" w:lineRule="auto"/>
        <w:jc w:val="center"/>
        <w:rPr>
          <w:rFonts w:ascii="Times New Roman" w:hAnsi="Times New Roman"/>
          <w:b/>
          <w:sz w:val="28"/>
          <w:szCs w:val="28"/>
          <w:lang w:val="uk-UA"/>
        </w:rPr>
      </w:pPr>
    </w:p>
    <w:p w:rsidR="00BE331A" w:rsidRPr="006E1FE7" w:rsidRDefault="00741DF8" w:rsidP="0050046B">
      <w:pPr>
        <w:spacing w:after="0" w:line="360" w:lineRule="auto"/>
        <w:jc w:val="center"/>
        <w:rPr>
          <w:rFonts w:ascii="Times New Roman" w:hAnsi="Times New Roman"/>
          <w:b/>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3789045</wp:posOffset>
                </wp:positionH>
                <wp:positionV relativeFrom="paragraph">
                  <wp:posOffset>1753870</wp:posOffset>
                </wp:positionV>
                <wp:extent cx="857250" cy="342900"/>
                <wp:effectExtent l="0" t="0" r="19050" b="19050"/>
                <wp:wrapNone/>
                <wp:docPr id="3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ellipse">
                          <a:avLst/>
                        </a:prstGeom>
                        <a:solidFill>
                          <a:srgbClr val="FFFFFF"/>
                        </a:solidFill>
                        <a:ln w="9525">
                          <a:solidFill>
                            <a:schemeClr val="accent3">
                              <a:lumMod val="60000"/>
                              <a:lumOff val="40000"/>
                            </a:schemeClr>
                          </a:solidFill>
                          <a:round/>
                          <a:headEnd/>
                          <a:tailEnd/>
                        </a:ln>
                      </wps:spPr>
                      <wps:txbx>
                        <w:txbxContent>
                          <w:p w:rsidR="00971A34" w:rsidRPr="00E0439C" w:rsidRDefault="00971A34" w:rsidP="00664EF0">
                            <w:pPr>
                              <w:jc w:val="center"/>
                              <w:rPr>
                                <w:b/>
                                <w:sz w:val="14"/>
                                <w:szCs w:val="14"/>
                                <w:lang w:val="uk-UA"/>
                              </w:rPr>
                            </w:pPr>
                            <w:r w:rsidRPr="00E0439C">
                              <w:rPr>
                                <w:b/>
                                <w:sz w:val="14"/>
                                <w:szCs w:val="14"/>
                                <w:lang w:val="uk-UA"/>
                              </w:rPr>
                              <w:t xml:space="preserve">Атестація </w:t>
                            </w:r>
                          </w:p>
                          <w:p w:rsidR="00971A34" w:rsidRPr="00664EF0" w:rsidRDefault="00971A34" w:rsidP="00664EF0">
                            <w:pPr>
                              <w:jc w:val="center"/>
                              <w:rPr>
                                <w:sz w:val="16"/>
                                <w:szCs w:val="1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9" style="position:absolute;left:0;text-align:left;margin-left:298.35pt;margin-top:138.1pt;width:67.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" strokecolor="#c2d69b [1942]">
                <v:textbox>
                  <w:txbxContent>
                    <w:p w:rsidR="00971A34" w:rsidRPr="00E0439C" w:rsidRDefault="00971A34" w:rsidP="00664EF0">
                      <w:pPr>
                        <w:jc w:val="center"/>
                        <w:rPr>
                          <w:b/>
                          <w:sz w:val="14"/>
                          <w:szCs w:val="14"/>
                          <w:lang w:val="uk-UA"/>
                        </w:rPr>
                      </w:pPr>
                      <w:r w:rsidRPr="00E0439C">
                        <w:rPr>
                          <w:b/>
                          <w:sz w:val="14"/>
                          <w:szCs w:val="14"/>
                          <w:lang w:val="uk-UA"/>
                        </w:rPr>
                        <w:t xml:space="preserve">Атестація </w:t>
                      </w:r>
                    </w:p>
                    <w:p w:rsidR="00971A34" w:rsidRPr="00664EF0" w:rsidRDefault="00971A34" w:rsidP="00664EF0">
                      <w:pPr>
                        <w:jc w:val="center"/>
                        <w:rPr>
                          <w:sz w:val="16"/>
                          <w:szCs w:val="16"/>
                          <w:lang w:val="uk-UA"/>
                        </w:rPr>
                      </w:pPr>
                    </w:p>
                  </w:txbxContent>
                </v:textbox>
              </v:oval>
            </w:pict>
          </mc:Fallback>
        </mc:AlternateContent>
      </w:r>
      <w:r w:rsidR="00664EF0" w:rsidRPr="006E1FE7">
        <w:rPr>
          <w:rFonts w:ascii="Times New Roman" w:hAnsi="Times New Roman"/>
          <w:noProof/>
          <w:sz w:val="28"/>
          <w:szCs w:val="28"/>
          <w:lang w:eastAsia="ru-RU"/>
        </w:rPr>
        <w:drawing>
          <wp:inline distT="0" distB="0" distL="0" distR="0">
            <wp:extent cx="2714625" cy="26342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376" cy="2637903"/>
                    </a:xfrm>
                    <a:prstGeom prst="rect">
                      <a:avLst/>
                    </a:prstGeom>
                    <a:noFill/>
                  </pic:spPr>
                </pic:pic>
              </a:graphicData>
            </a:graphic>
          </wp:inline>
        </w:drawing>
      </w:r>
    </w:p>
    <w:p w:rsidR="00040E06" w:rsidRPr="006E1FE7" w:rsidRDefault="00040E06" w:rsidP="0050046B">
      <w:pPr>
        <w:spacing w:after="0" w:line="360" w:lineRule="auto"/>
        <w:jc w:val="center"/>
        <w:rPr>
          <w:rFonts w:ascii="Times New Roman" w:hAnsi="Times New Roman"/>
          <w:b/>
          <w:sz w:val="28"/>
          <w:szCs w:val="28"/>
          <w:lang w:val="uk-UA"/>
        </w:rPr>
        <w:sectPr w:rsidR="00040E06" w:rsidRPr="006E1FE7" w:rsidSect="00890F05">
          <w:headerReference w:type="default" r:id="rId11"/>
          <w:footerReference w:type="even" r:id="rId12"/>
          <w:footerReference w:type="default" r:id="rId13"/>
          <w:headerReference w:type="first" r:id="rId14"/>
          <w:pgSz w:w="11906" w:h="16838" w:code="9"/>
          <w:pgMar w:top="851" w:right="567" w:bottom="567" w:left="993" w:header="709" w:footer="0" w:gutter="0"/>
          <w:cols w:space="708"/>
          <w:titlePg/>
          <w:docGrid w:linePitch="360"/>
        </w:sectPr>
      </w:pPr>
    </w:p>
    <w:p w:rsidR="002E28B9" w:rsidRPr="006E1FE7" w:rsidRDefault="004610DE" w:rsidP="00443421">
      <w:pPr>
        <w:suppressAutoHyphens/>
        <w:spacing w:after="0" w:line="240" w:lineRule="auto"/>
        <w:jc w:val="both"/>
        <w:rPr>
          <w:rFonts w:ascii="Times New Roman" w:hAnsi="Times New Roman"/>
          <w:i/>
          <w:sz w:val="26"/>
          <w:szCs w:val="26"/>
          <w:lang w:val="uk-UA" w:eastAsia="ru-RU"/>
        </w:rPr>
      </w:pPr>
      <w:r w:rsidRPr="006E1FE7">
        <w:rPr>
          <w:rFonts w:ascii="Times New Roman" w:hAnsi="Times New Roman"/>
          <w:i/>
          <w:sz w:val="26"/>
          <w:szCs w:val="26"/>
          <w:lang w:val="uk-UA" w:eastAsia="ru-RU"/>
        </w:rPr>
        <w:lastRenderedPageBreak/>
        <w:t xml:space="preserve">            </w:t>
      </w:r>
    </w:p>
    <w:p w:rsidR="002E28B9" w:rsidRPr="006E1FE7" w:rsidRDefault="002E28B9" w:rsidP="00443421">
      <w:pPr>
        <w:suppressAutoHyphens/>
        <w:spacing w:after="0" w:line="240" w:lineRule="auto"/>
        <w:jc w:val="both"/>
        <w:rPr>
          <w:rFonts w:ascii="Times New Roman" w:hAnsi="Times New Roman"/>
          <w:i/>
          <w:sz w:val="26"/>
          <w:szCs w:val="26"/>
          <w:lang w:val="uk-UA" w:eastAsia="ru-RU"/>
        </w:rPr>
      </w:pPr>
    </w:p>
    <w:p w:rsidR="002E28B9" w:rsidRPr="006E1FE7" w:rsidRDefault="005412CD" w:rsidP="002E28B9">
      <w:pPr>
        <w:suppressAutoHyphens/>
        <w:spacing w:after="0" w:line="240" w:lineRule="auto"/>
        <w:jc w:val="center"/>
        <w:rPr>
          <w:rFonts w:ascii="Times New Roman" w:hAnsi="Times New Roman"/>
          <w:i/>
          <w:sz w:val="26"/>
          <w:szCs w:val="26"/>
          <w:lang w:val="uk-UA" w:eastAsia="ru-RU"/>
        </w:rPr>
      </w:pPr>
      <w:r w:rsidRPr="006E1FE7">
        <w:rPr>
          <w:rFonts w:ascii="Times New Roman" w:hAnsi="Times New Roman"/>
          <w:i/>
          <w:noProof/>
          <w:sz w:val="26"/>
          <w:szCs w:val="26"/>
          <w:lang w:eastAsia="ru-RU"/>
        </w:rPr>
        <w:drawing>
          <wp:inline distT="0" distB="0" distL="0" distR="0">
            <wp:extent cx="1466850" cy="514350"/>
            <wp:effectExtent l="0" t="0" r="0" b="0"/>
            <wp:docPr id="3" name="Рисунок 2" descr="57a96590b38d21566db4bd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a96590b38d21566db4bd5f.png"/>
                    <pic:cNvPicPr/>
                  </pic:nvPicPr>
                  <pic:blipFill>
                    <a:blip r:embed="rId15"/>
                    <a:srcRect t="22678" b="26297"/>
                    <a:stretch>
                      <a:fillRect/>
                    </a:stretch>
                  </pic:blipFill>
                  <pic:spPr>
                    <a:xfrm>
                      <a:off x="0" y="0"/>
                      <a:ext cx="1466850" cy="514350"/>
                    </a:xfrm>
                    <a:prstGeom prst="rect">
                      <a:avLst/>
                    </a:prstGeom>
                  </pic:spPr>
                </pic:pic>
              </a:graphicData>
            </a:graphic>
          </wp:inline>
        </w:drawing>
      </w:r>
    </w:p>
    <w:p w:rsidR="002E28B9" w:rsidRDefault="002E28B9" w:rsidP="002E28B9">
      <w:pPr>
        <w:suppressAutoHyphens/>
        <w:spacing w:after="0" w:line="240" w:lineRule="auto"/>
        <w:jc w:val="center"/>
        <w:rPr>
          <w:rFonts w:ascii="Times New Roman" w:hAnsi="Times New Roman"/>
          <w:i/>
          <w:sz w:val="26"/>
          <w:szCs w:val="26"/>
          <w:lang w:val="uk-UA" w:eastAsia="ru-RU"/>
        </w:rPr>
      </w:pPr>
    </w:p>
    <w:p w:rsidR="00365047" w:rsidRDefault="00365047" w:rsidP="002E28B9">
      <w:pPr>
        <w:suppressAutoHyphens/>
        <w:spacing w:after="0" w:line="240" w:lineRule="auto"/>
        <w:jc w:val="center"/>
        <w:rPr>
          <w:rFonts w:ascii="Times New Roman" w:hAnsi="Times New Roman"/>
          <w:i/>
          <w:sz w:val="26"/>
          <w:szCs w:val="26"/>
          <w:lang w:val="uk-UA" w:eastAsia="ru-RU"/>
        </w:rPr>
      </w:pPr>
    </w:p>
    <w:p w:rsidR="00365047" w:rsidRDefault="00365047" w:rsidP="002E28B9">
      <w:pPr>
        <w:suppressAutoHyphens/>
        <w:spacing w:after="0" w:line="240" w:lineRule="auto"/>
        <w:jc w:val="center"/>
        <w:rPr>
          <w:rFonts w:ascii="Times New Roman" w:hAnsi="Times New Roman"/>
          <w:i/>
          <w:sz w:val="26"/>
          <w:szCs w:val="26"/>
          <w:lang w:val="uk-UA" w:eastAsia="ru-RU"/>
        </w:rPr>
      </w:pPr>
    </w:p>
    <w:p w:rsidR="00365047" w:rsidRPr="006E1FE7" w:rsidRDefault="00365047" w:rsidP="002E28B9">
      <w:pPr>
        <w:suppressAutoHyphens/>
        <w:spacing w:after="0" w:line="240" w:lineRule="auto"/>
        <w:jc w:val="center"/>
        <w:rPr>
          <w:rFonts w:ascii="Times New Roman" w:hAnsi="Times New Roman"/>
          <w:i/>
          <w:sz w:val="26"/>
          <w:szCs w:val="26"/>
          <w:lang w:val="uk-UA" w:eastAsia="ru-RU"/>
        </w:rPr>
      </w:pPr>
    </w:p>
    <w:p w:rsidR="00052B1B" w:rsidRPr="00E3497B" w:rsidRDefault="00693001" w:rsidP="00052B1B">
      <w:pPr>
        <w:shd w:val="clear" w:color="auto" w:fill="FFFFFF"/>
        <w:spacing w:after="0" w:line="360" w:lineRule="atLeast"/>
        <w:jc w:val="both"/>
        <w:textAlignment w:val="baseline"/>
        <w:rPr>
          <w:rFonts w:asciiTheme="minorHAnsi" w:hAnsiTheme="minorHAnsi" w:cstheme="minorHAnsi"/>
          <w:i/>
          <w:color w:val="111111"/>
          <w:sz w:val="28"/>
          <w:szCs w:val="28"/>
          <w:lang w:val="uk-UA" w:eastAsia="ru-RU"/>
        </w:rPr>
      </w:pPr>
      <w:r w:rsidRPr="00E3497B">
        <w:rPr>
          <w:rFonts w:asciiTheme="minorHAnsi" w:eastAsiaTheme="minorEastAsia" w:hAnsiTheme="minorHAnsi" w:cstheme="minorHAnsi"/>
          <w:i/>
          <w:sz w:val="28"/>
          <w:szCs w:val="28"/>
          <w:lang w:val="uk-UA"/>
        </w:rPr>
        <w:t xml:space="preserve">      </w:t>
      </w:r>
      <w:r w:rsidR="00847936" w:rsidRPr="00E3497B">
        <w:rPr>
          <w:rFonts w:asciiTheme="minorHAnsi" w:eastAsiaTheme="minorEastAsia" w:hAnsiTheme="minorHAnsi" w:cstheme="minorHAnsi"/>
          <w:i/>
          <w:sz w:val="28"/>
          <w:szCs w:val="28"/>
          <w:lang w:val="uk-UA"/>
        </w:rPr>
        <w:t>«</w:t>
      </w:r>
      <w:r w:rsidR="00D62D8D" w:rsidRPr="00E3497B">
        <w:rPr>
          <w:rFonts w:asciiTheme="minorHAnsi" w:eastAsiaTheme="minorEastAsia" w:hAnsiTheme="minorHAnsi" w:cstheme="minorHAnsi"/>
          <w:i/>
          <w:sz w:val="28"/>
          <w:szCs w:val="28"/>
          <w:lang w:val="uk-UA"/>
        </w:rPr>
        <w:t xml:space="preserve"> </w:t>
      </w:r>
      <w:r w:rsidR="00847936" w:rsidRPr="00E3497B">
        <w:rPr>
          <w:rFonts w:asciiTheme="minorHAnsi" w:eastAsiaTheme="minorEastAsia" w:hAnsiTheme="minorHAnsi" w:cstheme="minorHAnsi"/>
          <w:i/>
          <w:sz w:val="28"/>
          <w:szCs w:val="28"/>
          <w:lang w:val="uk-UA"/>
        </w:rPr>
        <w:t xml:space="preserve">… </w:t>
      </w:r>
      <w:r w:rsidR="00365047" w:rsidRPr="00E3497B">
        <w:rPr>
          <w:rFonts w:asciiTheme="minorHAnsi" w:eastAsiaTheme="minorEastAsia" w:hAnsiTheme="minorHAnsi" w:cstheme="minorHAnsi"/>
          <w:i/>
          <w:sz w:val="28"/>
          <w:szCs w:val="28"/>
          <w:lang w:val="uk-UA"/>
        </w:rPr>
        <w:t>з</w:t>
      </w:r>
      <w:r w:rsidR="00052B1B" w:rsidRPr="00E3497B">
        <w:rPr>
          <w:rFonts w:asciiTheme="minorHAnsi" w:hAnsiTheme="minorHAnsi" w:cstheme="minorHAnsi"/>
          <w:i/>
          <w:color w:val="111111"/>
          <w:sz w:val="28"/>
          <w:szCs w:val="28"/>
          <w:lang w:val="uk-UA" w:eastAsia="ru-RU"/>
        </w:rPr>
        <w:t xml:space="preserve"> 01 вересня 2017 року  відповідно до</w:t>
      </w:r>
      <w:r w:rsidR="00052B1B" w:rsidRPr="00E3497B">
        <w:rPr>
          <w:rFonts w:asciiTheme="minorHAnsi" w:hAnsiTheme="minorHAnsi" w:cstheme="minorHAnsi"/>
          <w:i/>
          <w:color w:val="111111"/>
          <w:sz w:val="28"/>
          <w:szCs w:val="28"/>
          <w:lang w:eastAsia="ru-RU"/>
        </w:rPr>
        <w:t> </w:t>
      </w:r>
      <w:r w:rsidR="00B23E6C" w:rsidRPr="00E3497B">
        <w:rPr>
          <w:rFonts w:asciiTheme="minorHAnsi" w:hAnsiTheme="minorHAnsi" w:cstheme="minorHAnsi"/>
          <w:i/>
          <w:iCs/>
          <w:color w:val="111111"/>
          <w:sz w:val="28"/>
          <w:szCs w:val="28"/>
          <w:lang w:val="uk-UA" w:eastAsia="ru-RU"/>
        </w:rPr>
        <w:t>п.</w:t>
      </w:r>
      <w:r w:rsidR="00052B1B" w:rsidRPr="00E3497B">
        <w:rPr>
          <w:rFonts w:asciiTheme="minorHAnsi" w:hAnsiTheme="minorHAnsi" w:cstheme="minorHAnsi"/>
          <w:i/>
          <w:iCs/>
          <w:color w:val="111111"/>
          <w:sz w:val="28"/>
          <w:szCs w:val="28"/>
          <w:lang w:val="uk-UA" w:eastAsia="ru-RU"/>
        </w:rPr>
        <w:t>3 постанови</w:t>
      </w:r>
      <w:r w:rsidR="00052B1B" w:rsidRPr="00E3497B">
        <w:rPr>
          <w:rFonts w:asciiTheme="minorHAnsi" w:hAnsiTheme="minorHAnsi" w:cstheme="minorHAnsi"/>
          <w:i/>
          <w:iCs/>
          <w:color w:val="111111"/>
          <w:sz w:val="28"/>
          <w:szCs w:val="28"/>
          <w:lang w:eastAsia="ru-RU"/>
        </w:rPr>
        <w:t> </w:t>
      </w:r>
      <w:r w:rsidR="00052B1B" w:rsidRPr="00E3497B">
        <w:rPr>
          <w:rFonts w:asciiTheme="minorHAnsi" w:hAnsiTheme="minorHAnsi" w:cstheme="minorHAnsi"/>
          <w:i/>
          <w:iCs/>
          <w:color w:val="111111"/>
          <w:sz w:val="28"/>
          <w:szCs w:val="28"/>
          <w:lang w:val="uk-UA" w:eastAsia="ru-RU"/>
        </w:rPr>
        <w:t xml:space="preserve">Кабінету Міністрів України </w:t>
      </w:r>
      <w:r w:rsidR="00052B1B" w:rsidRPr="00E3497B">
        <w:rPr>
          <w:rFonts w:asciiTheme="minorHAnsi" w:hAnsiTheme="minorHAnsi" w:cstheme="minorHAnsi"/>
          <w:i/>
          <w:color w:val="111111"/>
          <w:sz w:val="28"/>
          <w:szCs w:val="28"/>
          <w:bdr w:val="none" w:sz="0" w:space="0" w:color="auto" w:frame="1"/>
          <w:lang w:val="uk-UA" w:eastAsia="ru-RU"/>
        </w:rPr>
        <w:t xml:space="preserve">від 23.04.2003 </w:t>
      </w:r>
      <w:r w:rsidR="00052B1B" w:rsidRPr="00E3497B">
        <w:rPr>
          <w:rFonts w:asciiTheme="minorHAnsi" w:hAnsiTheme="minorHAnsi" w:cstheme="minorHAnsi"/>
          <w:i/>
          <w:color w:val="111111"/>
          <w:sz w:val="28"/>
          <w:szCs w:val="28"/>
          <w:bdr w:val="none" w:sz="0" w:space="0" w:color="auto" w:frame="1"/>
          <w:lang w:eastAsia="ru-RU"/>
        </w:rPr>
        <w:t> </w:t>
      </w:r>
      <w:r w:rsidR="00052B1B" w:rsidRPr="00E3497B">
        <w:rPr>
          <w:rFonts w:asciiTheme="minorHAnsi" w:hAnsiTheme="minorHAnsi" w:cstheme="minorHAnsi"/>
          <w:i/>
          <w:iCs/>
          <w:color w:val="111111"/>
          <w:sz w:val="28"/>
          <w:szCs w:val="28"/>
          <w:lang w:val="uk-UA" w:eastAsia="ru-RU"/>
        </w:rPr>
        <w:t>№ 585</w:t>
      </w:r>
      <w:r w:rsidR="00052B1B" w:rsidRPr="00E3497B">
        <w:rPr>
          <w:rFonts w:asciiTheme="minorHAnsi" w:hAnsiTheme="minorHAnsi" w:cstheme="minorHAnsi"/>
          <w:i/>
          <w:color w:val="111111"/>
          <w:sz w:val="28"/>
          <w:szCs w:val="28"/>
          <w:lang w:eastAsia="ru-RU"/>
        </w:rPr>
        <w:t> </w:t>
      </w:r>
      <w:r w:rsidR="00052B1B" w:rsidRPr="00E3497B">
        <w:rPr>
          <w:rFonts w:asciiTheme="minorHAnsi" w:hAnsiTheme="minorHAnsi" w:cstheme="minorHAnsi"/>
          <w:i/>
          <w:color w:val="111111"/>
          <w:sz w:val="28"/>
          <w:szCs w:val="28"/>
          <w:lang w:val="uk-UA" w:eastAsia="ru-RU"/>
        </w:rPr>
        <w:t xml:space="preserve">було припинено набір </w:t>
      </w:r>
      <w:r w:rsidR="00052B1B" w:rsidRPr="00E3497B">
        <w:rPr>
          <w:rFonts w:asciiTheme="minorHAnsi" w:hAnsiTheme="minorHAnsi" w:cstheme="minorHAnsi"/>
          <w:i/>
          <w:color w:val="111111"/>
          <w:sz w:val="28"/>
          <w:szCs w:val="28"/>
          <w:u w:val="single"/>
          <w:lang w:val="uk-UA" w:eastAsia="ru-RU"/>
        </w:rPr>
        <w:t xml:space="preserve">дітей із затримкою психічного розвитку </w:t>
      </w:r>
      <w:r w:rsidR="00052B1B" w:rsidRPr="00E3497B">
        <w:rPr>
          <w:rFonts w:asciiTheme="minorHAnsi" w:hAnsiTheme="minorHAnsi" w:cstheme="minorHAnsi"/>
          <w:i/>
          <w:color w:val="111111"/>
          <w:sz w:val="28"/>
          <w:szCs w:val="28"/>
          <w:lang w:val="uk-UA" w:eastAsia="ru-RU"/>
        </w:rPr>
        <w:t xml:space="preserve">до підготовчих та перших класів спеціальних загальноосвітніх шкіл (шкіл-інтернатів). </w:t>
      </w:r>
      <w:r w:rsidR="00052B1B" w:rsidRPr="00E3497B">
        <w:rPr>
          <w:rFonts w:asciiTheme="minorHAnsi" w:hAnsiTheme="minorHAnsi" w:cstheme="minorHAnsi"/>
          <w:i/>
          <w:color w:val="111111"/>
          <w:sz w:val="28"/>
          <w:szCs w:val="28"/>
          <w:lang w:eastAsia="ru-RU"/>
        </w:rPr>
        <w:t xml:space="preserve">Натомість для них має бути забезпечено умови для навчання, зокрема, в інклюзивних класах </w:t>
      </w:r>
      <w:r w:rsidR="005365EA">
        <w:rPr>
          <w:rFonts w:asciiTheme="minorHAnsi" w:hAnsiTheme="minorHAnsi" w:cstheme="minorHAnsi"/>
          <w:i/>
          <w:color w:val="111111"/>
          <w:sz w:val="28"/>
          <w:szCs w:val="28"/>
          <w:lang w:val="uk-UA" w:eastAsia="ru-RU"/>
        </w:rPr>
        <w:t xml:space="preserve">закладів загальної середньої освіти </w:t>
      </w:r>
      <w:r w:rsidR="00052B1B" w:rsidRPr="00E3497B">
        <w:rPr>
          <w:rFonts w:asciiTheme="minorHAnsi" w:hAnsiTheme="minorHAnsi" w:cstheme="minorHAnsi"/>
          <w:i/>
          <w:color w:val="111111"/>
          <w:sz w:val="28"/>
          <w:szCs w:val="28"/>
          <w:lang w:eastAsia="ru-RU"/>
        </w:rPr>
        <w:t xml:space="preserve"> (З</w:t>
      </w:r>
      <w:r w:rsidR="005365EA">
        <w:rPr>
          <w:rFonts w:asciiTheme="minorHAnsi" w:hAnsiTheme="minorHAnsi" w:cstheme="minorHAnsi"/>
          <w:i/>
          <w:color w:val="111111"/>
          <w:sz w:val="28"/>
          <w:szCs w:val="28"/>
          <w:lang w:val="uk-UA" w:eastAsia="ru-RU"/>
        </w:rPr>
        <w:t>СО</w:t>
      </w:r>
      <w:r w:rsidR="00052B1B" w:rsidRPr="00E3497B">
        <w:rPr>
          <w:rFonts w:asciiTheme="minorHAnsi" w:hAnsiTheme="minorHAnsi" w:cstheme="minorHAnsi"/>
          <w:i/>
          <w:color w:val="111111"/>
          <w:sz w:val="28"/>
          <w:szCs w:val="28"/>
          <w:lang w:eastAsia="ru-RU"/>
        </w:rPr>
        <w:t>). А значить, у асистента вчителя інклюзивних класів З</w:t>
      </w:r>
      <w:r w:rsidR="00D072D6">
        <w:rPr>
          <w:rFonts w:asciiTheme="minorHAnsi" w:hAnsiTheme="minorHAnsi" w:cstheme="minorHAnsi"/>
          <w:i/>
          <w:color w:val="111111"/>
          <w:sz w:val="28"/>
          <w:szCs w:val="28"/>
          <w:lang w:val="uk-UA" w:eastAsia="ru-RU"/>
        </w:rPr>
        <w:t>СО</w:t>
      </w:r>
      <w:r w:rsidR="00052B1B" w:rsidRPr="00E3497B">
        <w:rPr>
          <w:rFonts w:asciiTheme="minorHAnsi" w:hAnsiTheme="minorHAnsi" w:cstheme="minorHAnsi"/>
          <w:i/>
          <w:color w:val="111111"/>
          <w:sz w:val="28"/>
          <w:szCs w:val="28"/>
          <w:lang w:eastAsia="ru-RU"/>
        </w:rPr>
        <w:t xml:space="preserve"> з</w:t>
      </w:r>
      <w:r w:rsidR="0076728E" w:rsidRPr="00E3497B">
        <w:rPr>
          <w:rFonts w:asciiTheme="minorHAnsi" w:hAnsiTheme="minorHAnsi" w:cstheme="minorHAnsi"/>
          <w:i/>
          <w:color w:val="111111"/>
          <w:sz w:val="28"/>
          <w:szCs w:val="28"/>
          <w:lang w:eastAsia="ru-RU"/>
        </w:rPr>
        <w:t xml:space="preserve"> 01.09.2017  побільшало робот</w:t>
      </w:r>
      <w:r w:rsidR="0076728E" w:rsidRPr="00E3497B">
        <w:rPr>
          <w:rFonts w:asciiTheme="minorHAnsi" w:hAnsiTheme="minorHAnsi" w:cstheme="minorHAnsi"/>
          <w:i/>
          <w:color w:val="111111"/>
          <w:sz w:val="28"/>
          <w:szCs w:val="28"/>
          <w:lang w:val="uk-UA" w:eastAsia="ru-RU"/>
        </w:rPr>
        <w:t>и</w:t>
      </w:r>
      <w:r w:rsidR="00E27A49" w:rsidRPr="00E3497B">
        <w:rPr>
          <w:rFonts w:asciiTheme="minorHAnsi" w:hAnsiTheme="minorHAnsi" w:cstheme="minorHAnsi"/>
          <w:i/>
          <w:color w:val="111111"/>
          <w:sz w:val="28"/>
          <w:szCs w:val="28"/>
          <w:lang w:val="uk-UA" w:eastAsia="ru-RU"/>
        </w:rPr>
        <w:t>…</w:t>
      </w:r>
      <w:r w:rsidR="0076728E" w:rsidRPr="00E3497B">
        <w:rPr>
          <w:rFonts w:asciiTheme="minorHAnsi" w:hAnsiTheme="minorHAnsi" w:cstheme="minorHAnsi"/>
          <w:i/>
          <w:color w:val="111111"/>
          <w:sz w:val="28"/>
          <w:szCs w:val="28"/>
          <w:lang w:val="uk-UA" w:eastAsia="ru-RU"/>
        </w:rPr>
        <w:t>»</w:t>
      </w:r>
    </w:p>
    <w:p w:rsidR="00412CC9" w:rsidRDefault="00412CC9" w:rsidP="00412CC9">
      <w:pPr>
        <w:shd w:val="clear" w:color="auto" w:fill="FFFFFF"/>
        <w:spacing w:after="0" w:line="240" w:lineRule="auto"/>
        <w:jc w:val="right"/>
        <w:textAlignment w:val="baseline"/>
        <w:rPr>
          <w:rFonts w:ascii="Times New Roman" w:hAnsi="Times New Roman"/>
          <w:bCs/>
          <w:color w:val="111111"/>
          <w:sz w:val="20"/>
          <w:szCs w:val="20"/>
          <w:lang w:val="uk-UA" w:eastAsia="ru-RU"/>
        </w:rPr>
      </w:pPr>
    </w:p>
    <w:p w:rsidR="00412CC9" w:rsidRDefault="00412CC9" w:rsidP="00412CC9">
      <w:pPr>
        <w:shd w:val="clear" w:color="auto" w:fill="FFFFFF"/>
        <w:spacing w:after="0" w:line="240" w:lineRule="auto"/>
        <w:jc w:val="right"/>
        <w:textAlignment w:val="baseline"/>
        <w:rPr>
          <w:rFonts w:ascii="Times New Roman" w:hAnsi="Times New Roman"/>
          <w:bCs/>
          <w:color w:val="111111"/>
          <w:sz w:val="20"/>
          <w:szCs w:val="20"/>
          <w:lang w:val="uk-UA" w:eastAsia="ru-RU"/>
        </w:rPr>
      </w:pPr>
    </w:p>
    <w:p w:rsidR="00052B1B" w:rsidRPr="00E3497B" w:rsidRDefault="00052B1B" w:rsidP="00412CC9">
      <w:pPr>
        <w:shd w:val="clear" w:color="auto" w:fill="FFFFFF"/>
        <w:spacing w:after="0" w:line="240" w:lineRule="auto"/>
        <w:jc w:val="right"/>
        <w:textAlignment w:val="baseline"/>
        <w:rPr>
          <w:rFonts w:asciiTheme="minorHAnsi" w:hAnsiTheme="minorHAnsi" w:cstheme="minorHAnsi"/>
          <w:i/>
          <w:color w:val="111111"/>
          <w:sz w:val="20"/>
          <w:szCs w:val="20"/>
          <w:lang w:eastAsia="ru-RU"/>
        </w:rPr>
      </w:pPr>
      <w:r w:rsidRPr="00E3497B">
        <w:rPr>
          <w:rFonts w:asciiTheme="minorHAnsi" w:hAnsiTheme="minorHAnsi" w:cstheme="minorHAnsi"/>
          <w:bCs/>
          <w:i/>
          <w:color w:val="111111"/>
          <w:sz w:val="20"/>
          <w:szCs w:val="20"/>
          <w:lang w:eastAsia="ru-RU"/>
        </w:rPr>
        <w:t>Віта Макаренко,</w:t>
      </w:r>
      <w:r w:rsidR="001075DE" w:rsidRPr="00E3497B">
        <w:rPr>
          <w:rFonts w:asciiTheme="minorHAnsi" w:hAnsiTheme="minorHAnsi" w:cstheme="minorHAnsi"/>
          <w:bCs/>
          <w:i/>
          <w:color w:val="111111"/>
          <w:sz w:val="20"/>
          <w:szCs w:val="20"/>
          <w:lang w:val="uk-UA" w:eastAsia="ru-RU"/>
        </w:rPr>
        <w:t xml:space="preserve"> </w:t>
      </w:r>
      <w:r w:rsidRPr="00E3497B">
        <w:rPr>
          <w:rFonts w:asciiTheme="minorHAnsi" w:hAnsiTheme="minorHAnsi" w:cstheme="minorHAnsi"/>
          <w:bCs/>
          <w:i/>
          <w:iCs/>
          <w:color w:val="111111"/>
          <w:sz w:val="20"/>
          <w:szCs w:val="20"/>
          <w:lang w:eastAsia="ru-RU"/>
        </w:rPr>
        <w:t>експерт газети «Бухгалтерія: бюджет»</w:t>
      </w:r>
    </w:p>
    <w:p w:rsidR="00052B1B" w:rsidRPr="00E3497B" w:rsidRDefault="00052B1B" w:rsidP="00412CC9">
      <w:pPr>
        <w:shd w:val="clear" w:color="auto" w:fill="FFFFFF"/>
        <w:spacing w:after="0" w:line="240" w:lineRule="auto"/>
        <w:jc w:val="right"/>
        <w:textAlignment w:val="baseline"/>
        <w:rPr>
          <w:rFonts w:asciiTheme="minorHAnsi" w:hAnsiTheme="minorHAnsi" w:cstheme="minorHAnsi"/>
          <w:i/>
          <w:color w:val="111111"/>
          <w:sz w:val="20"/>
          <w:szCs w:val="20"/>
          <w:lang w:eastAsia="ru-RU"/>
        </w:rPr>
      </w:pPr>
      <w:r w:rsidRPr="00E3497B">
        <w:rPr>
          <w:rFonts w:asciiTheme="minorHAnsi" w:hAnsiTheme="minorHAnsi" w:cstheme="minorHAnsi"/>
          <w:i/>
          <w:iCs/>
          <w:color w:val="111111"/>
          <w:sz w:val="20"/>
          <w:szCs w:val="20"/>
          <w:lang w:eastAsia="ru-RU"/>
        </w:rPr>
        <w:t>(</w:t>
      </w:r>
      <w:r w:rsidR="00365047" w:rsidRPr="00E3497B">
        <w:rPr>
          <w:rFonts w:asciiTheme="minorHAnsi" w:hAnsiTheme="minorHAnsi" w:cstheme="minorHAnsi"/>
          <w:i/>
          <w:iCs/>
          <w:color w:val="111111"/>
          <w:sz w:val="20"/>
          <w:szCs w:val="20"/>
          <w:lang w:val="uk-UA" w:eastAsia="ru-RU"/>
        </w:rPr>
        <w:t xml:space="preserve">з </w:t>
      </w:r>
      <w:r w:rsidR="00365047" w:rsidRPr="00E3497B">
        <w:rPr>
          <w:rFonts w:asciiTheme="minorHAnsi" w:hAnsiTheme="minorHAnsi" w:cstheme="minorHAnsi"/>
          <w:i/>
          <w:iCs/>
          <w:color w:val="111111"/>
          <w:sz w:val="20"/>
          <w:szCs w:val="20"/>
          <w:lang w:eastAsia="ru-RU"/>
        </w:rPr>
        <w:t xml:space="preserve">коментаря </w:t>
      </w:r>
      <w:r w:rsidRPr="00E3497B">
        <w:rPr>
          <w:rFonts w:asciiTheme="minorHAnsi" w:hAnsiTheme="minorHAnsi" w:cstheme="minorHAnsi"/>
          <w:i/>
          <w:iCs/>
          <w:color w:val="111111"/>
          <w:sz w:val="20"/>
          <w:szCs w:val="20"/>
          <w:lang w:eastAsia="ru-RU"/>
        </w:rPr>
        <w:t>до листів МОН від 29.12.2015 р. № 2/3-13-2760-15 та від 08.09.2017 р. № 2.1-213)</w:t>
      </w:r>
    </w:p>
    <w:p w:rsidR="00052B1B" w:rsidRPr="00E3497B" w:rsidRDefault="00052B1B" w:rsidP="00052B1B">
      <w:pPr>
        <w:spacing w:after="0" w:line="240" w:lineRule="auto"/>
        <w:jc w:val="both"/>
        <w:rPr>
          <w:rFonts w:asciiTheme="minorHAnsi" w:eastAsiaTheme="minorEastAsia" w:hAnsiTheme="minorHAnsi" w:cstheme="minorHAnsi"/>
          <w:i/>
          <w:sz w:val="28"/>
          <w:szCs w:val="28"/>
        </w:rPr>
      </w:pPr>
    </w:p>
    <w:p w:rsidR="00052B1B" w:rsidRPr="00052B1B" w:rsidRDefault="00052B1B" w:rsidP="00052B1B">
      <w:pPr>
        <w:spacing w:after="0" w:line="240" w:lineRule="auto"/>
        <w:jc w:val="both"/>
        <w:rPr>
          <w:rFonts w:ascii="Times New Roman" w:eastAsiaTheme="minorEastAsia" w:hAnsi="Times New Roman"/>
          <w:i/>
          <w:sz w:val="28"/>
          <w:szCs w:val="28"/>
          <w:lang w:val="uk-UA"/>
        </w:rPr>
      </w:pPr>
    </w:p>
    <w:p w:rsidR="00052B1B" w:rsidRDefault="00052B1B" w:rsidP="00052B1B">
      <w:pPr>
        <w:spacing w:after="0" w:line="240" w:lineRule="auto"/>
        <w:jc w:val="both"/>
        <w:rPr>
          <w:rFonts w:ascii="Times New Roman" w:eastAsiaTheme="minorEastAsia" w:hAnsi="Times New Roman"/>
          <w:i/>
          <w:sz w:val="28"/>
          <w:szCs w:val="28"/>
          <w:lang w:val="uk-UA"/>
        </w:rPr>
      </w:pPr>
    </w:p>
    <w:p w:rsidR="00052B1B" w:rsidRDefault="00052B1B" w:rsidP="00052B1B">
      <w:pPr>
        <w:spacing w:after="0" w:line="240" w:lineRule="auto"/>
        <w:jc w:val="both"/>
        <w:rPr>
          <w:rFonts w:ascii="Times New Roman" w:eastAsiaTheme="minorEastAsia" w:hAnsi="Times New Roman"/>
          <w:i/>
          <w:sz w:val="28"/>
          <w:szCs w:val="28"/>
          <w:lang w:val="uk-UA"/>
        </w:rPr>
      </w:pPr>
    </w:p>
    <w:p w:rsidR="004610DE" w:rsidRPr="006E1FE7" w:rsidRDefault="002E28B9" w:rsidP="00052B1B">
      <w:pPr>
        <w:spacing w:after="0" w:line="240" w:lineRule="auto"/>
        <w:jc w:val="both"/>
        <w:rPr>
          <w:rFonts w:ascii="Times New Roman" w:hAnsi="Times New Roman"/>
          <w:i/>
          <w:sz w:val="26"/>
          <w:szCs w:val="26"/>
          <w:lang w:val="uk-UA" w:eastAsia="ru-RU"/>
        </w:rPr>
      </w:pPr>
      <w:r w:rsidRPr="006E1FE7">
        <w:rPr>
          <w:rFonts w:ascii="Times New Roman" w:hAnsi="Times New Roman"/>
          <w:i/>
          <w:sz w:val="26"/>
          <w:szCs w:val="26"/>
          <w:lang w:val="uk-UA" w:eastAsia="ru-RU"/>
        </w:rPr>
        <w:t xml:space="preserve">         </w:t>
      </w:r>
    </w:p>
    <w:p w:rsidR="002E28B9" w:rsidRPr="006E1FE7" w:rsidRDefault="004610DE" w:rsidP="004610DE">
      <w:pPr>
        <w:suppressAutoHyphens/>
        <w:spacing w:after="0" w:line="240" w:lineRule="auto"/>
        <w:rPr>
          <w:b/>
          <w:i/>
          <w:iCs/>
          <w:sz w:val="24"/>
          <w:lang w:val="uk-UA"/>
        </w:rPr>
      </w:pPr>
      <w:r w:rsidRPr="006E1FE7">
        <w:rPr>
          <w:b/>
          <w:i/>
          <w:iCs/>
          <w:sz w:val="24"/>
          <w:lang w:val="uk-UA"/>
        </w:rPr>
        <w:t xml:space="preserve">            </w:t>
      </w:r>
    </w:p>
    <w:p w:rsidR="002E28B9" w:rsidRPr="006E1FE7" w:rsidRDefault="005412CD" w:rsidP="005412CD">
      <w:pPr>
        <w:suppressAutoHyphens/>
        <w:spacing w:after="0" w:line="240" w:lineRule="auto"/>
        <w:jc w:val="center"/>
        <w:rPr>
          <w:b/>
          <w:i/>
          <w:iCs/>
          <w:sz w:val="24"/>
          <w:lang w:val="uk-UA"/>
        </w:rPr>
      </w:pPr>
      <w:r w:rsidRPr="006E1FE7">
        <w:rPr>
          <w:b/>
          <w:i/>
          <w:iCs/>
          <w:noProof/>
          <w:sz w:val="24"/>
          <w:lang w:eastAsia="ru-RU"/>
        </w:rPr>
        <w:drawing>
          <wp:inline distT="0" distB="0" distL="0" distR="0">
            <wp:extent cx="1466850" cy="514350"/>
            <wp:effectExtent l="0" t="0" r="0" b="0"/>
            <wp:docPr id="4" name="Рисунок 2" descr="57a96590b38d21566db4bd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a96590b38d21566db4bd5f.png"/>
                    <pic:cNvPicPr/>
                  </pic:nvPicPr>
                  <pic:blipFill>
                    <a:blip r:embed="rId15"/>
                    <a:srcRect t="22678" b="26297"/>
                    <a:stretch>
                      <a:fillRect/>
                    </a:stretch>
                  </pic:blipFill>
                  <pic:spPr>
                    <a:xfrm>
                      <a:off x="0" y="0"/>
                      <a:ext cx="1466850" cy="514350"/>
                    </a:xfrm>
                    <a:prstGeom prst="rect">
                      <a:avLst/>
                    </a:prstGeom>
                  </pic:spPr>
                </pic:pic>
              </a:graphicData>
            </a:graphic>
          </wp:inline>
        </w:drawing>
      </w:r>
    </w:p>
    <w:p w:rsidR="005412CD" w:rsidRPr="006E1FE7" w:rsidRDefault="005412CD" w:rsidP="005412CD">
      <w:pPr>
        <w:suppressAutoHyphens/>
        <w:spacing w:after="0" w:line="240" w:lineRule="auto"/>
        <w:rPr>
          <w:rFonts w:ascii="Times New Roman" w:hAnsi="Times New Roman"/>
          <w:b/>
          <w:color w:val="FF0000"/>
          <w:sz w:val="28"/>
          <w:szCs w:val="28"/>
          <w:lang w:val="uk-UA"/>
        </w:rPr>
      </w:pPr>
    </w:p>
    <w:p w:rsidR="005412CD" w:rsidRPr="006E1FE7" w:rsidRDefault="005412CD" w:rsidP="005412CD">
      <w:pPr>
        <w:suppressAutoHyphens/>
        <w:spacing w:after="0" w:line="240" w:lineRule="auto"/>
        <w:rPr>
          <w:rFonts w:ascii="Times New Roman" w:hAnsi="Times New Roman"/>
          <w:b/>
          <w:color w:val="FF0000"/>
          <w:sz w:val="28"/>
          <w:szCs w:val="28"/>
          <w:lang w:val="uk-UA"/>
        </w:rPr>
      </w:pPr>
    </w:p>
    <w:p w:rsidR="00122E6B" w:rsidRDefault="00122E6B"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A87586" w:rsidRDefault="00A87586" w:rsidP="00A87586">
      <w:pPr>
        <w:shd w:val="clear" w:color="auto" w:fill="FFFFFF"/>
        <w:spacing w:after="0" w:line="360" w:lineRule="atLeast"/>
        <w:jc w:val="both"/>
        <w:textAlignment w:val="baseline"/>
        <w:rPr>
          <w:rFonts w:ascii="inherit" w:hAnsi="inherit"/>
          <w:color w:val="111111"/>
          <w:sz w:val="19"/>
          <w:szCs w:val="19"/>
          <w:bdr w:val="none" w:sz="0" w:space="0" w:color="auto" w:frame="1"/>
          <w:lang w:val="uk-UA" w:eastAsia="ru-RU"/>
        </w:rPr>
      </w:pPr>
    </w:p>
    <w:p w:rsidR="00A87586" w:rsidRPr="008C6FC1" w:rsidRDefault="00A87586" w:rsidP="00A87586">
      <w:pPr>
        <w:spacing w:after="0" w:line="240" w:lineRule="auto"/>
        <w:rPr>
          <w:rFonts w:ascii="Times New Roman" w:hAnsi="Times New Roman"/>
          <w:b/>
          <w:sz w:val="28"/>
          <w:szCs w:val="28"/>
          <w:u w:val="single"/>
          <w:lang w:val="uk-UA"/>
        </w:rPr>
      </w:pPr>
      <w:r w:rsidRPr="001A3020">
        <w:rPr>
          <w:noProof/>
          <w:sz w:val="28"/>
          <w:szCs w:val="28"/>
          <w:lang w:eastAsia="ru-RU"/>
        </w:rPr>
        <w:drawing>
          <wp:anchor distT="0" distB="0" distL="114300" distR="114300" simplePos="0" relativeHeight="251865088" behindDoc="1" locked="0" layoutInCell="1" allowOverlap="1" wp14:anchorId="1DAD397E" wp14:editId="19834C46">
            <wp:simplePos x="0" y="0"/>
            <wp:positionH relativeFrom="column">
              <wp:posOffset>198120</wp:posOffset>
            </wp:positionH>
            <wp:positionV relativeFrom="paragraph">
              <wp:posOffset>20320</wp:posOffset>
            </wp:positionV>
            <wp:extent cx="762000" cy="450850"/>
            <wp:effectExtent l="0" t="0" r="0" b="6350"/>
            <wp:wrapTight wrapText="bothSides">
              <wp:wrapPolygon edited="0">
                <wp:start x="0" y="0"/>
                <wp:lineTo x="0" y="20992"/>
                <wp:lineTo x="21060" y="20992"/>
                <wp:lineTo x="21060" y="0"/>
                <wp:lineTo x="0" y="0"/>
              </wp:wrapPolygon>
            </wp:wrapTight>
            <wp:docPr id="1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sidRPr="00027187">
        <w:rPr>
          <w:rFonts w:ascii="Times New Roman" w:hAnsi="Times New Roman"/>
          <w:b/>
          <w:sz w:val="28"/>
          <w:szCs w:val="28"/>
          <w:u w:val="single"/>
          <w:lang w:val="uk-UA"/>
        </w:rPr>
        <w:t xml:space="preserve">… про </w:t>
      </w:r>
      <w:r w:rsidRPr="008C6FC1">
        <w:rPr>
          <w:rFonts w:ascii="Times New Roman" w:hAnsi="Times New Roman"/>
          <w:b/>
          <w:bCs/>
          <w:color w:val="111111"/>
          <w:sz w:val="28"/>
          <w:szCs w:val="28"/>
          <w:u w:val="single"/>
          <w:bdr w:val="none" w:sz="0" w:space="0" w:color="auto" w:frame="1"/>
          <w:lang w:eastAsia="ru-RU"/>
        </w:rPr>
        <w:t>основні функції, завдання, необхідні компетентності</w:t>
      </w:r>
      <w:r w:rsidRPr="008C6FC1">
        <w:rPr>
          <w:rFonts w:ascii="Times New Roman" w:hAnsi="Times New Roman"/>
          <w:b/>
          <w:color w:val="111111"/>
          <w:sz w:val="28"/>
          <w:szCs w:val="28"/>
          <w:u w:val="single"/>
          <w:bdr w:val="none" w:sz="0" w:space="0" w:color="auto" w:frame="1"/>
          <w:lang w:eastAsia="ru-RU"/>
        </w:rPr>
        <w:t> </w:t>
      </w:r>
      <w:r>
        <w:rPr>
          <w:rFonts w:ascii="Times New Roman" w:hAnsi="Times New Roman"/>
          <w:b/>
          <w:color w:val="111111"/>
          <w:sz w:val="28"/>
          <w:szCs w:val="28"/>
          <w:u w:val="single"/>
          <w:bdr w:val="none" w:sz="0" w:space="0" w:color="auto" w:frame="1"/>
          <w:lang w:val="uk-UA" w:eastAsia="ru-RU"/>
        </w:rPr>
        <w:t xml:space="preserve"> </w:t>
      </w:r>
      <w:r w:rsidRPr="00027187">
        <w:rPr>
          <w:rFonts w:ascii="Times New Roman" w:hAnsi="Times New Roman"/>
          <w:b/>
          <w:color w:val="111111"/>
          <w:sz w:val="28"/>
          <w:szCs w:val="28"/>
          <w:u w:val="single"/>
          <w:bdr w:val="none" w:sz="0" w:space="0" w:color="auto" w:frame="1"/>
          <w:lang w:val="uk-UA" w:eastAsia="ru-RU"/>
        </w:rPr>
        <w:t xml:space="preserve">посади </w:t>
      </w:r>
      <w:r>
        <w:rPr>
          <w:rFonts w:ascii="Times New Roman" w:hAnsi="Times New Roman"/>
          <w:b/>
          <w:color w:val="111111"/>
          <w:sz w:val="28"/>
          <w:szCs w:val="28"/>
          <w:u w:val="single"/>
          <w:bdr w:val="none" w:sz="0" w:space="0" w:color="auto" w:frame="1"/>
          <w:lang w:val="uk-UA" w:eastAsia="ru-RU"/>
        </w:rPr>
        <w:t>«асистент</w:t>
      </w:r>
      <w:r w:rsidRPr="00027187">
        <w:rPr>
          <w:rFonts w:ascii="Times New Roman" w:hAnsi="Times New Roman"/>
          <w:b/>
          <w:color w:val="111111"/>
          <w:sz w:val="28"/>
          <w:szCs w:val="28"/>
          <w:u w:val="single"/>
          <w:bdr w:val="none" w:sz="0" w:space="0" w:color="auto" w:frame="1"/>
          <w:lang w:val="uk-UA" w:eastAsia="ru-RU"/>
        </w:rPr>
        <w:t xml:space="preserve"> </w:t>
      </w:r>
      <w:r>
        <w:rPr>
          <w:rFonts w:ascii="Times New Roman" w:hAnsi="Times New Roman"/>
          <w:b/>
          <w:color w:val="111111"/>
          <w:sz w:val="28"/>
          <w:szCs w:val="28"/>
          <w:u w:val="single"/>
          <w:bdr w:val="none" w:sz="0" w:space="0" w:color="auto" w:frame="1"/>
          <w:lang w:val="uk-UA" w:eastAsia="ru-RU"/>
        </w:rPr>
        <w:t>у</w:t>
      </w:r>
      <w:r w:rsidRPr="00027187">
        <w:rPr>
          <w:rFonts w:ascii="Times New Roman" w:hAnsi="Times New Roman"/>
          <w:b/>
          <w:color w:val="111111"/>
          <w:sz w:val="28"/>
          <w:szCs w:val="28"/>
          <w:u w:val="single"/>
          <w:bdr w:val="none" w:sz="0" w:space="0" w:color="auto" w:frame="1"/>
          <w:lang w:val="uk-UA" w:eastAsia="ru-RU"/>
        </w:rPr>
        <w:t>чителя</w:t>
      </w:r>
      <w:r>
        <w:rPr>
          <w:rFonts w:ascii="Times New Roman" w:hAnsi="Times New Roman"/>
          <w:b/>
          <w:color w:val="111111"/>
          <w:sz w:val="28"/>
          <w:szCs w:val="28"/>
          <w:u w:val="single"/>
          <w:bdr w:val="none" w:sz="0" w:space="0" w:color="auto" w:frame="1"/>
          <w:lang w:val="uk-UA" w:eastAsia="ru-RU"/>
        </w:rPr>
        <w:t>»</w:t>
      </w:r>
    </w:p>
    <w:p w:rsidR="00A87586" w:rsidRDefault="00A87586" w:rsidP="00A87586">
      <w:pPr>
        <w:shd w:val="clear" w:color="auto" w:fill="FFFFFF"/>
        <w:spacing w:after="0" w:line="360" w:lineRule="atLeast"/>
        <w:jc w:val="both"/>
        <w:textAlignment w:val="baseline"/>
        <w:rPr>
          <w:rFonts w:ascii="Verdana" w:hAnsi="Verdana"/>
          <w:i/>
          <w:iCs/>
          <w:color w:val="111111"/>
          <w:sz w:val="21"/>
          <w:szCs w:val="21"/>
          <w:bdr w:val="none" w:sz="0" w:space="0" w:color="auto" w:frame="1"/>
          <w:lang w:val="uk-UA" w:eastAsia="ru-RU"/>
        </w:rPr>
      </w:pPr>
      <w:r>
        <w:rPr>
          <w:rFonts w:ascii="Verdana" w:hAnsi="Verdana"/>
          <w:i/>
          <w:iCs/>
          <w:color w:val="111111"/>
          <w:sz w:val="21"/>
          <w:szCs w:val="21"/>
          <w:bdr w:val="none" w:sz="0" w:space="0" w:color="auto" w:frame="1"/>
          <w:lang w:val="uk-UA" w:eastAsia="ru-RU"/>
        </w:rPr>
        <w:t xml:space="preserve">     </w:t>
      </w:r>
    </w:p>
    <w:p w:rsidR="00A87586" w:rsidRPr="00254B06" w:rsidRDefault="00A87586" w:rsidP="00254B06">
      <w:pPr>
        <w:pStyle w:val="ab"/>
        <w:numPr>
          <w:ilvl w:val="0"/>
          <w:numId w:val="48"/>
        </w:numPr>
        <w:shd w:val="clear" w:color="auto" w:fill="FFFFFF"/>
        <w:spacing w:after="0"/>
        <w:jc w:val="both"/>
        <w:textAlignment w:val="baseline"/>
        <w:rPr>
          <w:rFonts w:ascii="Times New Roman" w:hAnsi="Times New Roman"/>
          <w:color w:val="111111"/>
          <w:sz w:val="26"/>
          <w:szCs w:val="26"/>
          <w:u w:val="single"/>
          <w:bdr w:val="none" w:sz="0" w:space="0" w:color="auto" w:frame="1"/>
          <w:lang w:val="uk-UA" w:eastAsia="ru-RU"/>
        </w:rPr>
      </w:pPr>
      <w:r w:rsidRPr="00254B06">
        <w:rPr>
          <w:rFonts w:ascii="Times New Roman" w:hAnsi="Times New Roman"/>
          <w:i/>
          <w:iCs/>
          <w:color w:val="111111"/>
          <w:sz w:val="26"/>
          <w:szCs w:val="26"/>
          <w:bdr w:val="none" w:sz="0" w:space="0" w:color="auto" w:frame="1"/>
          <w:lang w:val="uk-UA" w:eastAsia="ru-RU"/>
        </w:rPr>
        <w:t>Постанова Кабінету міністрів України від 15.08.2011 №872</w:t>
      </w:r>
      <w:r w:rsidRPr="00254B06">
        <w:rPr>
          <w:rFonts w:ascii="Times New Roman" w:hAnsi="Times New Roman"/>
          <w:color w:val="111111"/>
          <w:sz w:val="26"/>
          <w:szCs w:val="26"/>
          <w:bdr w:val="none" w:sz="0" w:space="0" w:color="auto" w:frame="1"/>
          <w:lang w:eastAsia="ru-RU"/>
        </w:rPr>
        <w:t> </w:t>
      </w:r>
      <w:r w:rsidRPr="00254B06">
        <w:rPr>
          <w:rFonts w:ascii="Times New Roman" w:hAnsi="Times New Roman"/>
          <w:color w:val="111111"/>
          <w:sz w:val="26"/>
          <w:szCs w:val="26"/>
          <w:bdr w:val="none" w:sz="0" w:space="0" w:color="auto" w:frame="1"/>
          <w:lang w:val="uk-UA" w:eastAsia="ru-RU"/>
        </w:rPr>
        <w:t>«</w:t>
      </w:r>
      <w:r w:rsidRPr="00254B06">
        <w:rPr>
          <w:rFonts w:ascii="Times New Roman" w:hAnsi="Times New Roman"/>
          <w:i/>
          <w:color w:val="111111"/>
          <w:sz w:val="26"/>
          <w:szCs w:val="26"/>
          <w:bdr w:val="none" w:sz="0" w:space="0" w:color="auto" w:frame="1"/>
          <w:lang w:val="uk-UA" w:eastAsia="ru-RU"/>
        </w:rPr>
        <w:t xml:space="preserve">Про затвердження Порядку організації інклюзивного навчання у загальноосвітніх навчальних закладах» </w:t>
      </w:r>
      <w:r w:rsidRPr="00254B06">
        <w:rPr>
          <w:rFonts w:ascii="Times New Roman" w:hAnsi="Times New Roman"/>
          <w:color w:val="111111"/>
          <w:sz w:val="26"/>
          <w:szCs w:val="26"/>
          <w:bdr w:val="none" w:sz="0" w:space="0" w:color="auto" w:frame="1"/>
          <w:lang w:val="uk-UA" w:eastAsia="ru-RU"/>
        </w:rPr>
        <w:t xml:space="preserve">зазначає, що </w:t>
      </w:r>
      <w:r w:rsidRPr="00254B06">
        <w:rPr>
          <w:rFonts w:ascii="Times New Roman" w:hAnsi="Times New Roman"/>
          <w:color w:val="111111"/>
          <w:sz w:val="26"/>
          <w:szCs w:val="26"/>
          <w:u w:val="single"/>
          <w:bdr w:val="none" w:sz="0" w:space="0" w:color="auto" w:frame="1"/>
          <w:lang w:val="uk-UA" w:eastAsia="ru-RU"/>
        </w:rPr>
        <w:t>«</w:t>
      </w:r>
      <w:r w:rsidRPr="00254B06">
        <w:rPr>
          <w:rFonts w:ascii="Times New Roman" w:hAnsi="Times New Roman"/>
          <w:i/>
          <w:iCs/>
          <w:color w:val="111111"/>
          <w:sz w:val="26"/>
          <w:szCs w:val="26"/>
          <w:u w:val="single"/>
          <w:bdr w:val="none" w:sz="0" w:space="0" w:color="auto" w:frame="1"/>
          <w:lang w:val="uk-UA" w:eastAsia="ru-RU"/>
        </w:rPr>
        <w:t>особистісно орієнтоване спрямування навчально-виховного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потребами</w:t>
      </w:r>
      <w:r w:rsidRPr="00254B06">
        <w:rPr>
          <w:rFonts w:ascii="Times New Roman" w:hAnsi="Times New Roman"/>
          <w:color w:val="111111"/>
          <w:sz w:val="26"/>
          <w:szCs w:val="26"/>
          <w:u w:val="single"/>
          <w:bdr w:val="none" w:sz="0" w:space="0" w:color="auto" w:frame="1"/>
          <w:lang w:val="uk-UA" w:eastAsia="ru-RU"/>
        </w:rPr>
        <w:t xml:space="preserve">». </w:t>
      </w:r>
    </w:p>
    <w:p w:rsidR="00A87586" w:rsidRDefault="00A87586" w:rsidP="00A87586">
      <w:pPr>
        <w:shd w:val="clear" w:color="auto" w:fill="FFFFFF"/>
        <w:spacing w:after="0"/>
        <w:jc w:val="both"/>
        <w:textAlignment w:val="baseline"/>
        <w:rPr>
          <w:rFonts w:ascii="Times New Roman" w:hAnsi="Times New Roman"/>
          <w:color w:val="111111"/>
          <w:sz w:val="26"/>
          <w:szCs w:val="26"/>
          <w:bdr w:val="none" w:sz="0" w:space="0" w:color="auto" w:frame="1"/>
          <w:lang w:val="uk-UA" w:eastAsia="ru-RU"/>
        </w:rPr>
      </w:pPr>
      <w:r>
        <w:rPr>
          <w:rFonts w:ascii="Times New Roman" w:hAnsi="Times New Roman"/>
          <w:color w:val="111111"/>
          <w:sz w:val="26"/>
          <w:szCs w:val="26"/>
          <w:bdr w:val="none" w:sz="0" w:space="0" w:color="auto" w:frame="1"/>
          <w:lang w:val="uk-UA" w:eastAsia="ru-RU"/>
        </w:rPr>
        <w:t xml:space="preserve">       </w:t>
      </w:r>
      <w:r w:rsidRPr="008C6FC1">
        <w:rPr>
          <w:rFonts w:ascii="Times New Roman" w:hAnsi="Times New Roman"/>
          <w:color w:val="111111"/>
          <w:sz w:val="26"/>
          <w:szCs w:val="26"/>
          <w:bdr w:val="none" w:sz="0" w:space="0" w:color="auto" w:frame="1"/>
          <w:lang w:val="uk-UA" w:eastAsia="ru-RU"/>
        </w:rPr>
        <w:t>З ініціативи Міністерства освіти і науки, молоді та спорту Міністерством соціальної політики</w:t>
      </w: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Cs/>
          <w:color w:val="111111"/>
          <w:sz w:val="26"/>
          <w:szCs w:val="26"/>
          <w:bdr w:val="none" w:sz="0" w:space="0" w:color="auto" w:frame="1"/>
          <w:lang w:val="uk-UA" w:eastAsia="ru-RU"/>
        </w:rPr>
        <w:t>доповнено</w:t>
      </w:r>
      <w:r>
        <w:rPr>
          <w:rFonts w:ascii="Times New Roman" w:hAnsi="Times New Roman"/>
          <w:b/>
          <w:bCs/>
          <w:i/>
          <w:iCs/>
          <w:color w:val="111111"/>
          <w:sz w:val="26"/>
          <w:szCs w:val="26"/>
          <w:bdr w:val="none" w:sz="0" w:space="0" w:color="auto" w:frame="1"/>
          <w:lang w:val="uk-UA" w:eastAsia="ru-RU"/>
        </w:rPr>
        <w:t xml:space="preserve"> </w:t>
      </w:r>
      <w:r w:rsidRPr="008C6FC1">
        <w:rPr>
          <w:rFonts w:ascii="Times New Roman" w:hAnsi="Times New Roman"/>
          <w:color w:val="111111"/>
          <w:sz w:val="26"/>
          <w:szCs w:val="26"/>
          <w:bdr w:val="none" w:sz="0" w:space="0" w:color="auto" w:frame="1"/>
          <w:lang w:val="uk-UA" w:eastAsia="ru-RU"/>
        </w:rPr>
        <w:t>Класифікатор професій посадою асистента вчителя інклюзивного навчання (</w:t>
      </w:r>
      <w:r w:rsidRPr="008C6FC1">
        <w:rPr>
          <w:rFonts w:ascii="Times New Roman" w:hAnsi="Times New Roman"/>
          <w:i/>
          <w:color w:val="111111"/>
          <w:sz w:val="26"/>
          <w:szCs w:val="26"/>
          <w:bdr w:val="none" w:sz="0" w:space="0" w:color="auto" w:frame="1"/>
          <w:lang w:val="uk-UA" w:eastAsia="ru-RU"/>
        </w:rPr>
        <w:t>наказ Держспоживстандарту від 28.07.2010 №327</w:t>
      </w:r>
      <w:r w:rsidRPr="008C6FC1">
        <w:rPr>
          <w:rFonts w:ascii="Times New Roman" w:hAnsi="Times New Roman"/>
          <w:color w:val="111111"/>
          <w:sz w:val="26"/>
          <w:szCs w:val="26"/>
          <w:bdr w:val="none" w:sz="0" w:space="0" w:color="auto" w:frame="1"/>
          <w:lang w:val="uk-UA" w:eastAsia="ru-RU"/>
        </w:rPr>
        <w:t>).</w:t>
      </w:r>
      <w:r w:rsidRPr="008C6FC1">
        <w:rPr>
          <w:rFonts w:ascii="Times New Roman" w:hAnsi="Times New Roman"/>
          <w:color w:val="111111"/>
          <w:sz w:val="26"/>
          <w:szCs w:val="26"/>
          <w:bdr w:val="none" w:sz="0" w:space="0" w:color="auto" w:frame="1"/>
          <w:lang w:eastAsia="ru-RU"/>
        </w:rPr>
        <w:t> </w:t>
      </w:r>
    </w:p>
    <w:p w:rsidR="00A87586" w:rsidRPr="00254B06" w:rsidRDefault="00A87586" w:rsidP="00254B06">
      <w:pPr>
        <w:pStyle w:val="ab"/>
        <w:numPr>
          <w:ilvl w:val="0"/>
          <w:numId w:val="48"/>
        </w:numPr>
        <w:shd w:val="clear" w:color="auto" w:fill="FFFFFF"/>
        <w:spacing w:after="0"/>
        <w:jc w:val="both"/>
        <w:textAlignment w:val="baseline"/>
        <w:rPr>
          <w:rFonts w:ascii="Times New Roman" w:hAnsi="Times New Roman"/>
          <w:color w:val="111111"/>
          <w:sz w:val="26"/>
          <w:szCs w:val="26"/>
          <w:lang w:eastAsia="ru-RU"/>
        </w:rPr>
      </w:pPr>
      <w:r w:rsidRPr="00254B06">
        <w:rPr>
          <w:rFonts w:ascii="Times New Roman" w:hAnsi="Times New Roman"/>
          <w:b/>
          <w:bCs/>
          <w:iCs/>
          <w:color w:val="111111"/>
          <w:sz w:val="26"/>
          <w:szCs w:val="26"/>
          <w:bdr w:val="none" w:sz="0" w:space="0" w:color="auto" w:frame="1"/>
          <w:lang w:eastAsia="ru-RU"/>
        </w:rPr>
        <w:t>Посаду асистента вчителя передбачено Типовими штатними нормативами загальноосвітніх навчальних закладів, затвердженими наказом Міністерства освіти і науки від 06.12. 2010р. №1205.</w:t>
      </w:r>
    </w:p>
    <w:p w:rsidR="00A87586" w:rsidRPr="008C6FC1" w:rsidRDefault="00A87586" w:rsidP="00A87586">
      <w:pPr>
        <w:shd w:val="clear" w:color="auto" w:fill="FFFFFF"/>
        <w:spacing w:after="0"/>
        <w:jc w:val="both"/>
        <w:textAlignment w:val="baseline"/>
        <w:rPr>
          <w:rFonts w:ascii="Times New Roman" w:hAnsi="Times New Roman"/>
          <w:color w:val="111111"/>
          <w:sz w:val="26"/>
          <w:szCs w:val="26"/>
          <w:u w:val="single"/>
          <w:lang w:val="uk-UA" w:eastAsia="ru-RU"/>
        </w:rPr>
      </w:pPr>
      <w:r w:rsidRPr="00027187">
        <w:rPr>
          <w:rFonts w:ascii="Times New Roman" w:hAnsi="Times New Roman"/>
          <w:i/>
          <w:color w:val="111111"/>
          <w:sz w:val="26"/>
          <w:szCs w:val="26"/>
          <w:bdr w:val="none" w:sz="0" w:space="0" w:color="auto" w:frame="1"/>
          <w:lang w:val="uk-UA" w:eastAsia="ru-RU"/>
        </w:rPr>
        <w:t xml:space="preserve">           </w:t>
      </w:r>
      <w:r w:rsidRPr="004A03C5">
        <w:rPr>
          <w:rFonts w:ascii="Times New Roman" w:hAnsi="Times New Roman"/>
          <w:i/>
          <w:color w:val="111111"/>
          <w:sz w:val="26"/>
          <w:szCs w:val="26"/>
          <w:bdr w:val="none" w:sz="0" w:space="0" w:color="auto" w:frame="1"/>
          <w:lang w:val="uk-UA" w:eastAsia="ru-RU"/>
        </w:rPr>
        <w:t>Лист Міністерства освіти і науки, молоді та спорту №1/9-675 від 25.09.</w:t>
      </w:r>
      <w:r w:rsidR="006514F6">
        <w:rPr>
          <w:rFonts w:ascii="Times New Roman" w:hAnsi="Times New Roman"/>
          <w:i/>
          <w:color w:val="111111"/>
          <w:sz w:val="26"/>
          <w:szCs w:val="26"/>
          <w:bdr w:val="none" w:sz="0" w:space="0" w:color="auto" w:frame="1"/>
          <w:lang w:val="uk-UA" w:eastAsia="ru-RU"/>
        </w:rPr>
        <w:t>20</w:t>
      </w:r>
      <w:r w:rsidRPr="004A03C5">
        <w:rPr>
          <w:rFonts w:ascii="Times New Roman" w:hAnsi="Times New Roman"/>
          <w:i/>
          <w:color w:val="111111"/>
          <w:sz w:val="26"/>
          <w:szCs w:val="26"/>
          <w:bdr w:val="none" w:sz="0" w:space="0" w:color="auto" w:frame="1"/>
          <w:lang w:val="uk-UA" w:eastAsia="ru-RU"/>
        </w:rPr>
        <w:t>12</w:t>
      </w:r>
      <w:r w:rsidRPr="004A03C5">
        <w:rPr>
          <w:rFonts w:ascii="Times New Roman" w:hAnsi="Times New Roman"/>
          <w:color w:val="111111"/>
          <w:sz w:val="26"/>
          <w:szCs w:val="26"/>
          <w:bdr w:val="none" w:sz="0" w:space="0" w:color="auto" w:frame="1"/>
          <w:lang w:val="uk-UA" w:eastAsia="ru-RU"/>
        </w:rPr>
        <w:t xml:space="preserve">  </w:t>
      </w:r>
      <w:r w:rsidRPr="004A03C5">
        <w:rPr>
          <w:rFonts w:ascii="Times New Roman" w:hAnsi="Times New Roman"/>
          <w:i/>
          <w:color w:val="111111"/>
          <w:sz w:val="26"/>
          <w:szCs w:val="26"/>
          <w:bdr w:val="none" w:sz="0" w:space="0" w:color="auto" w:frame="1"/>
          <w:lang w:val="uk-UA" w:eastAsia="ru-RU"/>
        </w:rPr>
        <w:t>«Щодо посадових обов`язків асистента вчителя»</w:t>
      </w:r>
      <w:r w:rsidRPr="004A03C5">
        <w:rPr>
          <w:rFonts w:ascii="Times New Roman" w:hAnsi="Times New Roman"/>
          <w:color w:val="111111"/>
          <w:sz w:val="26"/>
          <w:szCs w:val="26"/>
          <w:bdr w:val="none" w:sz="0" w:space="0" w:color="auto" w:frame="1"/>
          <w:lang w:val="uk-UA" w:eastAsia="ru-RU"/>
        </w:rPr>
        <w:t xml:space="preserve"> зазначає орієнтовні кваліфікаційні характеристики асистента вчителя в класі з інклюзивним навчанням, які розроблені у зв`язку з введенням зазначеної посади до </w:t>
      </w:r>
      <w:r w:rsidR="006514F6">
        <w:rPr>
          <w:rFonts w:ascii="Times New Roman" w:hAnsi="Times New Roman"/>
          <w:color w:val="111111"/>
          <w:sz w:val="26"/>
          <w:szCs w:val="26"/>
          <w:bdr w:val="none" w:sz="0" w:space="0" w:color="auto" w:frame="1"/>
          <w:lang w:val="uk-UA" w:eastAsia="ru-RU"/>
        </w:rPr>
        <w:t>Т</w:t>
      </w:r>
      <w:r w:rsidRPr="004A03C5">
        <w:rPr>
          <w:rFonts w:ascii="Times New Roman" w:hAnsi="Times New Roman"/>
          <w:color w:val="111111"/>
          <w:sz w:val="26"/>
          <w:szCs w:val="26"/>
          <w:bdr w:val="none" w:sz="0" w:space="0" w:color="auto" w:frame="1"/>
          <w:lang w:val="uk-UA" w:eastAsia="ru-RU"/>
        </w:rPr>
        <w:t>ипових штатних нормативів загальноосвітніх навчальних закладів, затверджених наказом Міністерства освіти і науки від 06.12.2010 за №1308/8603. Так, в описі посадових обов`язків асистента вчителя зазначено, що асистент вчителя забезпечує соціально-педагогічний супровід дитини з особливими освітніми потребами: разом із вчителем класу виконує навчальні, виховні, соціально-адаптаційні заходи, запроваджуючи ефективні форми їх проведення, допомагає дитині у виконанні навчальних завдань, залучає учня до різних видів навчальної діяльності; у складі групи фахівців бере участь у розробленні та виконанні індивідуальної програми розвитку дитини; адаптує навчальні матеріали з урахуванням індивідуальних особливостей навчально-пізнавальної діяльності дитини з особливими освітніми потребами.</w:t>
      </w:r>
      <w:r>
        <w:rPr>
          <w:rFonts w:ascii="Times New Roman" w:hAnsi="Times New Roman"/>
          <w:color w:val="111111"/>
          <w:sz w:val="26"/>
          <w:szCs w:val="26"/>
          <w:bdr w:val="none" w:sz="0" w:space="0" w:color="auto" w:frame="1"/>
          <w:lang w:val="uk-UA" w:eastAsia="ru-RU"/>
        </w:rPr>
        <w:t xml:space="preserve"> </w:t>
      </w:r>
      <w:r w:rsidRPr="008C6FC1">
        <w:rPr>
          <w:rFonts w:ascii="Times New Roman" w:hAnsi="Times New Roman"/>
          <w:color w:val="111111"/>
          <w:sz w:val="26"/>
          <w:szCs w:val="26"/>
          <w:bdr w:val="none" w:sz="0" w:space="0" w:color="auto" w:frame="1"/>
          <w:lang w:val="uk-UA" w:eastAsia="ru-RU"/>
        </w:rPr>
        <w:t>Відповідно до цього листа</w:t>
      </w: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Cs/>
          <w:color w:val="111111"/>
          <w:sz w:val="26"/>
          <w:szCs w:val="26"/>
          <w:u w:val="single"/>
          <w:bdr w:val="none" w:sz="0" w:space="0" w:color="auto" w:frame="1"/>
          <w:lang w:val="uk-UA" w:eastAsia="ru-RU"/>
        </w:rPr>
        <w:t>асистент вчителя здійснює наступні функції:</w:t>
      </w:r>
    </w:p>
    <w:p w:rsidR="00A87586" w:rsidRPr="008C6FC1" w:rsidRDefault="00A87586" w:rsidP="00A87586">
      <w:pPr>
        <w:shd w:val="clear" w:color="auto" w:fill="FFFFFF"/>
        <w:spacing w:after="0"/>
        <w:ind w:hanging="36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val="uk-UA" w:eastAsia="ru-RU"/>
        </w:rPr>
        <w:t>·</w:t>
      </w: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
          <w:iCs/>
          <w:color w:val="111111"/>
          <w:sz w:val="26"/>
          <w:szCs w:val="26"/>
          <w:bdr w:val="none" w:sz="0" w:space="0" w:color="auto" w:frame="1"/>
          <w:lang w:val="uk-UA" w:eastAsia="ru-RU"/>
        </w:rPr>
        <w:t>Організаційну</w:t>
      </w:r>
      <w:r w:rsidRPr="008C6FC1">
        <w:rPr>
          <w:rFonts w:ascii="Times New Roman" w:hAnsi="Times New Roman"/>
          <w:color w:val="111111"/>
          <w:sz w:val="26"/>
          <w:szCs w:val="26"/>
          <w:bdr w:val="none" w:sz="0" w:space="0" w:color="auto" w:frame="1"/>
          <w:lang w:val="uk-UA" w:eastAsia="ru-RU"/>
        </w:rPr>
        <w:t xml:space="preserve">: допомагає в організації навчально-виховного процесу в класі з інклюзивним навчанням; надає допомогу учням з особливими освітніми потребами в організації робочого місця; проводить спостереження за дитиною з метою вивчення її індивідуальних особливостей, схильностей, інтересів та потреб; допомагає концентрувати увагу, сприяє формуванню саморегуляції та самоконтролю учня; співпрацює з фахівцями, які безпосередньо працюють з дитиною з особливими освітніми потребами та беруть участь у розробленні індивідуальної програми розвитку. </w:t>
      </w:r>
      <w:r w:rsidRPr="008C6FC1">
        <w:rPr>
          <w:rFonts w:ascii="Times New Roman" w:hAnsi="Times New Roman"/>
          <w:color w:val="111111"/>
          <w:sz w:val="26"/>
          <w:szCs w:val="26"/>
          <w:bdr w:val="none" w:sz="0" w:space="0" w:color="auto" w:frame="1"/>
          <w:lang w:eastAsia="ru-RU"/>
        </w:rPr>
        <w:t>Асистент вчителя забезпечує разом з іншими працівниками здорові та безпечні умови навчання, виховання та праці. Веде встановлену педагогічну документацію.</w:t>
      </w:r>
    </w:p>
    <w:p w:rsidR="00A87586" w:rsidRPr="008C6FC1" w:rsidRDefault="00A87586" w:rsidP="00A87586">
      <w:pPr>
        <w:shd w:val="clear" w:color="auto" w:fill="FFFFFF"/>
        <w:spacing w:after="0"/>
        <w:ind w:hanging="36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
          <w:iCs/>
          <w:color w:val="111111"/>
          <w:sz w:val="26"/>
          <w:szCs w:val="26"/>
          <w:bdr w:val="none" w:sz="0" w:space="0" w:color="auto" w:frame="1"/>
          <w:lang w:eastAsia="ru-RU"/>
        </w:rPr>
        <w:t>Навчально</w:t>
      </w:r>
      <w:r w:rsidRPr="008C6FC1">
        <w:rPr>
          <w:rFonts w:ascii="Times New Roman" w:hAnsi="Times New Roman"/>
          <w:color w:val="111111"/>
          <w:sz w:val="26"/>
          <w:szCs w:val="26"/>
          <w:bdr w:val="none" w:sz="0" w:space="0" w:color="auto" w:frame="1"/>
          <w:lang w:eastAsia="ru-RU"/>
        </w:rPr>
        <w:t>–</w:t>
      </w:r>
      <w:r w:rsidRPr="008C6FC1">
        <w:rPr>
          <w:rFonts w:ascii="Times New Roman" w:hAnsi="Times New Roman"/>
          <w:b/>
          <w:bCs/>
          <w:i/>
          <w:iCs/>
          <w:color w:val="111111"/>
          <w:sz w:val="26"/>
          <w:szCs w:val="26"/>
          <w:bdr w:val="none" w:sz="0" w:space="0" w:color="auto" w:frame="1"/>
          <w:lang w:eastAsia="ru-RU"/>
        </w:rPr>
        <w:t>розвивальну</w:t>
      </w:r>
      <w:r w:rsidRPr="008C6FC1">
        <w:rPr>
          <w:rFonts w:ascii="Times New Roman" w:hAnsi="Times New Roman"/>
          <w:color w:val="111111"/>
          <w:sz w:val="26"/>
          <w:szCs w:val="26"/>
          <w:bdr w:val="none" w:sz="0" w:space="0" w:color="auto" w:frame="1"/>
          <w:lang w:eastAsia="ru-RU"/>
        </w:rPr>
        <w:t xml:space="preserve">: асистент вчителя, співпрацюючи з вчителем класу, надає освітні послуги, спрямовані на задоволення освітніх потреб учнів; здійснює соціально-педагогічний супровід дітей з особливими освітніми потребами, дбає про професійне самовизначення та соціальну адаптацію учнів. Сприяє розвитку дітей з особливими </w:t>
      </w:r>
      <w:r w:rsidRPr="008C6FC1">
        <w:rPr>
          <w:rFonts w:ascii="Times New Roman" w:hAnsi="Times New Roman"/>
          <w:color w:val="111111"/>
          <w:sz w:val="26"/>
          <w:szCs w:val="26"/>
          <w:bdr w:val="none" w:sz="0" w:space="0" w:color="auto" w:frame="1"/>
          <w:lang w:eastAsia="ru-RU"/>
        </w:rPr>
        <w:lastRenderedPageBreak/>
        <w:t>освітніми потребами, поліпшенню їхнього психоемоційного стану. Стимулює розвиток соціальної активності дітей, сприяє виявленню та розкриттю їхніх здібностей, талантів, обдарувань шляхом їх участі у науковій, технічній, художній творчості. Створює навчально-виховні ситуації, обстановку оптимізму та впевненості у своїх силах і майбутньому.</w:t>
      </w:r>
    </w:p>
    <w:p w:rsidR="00A87586" w:rsidRPr="008C6FC1" w:rsidRDefault="00A87586" w:rsidP="00A87586">
      <w:pPr>
        <w:shd w:val="clear" w:color="auto" w:fill="FFFFFF"/>
        <w:spacing w:after="0"/>
        <w:ind w:hanging="36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
          <w:iCs/>
          <w:color w:val="111111"/>
          <w:sz w:val="26"/>
          <w:szCs w:val="26"/>
          <w:bdr w:val="none" w:sz="0" w:space="0" w:color="auto" w:frame="1"/>
          <w:lang w:eastAsia="ru-RU"/>
        </w:rPr>
        <w:t>Діагностичну</w:t>
      </w:r>
      <w:r w:rsidRPr="008C6FC1">
        <w:rPr>
          <w:rFonts w:ascii="Times New Roman" w:hAnsi="Times New Roman"/>
          <w:color w:val="111111"/>
          <w:sz w:val="26"/>
          <w:szCs w:val="26"/>
          <w:bdr w:val="none" w:sz="0" w:space="0" w:color="auto" w:frame="1"/>
          <w:lang w:eastAsia="ru-RU"/>
        </w:rPr>
        <w:t>: разом із групою фахівців, які розробляють індивідуальну програму розвитку дітей з особливими освітніми потребами, оцінює навчальні досягнення учнів; оцінює виконання індивідуальної програми розвитку, вивчає та аналізує динаміку розвитку учня.</w:t>
      </w:r>
    </w:p>
    <w:p w:rsidR="00A87586" w:rsidRPr="008C6FC1" w:rsidRDefault="00A87586" w:rsidP="00A87586">
      <w:pPr>
        <w:shd w:val="clear" w:color="auto" w:fill="FFFFFF"/>
        <w:spacing w:after="0"/>
        <w:ind w:hanging="36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
          <w:iCs/>
          <w:color w:val="111111"/>
          <w:sz w:val="26"/>
          <w:szCs w:val="26"/>
          <w:bdr w:val="none" w:sz="0" w:space="0" w:color="auto" w:frame="1"/>
          <w:lang w:eastAsia="ru-RU"/>
        </w:rPr>
        <w:t>Прогностичну</w:t>
      </w:r>
      <w:r w:rsidRPr="008C6FC1">
        <w:rPr>
          <w:rFonts w:ascii="Times New Roman" w:hAnsi="Times New Roman"/>
          <w:color w:val="111111"/>
          <w:sz w:val="26"/>
          <w:szCs w:val="26"/>
          <w:bdr w:val="none" w:sz="0" w:space="0" w:color="auto" w:frame="1"/>
          <w:lang w:eastAsia="ru-RU"/>
        </w:rPr>
        <w:t>: на основі вивчення актуального та потенційного розвитку дитини бере участь у розробленні індивідуальної програми розвитку.</w:t>
      </w:r>
    </w:p>
    <w:p w:rsidR="00A87586" w:rsidRDefault="00A87586" w:rsidP="00A87586">
      <w:pPr>
        <w:shd w:val="clear" w:color="auto" w:fill="FFFFFF"/>
        <w:spacing w:after="0"/>
        <w:ind w:hanging="360"/>
        <w:jc w:val="both"/>
        <w:textAlignment w:val="baseline"/>
        <w:rPr>
          <w:rFonts w:ascii="Times New Roman" w:hAnsi="Times New Roman"/>
          <w:color w:val="111111"/>
          <w:sz w:val="26"/>
          <w:szCs w:val="26"/>
          <w:bdr w:val="none" w:sz="0" w:space="0" w:color="auto" w:frame="1"/>
          <w:lang w:val="uk-UA" w:eastAsia="ru-RU"/>
        </w:rPr>
      </w:pPr>
      <w:r w:rsidRPr="008C6FC1">
        <w:rPr>
          <w:rFonts w:ascii="Times New Roman" w:hAnsi="Times New Roman"/>
          <w:color w:val="111111"/>
          <w:sz w:val="26"/>
          <w:szCs w:val="26"/>
          <w:bdr w:val="none" w:sz="0" w:space="0" w:color="auto" w:frame="1"/>
          <w:lang w:eastAsia="ru-RU"/>
        </w:rPr>
        <w:t>·         </w:t>
      </w:r>
      <w:r w:rsidRPr="008C6FC1">
        <w:rPr>
          <w:rFonts w:ascii="Times New Roman" w:hAnsi="Times New Roman"/>
          <w:b/>
          <w:bCs/>
          <w:i/>
          <w:iCs/>
          <w:color w:val="111111"/>
          <w:sz w:val="26"/>
          <w:szCs w:val="26"/>
          <w:bdr w:val="none" w:sz="0" w:space="0" w:color="auto" w:frame="1"/>
          <w:lang w:eastAsia="ru-RU"/>
        </w:rPr>
        <w:t>Консультативну</w:t>
      </w:r>
      <w:r w:rsidRPr="008C6FC1">
        <w:rPr>
          <w:rFonts w:ascii="Times New Roman" w:hAnsi="Times New Roman"/>
          <w:color w:val="111111"/>
          <w:sz w:val="26"/>
          <w:szCs w:val="26"/>
          <w:bdr w:val="none" w:sz="0" w:space="0" w:color="auto" w:frame="1"/>
          <w:lang w:eastAsia="ru-RU"/>
        </w:rPr>
        <w:t>: постійно спілкується з батьками, надаючи їм необхідну консультативну допомогу; інформує вчителя класу та батьків про досягнення учня. Дотримується педагогічної етики, поважає гідність особистості дитини, захищає її від будь-яких форм фізичного або психічного насильства. Постійно підвищує свій професійний рівень, педагогічну майстерність, загальну культуру.</w:t>
      </w:r>
    </w:p>
    <w:p w:rsidR="00A87586" w:rsidRPr="008C6FC1" w:rsidRDefault="00A87586" w:rsidP="00A87586">
      <w:pPr>
        <w:shd w:val="clear" w:color="auto" w:fill="FFFFFF"/>
        <w:spacing w:after="0"/>
        <w:ind w:hanging="360"/>
        <w:jc w:val="both"/>
        <w:textAlignment w:val="baseline"/>
        <w:rPr>
          <w:rFonts w:ascii="Times New Roman" w:hAnsi="Times New Roman"/>
          <w:color w:val="111111"/>
          <w:sz w:val="26"/>
          <w:szCs w:val="26"/>
          <w:lang w:val="uk-UA" w:eastAsia="ru-RU"/>
        </w:rPr>
      </w:pPr>
    </w:p>
    <w:p w:rsidR="00A87586" w:rsidRPr="008C6FC1" w:rsidRDefault="00A87586" w:rsidP="00A87586">
      <w:pPr>
        <w:shd w:val="clear" w:color="auto" w:fill="FFFFFF"/>
        <w:spacing w:after="0"/>
        <w:jc w:val="both"/>
        <w:textAlignment w:val="baseline"/>
        <w:rPr>
          <w:rFonts w:ascii="Times New Roman" w:hAnsi="Times New Roman"/>
          <w:color w:val="111111"/>
          <w:sz w:val="26"/>
          <w:szCs w:val="26"/>
          <w:u w:val="single"/>
          <w:lang w:eastAsia="ru-RU"/>
        </w:rPr>
      </w:pPr>
      <w:r>
        <w:rPr>
          <w:rFonts w:ascii="Times New Roman" w:hAnsi="Times New Roman"/>
          <w:b/>
          <w:bCs/>
          <w:color w:val="111111"/>
          <w:sz w:val="26"/>
          <w:szCs w:val="26"/>
          <w:bdr w:val="none" w:sz="0" w:space="0" w:color="auto" w:frame="1"/>
          <w:lang w:val="uk-UA" w:eastAsia="ru-RU"/>
        </w:rPr>
        <w:t xml:space="preserve">     </w:t>
      </w:r>
      <w:r w:rsidRPr="008C6FC1">
        <w:rPr>
          <w:rFonts w:ascii="Times New Roman" w:hAnsi="Times New Roman"/>
          <w:b/>
          <w:bCs/>
          <w:color w:val="111111"/>
          <w:sz w:val="26"/>
          <w:szCs w:val="26"/>
          <w:u w:val="single"/>
          <w:bdr w:val="none" w:sz="0" w:space="0" w:color="auto" w:frame="1"/>
          <w:lang w:eastAsia="ru-RU"/>
        </w:rPr>
        <w:t>Компетентності асистента вчителя: що повинен знати і вміти асистент вчителя</w:t>
      </w:r>
    </w:p>
    <w:p w:rsidR="00A87586" w:rsidRPr="008C6FC1" w:rsidRDefault="00A87586" w:rsidP="00A87586">
      <w:pPr>
        <w:shd w:val="clear" w:color="auto" w:fill="FFFFFF"/>
        <w:spacing w:after="0"/>
        <w:jc w:val="both"/>
        <w:textAlignment w:val="baseline"/>
        <w:rPr>
          <w:rFonts w:ascii="Times New Roman" w:hAnsi="Times New Roman"/>
          <w:color w:val="111111"/>
          <w:sz w:val="26"/>
          <w:szCs w:val="26"/>
          <w:lang w:eastAsia="ru-RU"/>
        </w:rPr>
      </w:pPr>
      <w:r>
        <w:rPr>
          <w:rFonts w:ascii="Times New Roman" w:hAnsi="Times New Roman"/>
          <w:color w:val="111111"/>
          <w:sz w:val="26"/>
          <w:szCs w:val="26"/>
          <w:bdr w:val="none" w:sz="0" w:space="0" w:color="auto" w:frame="1"/>
          <w:lang w:val="uk-UA" w:eastAsia="ru-RU"/>
        </w:rPr>
        <w:t xml:space="preserve">      </w:t>
      </w:r>
      <w:r w:rsidRPr="008C6FC1">
        <w:rPr>
          <w:rFonts w:ascii="Times New Roman" w:hAnsi="Times New Roman"/>
          <w:color w:val="111111"/>
          <w:sz w:val="26"/>
          <w:szCs w:val="26"/>
          <w:bdr w:val="none" w:sz="0" w:space="0" w:color="auto" w:frame="1"/>
          <w:lang w:eastAsia="ru-RU"/>
        </w:rPr>
        <w:t xml:space="preserve">Відповідно до </w:t>
      </w:r>
      <w:r w:rsidRPr="008C6FC1">
        <w:rPr>
          <w:rFonts w:ascii="Times New Roman" w:hAnsi="Times New Roman"/>
          <w:i/>
          <w:color w:val="111111"/>
          <w:sz w:val="26"/>
          <w:szCs w:val="26"/>
          <w:bdr w:val="none" w:sz="0" w:space="0" w:color="auto" w:frame="1"/>
          <w:lang w:eastAsia="ru-RU"/>
        </w:rPr>
        <w:t>листа Міністерства освіти і науки, молоді та спорту №1/9-675 від 25.09.</w:t>
      </w:r>
      <w:r w:rsidR="006514F6">
        <w:rPr>
          <w:rFonts w:ascii="Times New Roman" w:hAnsi="Times New Roman"/>
          <w:i/>
          <w:color w:val="111111"/>
          <w:sz w:val="26"/>
          <w:szCs w:val="26"/>
          <w:bdr w:val="none" w:sz="0" w:space="0" w:color="auto" w:frame="1"/>
          <w:lang w:val="uk-UA" w:eastAsia="ru-RU"/>
        </w:rPr>
        <w:t>20</w:t>
      </w:r>
      <w:r w:rsidRPr="008C6FC1">
        <w:rPr>
          <w:rFonts w:ascii="Times New Roman" w:hAnsi="Times New Roman"/>
          <w:i/>
          <w:color w:val="111111"/>
          <w:sz w:val="26"/>
          <w:szCs w:val="26"/>
          <w:bdr w:val="none" w:sz="0" w:space="0" w:color="auto" w:frame="1"/>
          <w:lang w:eastAsia="ru-RU"/>
        </w:rPr>
        <w:t xml:space="preserve">12  «Щодо посадових обов`язків асистента вчителя» </w:t>
      </w:r>
      <w:r w:rsidRPr="008C6FC1">
        <w:rPr>
          <w:rFonts w:ascii="Times New Roman" w:hAnsi="Times New Roman"/>
          <w:color w:val="111111"/>
          <w:sz w:val="26"/>
          <w:szCs w:val="26"/>
          <w:bdr w:val="none" w:sz="0" w:space="0" w:color="auto" w:frame="1"/>
          <w:lang w:eastAsia="ru-RU"/>
        </w:rPr>
        <w:t>зазначено необхідні компетентності асистента вчителя, зокрема </w:t>
      </w:r>
      <w:r w:rsidRPr="008C6FC1">
        <w:rPr>
          <w:rFonts w:ascii="Times New Roman" w:hAnsi="Times New Roman"/>
          <w:b/>
          <w:bCs/>
          <w:i/>
          <w:iCs/>
          <w:color w:val="111111"/>
          <w:sz w:val="26"/>
          <w:szCs w:val="26"/>
          <w:bdr w:val="none" w:sz="0" w:space="0" w:color="auto" w:frame="1"/>
          <w:lang w:eastAsia="ru-RU"/>
        </w:rPr>
        <w:t>асистент вчителя повинен знати: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основи законодавства України про освіту, соціальний захист;</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міжнародні документи про права людини й дитини;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державні стандарти освіти;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нормативні документи з питань навчання та виховання;</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сучасні досягнення науки і практики у галузі педагогіки;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психолого-педагогічні дисципліни;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особливості розвитку дітей з особливими освітніми потребами різного віку;</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ефективні методи, форми та прийоми роботи з дітьми, використовуючи індивідуальний та диференційований підхід;</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рівні адаптації навчального та фізичного навантаження;</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методи використання сучасних технічних засобів та обладнання;</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основи роботи з громадськістю та сім`єю;</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етичні норми і правила організації навчання та виховання дітей;</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норми та правила ведення педагогічної документації.</w:t>
      </w:r>
    </w:p>
    <w:p w:rsidR="00A87586" w:rsidRPr="008C6FC1" w:rsidRDefault="00A87586" w:rsidP="00A87586">
      <w:p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Також зазначено, що </w:t>
      </w:r>
      <w:r w:rsidRPr="008C6FC1">
        <w:rPr>
          <w:rFonts w:ascii="Times New Roman" w:hAnsi="Times New Roman"/>
          <w:b/>
          <w:bCs/>
          <w:i/>
          <w:iCs/>
          <w:color w:val="111111"/>
          <w:sz w:val="26"/>
          <w:szCs w:val="26"/>
          <w:bdr w:val="none" w:sz="0" w:space="0" w:color="auto" w:frame="1"/>
          <w:lang w:eastAsia="ru-RU"/>
        </w:rPr>
        <w:t>асистент вчителя повинен вміти: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застосовувати професійні знання в практичній діяльності;</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здійснювати педагогічний супровід дитини з особливими освітніми потребами в умовах інклюзивного навчання;</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разом з іншими фахівцями складати індивідуальну програму розвитку дитини;</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вести спостереження та аналізувати динаміку розвитку учня;</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налагоджувати міжособистісні стосунки між всіма суб`єктами навчально-виховної діяльності;</w:t>
      </w:r>
    </w:p>
    <w:p w:rsidR="00A87586" w:rsidRPr="008C6FC1" w:rsidRDefault="00A87586" w:rsidP="00A87586">
      <w:pPr>
        <w:numPr>
          <w:ilvl w:val="0"/>
          <w:numId w:val="45"/>
        </w:numPr>
        <w:shd w:val="clear" w:color="auto" w:fill="FFFFFF"/>
        <w:spacing w:after="0"/>
        <w:ind w:left="510"/>
        <w:jc w:val="both"/>
        <w:textAlignment w:val="baseline"/>
        <w:rPr>
          <w:rFonts w:ascii="Times New Roman" w:hAnsi="Times New Roman"/>
          <w:color w:val="111111"/>
          <w:sz w:val="26"/>
          <w:szCs w:val="26"/>
          <w:lang w:eastAsia="ru-RU"/>
        </w:rPr>
      </w:pPr>
      <w:r w:rsidRPr="008C6FC1">
        <w:rPr>
          <w:rFonts w:ascii="Times New Roman" w:hAnsi="Times New Roman"/>
          <w:color w:val="111111"/>
          <w:sz w:val="26"/>
          <w:szCs w:val="26"/>
          <w:bdr w:val="none" w:sz="0" w:space="0" w:color="auto" w:frame="1"/>
          <w:lang w:eastAsia="ru-RU"/>
        </w:rPr>
        <w:t>займатись посередницькою діяльністю у сфері виховання та соціальної допомоги.</w:t>
      </w:r>
    </w:p>
    <w:p w:rsidR="00A87586" w:rsidRPr="008C6FC1" w:rsidRDefault="00A87586" w:rsidP="00A87586">
      <w:pPr>
        <w:shd w:val="clear" w:color="auto" w:fill="FFFFFF"/>
        <w:spacing w:after="75"/>
        <w:jc w:val="both"/>
        <w:textAlignment w:val="baseline"/>
        <w:rPr>
          <w:rFonts w:ascii="Times New Roman" w:hAnsi="Times New Roman"/>
          <w:color w:val="111111"/>
          <w:sz w:val="26"/>
          <w:szCs w:val="26"/>
          <w:lang w:val="uk-UA" w:eastAsia="ru-RU"/>
        </w:rPr>
      </w:pPr>
      <w:r>
        <w:rPr>
          <w:rFonts w:ascii="Times New Roman" w:hAnsi="Times New Roman"/>
          <w:b/>
          <w:bCs/>
          <w:i/>
          <w:iCs/>
          <w:color w:val="111111"/>
          <w:sz w:val="26"/>
          <w:szCs w:val="26"/>
          <w:bdr w:val="none" w:sz="0" w:space="0" w:color="auto" w:frame="1"/>
          <w:lang w:val="uk-UA" w:eastAsia="ru-RU"/>
        </w:rPr>
        <w:lastRenderedPageBreak/>
        <w:t xml:space="preserve">          </w:t>
      </w:r>
      <w:r w:rsidRPr="008C6FC1">
        <w:rPr>
          <w:rFonts w:ascii="Times New Roman" w:hAnsi="Times New Roman"/>
          <w:b/>
          <w:bCs/>
          <w:i/>
          <w:iCs/>
          <w:color w:val="111111"/>
          <w:sz w:val="26"/>
          <w:szCs w:val="26"/>
          <w:bdr w:val="none" w:sz="0" w:space="0" w:color="auto" w:frame="1"/>
          <w:lang w:val="uk-UA" w:eastAsia="ru-RU"/>
        </w:rPr>
        <w:t>Асистент вчителя повинен мати</w:t>
      </w:r>
      <w:r w:rsidRPr="008C6FC1">
        <w:rPr>
          <w:rFonts w:ascii="Times New Roman" w:hAnsi="Times New Roman"/>
          <w:color w:val="111111"/>
          <w:sz w:val="26"/>
          <w:szCs w:val="26"/>
          <w:bdr w:val="none" w:sz="0" w:space="0" w:color="auto" w:frame="1"/>
          <w:lang w:eastAsia="ru-RU"/>
        </w:rPr>
        <w:t> </w:t>
      </w:r>
      <w:r>
        <w:rPr>
          <w:rFonts w:ascii="Times New Roman" w:hAnsi="Times New Roman"/>
          <w:color w:val="111111"/>
          <w:sz w:val="26"/>
          <w:szCs w:val="26"/>
          <w:bdr w:val="none" w:sz="0" w:space="0" w:color="auto" w:frame="1"/>
          <w:lang w:val="uk-UA" w:eastAsia="ru-RU"/>
        </w:rPr>
        <w:t xml:space="preserve"> </w:t>
      </w:r>
      <w:r w:rsidRPr="008C6FC1">
        <w:rPr>
          <w:rFonts w:ascii="Times New Roman" w:hAnsi="Times New Roman"/>
          <w:color w:val="111111"/>
          <w:sz w:val="26"/>
          <w:szCs w:val="26"/>
          <w:bdr w:val="none" w:sz="0" w:space="0" w:color="auto" w:frame="1"/>
          <w:lang w:val="uk-UA" w:eastAsia="ru-RU"/>
        </w:rPr>
        <w:t>комунікативні та організаційні здібності, здатність співчувати, співпереживати; ціннісні орієнтації, спрямовані на розвиток людини як особистості та найвищої цінності суспільства, на творчу педагогічну діяльність, навички вирішення конфліктних ситуацій.</w:t>
      </w:r>
    </w:p>
    <w:p w:rsidR="00A87586" w:rsidRPr="00A87586" w:rsidRDefault="00A87586" w:rsidP="00A87586">
      <w:pPr>
        <w:spacing w:after="0"/>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A87586" w:rsidRDefault="00A87586" w:rsidP="00A87586">
      <w:pPr>
        <w:spacing w:after="0" w:line="240" w:lineRule="auto"/>
        <w:rPr>
          <w:rFonts w:ascii="Times New Roman" w:hAnsi="Times New Roman"/>
          <w:sz w:val="26"/>
          <w:szCs w:val="26"/>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Pr="001A3020" w:rsidRDefault="00595816" w:rsidP="00D92115">
      <w:pPr>
        <w:suppressAutoHyphens/>
        <w:spacing w:after="0" w:line="240" w:lineRule="auto"/>
        <w:rPr>
          <w:rFonts w:ascii="Times New Roman" w:hAnsi="Times New Roman"/>
          <w:b/>
          <w:sz w:val="28"/>
          <w:szCs w:val="28"/>
          <w:u w:val="single"/>
          <w:lang w:val="uk-UA"/>
        </w:rPr>
      </w:pPr>
      <w:r w:rsidRPr="001A3020">
        <w:rPr>
          <w:noProof/>
          <w:sz w:val="28"/>
          <w:szCs w:val="28"/>
          <w:lang w:eastAsia="ru-RU"/>
        </w:rPr>
        <w:lastRenderedPageBreak/>
        <w:drawing>
          <wp:anchor distT="0" distB="0" distL="114300" distR="114300" simplePos="0" relativeHeight="251863040" behindDoc="1" locked="0" layoutInCell="1" allowOverlap="1" wp14:anchorId="17CABC36" wp14:editId="57A31B70">
            <wp:simplePos x="0" y="0"/>
            <wp:positionH relativeFrom="column">
              <wp:posOffset>121920</wp:posOffset>
            </wp:positionH>
            <wp:positionV relativeFrom="paragraph">
              <wp:posOffset>-78105</wp:posOffset>
            </wp:positionV>
            <wp:extent cx="762000" cy="450850"/>
            <wp:effectExtent l="0" t="0" r="0" b="6350"/>
            <wp:wrapTight wrapText="bothSides">
              <wp:wrapPolygon edited="0">
                <wp:start x="0" y="0"/>
                <wp:lineTo x="0" y="20992"/>
                <wp:lineTo x="21060" y="20992"/>
                <wp:lineTo x="21060" y="0"/>
                <wp:lineTo x="0" y="0"/>
              </wp:wrapPolygon>
            </wp:wrapTight>
            <wp:docPr id="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sidR="00D92115">
        <w:rPr>
          <w:rFonts w:ascii="Times New Roman" w:hAnsi="Times New Roman"/>
          <w:b/>
          <w:sz w:val="28"/>
          <w:szCs w:val="28"/>
          <w:u w:val="single"/>
          <w:lang w:val="uk-UA"/>
        </w:rPr>
        <w:t xml:space="preserve">  </w:t>
      </w:r>
      <w:r>
        <w:rPr>
          <w:rFonts w:ascii="Times New Roman" w:hAnsi="Times New Roman"/>
          <w:b/>
          <w:sz w:val="28"/>
          <w:szCs w:val="28"/>
          <w:u w:val="single"/>
          <w:lang w:val="uk-UA"/>
        </w:rPr>
        <w:t>…  про назву посади</w:t>
      </w: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Pr="006514F6" w:rsidRDefault="006514F6" w:rsidP="00595816">
      <w:pPr>
        <w:pStyle w:val="ab"/>
        <w:numPr>
          <w:ilvl w:val="0"/>
          <w:numId w:val="10"/>
        </w:numPr>
        <w:shd w:val="clear" w:color="auto" w:fill="FFFFFF"/>
        <w:spacing w:after="0" w:line="360" w:lineRule="atLeast"/>
        <w:jc w:val="both"/>
        <w:textAlignment w:val="baseline"/>
        <w:rPr>
          <w:rFonts w:ascii="Times New Roman" w:hAnsi="Times New Roman"/>
          <w:color w:val="111111"/>
          <w:sz w:val="26"/>
          <w:szCs w:val="26"/>
          <w:lang w:val="uk-UA" w:eastAsia="ru-RU"/>
        </w:rPr>
      </w:pPr>
      <w:r>
        <w:rPr>
          <w:rFonts w:ascii="Times New Roman" w:hAnsi="Times New Roman"/>
          <w:i/>
          <w:iCs/>
          <w:color w:val="111111"/>
          <w:sz w:val="26"/>
          <w:szCs w:val="26"/>
          <w:lang w:val="uk-UA" w:eastAsia="ru-RU"/>
        </w:rPr>
        <w:t>В а</w:t>
      </w:r>
      <w:r w:rsidR="00595816" w:rsidRPr="009E1B0C">
        <w:rPr>
          <w:rFonts w:ascii="Times New Roman" w:hAnsi="Times New Roman"/>
          <w:i/>
          <w:iCs/>
          <w:color w:val="111111"/>
          <w:sz w:val="26"/>
          <w:szCs w:val="26"/>
          <w:lang w:val="uk-UA" w:eastAsia="ru-RU"/>
        </w:rPr>
        <w:t>бз</w:t>
      </w:r>
      <w:r>
        <w:rPr>
          <w:rFonts w:ascii="Times New Roman" w:hAnsi="Times New Roman"/>
          <w:i/>
          <w:iCs/>
          <w:color w:val="111111"/>
          <w:sz w:val="26"/>
          <w:szCs w:val="26"/>
          <w:lang w:val="uk-UA" w:eastAsia="ru-RU"/>
        </w:rPr>
        <w:t>аці</w:t>
      </w:r>
      <w:r w:rsidR="00595816" w:rsidRPr="009E1B0C">
        <w:rPr>
          <w:rFonts w:ascii="Times New Roman" w:hAnsi="Times New Roman"/>
          <w:i/>
          <w:iCs/>
          <w:color w:val="111111"/>
          <w:sz w:val="26"/>
          <w:szCs w:val="26"/>
          <w:lang w:val="uk-UA" w:eastAsia="ru-RU"/>
        </w:rPr>
        <w:t xml:space="preserve"> 10 ч. 1 ст. 25 Закону </w:t>
      </w:r>
      <w:r w:rsidR="009E1B0C">
        <w:rPr>
          <w:rFonts w:ascii="Times New Roman" w:hAnsi="Times New Roman"/>
          <w:i/>
          <w:iCs/>
          <w:color w:val="111111"/>
          <w:sz w:val="26"/>
          <w:szCs w:val="26"/>
          <w:lang w:val="uk-UA" w:eastAsia="ru-RU"/>
        </w:rPr>
        <w:t xml:space="preserve">України «Про загальну середню освіту» </w:t>
      </w:r>
      <w:r>
        <w:rPr>
          <w:rFonts w:ascii="Times New Roman" w:hAnsi="Times New Roman"/>
          <w:i/>
          <w:iCs/>
          <w:color w:val="111111"/>
          <w:sz w:val="26"/>
          <w:szCs w:val="26"/>
          <w:lang w:val="uk-UA" w:eastAsia="ru-RU"/>
        </w:rPr>
        <w:t xml:space="preserve">від 13.05. 1999 </w:t>
      </w:r>
      <w:r w:rsidR="00595816" w:rsidRPr="009E1B0C">
        <w:rPr>
          <w:rFonts w:ascii="Times New Roman" w:hAnsi="Times New Roman"/>
          <w:i/>
          <w:iCs/>
          <w:color w:val="111111"/>
          <w:sz w:val="26"/>
          <w:szCs w:val="26"/>
          <w:lang w:val="uk-UA" w:eastAsia="ru-RU"/>
        </w:rPr>
        <w:t>№ 651</w:t>
      </w:r>
      <w:r w:rsidR="00595816" w:rsidRPr="009E1B0C">
        <w:rPr>
          <w:rFonts w:ascii="Times New Roman" w:hAnsi="Times New Roman"/>
          <w:color w:val="111111"/>
          <w:sz w:val="26"/>
          <w:szCs w:val="26"/>
          <w:bdr w:val="none" w:sz="0" w:space="0" w:color="auto" w:frame="1"/>
          <w:vertAlign w:val="superscript"/>
          <w:lang w:val="uk-UA" w:eastAsia="ru-RU"/>
        </w:rPr>
        <w:t>4</w:t>
      </w:r>
      <w:r w:rsidR="00595816">
        <w:rPr>
          <w:rFonts w:ascii="Times New Roman" w:hAnsi="Times New Roman"/>
          <w:color w:val="111111"/>
          <w:sz w:val="26"/>
          <w:szCs w:val="26"/>
          <w:bdr w:val="none" w:sz="0" w:space="0" w:color="auto" w:frame="1"/>
          <w:vertAlign w:val="superscript"/>
          <w:lang w:val="uk-UA" w:eastAsia="ru-RU"/>
        </w:rPr>
        <w:t xml:space="preserve"> </w:t>
      </w:r>
      <w:r w:rsidR="009E1B0C">
        <w:rPr>
          <w:rFonts w:ascii="Times New Roman" w:hAnsi="Times New Roman"/>
          <w:color w:val="111111"/>
          <w:sz w:val="26"/>
          <w:szCs w:val="26"/>
          <w:bdr w:val="none" w:sz="0" w:space="0" w:color="auto" w:frame="1"/>
          <w:vertAlign w:val="superscript"/>
          <w:lang w:val="uk-UA" w:eastAsia="ru-RU"/>
        </w:rPr>
        <w:t xml:space="preserve"> </w:t>
      </w:r>
      <w:r w:rsidR="00595816" w:rsidRPr="009E1B0C">
        <w:rPr>
          <w:rFonts w:ascii="Times New Roman" w:hAnsi="Times New Roman"/>
          <w:color w:val="111111"/>
          <w:sz w:val="26"/>
          <w:szCs w:val="26"/>
          <w:lang w:val="uk-UA" w:eastAsia="ru-RU"/>
        </w:rPr>
        <w:t>вказано посаду</w:t>
      </w:r>
      <w:r w:rsidR="00595816" w:rsidRPr="00F37C2B">
        <w:rPr>
          <w:rFonts w:ascii="Times New Roman" w:hAnsi="Times New Roman"/>
          <w:i/>
          <w:iCs/>
          <w:color w:val="111111"/>
          <w:sz w:val="26"/>
          <w:szCs w:val="26"/>
          <w:lang w:eastAsia="ru-RU"/>
        </w:rPr>
        <w:t> </w:t>
      </w:r>
      <w:r w:rsidR="00595816" w:rsidRPr="009E1B0C">
        <w:rPr>
          <w:rFonts w:ascii="Times New Roman" w:hAnsi="Times New Roman"/>
          <w:i/>
          <w:iCs/>
          <w:color w:val="111111"/>
          <w:sz w:val="26"/>
          <w:szCs w:val="26"/>
          <w:u w:val="single"/>
          <w:lang w:val="uk-UA" w:eastAsia="ru-RU"/>
        </w:rPr>
        <w:t>«асистент вчителя інклюзивних класів ЗНЗ»</w:t>
      </w:r>
      <w:r w:rsidR="00595816" w:rsidRPr="009E1B0C">
        <w:rPr>
          <w:rFonts w:ascii="Times New Roman" w:hAnsi="Times New Roman"/>
          <w:i/>
          <w:iCs/>
          <w:color w:val="111111"/>
          <w:sz w:val="26"/>
          <w:szCs w:val="26"/>
          <w:lang w:val="uk-UA" w:eastAsia="ru-RU"/>
        </w:rPr>
        <w:t>,</w:t>
      </w:r>
      <w:r w:rsidR="00595816" w:rsidRPr="00F37C2B">
        <w:rPr>
          <w:rFonts w:ascii="Times New Roman" w:hAnsi="Times New Roman"/>
          <w:i/>
          <w:iCs/>
          <w:color w:val="111111"/>
          <w:sz w:val="26"/>
          <w:szCs w:val="26"/>
          <w:lang w:eastAsia="ru-RU"/>
        </w:rPr>
        <w:t> </w:t>
      </w:r>
      <w:r w:rsidR="00595816" w:rsidRPr="009E1B0C">
        <w:rPr>
          <w:rFonts w:ascii="Times New Roman" w:hAnsi="Times New Roman"/>
          <w:color w:val="111111"/>
          <w:sz w:val="26"/>
          <w:szCs w:val="26"/>
          <w:lang w:val="uk-UA" w:eastAsia="ru-RU"/>
        </w:rPr>
        <w:t>а в</w:t>
      </w:r>
      <w:r w:rsidR="00595816" w:rsidRPr="00F37C2B">
        <w:rPr>
          <w:rFonts w:ascii="Times New Roman" w:hAnsi="Times New Roman"/>
          <w:i/>
          <w:iCs/>
          <w:color w:val="111111"/>
          <w:sz w:val="26"/>
          <w:szCs w:val="26"/>
          <w:lang w:eastAsia="ru-RU"/>
        </w:rPr>
        <w:t> </w:t>
      </w:r>
      <w:r w:rsidR="00595816" w:rsidRPr="009E1B0C">
        <w:rPr>
          <w:rFonts w:ascii="Times New Roman" w:hAnsi="Times New Roman"/>
          <w:i/>
          <w:iCs/>
          <w:color w:val="111111"/>
          <w:sz w:val="26"/>
          <w:szCs w:val="26"/>
          <w:lang w:val="uk-UA" w:eastAsia="ru-RU"/>
        </w:rPr>
        <w:t>постанові</w:t>
      </w:r>
      <w:r w:rsidR="009E1B0C">
        <w:rPr>
          <w:rFonts w:ascii="Times New Roman" w:hAnsi="Times New Roman"/>
          <w:i/>
          <w:iCs/>
          <w:color w:val="111111"/>
          <w:sz w:val="26"/>
          <w:szCs w:val="26"/>
          <w:lang w:val="uk-UA" w:eastAsia="ru-RU"/>
        </w:rPr>
        <w:t xml:space="preserve"> Кабінету Міністрів України</w:t>
      </w:r>
      <w:r w:rsidR="00595816" w:rsidRPr="009E1B0C">
        <w:rPr>
          <w:rFonts w:ascii="Times New Roman" w:hAnsi="Times New Roman"/>
          <w:i/>
          <w:iCs/>
          <w:color w:val="111111"/>
          <w:sz w:val="26"/>
          <w:szCs w:val="26"/>
          <w:lang w:val="uk-UA" w:eastAsia="ru-RU"/>
        </w:rPr>
        <w:t xml:space="preserve"> </w:t>
      </w:r>
      <w:r w:rsidR="00254B06">
        <w:rPr>
          <w:rFonts w:ascii="Times New Roman" w:hAnsi="Times New Roman"/>
          <w:i/>
          <w:iCs/>
          <w:color w:val="111111"/>
          <w:sz w:val="26"/>
          <w:szCs w:val="26"/>
          <w:lang w:val="uk-UA" w:eastAsia="ru-RU"/>
        </w:rPr>
        <w:t xml:space="preserve"> </w:t>
      </w:r>
      <w:r w:rsidR="00254B06" w:rsidRPr="006C1361">
        <w:rPr>
          <w:rFonts w:ascii="Times New Roman" w:hAnsi="Times New Roman"/>
          <w:iCs/>
          <w:color w:val="111111"/>
          <w:sz w:val="26"/>
          <w:szCs w:val="26"/>
          <w:lang w:val="uk-UA" w:eastAsia="ru-RU"/>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254B06">
        <w:rPr>
          <w:rFonts w:ascii="Times New Roman" w:hAnsi="Times New Roman"/>
          <w:iCs/>
          <w:color w:val="111111"/>
          <w:sz w:val="26"/>
          <w:szCs w:val="26"/>
          <w:lang w:val="uk-UA" w:eastAsia="ru-RU"/>
        </w:rPr>
        <w:t xml:space="preserve"> </w:t>
      </w:r>
      <w:r w:rsidR="00595816" w:rsidRPr="009E1B0C">
        <w:rPr>
          <w:rFonts w:ascii="Times New Roman" w:hAnsi="Times New Roman"/>
          <w:i/>
          <w:iCs/>
          <w:color w:val="111111"/>
          <w:sz w:val="26"/>
          <w:szCs w:val="26"/>
          <w:lang w:val="uk-UA" w:eastAsia="ru-RU"/>
        </w:rPr>
        <w:t>№ 1298 —</w:t>
      </w:r>
      <w:r w:rsidR="00595816" w:rsidRPr="00F37C2B">
        <w:rPr>
          <w:rFonts w:ascii="Times New Roman" w:hAnsi="Times New Roman"/>
          <w:i/>
          <w:iCs/>
          <w:color w:val="111111"/>
          <w:sz w:val="26"/>
          <w:szCs w:val="26"/>
          <w:lang w:eastAsia="ru-RU"/>
        </w:rPr>
        <w:t> </w:t>
      </w:r>
      <w:r w:rsidR="00595816" w:rsidRPr="009E1B0C">
        <w:rPr>
          <w:rFonts w:ascii="Times New Roman" w:hAnsi="Times New Roman"/>
          <w:i/>
          <w:iCs/>
          <w:color w:val="111111"/>
          <w:sz w:val="26"/>
          <w:szCs w:val="26"/>
          <w:u w:val="single"/>
          <w:lang w:val="uk-UA" w:eastAsia="ru-RU"/>
        </w:rPr>
        <w:t>«асистент вчителя ЗНЗ</w:t>
      </w:r>
      <w:r w:rsidR="00595816" w:rsidRPr="00A87586">
        <w:rPr>
          <w:rFonts w:ascii="Times New Roman" w:hAnsi="Times New Roman"/>
          <w:i/>
          <w:iCs/>
          <w:color w:val="111111"/>
          <w:sz w:val="26"/>
          <w:szCs w:val="26"/>
          <w:u w:val="single"/>
          <w:lang w:eastAsia="ru-RU"/>
        </w:rPr>
        <w:t> </w:t>
      </w:r>
      <w:r w:rsidR="00595816" w:rsidRPr="009E1B0C">
        <w:rPr>
          <w:rFonts w:ascii="Times New Roman" w:hAnsi="Times New Roman"/>
          <w:i/>
          <w:iCs/>
          <w:color w:val="111111"/>
          <w:sz w:val="26"/>
          <w:szCs w:val="26"/>
          <w:u w:val="single"/>
          <w:lang w:val="uk-UA" w:eastAsia="ru-RU"/>
        </w:rPr>
        <w:t>з інклюзивним та інтегрованим навчанням»</w:t>
      </w:r>
      <w:r w:rsidR="00595816" w:rsidRPr="009E1B0C">
        <w:rPr>
          <w:rFonts w:ascii="Times New Roman" w:hAnsi="Times New Roman"/>
          <w:i/>
          <w:iCs/>
          <w:color w:val="111111"/>
          <w:sz w:val="26"/>
          <w:szCs w:val="26"/>
          <w:lang w:val="uk-UA" w:eastAsia="ru-RU"/>
        </w:rPr>
        <w:t>.</w:t>
      </w:r>
      <w:r w:rsidR="00595816" w:rsidRPr="00F37C2B">
        <w:rPr>
          <w:rFonts w:ascii="Times New Roman" w:hAnsi="Times New Roman"/>
          <w:i/>
          <w:iCs/>
          <w:color w:val="111111"/>
          <w:sz w:val="26"/>
          <w:szCs w:val="26"/>
          <w:lang w:eastAsia="ru-RU"/>
        </w:rPr>
        <w:t> </w:t>
      </w:r>
      <w:r w:rsidR="00595816" w:rsidRPr="006514F6">
        <w:rPr>
          <w:rFonts w:ascii="Times New Roman" w:hAnsi="Times New Roman"/>
          <w:color w:val="111111"/>
          <w:sz w:val="26"/>
          <w:szCs w:val="26"/>
          <w:lang w:val="uk-UA" w:eastAsia="ru-RU"/>
        </w:rPr>
        <w:t>Як же правильно?</w:t>
      </w:r>
    </w:p>
    <w:p w:rsidR="00595816" w:rsidRPr="00A87586" w:rsidRDefault="00595816" w:rsidP="00595816">
      <w:pPr>
        <w:shd w:val="clear" w:color="auto" w:fill="FFFFFF"/>
        <w:spacing w:after="0" w:line="360" w:lineRule="atLeast"/>
        <w:ind w:left="1985"/>
        <w:jc w:val="both"/>
        <w:textAlignment w:val="baseline"/>
        <w:rPr>
          <w:rFonts w:ascii="Times New Roman" w:hAnsi="Times New Roman"/>
          <w:i/>
          <w:color w:val="111111"/>
          <w:sz w:val="26"/>
          <w:szCs w:val="26"/>
          <w:lang w:eastAsia="ru-RU"/>
        </w:rPr>
      </w:pPr>
      <w:r w:rsidRPr="006514F6">
        <w:rPr>
          <w:rFonts w:ascii="Times New Roman" w:hAnsi="Times New Roman"/>
          <w:color w:val="111111"/>
          <w:sz w:val="26"/>
          <w:szCs w:val="26"/>
          <w:lang w:val="uk-UA" w:eastAsia="ru-RU"/>
        </w:rPr>
        <w:t>В</w:t>
      </w:r>
      <w:r w:rsidRPr="00F37C2B">
        <w:rPr>
          <w:rFonts w:ascii="Times New Roman" w:hAnsi="Times New Roman"/>
          <w:color w:val="111111"/>
          <w:sz w:val="26"/>
          <w:szCs w:val="26"/>
          <w:lang w:eastAsia="ru-RU"/>
        </w:rPr>
        <w:t> </w:t>
      </w:r>
      <w:r w:rsidRPr="006514F6">
        <w:rPr>
          <w:rFonts w:ascii="Times New Roman" w:hAnsi="Times New Roman"/>
          <w:i/>
          <w:iCs/>
          <w:color w:val="111111"/>
          <w:sz w:val="26"/>
          <w:szCs w:val="26"/>
          <w:lang w:val="uk-UA" w:eastAsia="ru-RU"/>
        </w:rPr>
        <w:t>листі від 29.12.2015</w:t>
      </w:r>
      <w:r w:rsidR="00692FD7">
        <w:rPr>
          <w:rFonts w:ascii="Times New Roman" w:hAnsi="Times New Roman"/>
          <w:i/>
          <w:iCs/>
          <w:color w:val="111111"/>
          <w:sz w:val="26"/>
          <w:szCs w:val="26"/>
          <w:lang w:val="uk-UA" w:eastAsia="ru-RU"/>
        </w:rPr>
        <w:t xml:space="preserve"> </w:t>
      </w:r>
      <w:r w:rsidRPr="006514F6">
        <w:rPr>
          <w:rFonts w:ascii="Times New Roman" w:hAnsi="Times New Roman"/>
          <w:i/>
          <w:iCs/>
          <w:color w:val="111111"/>
          <w:sz w:val="26"/>
          <w:szCs w:val="26"/>
          <w:lang w:val="uk-UA" w:eastAsia="ru-RU"/>
        </w:rPr>
        <w:t>№ 2/3-13-2760-15</w:t>
      </w:r>
      <w:r w:rsidRPr="00F37C2B">
        <w:rPr>
          <w:rFonts w:ascii="Times New Roman" w:hAnsi="Times New Roman"/>
          <w:b/>
          <w:bCs/>
          <w:color w:val="111111"/>
          <w:sz w:val="26"/>
          <w:szCs w:val="26"/>
          <w:lang w:eastAsia="ru-RU"/>
        </w:rPr>
        <w:t> </w:t>
      </w:r>
      <w:r w:rsidRPr="006514F6">
        <w:rPr>
          <w:rFonts w:ascii="Times New Roman" w:hAnsi="Times New Roman"/>
          <w:color w:val="111111"/>
          <w:sz w:val="26"/>
          <w:szCs w:val="26"/>
          <w:lang w:val="uk-UA" w:eastAsia="ru-RU"/>
        </w:rPr>
        <w:t>фахівці МОН</w:t>
      </w:r>
      <w:r w:rsidR="006514F6">
        <w:rPr>
          <w:rFonts w:ascii="Times New Roman" w:hAnsi="Times New Roman"/>
          <w:color w:val="111111"/>
          <w:sz w:val="26"/>
          <w:szCs w:val="26"/>
          <w:lang w:val="uk-UA" w:eastAsia="ru-RU"/>
        </w:rPr>
        <w:t xml:space="preserve"> України </w:t>
      </w:r>
      <w:r w:rsidRPr="006514F6">
        <w:rPr>
          <w:rFonts w:ascii="Times New Roman" w:hAnsi="Times New Roman"/>
          <w:color w:val="111111"/>
          <w:sz w:val="26"/>
          <w:szCs w:val="26"/>
          <w:lang w:val="uk-UA" w:eastAsia="ru-RU"/>
        </w:rPr>
        <w:t xml:space="preserve"> відповідають, що орієнтуватися потрібно на законодавчий акт, який має вищу юридичну силу, тобто на</w:t>
      </w:r>
      <w:r w:rsidRPr="00F37C2B">
        <w:rPr>
          <w:rFonts w:ascii="Times New Roman" w:hAnsi="Times New Roman"/>
          <w:color w:val="111111"/>
          <w:sz w:val="26"/>
          <w:szCs w:val="26"/>
          <w:lang w:eastAsia="ru-RU"/>
        </w:rPr>
        <w:t> </w:t>
      </w:r>
      <w:r w:rsidRPr="006514F6">
        <w:rPr>
          <w:rFonts w:ascii="Times New Roman" w:hAnsi="Times New Roman"/>
          <w:i/>
          <w:iCs/>
          <w:color w:val="111111"/>
          <w:sz w:val="26"/>
          <w:szCs w:val="26"/>
          <w:lang w:val="uk-UA" w:eastAsia="ru-RU"/>
        </w:rPr>
        <w:t>Закон</w:t>
      </w:r>
      <w:r w:rsidR="00254B06">
        <w:rPr>
          <w:rFonts w:ascii="Times New Roman" w:hAnsi="Times New Roman"/>
          <w:i/>
          <w:iCs/>
          <w:color w:val="111111"/>
          <w:sz w:val="26"/>
          <w:szCs w:val="26"/>
          <w:lang w:val="uk-UA" w:eastAsia="ru-RU"/>
        </w:rPr>
        <w:t xml:space="preserve"> України</w:t>
      </w:r>
      <w:r w:rsidRPr="006514F6">
        <w:rPr>
          <w:rFonts w:ascii="Times New Roman" w:hAnsi="Times New Roman"/>
          <w:i/>
          <w:iCs/>
          <w:color w:val="111111"/>
          <w:sz w:val="26"/>
          <w:szCs w:val="26"/>
          <w:lang w:val="uk-UA" w:eastAsia="ru-RU"/>
        </w:rPr>
        <w:t xml:space="preserve"> № 651</w:t>
      </w:r>
      <w:r w:rsidR="00692FD7">
        <w:rPr>
          <w:rFonts w:ascii="Times New Roman" w:hAnsi="Times New Roman"/>
          <w:i/>
          <w:iCs/>
          <w:color w:val="111111"/>
          <w:sz w:val="26"/>
          <w:szCs w:val="26"/>
          <w:lang w:val="uk-UA" w:eastAsia="ru-RU"/>
        </w:rPr>
        <w:t xml:space="preserve"> «Про загальну середню освіту» від 13.05.1999</w:t>
      </w:r>
      <w:r w:rsidRPr="006514F6">
        <w:rPr>
          <w:rFonts w:ascii="Times New Roman" w:hAnsi="Times New Roman"/>
          <w:i/>
          <w:iCs/>
          <w:color w:val="111111"/>
          <w:sz w:val="26"/>
          <w:szCs w:val="26"/>
          <w:lang w:val="uk-UA" w:eastAsia="ru-RU"/>
        </w:rPr>
        <w:t>.</w:t>
      </w:r>
      <w:r w:rsidR="00692FD7">
        <w:rPr>
          <w:rFonts w:ascii="Times New Roman" w:hAnsi="Times New Roman"/>
          <w:i/>
          <w:iCs/>
          <w:color w:val="111111"/>
          <w:sz w:val="26"/>
          <w:szCs w:val="26"/>
          <w:lang w:val="uk-UA" w:eastAsia="ru-RU"/>
        </w:rPr>
        <w:t xml:space="preserve"> </w:t>
      </w:r>
      <w:r w:rsidRPr="00F37C2B">
        <w:rPr>
          <w:rFonts w:ascii="Times New Roman" w:hAnsi="Times New Roman"/>
          <w:i/>
          <w:iCs/>
          <w:color w:val="111111"/>
          <w:sz w:val="26"/>
          <w:szCs w:val="26"/>
          <w:lang w:eastAsia="ru-RU"/>
        </w:rPr>
        <w:t> </w:t>
      </w:r>
      <w:r w:rsidRPr="00F37C2B">
        <w:rPr>
          <w:rFonts w:ascii="Times New Roman" w:hAnsi="Times New Roman"/>
          <w:color w:val="111111"/>
          <w:sz w:val="26"/>
          <w:szCs w:val="26"/>
          <w:lang w:eastAsia="ru-RU"/>
        </w:rPr>
        <w:t xml:space="preserve">Відтак до штатного розпису ЗНЗ потрібно вводити посаду </w:t>
      </w:r>
      <w:r w:rsidRPr="00A87586">
        <w:rPr>
          <w:rFonts w:ascii="Times New Roman" w:hAnsi="Times New Roman"/>
          <w:i/>
          <w:color w:val="111111"/>
          <w:sz w:val="26"/>
          <w:szCs w:val="26"/>
          <w:lang w:eastAsia="ru-RU"/>
        </w:rPr>
        <w:t>«</w:t>
      </w:r>
      <w:r w:rsidRPr="00A87586">
        <w:rPr>
          <w:rFonts w:ascii="Times New Roman" w:hAnsi="Times New Roman"/>
          <w:bCs/>
          <w:i/>
          <w:color w:val="111111"/>
          <w:sz w:val="26"/>
          <w:szCs w:val="26"/>
          <w:lang w:eastAsia="ru-RU"/>
        </w:rPr>
        <w:t>асистент вчителя інклюзивних класів ЗНЗ</w:t>
      </w:r>
      <w:r w:rsidRPr="00A87586">
        <w:rPr>
          <w:rFonts w:ascii="Times New Roman" w:hAnsi="Times New Roman"/>
          <w:i/>
          <w:color w:val="111111"/>
          <w:sz w:val="26"/>
          <w:szCs w:val="26"/>
          <w:lang w:eastAsia="ru-RU"/>
        </w:rPr>
        <w:t>».</w:t>
      </w:r>
    </w:p>
    <w:p w:rsidR="00595816" w:rsidRPr="00254B06" w:rsidRDefault="00595816" w:rsidP="00595816">
      <w:p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color w:val="111111"/>
          <w:sz w:val="26"/>
          <w:szCs w:val="26"/>
          <w:lang w:val="uk-UA" w:eastAsia="ru-RU"/>
        </w:rPr>
        <w:t xml:space="preserve">         </w:t>
      </w:r>
      <w:r w:rsidR="00254B06">
        <w:rPr>
          <w:rFonts w:ascii="Times New Roman" w:hAnsi="Times New Roman"/>
          <w:color w:val="111111"/>
          <w:sz w:val="26"/>
          <w:szCs w:val="26"/>
          <w:lang w:val="uk-UA" w:eastAsia="ru-RU"/>
        </w:rPr>
        <w:t>Проте</w:t>
      </w:r>
      <w:r w:rsidRPr="00F37C2B">
        <w:rPr>
          <w:rFonts w:ascii="Times New Roman" w:hAnsi="Times New Roman"/>
          <w:color w:val="111111"/>
          <w:sz w:val="26"/>
          <w:szCs w:val="26"/>
          <w:lang w:eastAsia="ru-RU"/>
        </w:rPr>
        <w:t xml:space="preserve"> для збереження гарантій, передбачених для педагогічних працівників, посада </w:t>
      </w:r>
      <w:r w:rsidR="00254B06">
        <w:rPr>
          <w:rFonts w:ascii="Times New Roman" w:hAnsi="Times New Roman"/>
          <w:color w:val="111111"/>
          <w:sz w:val="26"/>
          <w:szCs w:val="26"/>
          <w:lang w:val="uk-UA" w:eastAsia="ru-RU"/>
        </w:rPr>
        <w:t>може</w:t>
      </w:r>
      <w:r w:rsidRPr="00F37C2B">
        <w:rPr>
          <w:rFonts w:ascii="Times New Roman" w:hAnsi="Times New Roman"/>
          <w:color w:val="111111"/>
          <w:sz w:val="26"/>
          <w:szCs w:val="26"/>
          <w:lang w:eastAsia="ru-RU"/>
        </w:rPr>
        <w:t xml:space="preserve"> звучати </w:t>
      </w:r>
      <w:r w:rsidR="00254B06">
        <w:rPr>
          <w:rFonts w:ascii="Times New Roman" w:hAnsi="Times New Roman"/>
          <w:color w:val="111111"/>
          <w:sz w:val="26"/>
          <w:szCs w:val="26"/>
          <w:lang w:val="uk-UA" w:eastAsia="ru-RU"/>
        </w:rPr>
        <w:t xml:space="preserve">і </w:t>
      </w:r>
      <w:r w:rsidRPr="00F37C2B">
        <w:rPr>
          <w:rFonts w:ascii="Times New Roman" w:hAnsi="Times New Roman"/>
          <w:color w:val="111111"/>
          <w:sz w:val="26"/>
          <w:szCs w:val="26"/>
          <w:lang w:eastAsia="ru-RU"/>
        </w:rPr>
        <w:t>так, як прописано в Порядку № 963</w:t>
      </w:r>
      <w:r w:rsidRPr="00F37C2B">
        <w:rPr>
          <w:rFonts w:ascii="Times New Roman" w:hAnsi="Times New Roman"/>
          <w:color w:val="111111"/>
          <w:sz w:val="26"/>
          <w:szCs w:val="26"/>
          <w:bdr w:val="none" w:sz="0" w:space="0" w:color="auto" w:frame="1"/>
          <w:vertAlign w:val="superscript"/>
          <w:lang w:eastAsia="ru-RU"/>
        </w:rPr>
        <w:t>5</w:t>
      </w:r>
      <w:r w:rsidRPr="00F37C2B">
        <w:rPr>
          <w:rFonts w:ascii="Times New Roman" w:hAnsi="Times New Roman"/>
          <w:color w:val="111111"/>
          <w:sz w:val="26"/>
          <w:szCs w:val="26"/>
          <w:lang w:eastAsia="ru-RU"/>
        </w:rPr>
        <w:t>, тобто </w:t>
      </w:r>
      <w:r w:rsidRPr="00254B06">
        <w:rPr>
          <w:rFonts w:ascii="Times New Roman" w:hAnsi="Times New Roman"/>
          <w:iCs/>
          <w:color w:val="111111"/>
          <w:sz w:val="26"/>
          <w:szCs w:val="26"/>
          <w:lang w:eastAsia="ru-RU"/>
        </w:rPr>
        <w:t>«асистент вчителя ЗНЗ з інклюзивним та інтегрованим навчанням»</w:t>
      </w:r>
      <w:r w:rsidRPr="00254B06">
        <w:rPr>
          <w:rFonts w:ascii="Times New Roman" w:hAnsi="Times New Roman"/>
          <w:i/>
          <w:iCs/>
          <w:color w:val="111111"/>
          <w:sz w:val="26"/>
          <w:szCs w:val="26"/>
          <w:lang w:eastAsia="ru-RU"/>
        </w:rPr>
        <w:t>,</w:t>
      </w:r>
      <w:r w:rsidRPr="00F37C2B">
        <w:rPr>
          <w:rFonts w:ascii="Times New Roman" w:hAnsi="Times New Roman"/>
          <w:i/>
          <w:iCs/>
          <w:color w:val="111111"/>
          <w:sz w:val="26"/>
          <w:szCs w:val="26"/>
          <w:lang w:eastAsia="ru-RU"/>
        </w:rPr>
        <w:t xml:space="preserve"> </w:t>
      </w:r>
      <w:r w:rsidRPr="00254B06">
        <w:rPr>
          <w:rFonts w:ascii="Times New Roman" w:hAnsi="Times New Roman"/>
          <w:iCs/>
          <w:color w:val="111111"/>
          <w:sz w:val="26"/>
          <w:szCs w:val="26"/>
          <w:lang w:eastAsia="ru-RU"/>
        </w:rPr>
        <w:t>незважаючи на те, що така назва йде врозріз із Законом № 651.</w:t>
      </w:r>
    </w:p>
    <w:p w:rsidR="00595816" w:rsidRPr="00254B06" w:rsidRDefault="00595816" w:rsidP="00254B06">
      <w:pPr>
        <w:pStyle w:val="ab"/>
        <w:numPr>
          <w:ilvl w:val="0"/>
          <w:numId w:val="10"/>
        </w:numPr>
        <w:shd w:val="clear" w:color="auto" w:fill="FFFFFF"/>
        <w:spacing w:after="0" w:line="360" w:lineRule="atLeast"/>
        <w:jc w:val="both"/>
        <w:textAlignment w:val="baseline"/>
        <w:rPr>
          <w:rFonts w:ascii="Times New Roman" w:hAnsi="Times New Roman"/>
          <w:color w:val="111111"/>
          <w:sz w:val="26"/>
          <w:szCs w:val="26"/>
          <w:lang w:eastAsia="ru-RU"/>
        </w:rPr>
      </w:pPr>
      <w:r w:rsidRPr="00254B06">
        <w:rPr>
          <w:rFonts w:ascii="Times New Roman" w:hAnsi="Times New Roman"/>
          <w:color w:val="111111"/>
          <w:sz w:val="26"/>
          <w:szCs w:val="26"/>
          <w:lang w:eastAsia="ru-RU"/>
        </w:rPr>
        <w:t>Одночасно постало питання, що робити, якщо до штатного розпису було введено посаду </w:t>
      </w:r>
      <w:r w:rsidRPr="00254B06">
        <w:rPr>
          <w:rFonts w:ascii="Times New Roman" w:hAnsi="Times New Roman"/>
          <w:b/>
          <w:bCs/>
          <w:color w:val="111111"/>
          <w:sz w:val="26"/>
          <w:szCs w:val="26"/>
          <w:lang w:eastAsia="ru-RU"/>
        </w:rPr>
        <w:t>вихователя</w:t>
      </w:r>
      <w:r w:rsidRPr="00254B06">
        <w:rPr>
          <w:rFonts w:ascii="Times New Roman" w:hAnsi="Times New Roman"/>
          <w:color w:val="111111"/>
          <w:sz w:val="26"/>
          <w:szCs w:val="26"/>
          <w:lang w:eastAsia="ru-RU"/>
        </w:rPr>
        <w:t> ЗНЗ з інклюзивним навчанням? Нагадаємо, в газеті «Бухгалтерія: бюджет», № 27/2015, зазначал</w:t>
      </w:r>
      <w:r w:rsidR="00692FD7">
        <w:rPr>
          <w:rFonts w:ascii="Times New Roman" w:hAnsi="Times New Roman"/>
          <w:color w:val="111111"/>
          <w:sz w:val="26"/>
          <w:szCs w:val="26"/>
          <w:lang w:val="uk-UA" w:eastAsia="ru-RU"/>
        </w:rPr>
        <w:t>ось</w:t>
      </w:r>
      <w:r w:rsidRPr="00254B06">
        <w:rPr>
          <w:rFonts w:ascii="Times New Roman" w:hAnsi="Times New Roman"/>
          <w:color w:val="111111"/>
          <w:sz w:val="26"/>
          <w:szCs w:val="26"/>
          <w:lang w:eastAsia="ru-RU"/>
        </w:rPr>
        <w:t xml:space="preserve"> таке: оскільки </w:t>
      </w:r>
      <w:r w:rsidRPr="00254B06">
        <w:rPr>
          <w:rFonts w:ascii="Times New Roman" w:hAnsi="Times New Roman"/>
          <w:i/>
          <w:iCs/>
          <w:color w:val="111111"/>
          <w:sz w:val="26"/>
          <w:szCs w:val="26"/>
          <w:lang w:eastAsia="ru-RU"/>
        </w:rPr>
        <w:t>Типовими штатами № 1205</w:t>
      </w:r>
      <w:r w:rsidRPr="00254B06">
        <w:rPr>
          <w:rFonts w:ascii="Times New Roman" w:hAnsi="Times New Roman"/>
          <w:color w:val="111111"/>
          <w:sz w:val="26"/>
          <w:szCs w:val="26"/>
          <w:lang w:eastAsia="ru-RU"/>
        </w:rPr>
        <w:t> передбачено, що до штатного розпису ЗНЗ може бути введена посада </w:t>
      </w:r>
      <w:r w:rsidRPr="00254B06">
        <w:rPr>
          <w:rFonts w:ascii="Times New Roman" w:hAnsi="Times New Roman"/>
          <w:b/>
          <w:bCs/>
          <w:color w:val="111111"/>
          <w:sz w:val="26"/>
          <w:szCs w:val="26"/>
          <w:lang w:eastAsia="ru-RU"/>
        </w:rPr>
        <w:t>вихователя (асистента вчителя)</w:t>
      </w:r>
      <w:r w:rsidRPr="00254B06">
        <w:rPr>
          <w:rFonts w:ascii="Times New Roman" w:hAnsi="Times New Roman"/>
          <w:color w:val="111111"/>
          <w:sz w:val="26"/>
          <w:szCs w:val="26"/>
          <w:lang w:eastAsia="ru-RU"/>
        </w:rPr>
        <w:t>, тому, якщо у штатному розписі значиться посада вихователя, то законодавство не порушується. Це підтверджують фахівці МОН</w:t>
      </w:r>
      <w:r w:rsidR="00692FD7">
        <w:rPr>
          <w:rFonts w:ascii="Times New Roman" w:hAnsi="Times New Roman"/>
          <w:color w:val="111111"/>
          <w:sz w:val="26"/>
          <w:szCs w:val="26"/>
          <w:lang w:val="uk-UA" w:eastAsia="ru-RU"/>
        </w:rPr>
        <w:t xml:space="preserve"> України</w:t>
      </w:r>
      <w:r w:rsidRPr="00254B06">
        <w:rPr>
          <w:rFonts w:ascii="Times New Roman" w:hAnsi="Times New Roman"/>
          <w:color w:val="111111"/>
          <w:sz w:val="26"/>
          <w:szCs w:val="26"/>
          <w:lang w:eastAsia="ru-RU"/>
        </w:rPr>
        <w:t xml:space="preserve"> у </w:t>
      </w:r>
      <w:r w:rsidRPr="00254B06">
        <w:rPr>
          <w:rFonts w:ascii="Times New Roman" w:hAnsi="Times New Roman"/>
          <w:i/>
          <w:iCs/>
          <w:color w:val="111111"/>
          <w:sz w:val="26"/>
          <w:szCs w:val="26"/>
          <w:lang w:eastAsia="ru-RU"/>
        </w:rPr>
        <w:t>листі від 29.12.2015 р. № 2/3-13-2760-15</w:t>
      </w:r>
      <w:r w:rsidRPr="00254B06">
        <w:rPr>
          <w:rFonts w:ascii="Times New Roman" w:hAnsi="Times New Roman"/>
          <w:color w:val="111111"/>
          <w:sz w:val="26"/>
          <w:szCs w:val="26"/>
          <w:lang w:eastAsia="ru-RU"/>
        </w:rPr>
        <w:t>.</w:t>
      </w:r>
    </w:p>
    <w:p w:rsidR="00254B06" w:rsidRDefault="00254B06" w:rsidP="0056602B">
      <w:pPr>
        <w:spacing w:after="0" w:line="240" w:lineRule="auto"/>
        <w:jc w:val="both"/>
        <w:rPr>
          <w:rFonts w:ascii="Times New Roman" w:hAnsi="Times New Roman"/>
          <w:b/>
          <w:i/>
          <w:sz w:val="28"/>
          <w:szCs w:val="28"/>
          <w:lang w:val="uk-UA"/>
        </w:rPr>
      </w:pPr>
    </w:p>
    <w:p w:rsidR="0056602B" w:rsidRDefault="0056602B" w:rsidP="0056602B">
      <w:pPr>
        <w:spacing w:after="0" w:line="240" w:lineRule="auto"/>
        <w:jc w:val="both"/>
        <w:rPr>
          <w:rFonts w:ascii="Times New Roman" w:hAnsi="Times New Roman"/>
          <w:b/>
          <w:i/>
          <w:sz w:val="28"/>
          <w:szCs w:val="28"/>
          <w:lang w:val="uk-UA"/>
        </w:rPr>
      </w:pPr>
      <w:r w:rsidRPr="006E60D4">
        <w:rPr>
          <w:rFonts w:ascii="Times New Roman" w:hAnsi="Times New Roman"/>
          <w:b/>
          <w:i/>
          <w:sz w:val="28"/>
          <w:szCs w:val="28"/>
          <w:lang w:val="uk-UA"/>
        </w:rPr>
        <w:t>Примітка</w:t>
      </w:r>
    </w:p>
    <w:p w:rsidR="0056602B" w:rsidRDefault="0056602B" w:rsidP="0056602B">
      <w:pPr>
        <w:spacing w:after="0" w:line="240" w:lineRule="auto"/>
        <w:ind w:left="993"/>
        <w:jc w:val="both"/>
        <w:rPr>
          <w:rFonts w:ascii="Times New Roman" w:hAnsi="Times New Roman"/>
          <w:b/>
          <w:i/>
          <w:sz w:val="28"/>
          <w:szCs w:val="28"/>
          <w:lang w:val="uk-UA"/>
        </w:rPr>
      </w:pPr>
      <w:r w:rsidRPr="006E60D4">
        <w:rPr>
          <w:rFonts w:ascii="Times New Roman" w:hAnsi="Times New Roman"/>
          <w:noProof/>
          <w:color w:val="000000"/>
          <w:sz w:val="24"/>
          <w:szCs w:val="24"/>
          <w:lang w:eastAsia="ru-RU"/>
        </w:rPr>
        <w:drawing>
          <wp:anchor distT="0" distB="0" distL="114300" distR="114300" simplePos="0" relativeHeight="251867136" behindDoc="0" locked="0" layoutInCell="1" allowOverlap="1" wp14:anchorId="5EA2ACD9" wp14:editId="21CDF19A">
            <wp:simplePos x="0" y="0"/>
            <wp:positionH relativeFrom="column">
              <wp:posOffset>-49530</wp:posOffset>
            </wp:positionH>
            <wp:positionV relativeFrom="paragraph">
              <wp:posOffset>91440</wp:posOffset>
            </wp:positionV>
            <wp:extent cx="523875" cy="542925"/>
            <wp:effectExtent l="0" t="0" r="9525" b="9525"/>
            <wp:wrapNone/>
            <wp:docPr id="11" name="Picture 2" descr="G:\Рамки 13.02.16\galochk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Рамки 13.02.16\galochka_16.jpg"/>
                    <pic:cNvPicPr>
                      <a:picLocks noChangeAspect="1" noChangeArrowheads="1"/>
                    </pic:cNvPicPr>
                  </pic:nvPicPr>
                  <pic:blipFill>
                    <a:blip r:embed="rId17" cstate="print"/>
                    <a:srcRect/>
                    <a:stretch>
                      <a:fillRect/>
                    </a:stretch>
                  </pic:blipFill>
                  <pic:spPr bwMode="auto">
                    <a:xfrm>
                      <a:off x="0" y="0"/>
                      <a:ext cx="523875" cy="542925"/>
                    </a:xfrm>
                    <a:prstGeom prst="rect">
                      <a:avLst/>
                    </a:prstGeom>
                    <a:noFill/>
                  </pic:spPr>
                </pic:pic>
              </a:graphicData>
            </a:graphic>
          </wp:anchor>
        </w:drawing>
      </w:r>
    </w:p>
    <w:p w:rsidR="0056602B" w:rsidRPr="00032B7C" w:rsidRDefault="0056602B" w:rsidP="0056602B">
      <w:pPr>
        <w:spacing w:after="0" w:line="240" w:lineRule="auto"/>
        <w:ind w:left="993"/>
        <w:jc w:val="both"/>
        <w:rPr>
          <w:rFonts w:ascii="Times New Roman" w:hAnsi="Times New Roman"/>
          <w:b/>
          <w:i/>
          <w:sz w:val="28"/>
          <w:szCs w:val="28"/>
          <w:lang w:val="uk-UA"/>
        </w:rPr>
      </w:pPr>
      <w:r>
        <w:rPr>
          <w:rFonts w:ascii="Times New Roman" w:hAnsi="Times New Roman"/>
          <w:b/>
          <w:i/>
          <w:sz w:val="28"/>
          <w:szCs w:val="28"/>
          <w:lang w:val="uk-UA"/>
        </w:rPr>
        <w:t xml:space="preserve">     </w:t>
      </w:r>
      <w:r w:rsidRPr="00032B7C">
        <w:rPr>
          <w:rFonts w:ascii="Times New Roman" w:hAnsi="Times New Roman"/>
          <w:color w:val="111111"/>
          <w:sz w:val="26"/>
          <w:szCs w:val="26"/>
          <w:lang w:val="uk-UA" w:eastAsia="ru-RU"/>
        </w:rPr>
        <w:t xml:space="preserve">Якщо працівник приймається вперше на роботу, до штатного розпису доцільно вводити посаду асистента вчителя інклюзивних класів </w:t>
      </w:r>
      <w:r w:rsidR="00032B7C">
        <w:rPr>
          <w:rFonts w:ascii="Times New Roman" w:hAnsi="Times New Roman"/>
          <w:color w:val="111111"/>
          <w:sz w:val="26"/>
          <w:szCs w:val="26"/>
          <w:lang w:val="uk-UA" w:eastAsia="ru-RU"/>
        </w:rPr>
        <w:t>закладів загальної середньої освіти.</w:t>
      </w:r>
    </w:p>
    <w:p w:rsidR="00595816" w:rsidRPr="00032B7C" w:rsidRDefault="00595816" w:rsidP="0056602B">
      <w:pPr>
        <w:suppressAutoHyphens/>
        <w:spacing w:after="0" w:line="240" w:lineRule="auto"/>
        <w:ind w:left="993"/>
        <w:rPr>
          <w:rFonts w:ascii="Times New Roman" w:hAnsi="Times New Roman"/>
          <w:b/>
          <w:color w:val="FF0000"/>
          <w:sz w:val="26"/>
          <w:szCs w:val="26"/>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pPr>
    </w:p>
    <w:p w:rsidR="00595816" w:rsidRDefault="00595816" w:rsidP="005412CD">
      <w:pPr>
        <w:suppressAutoHyphens/>
        <w:spacing w:after="0" w:line="240" w:lineRule="auto"/>
        <w:rPr>
          <w:rFonts w:ascii="Times New Roman" w:hAnsi="Times New Roman"/>
          <w:b/>
          <w:color w:val="FF0000"/>
          <w:sz w:val="28"/>
          <w:szCs w:val="28"/>
          <w:lang w:val="uk-UA"/>
        </w:rPr>
        <w:sectPr w:rsidR="00595816" w:rsidSect="00A42675">
          <w:headerReference w:type="default" r:id="rId18"/>
          <w:pgSz w:w="11906" w:h="16838" w:code="9"/>
          <w:pgMar w:top="851" w:right="567" w:bottom="567" w:left="993" w:header="709" w:footer="0" w:gutter="0"/>
          <w:cols w:space="708"/>
          <w:docGrid w:linePitch="360"/>
        </w:sectPr>
      </w:pPr>
    </w:p>
    <w:p w:rsidR="004575B1" w:rsidRPr="001A3020" w:rsidRDefault="004575B1" w:rsidP="002514F1">
      <w:pPr>
        <w:pStyle w:val="ab"/>
        <w:spacing w:line="240" w:lineRule="auto"/>
        <w:ind w:left="1352"/>
        <w:rPr>
          <w:rFonts w:ascii="Times New Roman" w:hAnsi="Times New Roman"/>
          <w:b/>
          <w:sz w:val="28"/>
          <w:szCs w:val="28"/>
          <w:u w:val="single"/>
          <w:lang w:val="uk-UA"/>
        </w:rPr>
      </w:pPr>
      <w:r w:rsidRPr="001A3020">
        <w:rPr>
          <w:noProof/>
          <w:sz w:val="28"/>
          <w:szCs w:val="28"/>
          <w:lang w:eastAsia="ru-RU"/>
        </w:rPr>
        <w:lastRenderedPageBreak/>
        <w:drawing>
          <wp:anchor distT="0" distB="0" distL="114300" distR="114300" simplePos="0" relativeHeight="251811840" behindDoc="1" locked="0" layoutInCell="1" allowOverlap="1" wp14:anchorId="3D112169" wp14:editId="553B8CD7">
            <wp:simplePos x="0" y="0"/>
            <wp:positionH relativeFrom="column">
              <wp:posOffset>245745</wp:posOffset>
            </wp:positionH>
            <wp:positionV relativeFrom="paragraph">
              <wp:posOffset>74295</wp:posOffset>
            </wp:positionV>
            <wp:extent cx="762000" cy="450850"/>
            <wp:effectExtent l="19050" t="0" r="0" b="0"/>
            <wp:wrapTight wrapText="bothSides">
              <wp:wrapPolygon edited="0">
                <wp:start x="-540" y="0"/>
                <wp:lineTo x="-540" y="20992"/>
                <wp:lineTo x="21600" y="20992"/>
                <wp:lineTo x="21600" y="0"/>
                <wp:lineTo x="-540" y="0"/>
              </wp:wrapPolygon>
            </wp:wrapTight>
            <wp:docPr id="4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sidR="001075DE">
        <w:rPr>
          <w:rFonts w:ascii="Times New Roman" w:hAnsi="Times New Roman"/>
          <w:b/>
          <w:sz w:val="28"/>
          <w:szCs w:val="28"/>
          <w:u w:val="single"/>
          <w:lang w:val="uk-UA"/>
        </w:rPr>
        <w:t>…  про посадовий оклад</w:t>
      </w:r>
      <w:r w:rsidR="00971A34">
        <w:rPr>
          <w:rFonts w:ascii="Times New Roman" w:hAnsi="Times New Roman"/>
          <w:b/>
          <w:sz w:val="28"/>
          <w:szCs w:val="28"/>
          <w:u w:val="single"/>
          <w:lang w:val="uk-UA"/>
        </w:rPr>
        <w:t xml:space="preserve"> </w:t>
      </w:r>
      <w:r w:rsidR="001075DE">
        <w:rPr>
          <w:rFonts w:ascii="Times New Roman" w:hAnsi="Times New Roman"/>
          <w:b/>
          <w:sz w:val="28"/>
          <w:szCs w:val="28"/>
          <w:u w:val="single"/>
          <w:lang w:val="uk-UA"/>
        </w:rPr>
        <w:t xml:space="preserve"> </w:t>
      </w:r>
      <w:r w:rsidR="00971A34">
        <w:rPr>
          <w:rFonts w:ascii="Times New Roman" w:hAnsi="Times New Roman"/>
          <w:b/>
          <w:sz w:val="28"/>
          <w:szCs w:val="28"/>
          <w:u w:val="single"/>
          <w:lang w:val="uk-UA"/>
        </w:rPr>
        <w:t>асистент</w:t>
      </w:r>
      <w:r w:rsidR="001075DE">
        <w:rPr>
          <w:rFonts w:ascii="Times New Roman" w:hAnsi="Times New Roman"/>
          <w:b/>
          <w:sz w:val="28"/>
          <w:szCs w:val="28"/>
          <w:u w:val="single"/>
          <w:lang w:val="uk-UA"/>
        </w:rPr>
        <w:t>а</w:t>
      </w:r>
      <w:r w:rsidR="00A912B1">
        <w:rPr>
          <w:rFonts w:ascii="Times New Roman" w:hAnsi="Times New Roman"/>
          <w:b/>
          <w:sz w:val="28"/>
          <w:szCs w:val="28"/>
          <w:u w:val="single"/>
          <w:lang w:val="uk-UA"/>
        </w:rPr>
        <w:t xml:space="preserve"> учителя</w:t>
      </w:r>
    </w:p>
    <w:p w:rsidR="001A4D2A" w:rsidRPr="002353BF" w:rsidRDefault="001A4D2A" w:rsidP="002353BF">
      <w:pPr>
        <w:spacing w:after="0" w:line="240" w:lineRule="auto"/>
        <w:jc w:val="both"/>
        <w:rPr>
          <w:rFonts w:ascii="Times New Roman" w:hAnsi="Times New Roman"/>
          <w:sz w:val="28"/>
          <w:szCs w:val="28"/>
          <w:lang w:val="uk-UA"/>
        </w:rPr>
      </w:pPr>
    </w:p>
    <w:p w:rsidR="00971A34" w:rsidRDefault="00971A34" w:rsidP="00971A34">
      <w:pPr>
        <w:pStyle w:val="ab"/>
        <w:spacing w:line="240" w:lineRule="auto"/>
        <w:jc w:val="both"/>
        <w:rPr>
          <w:rFonts w:ascii="Times New Roman" w:hAnsi="Times New Roman"/>
          <w:sz w:val="26"/>
          <w:szCs w:val="26"/>
          <w:lang w:val="uk-UA"/>
        </w:rPr>
      </w:pPr>
    </w:p>
    <w:p w:rsidR="00971A34" w:rsidRPr="00971A34" w:rsidRDefault="00971A34" w:rsidP="00971A34">
      <w:pPr>
        <w:pStyle w:val="ab"/>
        <w:numPr>
          <w:ilvl w:val="0"/>
          <w:numId w:val="10"/>
        </w:numPr>
        <w:shd w:val="clear" w:color="auto" w:fill="FFFFFF"/>
        <w:spacing w:after="0" w:line="360" w:lineRule="atLeast"/>
        <w:jc w:val="both"/>
        <w:textAlignment w:val="baseline"/>
        <w:rPr>
          <w:rFonts w:ascii="Times New Roman" w:hAnsi="Times New Roman"/>
          <w:color w:val="111111"/>
          <w:sz w:val="26"/>
          <w:szCs w:val="26"/>
          <w:lang w:eastAsia="ru-RU"/>
        </w:rPr>
      </w:pPr>
      <w:r w:rsidRPr="00971A34">
        <w:rPr>
          <w:rFonts w:ascii="Times New Roman" w:hAnsi="Times New Roman"/>
          <w:color w:val="111111"/>
          <w:sz w:val="26"/>
          <w:szCs w:val="26"/>
          <w:bdr w:val="none" w:sz="0" w:space="0" w:color="auto" w:frame="1"/>
          <w:lang w:eastAsia="ru-RU"/>
        </w:rPr>
        <w:t>Посадовий оклад</w:t>
      </w:r>
      <w:r>
        <w:rPr>
          <w:rFonts w:ascii="Times New Roman" w:hAnsi="Times New Roman"/>
          <w:color w:val="111111"/>
          <w:sz w:val="26"/>
          <w:szCs w:val="26"/>
          <w:bdr w:val="none" w:sz="0" w:space="0" w:color="auto" w:frame="1"/>
          <w:lang w:val="uk-UA" w:eastAsia="ru-RU"/>
        </w:rPr>
        <w:t xml:space="preserve"> </w:t>
      </w:r>
      <w:r w:rsidR="00595816">
        <w:rPr>
          <w:rFonts w:ascii="Times New Roman" w:hAnsi="Times New Roman"/>
          <w:color w:val="111111"/>
          <w:sz w:val="26"/>
          <w:szCs w:val="26"/>
          <w:lang w:eastAsia="ru-RU"/>
        </w:rPr>
        <w:t> </w:t>
      </w:r>
      <w:r w:rsidR="00595816">
        <w:rPr>
          <w:rFonts w:ascii="Times New Roman" w:hAnsi="Times New Roman"/>
          <w:color w:val="111111"/>
          <w:sz w:val="26"/>
          <w:szCs w:val="26"/>
          <w:lang w:val="uk-UA" w:eastAsia="ru-RU"/>
        </w:rPr>
        <w:t>посади</w:t>
      </w:r>
      <w:r w:rsidRPr="00971A34">
        <w:rPr>
          <w:rFonts w:ascii="Times New Roman" w:hAnsi="Times New Roman"/>
          <w:color w:val="111111"/>
          <w:sz w:val="26"/>
          <w:szCs w:val="26"/>
          <w:lang w:eastAsia="ru-RU"/>
        </w:rPr>
        <w:t xml:space="preserve"> </w:t>
      </w:r>
      <w:r w:rsidRPr="00971A34">
        <w:rPr>
          <w:rFonts w:ascii="Times New Roman" w:hAnsi="Times New Roman"/>
          <w:b/>
          <w:i/>
          <w:color w:val="111111"/>
          <w:sz w:val="26"/>
          <w:szCs w:val="26"/>
          <w:lang w:eastAsia="ru-RU"/>
        </w:rPr>
        <w:t>«асистент учителя»</w:t>
      </w:r>
      <w:r w:rsidRPr="00971A34">
        <w:rPr>
          <w:rFonts w:ascii="Times New Roman" w:hAnsi="Times New Roman"/>
          <w:color w:val="111111"/>
          <w:sz w:val="26"/>
          <w:szCs w:val="26"/>
          <w:lang w:eastAsia="ru-RU"/>
        </w:rPr>
        <w:t xml:space="preserve"> у </w:t>
      </w:r>
      <w:r w:rsidRPr="00971A34">
        <w:rPr>
          <w:rFonts w:ascii="Times New Roman" w:hAnsi="Times New Roman"/>
          <w:color w:val="111111"/>
          <w:sz w:val="26"/>
          <w:szCs w:val="26"/>
          <w:lang w:val="uk-UA" w:eastAsia="ru-RU"/>
        </w:rPr>
        <w:t xml:space="preserve"> </w:t>
      </w:r>
      <w:r w:rsidRPr="00971A34">
        <w:rPr>
          <w:rFonts w:ascii="Times New Roman" w:hAnsi="Times New Roman"/>
          <w:iCs/>
          <w:color w:val="111111"/>
          <w:sz w:val="26"/>
          <w:szCs w:val="26"/>
          <w:lang w:eastAsia="ru-RU"/>
        </w:rPr>
        <w:t>Типових штатах</w:t>
      </w:r>
      <w:r w:rsidRPr="00971A34">
        <w:rPr>
          <w:rFonts w:ascii="Times New Roman" w:hAnsi="Times New Roman"/>
          <w:i/>
          <w:iCs/>
          <w:color w:val="111111"/>
          <w:sz w:val="26"/>
          <w:szCs w:val="26"/>
          <w:lang w:eastAsia="ru-RU"/>
        </w:rPr>
        <w:t xml:space="preserve"> </w:t>
      </w:r>
    </w:p>
    <w:p w:rsidR="00971A34" w:rsidRPr="00971A34" w:rsidRDefault="00971A34" w:rsidP="00971A34">
      <w:pPr>
        <w:pStyle w:val="ab"/>
        <w:shd w:val="clear" w:color="auto" w:fill="FFFFFF"/>
        <w:spacing w:after="0" w:line="360" w:lineRule="atLeast"/>
        <w:jc w:val="both"/>
        <w:textAlignment w:val="baseline"/>
        <w:rPr>
          <w:rFonts w:ascii="Times New Roman" w:hAnsi="Times New Roman"/>
          <w:b/>
          <w:i/>
          <w:color w:val="111111"/>
          <w:sz w:val="26"/>
          <w:szCs w:val="26"/>
          <w:lang w:eastAsia="ru-RU"/>
        </w:rPr>
      </w:pPr>
      <w:r w:rsidRPr="00971A34">
        <w:rPr>
          <w:rFonts w:ascii="Times New Roman" w:hAnsi="Times New Roman"/>
          <w:i/>
          <w:iCs/>
          <w:color w:val="111111"/>
          <w:sz w:val="26"/>
          <w:szCs w:val="26"/>
          <w:lang w:eastAsia="ru-RU"/>
        </w:rPr>
        <w:t>№ 1205</w:t>
      </w:r>
      <w:r w:rsidRPr="00971A34">
        <w:rPr>
          <w:rFonts w:ascii="Times New Roman" w:hAnsi="Times New Roman"/>
          <w:color w:val="111111"/>
          <w:sz w:val="26"/>
          <w:szCs w:val="26"/>
          <w:bdr w:val="none" w:sz="0" w:space="0" w:color="auto" w:frame="1"/>
          <w:vertAlign w:val="superscript"/>
          <w:lang w:eastAsia="ru-RU"/>
        </w:rPr>
        <w:t>1</w:t>
      </w:r>
      <w:r w:rsidRPr="00971A34">
        <w:rPr>
          <w:rFonts w:ascii="Times New Roman" w:hAnsi="Times New Roman"/>
          <w:color w:val="111111"/>
          <w:sz w:val="26"/>
          <w:szCs w:val="26"/>
          <w:lang w:eastAsia="ru-RU"/>
        </w:rPr>
        <w:t> передбачили ще у 2011 році. Проте посадовий оклад для неї встановили майже за чотири роки потому. Відтак, оскільки тривалий час питання щодо розміру посадового окладу асистента вчителя залишалось без відповіді, ввести до штатного розпису ЗНЗ таку посаду було неможливо. У зв’язку з цим МОН</w:t>
      </w:r>
      <w:r>
        <w:rPr>
          <w:rFonts w:ascii="Times New Roman" w:hAnsi="Times New Roman"/>
          <w:color w:val="111111"/>
          <w:sz w:val="26"/>
          <w:szCs w:val="26"/>
          <w:lang w:val="uk-UA" w:eastAsia="ru-RU"/>
        </w:rPr>
        <w:t xml:space="preserve"> </w:t>
      </w:r>
      <w:r>
        <w:rPr>
          <w:rFonts w:ascii="Times New Roman" w:hAnsi="Times New Roman"/>
          <w:color w:val="111111"/>
          <w:sz w:val="26"/>
          <w:szCs w:val="26"/>
          <w:lang w:eastAsia="ru-RU"/>
        </w:rPr>
        <w:t>молод</w:t>
      </w:r>
      <w:r>
        <w:rPr>
          <w:rFonts w:ascii="Times New Roman" w:hAnsi="Times New Roman"/>
          <w:color w:val="111111"/>
          <w:sz w:val="26"/>
          <w:szCs w:val="26"/>
          <w:lang w:val="uk-UA" w:eastAsia="ru-RU"/>
        </w:rPr>
        <w:t xml:space="preserve">і та </w:t>
      </w:r>
      <w:r w:rsidRPr="00971A34">
        <w:rPr>
          <w:rFonts w:ascii="Times New Roman" w:hAnsi="Times New Roman"/>
          <w:color w:val="111111"/>
          <w:sz w:val="26"/>
          <w:szCs w:val="26"/>
          <w:lang w:eastAsia="ru-RU"/>
        </w:rPr>
        <w:t xml:space="preserve">спорту </w:t>
      </w:r>
      <w:r>
        <w:rPr>
          <w:rFonts w:ascii="Times New Roman" w:hAnsi="Times New Roman"/>
          <w:color w:val="111111"/>
          <w:sz w:val="26"/>
          <w:szCs w:val="26"/>
          <w:lang w:val="uk-UA" w:eastAsia="ru-RU"/>
        </w:rPr>
        <w:t xml:space="preserve">України </w:t>
      </w:r>
      <w:r w:rsidRPr="00971A34">
        <w:rPr>
          <w:rFonts w:ascii="Times New Roman" w:hAnsi="Times New Roman"/>
          <w:color w:val="111111"/>
          <w:sz w:val="26"/>
          <w:szCs w:val="26"/>
          <w:lang w:eastAsia="ru-RU"/>
        </w:rPr>
        <w:t>у </w:t>
      </w:r>
      <w:r w:rsidRPr="00971A34">
        <w:rPr>
          <w:rFonts w:ascii="Times New Roman" w:hAnsi="Times New Roman"/>
          <w:i/>
          <w:iCs/>
          <w:color w:val="111111"/>
          <w:sz w:val="26"/>
          <w:szCs w:val="26"/>
          <w:lang w:eastAsia="ru-RU"/>
        </w:rPr>
        <w:t>листі від 28.09.2012 № 1/9-694</w:t>
      </w:r>
      <w:r w:rsidRPr="00971A34">
        <w:rPr>
          <w:rFonts w:ascii="Times New Roman" w:hAnsi="Times New Roman"/>
          <w:color w:val="111111"/>
          <w:sz w:val="26"/>
          <w:szCs w:val="26"/>
          <w:lang w:eastAsia="ru-RU"/>
        </w:rPr>
        <w:t> рекомендувало замість посади асистента вчителя вводити посаду </w:t>
      </w:r>
      <w:r w:rsidRPr="00971A34">
        <w:rPr>
          <w:rFonts w:ascii="Times New Roman" w:hAnsi="Times New Roman"/>
          <w:b/>
          <w:bCs/>
          <w:i/>
          <w:color w:val="111111"/>
          <w:sz w:val="26"/>
          <w:szCs w:val="26"/>
          <w:lang w:eastAsia="ru-RU"/>
        </w:rPr>
        <w:t>вихователя</w:t>
      </w:r>
      <w:r w:rsidRPr="00971A34">
        <w:rPr>
          <w:rFonts w:ascii="Times New Roman" w:hAnsi="Times New Roman"/>
          <w:b/>
          <w:i/>
          <w:color w:val="111111"/>
          <w:sz w:val="26"/>
          <w:szCs w:val="26"/>
          <w:lang w:eastAsia="ru-RU"/>
        </w:rPr>
        <w:t> ЗНЗ з інклюзивним навчанням.</w:t>
      </w:r>
    </w:p>
    <w:p w:rsidR="00971A34" w:rsidRPr="00F37C2B" w:rsidRDefault="00971A34" w:rsidP="00971A34">
      <w:pPr>
        <w:pStyle w:val="ab"/>
        <w:numPr>
          <w:ilvl w:val="0"/>
          <w:numId w:val="10"/>
        </w:num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color w:val="111111"/>
          <w:sz w:val="26"/>
          <w:szCs w:val="26"/>
          <w:lang w:val="uk-UA" w:eastAsia="ru-RU"/>
        </w:rPr>
        <w:t>Л</w:t>
      </w:r>
      <w:r w:rsidRPr="00971A34">
        <w:rPr>
          <w:rFonts w:ascii="Times New Roman" w:hAnsi="Times New Roman"/>
          <w:color w:val="111111"/>
          <w:sz w:val="26"/>
          <w:szCs w:val="26"/>
          <w:lang w:eastAsia="ru-RU"/>
        </w:rPr>
        <w:t>ише після того, як в </w:t>
      </w:r>
      <w:r w:rsidRPr="00971A34">
        <w:rPr>
          <w:rFonts w:ascii="Times New Roman" w:hAnsi="Times New Roman"/>
          <w:iCs/>
          <w:color w:val="111111"/>
          <w:sz w:val="26"/>
          <w:szCs w:val="26"/>
          <w:lang w:eastAsia="ru-RU"/>
        </w:rPr>
        <w:t>постанові</w:t>
      </w:r>
      <w:r>
        <w:rPr>
          <w:rFonts w:ascii="Times New Roman" w:hAnsi="Times New Roman"/>
          <w:i/>
          <w:iCs/>
          <w:color w:val="111111"/>
          <w:sz w:val="26"/>
          <w:szCs w:val="26"/>
          <w:lang w:val="uk-UA" w:eastAsia="ru-RU"/>
        </w:rPr>
        <w:t xml:space="preserve"> </w:t>
      </w:r>
      <w:r w:rsidRPr="00971A34">
        <w:rPr>
          <w:rFonts w:ascii="Times New Roman" w:hAnsi="Times New Roman"/>
          <w:iCs/>
          <w:color w:val="111111"/>
          <w:sz w:val="26"/>
          <w:szCs w:val="26"/>
          <w:lang w:val="uk-UA" w:eastAsia="ru-RU"/>
        </w:rPr>
        <w:t>К</w:t>
      </w:r>
      <w:r>
        <w:rPr>
          <w:rFonts w:ascii="Times New Roman" w:hAnsi="Times New Roman"/>
          <w:iCs/>
          <w:color w:val="111111"/>
          <w:sz w:val="26"/>
          <w:szCs w:val="26"/>
          <w:lang w:val="uk-UA" w:eastAsia="ru-RU"/>
        </w:rPr>
        <w:t>абінету Міністрів України</w:t>
      </w:r>
      <w:r w:rsidRPr="00971A34">
        <w:rPr>
          <w:rFonts w:ascii="Times New Roman" w:hAnsi="Times New Roman"/>
          <w:i/>
          <w:iCs/>
          <w:color w:val="111111"/>
          <w:sz w:val="26"/>
          <w:szCs w:val="26"/>
          <w:lang w:eastAsia="ru-RU"/>
        </w:rPr>
        <w:t xml:space="preserve"> № 1298</w:t>
      </w:r>
      <w:r w:rsidRPr="00971A34">
        <w:rPr>
          <w:rFonts w:ascii="Times New Roman" w:hAnsi="Times New Roman"/>
          <w:color w:val="111111"/>
          <w:sz w:val="26"/>
          <w:szCs w:val="26"/>
          <w:bdr w:val="none" w:sz="0" w:space="0" w:color="auto" w:frame="1"/>
          <w:vertAlign w:val="superscript"/>
          <w:lang w:eastAsia="ru-RU"/>
        </w:rPr>
        <w:t>2</w:t>
      </w:r>
      <w:r>
        <w:rPr>
          <w:rFonts w:ascii="Times New Roman" w:hAnsi="Times New Roman"/>
          <w:color w:val="111111"/>
          <w:sz w:val="26"/>
          <w:szCs w:val="26"/>
          <w:bdr w:val="none" w:sz="0" w:space="0" w:color="auto" w:frame="1"/>
          <w:vertAlign w:val="superscript"/>
          <w:lang w:val="uk-UA" w:eastAsia="ru-RU"/>
        </w:rPr>
        <w:t xml:space="preserve"> </w:t>
      </w:r>
      <w:r w:rsidRPr="00971A34">
        <w:rPr>
          <w:rFonts w:ascii="Times New Roman" w:hAnsi="Times New Roman"/>
          <w:color w:val="111111"/>
          <w:sz w:val="26"/>
          <w:szCs w:val="26"/>
          <w:bdr w:val="none" w:sz="0" w:space="0" w:color="auto" w:frame="1"/>
          <w:vertAlign w:val="superscript"/>
          <w:lang w:eastAsia="ru-RU"/>
        </w:rPr>
        <w:t> </w:t>
      </w:r>
      <w:r w:rsidRPr="00971A34">
        <w:rPr>
          <w:rFonts w:ascii="Times New Roman" w:hAnsi="Times New Roman"/>
          <w:color w:val="111111"/>
          <w:sz w:val="26"/>
          <w:szCs w:val="26"/>
          <w:lang w:eastAsia="ru-RU"/>
        </w:rPr>
        <w:t>законодавці визначили, що асистенту вчителя ЗНЗ з інклюзивним та інтегрованим навчанням встановлюють  тарифні розряди, з’явились підстави прописати у штатному розписі таку посаду.</w:t>
      </w:r>
    </w:p>
    <w:p w:rsidR="00F37C2B" w:rsidRPr="00F37C2B" w:rsidRDefault="00F37C2B" w:rsidP="00F37C2B">
      <w:pPr>
        <w:pStyle w:val="ab"/>
        <w:shd w:val="clear" w:color="auto" w:fill="FFFFFF"/>
        <w:spacing w:before="75" w:after="225" w:line="360" w:lineRule="atLeast"/>
        <w:ind w:left="2268"/>
        <w:jc w:val="both"/>
        <w:textAlignment w:val="baseline"/>
        <w:rPr>
          <w:rFonts w:ascii="Times New Roman" w:hAnsi="Times New Roman"/>
          <w:b/>
          <w:i/>
          <w:iCs/>
          <w:sz w:val="26"/>
          <w:szCs w:val="26"/>
          <w:lang w:val="uk-UA" w:eastAsia="ru-RU"/>
        </w:rPr>
      </w:pPr>
      <w:r w:rsidRPr="00F37C2B">
        <w:rPr>
          <w:rFonts w:ascii="Times New Roman" w:hAnsi="Times New Roman"/>
          <w:b/>
          <w:i/>
          <w:iCs/>
          <w:sz w:val="26"/>
          <w:szCs w:val="26"/>
          <w:lang w:eastAsia="ru-RU"/>
        </w:rPr>
        <w:t>Постановою КМУ від 14.12.2016 № 974 передбачено підвищення на 2 позиції за ЄТС тарифного розряду асистента вчителя ЗНЗ з інклюзивним та інтегров</w:t>
      </w:r>
      <w:r>
        <w:rPr>
          <w:rFonts w:ascii="Times New Roman" w:hAnsi="Times New Roman"/>
          <w:b/>
          <w:i/>
          <w:iCs/>
          <w:sz w:val="26"/>
          <w:szCs w:val="26"/>
          <w:lang w:eastAsia="ru-RU"/>
        </w:rPr>
        <w:t>аним навчанням — з 01</w:t>
      </w:r>
      <w:r>
        <w:rPr>
          <w:rFonts w:ascii="Times New Roman" w:hAnsi="Times New Roman"/>
          <w:b/>
          <w:i/>
          <w:iCs/>
          <w:sz w:val="26"/>
          <w:szCs w:val="26"/>
          <w:lang w:val="uk-UA" w:eastAsia="ru-RU"/>
        </w:rPr>
        <w:t xml:space="preserve"> січня </w:t>
      </w:r>
      <w:r>
        <w:rPr>
          <w:rFonts w:ascii="Times New Roman" w:hAnsi="Times New Roman"/>
          <w:b/>
          <w:i/>
          <w:iCs/>
          <w:sz w:val="26"/>
          <w:szCs w:val="26"/>
          <w:lang w:eastAsia="ru-RU"/>
        </w:rPr>
        <w:t>2017 р</w:t>
      </w:r>
      <w:r>
        <w:rPr>
          <w:rFonts w:ascii="Times New Roman" w:hAnsi="Times New Roman"/>
          <w:b/>
          <w:i/>
          <w:iCs/>
          <w:sz w:val="26"/>
          <w:szCs w:val="26"/>
          <w:lang w:val="uk-UA" w:eastAsia="ru-RU"/>
        </w:rPr>
        <w:t>оку</w:t>
      </w:r>
      <w:r w:rsidRPr="00F37C2B">
        <w:rPr>
          <w:rFonts w:ascii="Times New Roman" w:hAnsi="Times New Roman"/>
          <w:b/>
          <w:i/>
          <w:iCs/>
          <w:sz w:val="26"/>
          <w:szCs w:val="26"/>
          <w:lang w:eastAsia="ru-RU"/>
        </w:rPr>
        <w:t xml:space="preserve"> він встановлюється на рівні </w:t>
      </w:r>
      <w:r w:rsidRPr="00F37C2B">
        <w:rPr>
          <w:rFonts w:ascii="Times New Roman" w:hAnsi="Times New Roman"/>
          <w:b/>
          <w:bCs/>
          <w:i/>
          <w:iCs/>
          <w:sz w:val="26"/>
          <w:szCs w:val="26"/>
          <w:lang w:eastAsia="ru-RU"/>
        </w:rPr>
        <w:t>10–12</w:t>
      </w:r>
      <w:r w:rsidRPr="00F37C2B">
        <w:rPr>
          <w:rFonts w:ascii="Times New Roman" w:hAnsi="Times New Roman"/>
          <w:b/>
          <w:i/>
          <w:iCs/>
          <w:sz w:val="26"/>
          <w:szCs w:val="26"/>
          <w:lang w:eastAsia="ru-RU"/>
        </w:rPr>
        <w:t xml:space="preserve"> тарифних розрядів. </w:t>
      </w:r>
      <w:r>
        <w:rPr>
          <w:rFonts w:ascii="Times New Roman" w:hAnsi="Times New Roman"/>
          <w:b/>
          <w:i/>
          <w:iCs/>
          <w:sz w:val="26"/>
          <w:szCs w:val="26"/>
          <w:lang w:eastAsia="ru-RU"/>
        </w:rPr>
        <w:t>Це прописано і в підрозд</w:t>
      </w:r>
      <w:r>
        <w:rPr>
          <w:rFonts w:ascii="Times New Roman" w:hAnsi="Times New Roman"/>
          <w:b/>
          <w:i/>
          <w:iCs/>
          <w:sz w:val="26"/>
          <w:szCs w:val="26"/>
          <w:lang w:val="uk-UA" w:eastAsia="ru-RU"/>
        </w:rPr>
        <w:t xml:space="preserve">ілі </w:t>
      </w:r>
      <w:r>
        <w:rPr>
          <w:rFonts w:ascii="Times New Roman" w:hAnsi="Times New Roman"/>
          <w:b/>
          <w:i/>
          <w:iCs/>
          <w:sz w:val="26"/>
          <w:szCs w:val="26"/>
          <w:lang w:eastAsia="ru-RU"/>
        </w:rPr>
        <w:t xml:space="preserve"> 2 розд</w:t>
      </w:r>
      <w:r>
        <w:rPr>
          <w:rFonts w:ascii="Times New Roman" w:hAnsi="Times New Roman"/>
          <w:b/>
          <w:i/>
          <w:iCs/>
          <w:sz w:val="26"/>
          <w:szCs w:val="26"/>
          <w:lang w:val="uk-UA" w:eastAsia="ru-RU"/>
        </w:rPr>
        <w:t>ілу</w:t>
      </w:r>
      <w:r w:rsidRPr="00F37C2B">
        <w:rPr>
          <w:rFonts w:ascii="Times New Roman" w:hAnsi="Times New Roman"/>
          <w:b/>
          <w:i/>
          <w:iCs/>
          <w:sz w:val="26"/>
          <w:szCs w:val="26"/>
          <w:lang w:eastAsia="ru-RU"/>
        </w:rPr>
        <w:t xml:space="preserve"> I постанови </w:t>
      </w:r>
      <w:r w:rsidR="005806AC">
        <w:rPr>
          <w:rFonts w:ascii="Times New Roman" w:hAnsi="Times New Roman"/>
          <w:b/>
          <w:i/>
          <w:iCs/>
          <w:sz w:val="26"/>
          <w:szCs w:val="26"/>
          <w:lang w:val="uk-UA" w:eastAsia="ru-RU"/>
        </w:rPr>
        <w:t>Кабінету</w:t>
      </w:r>
      <w:r w:rsidRPr="00F37C2B">
        <w:rPr>
          <w:rFonts w:ascii="Times New Roman" w:hAnsi="Times New Roman"/>
          <w:b/>
          <w:i/>
          <w:iCs/>
          <w:sz w:val="26"/>
          <w:szCs w:val="26"/>
          <w:lang w:eastAsia="ru-RU"/>
        </w:rPr>
        <w:t>№ 1298.</w:t>
      </w:r>
    </w:p>
    <w:p w:rsidR="00F37C2B" w:rsidRPr="00F37C2B" w:rsidRDefault="00F37C2B" w:rsidP="00F37C2B">
      <w:pPr>
        <w:pStyle w:val="ab"/>
        <w:numPr>
          <w:ilvl w:val="0"/>
          <w:numId w:val="10"/>
        </w:numPr>
        <w:shd w:val="clear" w:color="auto" w:fill="FFFFFF"/>
        <w:spacing w:after="0" w:line="360" w:lineRule="atLeast"/>
        <w:jc w:val="both"/>
        <w:textAlignment w:val="baseline"/>
        <w:rPr>
          <w:rFonts w:ascii="Times New Roman" w:hAnsi="Times New Roman"/>
          <w:color w:val="111111"/>
          <w:sz w:val="26"/>
          <w:szCs w:val="26"/>
          <w:lang w:eastAsia="ru-RU"/>
        </w:rPr>
      </w:pPr>
      <w:r w:rsidRPr="00F37C2B">
        <w:rPr>
          <w:rFonts w:ascii="Times New Roman" w:hAnsi="Times New Roman"/>
          <w:color w:val="111111"/>
          <w:sz w:val="26"/>
          <w:szCs w:val="26"/>
          <w:lang w:eastAsia="ru-RU"/>
        </w:rPr>
        <w:t>Водночас</w:t>
      </w:r>
      <w:r w:rsidRPr="00F37C2B">
        <w:rPr>
          <w:rFonts w:ascii="Times New Roman" w:hAnsi="Times New Roman"/>
          <w:i/>
          <w:iCs/>
          <w:color w:val="111111"/>
          <w:sz w:val="26"/>
          <w:szCs w:val="26"/>
          <w:lang w:eastAsia="ru-RU"/>
        </w:rPr>
        <w:t> </w:t>
      </w:r>
      <w:r w:rsidRPr="00F37C2B">
        <w:rPr>
          <w:rFonts w:ascii="Times New Roman" w:hAnsi="Times New Roman"/>
          <w:color w:val="111111"/>
          <w:sz w:val="26"/>
          <w:szCs w:val="26"/>
          <w:lang w:eastAsia="ru-RU"/>
        </w:rPr>
        <w:t>поки що в</w:t>
      </w:r>
      <w:r>
        <w:rPr>
          <w:rFonts w:ascii="Times New Roman" w:hAnsi="Times New Roman"/>
          <w:i/>
          <w:iCs/>
          <w:color w:val="111111"/>
          <w:sz w:val="26"/>
          <w:szCs w:val="26"/>
          <w:lang w:eastAsia="ru-RU"/>
        </w:rPr>
        <w:t> абз</w:t>
      </w:r>
      <w:r>
        <w:rPr>
          <w:rFonts w:ascii="Times New Roman" w:hAnsi="Times New Roman"/>
          <w:i/>
          <w:iCs/>
          <w:color w:val="111111"/>
          <w:sz w:val="26"/>
          <w:szCs w:val="26"/>
          <w:lang w:val="uk-UA" w:eastAsia="ru-RU"/>
        </w:rPr>
        <w:t>аці</w:t>
      </w:r>
      <w:r w:rsidRPr="00F37C2B">
        <w:rPr>
          <w:rFonts w:ascii="Times New Roman" w:hAnsi="Times New Roman"/>
          <w:i/>
          <w:iCs/>
          <w:color w:val="111111"/>
          <w:sz w:val="26"/>
          <w:szCs w:val="26"/>
          <w:lang w:eastAsia="ru-RU"/>
        </w:rPr>
        <w:t xml:space="preserve"> 4 додатку 6 до наказу № 557</w:t>
      </w:r>
      <w:r w:rsidRPr="00F37C2B">
        <w:rPr>
          <w:rFonts w:ascii="Times New Roman" w:hAnsi="Times New Roman"/>
          <w:color w:val="111111"/>
          <w:sz w:val="26"/>
          <w:szCs w:val="26"/>
          <w:bdr w:val="none" w:sz="0" w:space="0" w:color="auto" w:frame="1"/>
          <w:vertAlign w:val="superscript"/>
          <w:lang w:eastAsia="ru-RU"/>
        </w:rPr>
        <w:t>3 </w:t>
      </w:r>
      <w:r w:rsidRPr="00F37C2B">
        <w:rPr>
          <w:rFonts w:ascii="Times New Roman" w:hAnsi="Times New Roman"/>
          <w:color w:val="111111"/>
          <w:sz w:val="26"/>
          <w:szCs w:val="26"/>
          <w:lang w:eastAsia="ru-RU"/>
        </w:rPr>
        <w:t>тарифний розряд такого працівника залишається на рівні </w:t>
      </w:r>
      <w:r w:rsidRPr="00F37C2B">
        <w:rPr>
          <w:rFonts w:ascii="Times New Roman" w:hAnsi="Times New Roman"/>
          <w:bCs/>
          <w:color w:val="111111"/>
          <w:sz w:val="26"/>
          <w:szCs w:val="26"/>
          <w:lang w:eastAsia="ru-RU"/>
        </w:rPr>
        <w:t>8–10</w:t>
      </w:r>
      <w:r w:rsidRPr="00F37C2B">
        <w:rPr>
          <w:rFonts w:ascii="Times New Roman" w:hAnsi="Times New Roman"/>
          <w:color w:val="111111"/>
          <w:sz w:val="26"/>
          <w:szCs w:val="26"/>
          <w:lang w:eastAsia="ru-RU"/>
        </w:rPr>
        <w:t> тарифних розрядів. Але оскільки </w:t>
      </w:r>
      <w:r>
        <w:rPr>
          <w:rFonts w:ascii="Times New Roman" w:hAnsi="Times New Roman"/>
          <w:color w:val="111111"/>
          <w:sz w:val="26"/>
          <w:szCs w:val="26"/>
          <w:lang w:val="uk-UA" w:eastAsia="ru-RU"/>
        </w:rPr>
        <w:t xml:space="preserve"> </w:t>
      </w:r>
      <w:r w:rsidRPr="00F37C2B">
        <w:rPr>
          <w:rFonts w:ascii="Times New Roman" w:hAnsi="Times New Roman"/>
          <w:i/>
          <w:iCs/>
          <w:color w:val="111111"/>
          <w:sz w:val="26"/>
          <w:szCs w:val="26"/>
          <w:lang w:eastAsia="ru-RU"/>
        </w:rPr>
        <w:t>постанова</w:t>
      </w:r>
      <w:r>
        <w:rPr>
          <w:rFonts w:ascii="Times New Roman" w:hAnsi="Times New Roman"/>
          <w:i/>
          <w:iCs/>
          <w:color w:val="111111"/>
          <w:sz w:val="26"/>
          <w:szCs w:val="26"/>
          <w:lang w:val="uk-UA" w:eastAsia="ru-RU"/>
        </w:rPr>
        <w:t xml:space="preserve"> Кабінету Міністрів України</w:t>
      </w:r>
      <w:r w:rsidRPr="00F37C2B">
        <w:rPr>
          <w:rFonts w:ascii="Times New Roman" w:hAnsi="Times New Roman"/>
          <w:i/>
          <w:iCs/>
          <w:color w:val="111111"/>
          <w:sz w:val="26"/>
          <w:szCs w:val="26"/>
          <w:lang w:eastAsia="ru-RU"/>
        </w:rPr>
        <w:t xml:space="preserve"> № 974</w:t>
      </w:r>
      <w:r w:rsidRPr="00F37C2B">
        <w:rPr>
          <w:rFonts w:ascii="Times New Roman" w:hAnsi="Times New Roman"/>
          <w:color w:val="111111"/>
          <w:sz w:val="26"/>
          <w:szCs w:val="26"/>
          <w:lang w:eastAsia="ru-RU"/>
        </w:rPr>
        <w:t> є документом </w:t>
      </w:r>
      <w:r w:rsidRPr="00F37C2B">
        <w:rPr>
          <w:rFonts w:ascii="Times New Roman" w:hAnsi="Times New Roman"/>
          <w:bCs/>
          <w:color w:val="111111"/>
          <w:sz w:val="26"/>
          <w:szCs w:val="26"/>
          <w:lang w:eastAsia="ru-RU"/>
        </w:rPr>
        <w:t>прямої дії</w:t>
      </w:r>
      <w:r w:rsidRPr="00F37C2B">
        <w:rPr>
          <w:rFonts w:ascii="Times New Roman" w:hAnsi="Times New Roman"/>
          <w:color w:val="111111"/>
          <w:sz w:val="26"/>
          <w:szCs w:val="26"/>
          <w:lang w:eastAsia="ru-RU"/>
        </w:rPr>
        <w:t>, то застосовуються </w:t>
      </w:r>
      <w:r w:rsidRPr="00F37C2B">
        <w:rPr>
          <w:rFonts w:ascii="Times New Roman" w:hAnsi="Times New Roman"/>
          <w:b/>
          <w:bCs/>
          <w:color w:val="111111"/>
          <w:sz w:val="26"/>
          <w:szCs w:val="26"/>
          <w:lang w:eastAsia="ru-RU"/>
        </w:rPr>
        <w:t>саме її норми</w:t>
      </w:r>
      <w:r w:rsidRPr="00F37C2B">
        <w:rPr>
          <w:rFonts w:ascii="Times New Roman" w:hAnsi="Times New Roman"/>
          <w:color w:val="111111"/>
          <w:sz w:val="26"/>
          <w:szCs w:val="26"/>
          <w:lang w:eastAsia="ru-RU"/>
        </w:rPr>
        <w:t> —</w:t>
      </w:r>
      <w:r w:rsidRPr="00F37C2B">
        <w:rPr>
          <w:rFonts w:ascii="Times New Roman" w:hAnsi="Times New Roman"/>
          <w:b/>
          <w:bCs/>
          <w:color w:val="111111"/>
          <w:sz w:val="26"/>
          <w:szCs w:val="26"/>
          <w:lang w:eastAsia="ru-RU"/>
        </w:rPr>
        <w:t> </w:t>
      </w:r>
      <w:r w:rsidRPr="00F37C2B">
        <w:rPr>
          <w:rFonts w:ascii="Times New Roman" w:hAnsi="Times New Roman"/>
          <w:color w:val="111111"/>
          <w:sz w:val="26"/>
          <w:szCs w:val="26"/>
          <w:lang w:eastAsia="ru-RU"/>
        </w:rPr>
        <w:t>на цьому наголошує і фахівець Мінсоцполітики в газеті «Бухгалтерія: бюджет», № 35/2017, с. 29.</w:t>
      </w:r>
    </w:p>
    <w:p w:rsidR="00F37C2B" w:rsidRDefault="00F37C2B" w:rsidP="00F37C2B">
      <w:pPr>
        <w:shd w:val="clear" w:color="auto" w:fill="FFFFFF"/>
        <w:spacing w:after="0" w:line="360" w:lineRule="atLeast"/>
        <w:jc w:val="both"/>
        <w:textAlignment w:val="baseline"/>
        <w:rPr>
          <w:rFonts w:ascii="Times New Roman" w:hAnsi="Times New Roman"/>
          <w:color w:val="111111"/>
          <w:sz w:val="26"/>
          <w:szCs w:val="26"/>
          <w:bdr w:val="none" w:sz="0" w:space="0" w:color="auto" w:frame="1"/>
          <w:lang w:val="uk-UA" w:eastAsia="ru-RU"/>
        </w:rPr>
      </w:pPr>
    </w:p>
    <w:p w:rsidR="00595816" w:rsidRDefault="00595816" w:rsidP="00F37C2B">
      <w:pPr>
        <w:shd w:val="clear" w:color="auto" w:fill="FFFFFF"/>
        <w:spacing w:after="0" w:line="360" w:lineRule="atLeast"/>
        <w:jc w:val="both"/>
        <w:textAlignment w:val="baseline"/>
        <w:rPr>
          <w:rFonts w:ascii="Times New Roman" w:hAnsi="Times New Roman"/>
          <w:color w:val="111111"/>
          <w:sz w:val="26"/>
          <w:szCs w:val="26"/>
          <w:lang w:val="uk-UA" w:eastAsia="ru-RU"/>
        </w:rPr>
      </w:pPr>
    </w:p>
    <w:p w:rsidR="00595816" w:rsidRDefault="00595816" w:rsidP="00595816">
      <w:pPr>
        <w:spacing w:after="0" w:line="240" w:lineRule="auto"/>
        <w:jc w:val="both"/>
        <w:rPr>
          <w:rFonts w:ascii="Times New Roman" w:hAnsi="Times New Roman"/>
          <w:b/>
          <w:i/>
          <w:sz w:val="28"/>
          <w:szCs w:val="28"/>
          <w:lang w:val="uk-UA"/>
        </w:rPr>
      </w:pPr>
      <w:r w:rsidRPr="006E60D4">
        <w:rPr>
          <w:rFonts w:ascii="Times New Roman" w:hAnsi="Times New Roman"/>
          <w:b/>
          <w:i/>
          <w:sz w:val="28"/>
          <w:szCs w:val="28"/>
          <w:lang w:val="uk-UA"/>
        </w:rPr>
        <w:t>Примітка</w:t>
      </w:r>
    </w:p>
    <w:p w:rsidR="00595816" w:rsidRDefault="00595816" w:rsidP="00F37C2B">
      <w:pPr>
        <w:shd w:val="clear" w:color="auto" w:fill="FFFFFF"/>
        <w:spacing w:after="0" w:line="360" w:lineRule="atLeast"/>
        <w:jc w:val="both"/>
        <w:textAlignment w:val="baseline"/>
        <w:rPr>
          <w:rFonts w:ascii="Times New Roman" w:hAnsi="Times New Roman"/>
          <w:color w:val="111111"/>
          <w:sz w:val="26"/>
          <w:szCs w:val="26"/>
          <w:lang w:val="uk-UA" w:eastAsia="ru-RU"/>
        </w:rPr>
      </w:pPr>
      <w:r w:rsidRPr="006E60D4">
        <w:rPr>
          <w:rFonts w:ascii="Times New Roman" w:hAnsi="Times New Roman"/>
          <w:noProof/>
          <w:color w:val="000000"/>
          <w:sz w:val="24"/>
          <w:szCs w:val="24"/>
          <w:lang w:eastAsia="ru-RU"/>
        </w:rPr>
        <w:drawing>
          <wp:anchor distT="0" distB="0" distL="114300" distR="114300" simplePos="0" relativeHeight="251858944" behindDoc="0" locked="0" layoutInCell="1" allowOverlap="1" wp14:anchorId="1FA71D52" wp14:editId="691C9998">
            <wp:simplePos x="0" y="0"/>
            <wp:positionH relativeFrom="column">
              <wp:posOffset>264795</wp:posOffset>
            </wp:positionH>
            <wp:positionV relativeFrom="paragraph">
              <wp:posOffset>139065</wp:posOffset>
            </wp:positionV>
            <wp:extent cx="523875" cy="542925"/>
            <wp:effectExtent l="0" t="0" r="9525" b="9525"/>
            <wp:wrapNone/>
            <wp:docPr id="5" name="Picture 2" descr="G:\Рамки 13.02.16\galochk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Рамки 13.02.16\galochka_16.jpg"/>
                    <pic:cNvPicPr>
                      <a:picLocks noChangeAspect="1" noChangeArrowheads="1"/>
                    </pic:cNvPicPr>
                  </pic:nvPicPr>
                  <pic:blipFill>
                    <a:blip r:embed="rId17" cstate="print"/>
                    <a:srcRect/>
                    <a:stretch>
                      <a:fillRect/>
                    </a:stretch>
                  </pic:blipFill>
                  <pic:spPr bwMode="auto">
                    <a:xfrm>
                      <a:off x="0" y="0"/>
                      <a:ext cx="523875" cy="542925"/>
                    </a:xfrm>
                    <a:prstGeom prst="rect">
                      <a:avLst/>
                    </a:prstGeom>
                    <a:noFill/>
                  </pic:spPr>
                </pic:pic>
              </a:graphicData>
            </a:graphic>
          </wp:anchor>
        </w:drawing>
      </w:r>
      <w:r>
        <w:rPr>
          <w:rFonts w:ascii="Times New Roman" w:hAnsi="Times New Roman"/>
          <w:color w:val="111111"/>
          <w:sz w:val="26"/>
          <w:szCs w:val="26"/>
          <w:lang w:val="uk-UA" w:eastAsia="ru-RU"/>
        </w:rPr>
        <w:t xml:space="preserve">                                    </w:t>
      </w:r>
    </w:p>
    <w:p w:rsidR="00595816" w:rsidRDefault="00F37C2B" w:rsidP="00595816">
      <w:pPr>
        <w:shd w:val="clear" w:color="auto" w:fill="FFFFFF"/>
        <w:spacing w:after="0" w:line="360" w:lineRule="atLeast"/>
        <w:ind w:firstLine="1560"/>
        <w:jc w:val="both"/>
        <w:textAlignment w:val="baseline"/>
        <w:rPr>
          <w:rFonts w:ascii="Times New Roman" w:hAnsi="Times New Roman"/>
          <w:color w:val="111111"/>
          <w:sz w:val="26"/>
          <w:szCs w:val="26"/>
          <w:lang w:val="uk-UA" w:eastAsia="ru-RU"/>
        </w:rPr>
      </w:pPr>
      <w:r w:rsidRPr="00E3515D">
        <w:rPr>
          <w:rFonts w:ascii="Times New Roman" w:hAnsi="Times New Roman"/>
          <w:color w:val="111111"/>
          <w:sz w:val="26"/>
          <w:szCs w:val="26"/>
          <w:lang w:val="uk-UA" w:eastAsia="ru-RU"/>
        </w:rPr>
        <w:t xml:space="preserve">Якщо прийнято рішення про перейменування посади </w:t>
      </w:r>
    </w:p>
    <w:p w:rsidR="00F37C2B" w:rsidRPr="00F37C2B" w:rsidRDefault="005806AC" w:rsidP="00595816">
      <w:pPr>
        <w:shd w:val="clear" w:color="auto" w:fill="FFFFFF"/>
        <w:spacing w:after="0" w:line="360" w:lineRule="atLeast"/>
        <w:ind w:firstLine="1560"/>
        <w:jc w:val="both"/>
        <w:textAlignment w:val="baseline"/>
        <w:rPr>
          <w:rFonts w:ascii="Times New Roman" w:hAnsi="Times New Roman"/>
          <w:color w:val="111111"/>
          <w:sz w:val="26"/>
          <w:szCs w:val="26"/>
          <w:lang w:eastAsia="ru-RU"/>
        </w:rPr>
      </w:pPr>
      <w:r>
        <w:rPr>
          <w:rFonts w:ascii="Times New Roman" w:hAnsi="Times New Roman"/>
          <w:color w:val="111111"/>
          <w:sz w:val="26"/>
          <w:szCs w:val="26"/>
          <w:lang w:val="uk-UA" w:eastAsia="ru-RU"/>
        </w:rPr>
        <w:t>п</w:t>
      </w:r>
      <w:r w:rsidR="00F37C2B" w:rsidRPr="00E3515D">
        <w:rPr>
          <w:rFonts w:ascii="Times New Roman" w:hAnsi="Times New Roman"/>
          <w:color w:val="111111"/>
          <w:sz w:val="26"/>
          <w:szCs w:val="26"/>
          <w:lang w:val="uk-UA" w:eastAsia="ru-RU"/>
        </w:rPr>
        <w:t>рацівника</w:t>
      </w:r>
      <w:r>
        <w:rPr>
          <w:rFonts w:ascii="Times New Roman" w:hAnsi="Times New Roman"/>
          <w:color w:val="111111"/>
          <w:sz w:val="26"/>
          <w:szCs w:val="26"/>
          <w:lang w:val="uk-UA" w:eastAsia="ru-RU"/>
        </w:rPr>
        <w:t xml:space="preserve"> «вихователь ЗНЗ» - «асистент учителя ЗНЗ» </w:t>
      </w:r>
      <w:r w:rsidR="00F37C2B" w:rsidRPr="00E3515D">
        <w:rPr>
          <w:rFonts w:ascii="Times New Roman" w:hAnsi="Times New Roman"/>
          <w:color w:val="111111"/>
          <w:sz w:val="26"/>
          <w:szCs w:val="26"/>
          <w:lang w:val="uk-UA" w:eastAsia="ru-RU"/>
        </w:rPr>
        <w:t>, то слід мати на увазі, що як вихователю працівнику встановлювали посадовий оклад на рівні: фахівця без категорії — 10–11 тарифні розряди; другої категорії — 12; першої категорії — 13; вищої категорії — 14 тарифний розряд (</w:t>
      </w:r>
      <w:r w:rsidR="00F37C2B" w:rsidRPr="00E3515D">
        <w:rPr>
          <w:rFonts w:ascii="Times New Roman" w:hAnsi="Times New Roman"/>
          <w:i/>
          <w:iCs/>
          <w:color w:val="111111"/>
          <w:sz w:val="26"/>
          <w:szCs w:val="26"/>
          <w:lang w:val="uk-UA" w:eastAsia="ru-RU"/>
        </w:rPr>
        <w:t>додаток 6 до наказу № 557).</w:t>
      </w:r>
      <w:r w:rsidR="00F37C2B" w:rsidRPr="00F37C2B">
        <w:rPr>
          <w:rFonts w:ascii="Times New Roman" w:hAnsi="Times New Roman"/>
          <w:color w:val="111111"/>
          <w:sz w:val="26"/>
          <w:szCs w:val="26"/>
          <w:lang w:eastAsia="ru-RU"/>
        </w:rPr>
        <w:t> Водночас</w:t>
      </w:r>
      <w:r w:rsidR="00F37C2B" w:rsidRPr="00F37C2B">
        <w:rPr>
          <w:rFonts w:ascii="Times New Roman" w:hAnsi="Times New Roman"/>
          <w:i/>
          <w:iCs/>
          <w:color w:val="111111"/>
          <w:sz w:val="26"/>
          <w:szCs w:val="26"/>
          <w:lang w:eastAsia="ru-RU"/>
        </w:rPr>
        <w:t> постанова № 1298 </w:t>
      </w:r>
      <w:r w:rsidR="00F37C2B" w:rsidRPr="00F37C2B">
        <w:rPr>
          <w:rFonts w:ascii="Times New Roman" w:hAnsi="Times New Roman"/>
          <w:color w:val="111111"/>
          <w:sz w:val="26"/>
          <w:szCs w:val="26"/>
          <w:lang w:eastAsia="ru-RU"/>
        </w:rPr>
        <w:t>передбачає для асистента вчителя </w:t>
      </w:r>
      <w:r w:rsidR="00F37C2B" w:rsidRPr="00F37C2B">
        <w:rPr>
          <w:rFonts w:ascii="Times New Roman" w:hAnsi="Times New Roman"/>
          <w:b/>
          <w:bCs/>
          <w:color w:val="111111"/>
          <w:sz w:val="26"/>
          <w:szCs w:val="26"/>
          <w:lang w:eastAsia="ru-RU"/>
        </w:rPr>
        <w:t>нижчі</w:t>
      </w:r>
      <w:r w:rsidR="00F37C2B" w:rsidRPr="00F37C2B">
        <w:rPr>
          <w:rFonts w:ascii="Times New Roman" w:hAnsi="Times New Roman"/>
          <w:color w:val="111111"/>
          <w:sz w:val="26"/>
          <w:szCs w:val="26"/>
          <w:lang w:eastAsia="ru-RU"/>
        </w:rPr>
        <w:t> тарифні розряди. Тому не варто забувати про </w:t>
      </w:r>
      <w:r w:rsidR="00F37C2B" w:rsidRPr="00F37C2B">
        <w:rPr>
          <w:rFonts w:ascii="Times New Roman" w:hAnsi="Times New Roman"/>
          <w:i/>
          <w:iCs/>
          <w:color w:val="111111"/>
          <w:sz w:val="26"/>
          <w:szCs w:val="26"/>
          <w:lang w:eastAsia="ru-RU"/>
        </w:rPr>
        <w:t>ст. 103 Кодексу законів про працю</w:t>
      </w:r>
      <w:r w:rsidR="00F37C2B" w:rsidRPr="00F37C2B">
        <w:rPr>
          <w:rFonts w:ascii="Times New Roman" w:hAnsi="Times New Roman"/>
          <w:color w:val="111111"/>
          <w:sz w:val="26"/>
          <w:szCs w:val="26"/>
          <w:lang w:eastAsia="ru-RU"/>
        </w:rPr>
        <w:t> і </w:t>
      </w:r>
      <w:r w:rsidR="00F37C2B" w:rsidRPr="00F37C2B">
        <w:rPr>
          <w:rFonts w:ascii="Times New Roman" w:hAnsi="Times New Roman"/>
          <w:i/>
          <w:iCs/>
          <w:color w:val="111111"/>
          <w:sz w:val="26"/>
          <w:szCs w:val="26"/>
          <w:lang w:eastAsia="ru-RU"/>
        </w:rPr>
        <w:t>ст. 29 Закону</w:t>
      </w:r>
      <w:r w:rsidR="00F37C2B" w:rsidRPr="00F37C2B">
        <w:rPr>
          <w:rFonts w:ascii="Times New Roman" w:hAnsi="Times New Roman"/>
          <w:color w:val="111111"/>
          <w:sz w:val="26"/>
          <w:szCs w:val="26"/>
          <w:lang w:eastAsia="ru-RU"/>
        </w:rPr>
        <w:t> </w:t>
      </w:r>
      <w:r w:rsidR="00F37C2B" w:rsidRPr="00F37C2B">
        <w:rPr>
          <w:rFonts w:ascii="Times New Roman" w:hAnsi="Times New Roman"/>
          <w:i/>
          <w:iCs/>
          <w:color w:val="111111"/>
          <w:sz w:val="26"/>
          <w:szCs w:val="26"/>
          <w:lang w:eastAsia="ru-RU"/>
        </w:rPr>
        <w:t>про оплату праці</w:t>
      </w:r>
      <w:r w:rsidR="00F37C2B" w:rsidRPr="00F37C2B">
        <w:rPr>
          <w:rFonts w:ascii="Times New Roman" w:hAnsi="Times New Roman"/>
          <w:color w:val="111111"/>
          <w:sz w:val="26"/>
          <w:szCs w:val="26"/>
          <w:bdr w:val="none" w:sz="0" w:space="0" w:color="auto" w:frame="1"/>
          <w:vertAlign w:val="superscript"/>
          <w:lang w:eastAsia="ru-RU"/>
        </w:rPr>
        <w:t>6</w:t>
      </w:r>
      <w:r w:rsidR="00F37C2B" w:rsidRPr="00F37C2B">
        <w:rPr>
          <w:rFonts w:ascii="Times New Roman" w:hAnsi="Times New Roman"/>
          <w:i/>
          <w:iCs/>
          <w:color w:val="111111"/>
          <w:sz w:val="26"/>
          <w:szCs w:val="26"/>
          <w:lang w:eastAsia="ru-RU"/>
        </w:rPr>
        <w:t>, </w:t>
      </w:r>
      <w:r w:rsidR="00F37C2B" w:rsidRPr="00F37C2B">
        <w:rPr>
          <w:rFonts w:ascii="Times New Roman" w:hAnsi="Times New Roman"/>
          <w:color w:val="111111"/>
          <w:sz w:val="26"/>
          <w:szCs w:val="26"/>
          <w:lang w:eastAsia="ru-RU"/>
        </w:rPr>
        <w:t>які зобов’язують роботодавця</w:t>
      </w:r>
      <w:r w:rsidR="00F37C2B" w:rsidRPr="00F37C2B">
        <w:rPr>
          <w:rFonts w:ascii="Times New Roman" w:hAnsi="Times New Roman"/>
          <w:color w:val="111111"/>
          <w:sz w:val="26"/>
          <w:szCs w:val="26"/>
          <w:bdr w:val="none" w:sz="0" w:space="0" w:color="auto" w:frame="1"/>
          <w:lang w:eastAsia="ru-RU"/>
        </w:rPr>
        <w:t> </w:t>
      </w:r>
      <w:r w:rsidR="00F37C2B" w:rsidRPr="00F37C2B">
        <w:rPr>
          <w:rFonts w:ascii="Times New Roman" w:hAnsi="Times New Roman"/>
          <w:b/>
          <w:bCs/>
          <w:color w:val="111111"/>
          <w:sz w:val="26"/>
          <w:szCs w:val="26"/>
          <w:lang w:eastAsia="ru-RU"/>
        </w:rPr>
        <w:t>інформувати працівників </w:t>
      </w:r>
      <w:r w:rsidR="00F37C2B" w:rsidRPr="00F37C2B">
        <w:rPr>
          <w:rFonts w:ascii="Times New Roman" w:hAnsi="Times New Roman"/>
          <w:color w:val="111111"/>
          <w:sz w:val="26"/>
          <w:szCs w:val="26"/>
          <w:lang w:eastAsia="ru-RU"/>
        </w:rPr>
        <w:t>про введення нових або зміну діючих умов оплати праці у бік </w:t>
      </w:r>
      <w:r w:rsidR="00F37C2B" w:rsidRPr="00F37C2B">
        <w:rPr>
          <w:rFonts w:ascii="Times New Roman" w:hAnsi="Times New Roman"/>
          <w:b/>
          <w:bCs/>
          <w:color w:val="111111"/>
          <w:sz w:val="26"/>
          <w:szCs w:val="26"/>
          <w:lang w:eastAsia="ru-RU"/>
        </w:rPr>
        <w:t>погіршення не пізніше</w:t>
      </w:r>
      <w:r w:rsidR="00F37C2B" w:rsidRPr="00F37C2B">
        <w:rPr>
          <w:rFonts w:ascii="Times New Roman" w:hAnsi="Times New Roman"/>
          <w:color w:val="111111"/>
          <w:sz w:val="26"/>
          <w:szCs w:val="26"/>
          <w:lang w:eastAsia="ru-RU"/>
        </w:rPr>
        <w:t> </w:t>
      </w:r>
      <w:r w:rsidR="00F37C2B" w:rsidRPr="00F37C2B">
        <w:rPr>
          <w:rFonts w:ascii="Times New Roman" w:hAnsi="Times New Roman"/>
          <w:b/>
          <w:bCs/>
          <w:color w:val="111111"/>
          <w:sz w:val="26"/>
          <w:szCs w:val="26"/>
          <w:lang w:eastAsia="ru-RU"/>
        </w:rPr>
        <w:t>ніж</w:t>
      </w:r>
      <w:r w:rsidR="00F37C2B" w:rsidRPr="00F37C2B">
        <w:rPr>
          <w:rFonts w:ascii="Times New Roman" w:hAnsi="Times New Roman"/>
          <w:color w:val="111111"/>
          <w:sz w:val="26"/>
          <w:szCs w:val="26"/>
          <w:lang w:eastAsia="ru-RU"/>
        </w:rPr>
        <w:t> </w:t>
      </w:r>
      <w:r w:rsidR="00F37C2B" w:rsidRPr="00F37C2B">
        <w:rPr>
          <w:rFonts w:ascii="Times New Roman" w:hAnsi="Times New Roman"/>
          <w:b/>
          <w:bCs/>
          <w:color w:val="111111"/>
          <w:sz w:val="26"/>
          <w:szCs w:val="26"/>
          <w:lang w:eastAsia="ru-RU"/>
        </w:rPr>
        <w:t>за 2 місяці</w:t>
      </w:r>
      <w:r w:rsidR="00F37C2B" w:rsidRPr="00F37C2B">
        <w:rPr>
          <w:rFonts w:ascii="Times New Roman" w:hAnsi="Times New Roman"/>
          <w:color w:val="111111"/>
          <w:sz w:val="26"/>
          <w:szCs w:val="26"/>
          <w:bdr w:val="none" w:sz="0" w:space="0" w:color="auto" w:frame="1"/>
          <w:lang w:eastAsia="ru-RU"/>
        </w:rPr>
        <w:t>.</w:t>
      </w:r>
      <w:r w:rsidR="00F37C2B" w:rsidRPr="00F37C2B">
        <w:rPr>
          <w:rFonts w:ascii="Times New Roman" w:hAnsi="Times New Roman"/>
          <w:color w:val="111111"/>
          <w:sz w:val="26"/>
          <w:szCs w:val="26"/>
          <w:lang w:eastAsia="ru-RU"/>
        </w:rPr>
        <w:t> Відтак тут потрібно зважити всі «за» і «проти», перш ніж прийняти відповідне рішення.</w:t>
      </w:r>
    </w:p>
    <w:p w:rsidR="00E3515D" w:rsidRDefault="00E3515D" w:rsidP="00F37C2B">
      <w:pPr>
        <w:shd w:val="clear" w:color="auto" w:fill="FFFFFF"/>
        <w:spacing w:before="75" w:after="225" w:line="360" w:lineRule="atLeast"/>
        <w:jc w:val="both"/>
        <w:textAlignment w:val="baseline"/>
        <w:rPr>
          <w:rFonts w:ascii="Times New Roman" w:hAnsi="Times New Roman"/>
          <w:color w:val="111111"/>
          <w:sz w:val="26"/>
          <w:szCs w:val="26"/>
          <w:lang w:val="uk-UA" w:eastAsia="ru-RU"/>
        </w:rPr>
      </w:pPr>
      <w:r>
        <w:rPr>
          <w:rFonts w:ascii="Times New Roman" w:hAnsi="Times New Roman"/>
          <w:color w:val="111111"/>
          <w:sz w:val="26"/>
          <w:szCs w:val="26"/>
          <w:lang w:val="uk-UA" w:eastAsia="ru-RU"/>
        </w:rPr>
        <w:t xml:space="preserve">  </w:t>
      </w:r>
    </w:p>
    <w:p w:rsidR="00E268FE" w:rsidRDefault="00E268FE" w:rsidP="00254C87">
      <w:pPr>
        <w:spacing w:after="0" w:line="240" w:lineRule="auto"/>
        <w:rPr>
          <w:b/>
          <w:i/>
          <w:iCs/>
          <w:sz w:val="24"/>
          <w:lang w:val="uk-UA"/>
        </w:rPr>
        <w:sectPr w:rsidR="00E268FE" w:rsidSect="00A42675">
          <w:headerReference w:type="default" r:id="rId19"/>
          <w:pgSz w:w="11906" w:h="16838" w:code="9"/>
          <w:pgMar w:top="851" w:right="567" w:bottom="567" w:left="993" w:header="709" w:footer="0" w:gutter="0"/>
          <w:cols w:space="708"/>
          <w:docGrid w:linePitch="360"/>
        </w:sectPr>
      </w:pPr>
    </w:p>
    <w:p w:rsidR="00790724" w:rsidRDefault="00790724" w:rsidP="00E3515D">
      <w:pPr>
        <w:pStyle w:val="ab"/>
        <w:spacing w:line="240" w:lineRule="auto"/>
        <w:ind w:left="1352"/>
        <w:rPr>
          <w:rFonts w:ascii="Times New Roman" w:hAnsi="Times New Roman"/>
          <w:b/>
          <w:sz w:val="28"/>
          <w:szCs w:val="28"/>
          <w:u w:val="single"/>
          <w:lang w:val="uk-UA"/>
        </w:rPr>
      </w:pPr>
    </w:p>
    <w:p w:rsidR="00E3515D" w:rsidRPr="001A3020" w:rsidRDefault="00E3515D" w:rsidP="00E3515D">
      <w:pPr>
        <w:pStyle w:val="ab"/>
        <w:spacing w:line="240" w:lineRule="auto"/>
        <w:ind w:left="1352"/>
        <w:rPr>
          <w:rFonts w:ascii="Times New Roman" w:hAnsi="Times New Roman"/>
          <w:b/>
          <w:sz w:val="28"/>
          <w:szCs w:val="28"/>
          <w:u w:val="single"/>
          <w:lang w:val="uk-UA"/>
        </w:rPr>
      </w:pPr>
      <w:r w:rsidRPr="001A3020">
        <w:rPr>
          <w:noProof/>
          <w:sz w:val="28"/>
          <w:szCs w:val="28"/>
          <w:lang w:eastAsia="ru-RU"/>
        </w:rPr>
        <w:drawing>
          <wp:anchor distT="0" distB="0" distL="114300" distR="114300" simplePos="0" relativeHeight="251844608" behindDoc="1" locked="0" layoutInCell="1" allowOverlap="1" wp14:anchorId="1C9659E7" wp14:editId="4F03C27E">
            <wp:simplePos x="0" y="0"/>
            <wp:positionH relativeFrom="column">
              <wp:posOffset>245745</wp:posOffset>
            </wp:positionH>
            <wp:positionV relativeFrom="paragraph">
              <wp:posOffset>74295</wp:posOffset>
            </wp:positionV>
            <wp:extent cx="762000" cy="450850"/>
            <wp:effectExtent l="19050" t="0" r="0" b="0"/>
            <wp:wrapTight wrapText="bothSides">
              <wp:wrapPolygon edited="0">
                <wp:start x="-540" y="0"/>
                <wp:lineTo x="-540" y="20992"/>
                <wp:lineTo x="21600" y="20992"/>
                <wp:lineTo x="21600" y="0"/>
                <wp:lineTo x="-540" y="0"/>
              </wp:wrapPolygon>
            </wp:wrapTight>
            <wp:docPr id="6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Pr>
          <w:rFonts w:ascii="Times New Roman" w:hAnsi="Times New Roman"/>
          <w:b/>
          <w:sz w:val="28"/>
          <w:szCs w:val="28"/>
          <w:u w:val="single"/>
          <w:lang w:val="uk-UA"/>
        </w:rPr>
        <w:t xml:space="preserve">… </w:t>
      </w:r>
      <w:r w:rsidR="009A7425">
        <w:rPr>
          <w:rFonts w:ascii="Times New Roman" w:hAnsi="Times New Roman"/>
          <w:b/>
          <w:sz w:val="28"/>
          <w:szCs w:val="28"/>
          <w:u w:val="single"/>
          <w:lang w:val="uk-UA"/>
        </w:rPr>
        <w:t xml:space="preserve"> про педагогічне навантаження  </w:t>
      </w:r>
      <w:r>
        <w:rPr>
          <w:rFonts w:ascii="Times New Roman" w:hAnsi="Times New Roman"/>
          <w:b/>
          <w:sz w:val="28"/>
          <w:szCs w:val="28"/>
          <w:u w:val="single"/>
          <w:lang w:val="uk-UA"/>
        </w:rPr>
        <w:t>асистент</w:t>
      </w:r>
      <w:r w:rsidR="00183685">
        <w:rPr>
          <w:rFonts w:ascii="Times New Roman" w:hAnsi="Times New Roman"/>
          <w:b/>
          <w:sz w:val="28"/>
          <w:szCs w:val="28"/>
          <w:u w:val="single"/>
          <w:lang w:val="uk-UA"/>
        </w:rPr>
        <w:t xml:space="preserve">а </w:t>
      </w:r>
      <w:r w:rsidR="009A7425">
        <w:rPr>
          <w:rFonts w:ascii="Times New Roman" w:hAnsi="Times New Roman"/>
          <w:b/>
          <w:sz w:val="28"/>
          <w:szCs w:val="28"/>
          <w:u w:val="single"/>
          <w:lang w:val="uk-UA"/>
        </w:rPr>
        <w:t xml:space="preserve"> учителя</w:t>
      </w:r>
      <w:r w:rsidR="00C22913">
        <w:rPr>
          <w:rFonts w:ascii="Times New Roman" w:hAnsi="Times New Roman"/>
          <w:b/>
          <w:sz w:val="28"/>
          <w:szCs w:val="28"/>
          <w:u w:val="single"/>
          <w:lang w:val="uk-UA"/>
        </w:rPr>
        <w:t xml:space="preserve"> </w:t>
      </w:r>
    </w:p>
    <w:p w:rsidR="00847D26" w:rsidRPr="006E1FE7" w:rsidRDefault="00847D26" w:rsidP="00847D26">
      <w:pPr>
        <w:spacing w:after="0"/>
        <w:jc w:val="center"/>
        <w:rPr>
          <w:b/>
          <w:color w:val="000000"/>
          <w:sz w:val="20"/>
          <w:lang w:val="uk-UA"/>
        </w:rPr>
      </w:pPr>
    </w:p>
    <w:p w:rsidR="00DD2F3E" w:rsidRDefault="00DD2F3E" w:rsidP="00F66521">
      <w:pPr>
        <w:suppressAutoHyphens/>
        <w:spacing w:after="0" w:line="240" w:lineRule="auto"/>
        <w:rPr>
          <w:rFonts w:ascii="Times New Roman" w:hAnsi="Times New Roman"/>
          <w:b/>
          <w:i/>
          <w:sz w:val="24"/>
          <w:szCs w:val="24"/>
          <w:lang w:val="uk-UA" w:eastAsia="ru-RU"/>
        </w:rPr>
      </w:pPr>
      <w:bookmarkStart w:id="0" w:name="_MON_989848446"/>
      <w:bookmarkEnd w:id="0"/>
    </w:p>
    <w:p w:rsidR="00DD2F3E" w:rsidRDefault="00DD2F3E" w:rsidP="00F66521">
      <w:pPr>
        <w:suppressAutoHyphens/>
        <w:spacing w:after="0" w:line="240" w:lineRule="auto"/>
        <w:rPr>
          <w:rFonts w:ascii="Times New Roman" w:hAnsi="Times New Roman"/>
          <w:b/>
          <w:i/>
          <w:sz w:val="24"/>
          <w:szCs w:val="24"/>
          <w:lang w:val="uk-UA" w:eastAsia="ru-RU"/>
        </w:rPr>
      </w:pPr>
    </w:p>
    <w:p w:rsidR="00E3515D" w:rsidRPr="00E3515D" w:rsidRDefault="00E3515D" w:rsidP="00E3515D">
      <w:pPr>
        <w:pStyle w:val="ab"/>
        <w:numPr>
          <w:ilvl w:val="0"/>
          <w:numId w:val="41"/>
        </w:numPr>
        <w:shd w:val="clear" w:color="auto" w:fill="FFFFFF"/>
        <w:spacing w:after="0" w:line="360" w:lineRule="atLeast"/>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bdr w:val="none" w:sz="0" w:space="0" w:color="auto" w:frame="1"/>
          <w:lang w:eastAsia="ru-RU"/>
        </w:rPr>
        <w:t> </w:t>
      </w:r>
      <w:r w:rsidRPr="00E3515D">
        <w:rPr>
          <w:rFonts w:ascii="Times New Roman" w:hAnsi="Times New Roman"/>
          <w:color w:val="111111"/>
          <w:sz w:val="26"/>
          <w:szCs w:val="26"/>
          <w:lang w:eastAsia="ru-RU"/>
        </w:rPr>
        <w:t>Педагогічне навантаження асистента вчителя інклюзивних класів ЗНЗ становить </w:t>
      </w:r>
      <w:r w:rsidRPr="00E3515D">
        <w:rPr>
          <w:rFonts w:ascii="Times New Roman" w:hAnsi="Times New Roman"/>
          <w:b/>
          <w:bCs/>
          <w:color w:val="111111"/>
          <w:sz w:val="26"/>
          <w:szCs w:val="26"/>
          <w:lang w:eastAsia="ru-RU"/>
        </w:rPr>
        <w:t>25 годин на тиждень</w:t>
      </w:r>
      <w:r w:rsidRPr="00E3515D">
        <w:rPr>
          <w:rFonts w:ascii="Times New Roman" w:hAnsi="Times New Roman"/>
          <w:color w:val="111111"/>
          <w:sz w:val="26"/>
          <w:szCs w:val="26"/>
          <w:lang w:eastAsia="ru-RU"/>
        </w:rPr>
        <w:t> на ставку.</w:t>
      </w:r>
    </w:p>
    <w:p w:rsidR="00BD5F42" w:rsidRDefault="00BD5F42" w:rsidP="00BD5F42">
      <w:pPr>
        <w:pStyle w:val="ab"/>
        <w:shd w:val="clear" w:color="auto" w:fill="FFFFFF"/>
        <w:spacing w:before="75" w:after="225" w:line="360" w:lineRule="atLeast"/>
        <w:jc w:val="both"/>
        <w:textAlignment w:val="baseline"/>
        <w:rPr>
          <w:rFonts w:ascii="Times New Roman" w:hAnsi="Times New Roman"/>
          <w:color w:val="111111"/>
          <w:sz w:val="26"/>
          <w:szCs w:val="26"/>
          <w:lang w:val="uk-UA" w:eastAsia="ru-RU"/>
        </w:rPr>
      </w:pPr>
      <w:r w:rsidRPr="006E60D4">
        <w:rPr>
          <w:rFonts w:ascii="Times New Roman" w:hAnsi="Times New Roman"/>
          <w:noProof/>
          <w:color w:val="000000"/>
          <w:sz w:val="24"/>
          <w:szCs w:val="24"/>
          <w:lang w:eastAsia="ru-RU"/>
        </w:rPr>
        <w:drawing>
          <wp:anchor distT="0" distB="0" distL="114300" distR="114300" simplePos="0" relativeHeight="251871232" behindDoc="0" locked="0" layoutInCell="1" allowOverlap="1" wp14:anchorId="5E700479" wp14:editId="0A688634">
            <wp:simplePos x="0" y="0"/>
            <wp:positionH relativeFrom="column">
              <wp:posOffset>483870</wp:posOffset>
            </wp:positionH>
            <wp:positionV relativeFrom="paragraph">
              <wp:posOffset>194945</wp:posOffset>
            </wp:positionV>
            <wp:extent cx="523875" cy="542925"/>
            <wp:effectExtent l="0" t="0" r="9525" b="9525"/>
            <wp:wrapNone/>
            <wp:docPr id="56" name="Picture 2" descr="G:\Рамки 13.02.16\galochk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Рамки 13.02.16\galochka_16.jpg"/>
                    <pic:cNvPicPr>
                      <a:picLocks noChangeAspect="1" noChangeArrowheads="1"/>
                    </pic:cNvPicPr>
                  </pic:nvPicPr>
                  <pic:blipFill>
                    <a:blip r:embed="rId17" cstate="print"/>
                    <a:srcRect/>
                    <a:stretch>
                      <a:fillRect/>
                    </a:stretch>
                  </pic:blipFill>
                  <pic:spPr bwMode="auto">
                    <a:xfrm>
                      <a:off x="0" y="0"/>
                      <a:ext cx="523875" cy="542925"/>
                    </a:xfrm>
                    <a:prstGeom prst="rect">
                      <a:avLst/>
                    </a:prstGeom>
                    <a:noFill/>
                  </pic:spPr>
                </pic:pic>
              </a:graphicData>
            </a:graphic>
          </wp:anchor>
        </w:drawing>
      </w:r>
    </w:p>
    <w:p w:rsidR="00E3515D" w:rsidRPr="00BD5F42" w:rsidRDefault="00E3515D" w:rsidP="00BD5F42">
      <w:pPr>
        <w:shd w:val="clear" w:color="auto" w:fill="FFFFFF"/>
        <w:spacing w:before="75" w:after="225" w:line="360" w:lineRule="atLeast"/>
        <w:ind w:left="1701"/>
        <w:jc w:val="both"/>
        <w:textAlignment w:val="baseline"/>
        <w:rPr>
          <w:rFonts w:ascii="Times New Roman" w:hAnsi="Times New Roman"/>
          <w:color w:val="111111"/>
          <w:sz w:val="26"/>
          <w:szCs w:val="26"/>
          <w:lang w:eastAsia="ru-RU"/>
        </w:rPr>
      </w:pPr>
      <w:r w:rsidRPr="00BD5F42">
        <w:rPr>
          <w:rFonts w:ascii="Times New Roman" w:hAnsi="Times New Roman"/>
          <w:color w:val="111111"/>
          <w:sz w:val="26"/>
          <w:szCs w:val="26"/>
          <w:lang w:eastAsia="ru-RU"/>
        </w:rPr>
        <w:t>Але! Складається «цікава» ситуація, якщо посада значиться як «вихователь». Адже у вихователя (у тому чис</w:t>
      </w:r>
      <w:r w:rsidR="00BD5F42">
        <w:rPr>
          <w:rFonts w:ascii="Times New Roman" w:hAnsi="Times New Roman"/>
          <w:color w:val="111111"/>
          <w:sz w:val="26"/>
          <w:szCs w:val="26"/>
          <w:lang w:eastAsia="ru-RU"/>
        </w:rPr>
        <w:t>лі ЗНЗ з інклюзивним навчанням)</w:t>
      </w:r>
      <w:r w:rsidR="00BD5F42">
        <w:rPr>
          <w:rFonts w:ascii="Times New Roman" w:hAnsi="Times New Roman"/>
          <w:color w:val="111111"/>
          <w:sz w:val="26"/>
          <w:szCs w:val="26"/>
          <w:lang w:val="uk-UA" w:eastAsia="ru-RU"/>
        </w:rPr>
        <w:t xml:space="preserve"> </w:t>
      </w:r>
      <w:r w:rsidRPr="00BD5F42">
        <w:rPr>
          <w:rFonts w:ascii="Times New Roman" w:hAnsi="Times New Roman"/>
          <w:color w:val="111111"/>
          <w:sz w:val="26"/>
          <w:szCs w:val="26"/>
          <w:lang w:eastAsia="ru-RU"/>
        </w:rPr>
        <w:t>педнавантаження становить 30 годин на тиждень, а не 25 годин, як для асистента вчителя.</w:t>
      </w:r>
    </w:p>
    <w:p w:rsidR="007F3779" w:rsidRPr="007F3779" w:rsidRDefault="007F3779" w:rsidP="007F3779">
      <w:pPr>
        <w:pStyle w:val="ab"/>
        <w:shd w:val="clear" w:color="auto" w:fill="FFFFFF"/>
        <w:spacing w:after="0" w:line="360" w:lineRule="atLeast"/>
        <w:jc w:val="both"/>
        <w:textAlignment w:val="baseline"/>
        <w:rPr>
          <w:rFonts w:ascii="Times New Roman" w:hAnsi="Times New Roman"/>
          <w:b/>
          <w:i/>
          <w:sz w:val="24"/>
          <w:szCs w:val="24"/>
          <w:lang w:val="uk-UA" w:eastAsia="ru-RU"/>
        </w:rPr>
      </w:pPr>
    </w:p>
    <w:p w:rsidR="007F3779" w:rsidRPr="007F3779" w:rsidRDefault="007F3779" w:rsidP="007F3779">
      <w:pPr>
        <w:pStyle w:val="ab"/>
        <w:shd w:val="clear" w:color="auto" w:fill="FFFFFF"/>
        <w:spacing w:after="0" w:line="360" w:lineRule="atLeast"/>
        <w:jc w:val="both"/>
        <w:textAlignment w:val="baseline"/>
        <w:rPr>
          <w:rFonts w:ascii="Times New Roman" w:hAnsi="Times New Roman"/>
          <w:b/>
          <w:i/>
          <w:sz w:val="24"/>
          <w:szCs w:val="24"/>
          <w:lang w:val="uk-UA" w:eastAsia="ru-RU"/>
        </w:rPr>
      </w:pPr>
    </w:p>
    <w:p w:rsidR="00DD2F3E" w:rsidRDefault="00DD2F3E" w:rsidP="00F66521">
      <w:pPr>
        <w:suppressAutoHyphens/>
        <w:spacing w:after="0" w:line="240" w:lineRule="auto"/>
        <w:rPr>
          <w:rFonts w:ascii="Times New Roman" w:hAnsi="Times New Roman"/>
          <w:b/>
          <w:i/>
          <w:sz w:val="24"/>
          <w:szCs w:val="24"/>
          <w:lang w:val="uk-UA" w:eastAsia="ru-RU"/>
        </w:rPr>
      </w:pPr>
    </w:p>
    <w:p w:rsidR="00DD2F3E" w:rsidRDefault="00DD2F3E" w:rsidP="00F66521">
      <w:pPr>
        <w:suppressAutoHyphens/>
        <w:spacing w:after="0" w:line="240" w:lineRule="auto"/>
        <w:rPr>
          <w:rFonts w:ascii="Times New Roman" w:hAnsi="Times New Roman"/>
          <w:b/>
          <w:i/>
          <w:sz w:val="24"/>
          <w:szCs w:val="24"/>
          <w:lang w:val="uk-UA" w:eastAsia="ru-RU"/>
        </w:rPr>
      </w:pPr>
    </w:p>
    <w:p w:rsidR="00DD2F3E" w:rsidRDefault="00DD2F3E" w:rsidP="00F66521">
      <w:pPr>
        <w:suppressAutoHyphens/>
        <w:spacing w:after="0" w:line="240" w:lineRule="auto"/>
        <w:rPr>
          <w:rFonts w:ascii="Times New Roman" w:hAnsi="Times New Roman"/>
          <w:b/>
          <w:i/>
          <w:sz w:val="24"/>
          <w:szCs w:val="24"/>
          <w:lang w:val="uk-UA" w:eastAsia="ru-RU"/>
        </w:rPr>
      </w:pPr>
    </w:p>
    <w:p w:rsidR="00DE7412" w:rsidRDefault="00DE7412"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790724" w:rsidRDefault="00790724" w:rsidP="00F66521">
      <w:pPr>
        <w:suppressAutoHyphens/>
        <w:spacing w:after="0" w:line="240" w:lineRule="auto"/>
        <w:rPr>
          <w:rFonts w:ascii="Times New Roman" w:hAnsi="Times New Roman"/>
          <w:b/>
          <w:i/>
          <w:sz w:val="24"/>
          <w:szCs w:val="24"/>
          <w:lang w:val="uk-UA" w:eastAsia="ru-RU"/>
        </w:rPr>
      </w:pPr>
    </w:p>
    <w:p w:rsidR="00790724" w:rsidRDefault="00790724" w:rsidP="00F66521">
      <w:pPr>
        <w:suppressAutoHyphens/>
        <w:spacing w:after="0" w:line="240" w:lineRule="auto"/>
        <w:rPr>
          <w:rFonts w:ascii="Times New Roman" w:hAnsi="Times New Roman"/>
          <w:b/>
          <w:i/>
          <w:sz w:val="24"/>
          <w:szCs w:val="24"/>
          <w:lang w:val="uk-UA" w:eastAsia="ru-RU"/>
        </w:rPr>
      </w:pPr>
    </w:p>
    <w:p w:rsidR="00790724" w:rsidRDefault="00790724" w:rsidP="00F66521">
      <w:pPr>
        <w:suppressAutoHyphens/>
        <w:spacing w:after="0" w:line="240" w:lineRule="auto"/>
        <w:rPr>
          <w:rFonts w:ascii="Times New Roman" w:hAnsi="Times New Roman"/>
          <w:b/>
          <w:i/>
          <w:sz w:val="24"/>
          <w:szCs w:val="24"/>
          <w:lang w:val="uk-UA" w:eastAsia="ru-RU"/>
        </w:rPr>
      </w:pPr>
    </w:p>
    <w:p w:rsidR="00790724" w:rsidRDefault="00790724" w:rsidP="00F66521">
      <w:pPr>
        <w:suppressAutoHyphens/>
        <w:spacing w:after="0" w:line="240" w:lineRule="auto"/>
        <w:rPr>
          <w:rFonts w:ascii="Times New Roman" w:hAnsi="Times New Roman"/>
          <w:b/>
          <w:i/>
          <w:sz w:val="24"/>
          <w:szCs w:val="24"/>
          <w:lang w:val="uk-UA" w:eastAsia="ru-RU"/>
        </w:rPr>
      </w:pPr>
    </w:p>
    <w:p w:rsidR="00790724" w:rsidRDefault="00790724"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E855DC" w:rsidRDefault="00E855DC" w:rsidP="00E3515D">
      <w:pPr>
        <w:pStyle w:val="ab"/>
        <w:spacing w:line="240" w:lineRule="auto"/>
        <w:ind w:left="1352"/>
        <w:rPr>
          <w:rFonts w:ascii="Times New Roman" w:hAnsi="Times New Roman"/>
          <w:b/>
          <w:sz w:val="28"/>
          <w:szCs w:val="28"/>
          <w:u w:val="single"/>
          <w:lang w:val="uk-UA"/>
        </w:rPr>
      </w:pPr>
    </w:p>
    <w:p w:rsidR="00E3515D" w:rsidRPr="001A3020" w:rsidRDefault="00E3515D" w:rsidP="00E3515D">
      <w:pPr>
        <w:pStyle w:val="ab"/>
        <w:spacing w:line="240" w:lineRule="auto"/>
        <w:ind w:left="1352"/>
        <w:rPr>
          <w:rFonts w:ascii="Times New Roman" w:hAnsi="Times New Roman"/>
          <w:b/>
          <w:sz w:val="28"/>
          <w:szCs w:val="28"/>
          <w:u w:val="single"/>
          <w:lang w:val="uk-UA"/>
        </w:rPr>
      </w:pPr>
      <w:r w:rsidRPr="001A3020">
        <w:rPr>
          <w:noProof/>
          <w:sz w:val="28"/>
          <w:szCs w:val="28"/>
          <w:lang w:eastAsia="ru-RU"/>
        </w:rPr>
        <w:lastRenderedPageBreak/>
        <w:drawing>
          <wp:anchor distT="0" distB="0" distL="114300" distR="114300" simplePos="0" relativeHeight="251848704" behindDoc="1" locked="0" layoutInCell="1" allowOverlap="1" wp14:anchorId="12AA8ECB" wp14:editId="3434CFD3">
            <wp:simplePos x="0" y="0"/>
            <wp:positionH relativeFrom="column">
              <wp:posOffset>245745</wp:posOffset>
            </wp:positionH>
            <wp:positionV relativeFrom="paragraph">
              <wp:posOffset>74295</wp:posOffset>
            </wp:positionV>
            <wp:extent cx="762000" cy="450850"/>
            <wp:effectExtent l="19050" t="0" r="0" b="0"/>
            <wp:wrapTight wrapText="bothSides">
              <wp:wrapPolygon edited="0">
                <wp:start x="-540" y="0"/>
                <wp:lineTo x="-540" y="20992"/>
                <wp:lineTo x="21600" y="20992"/>
                <wp:lineTo x="21600" y="0"/>
                <wp:lineTo x="-540" y="0"/>
              </wp:wrapPolygon>
            </wp:wrapTight>
            <wp:docPr id="6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Pr>
          <w:rFonts w:ascii="Times New Roman" w:hAnsi="Times New Roman"/>
          <w:b/>
          <w:sz w:val="28"/>
          <w:szCs w:val="28"/>
          <w:u w:val="single"/>
          <w:lang w:val="uk-UA"/>
        </w:rPr>
        <w:t>…  про право на підвищення посадового окладу</w:t>
      </w:r>
    </w:p>
    <w:p w:rsidR="00E3515D" w:rsidRDefault="00E3515D" w:rsidP="00F66521">
      <w:pPr>
        <w:suppressAutoHyphens/>
        <w:spacing w:after="0" w:line="240" w:lineRule="auto"/>
        <w:rPr>
          <w:rFonts w:ascii="Times New Roman" w:hAnsi="Times New Roman"/>
          <w:b/>
          <w:i/>
          <w:sz w:val="24"/>
          <w:szCs w:val="24"/>
          <w:lang w:val="uk-UA" w:eastAsia="ru-RU"/>
        </w:rPr>
      </w:pPr>
    </w:p>
    <w:p w:rsidR="00E3515D" w:rsidRDefault="00E3515D" w:rsidP="00F66521">
      <w:pPr>
        <w:suppressAutoHyphens/>
        <w:spacing w:after="0" w:line="240" w:lineRule="auto"/>
        <w:rPr>
          <w:rFonts w:ascii="Times New Roman" w:hAnsi="Times New Roman"/>
          <w:b/>
          <w:i/>
          <w:sz w:val="24"/>
          <w:szCs w:val="24"/>
          <w:lang w:val="uk-UA" w:eastAsia="ru-RU"/>
        </w:rPr>
      </w:pPr>
    </w:p>
    <w:p w:rsidR="00880370" w:rsidRDefault="00E855DC" w:rsidP="00E3515D">
      <w:pPr>
        <w:shd w:val="clear" w:color="auto" w:fill="FFFFFF"/>
        <w:spacing w:after="0" w:line="360" w:lineRule="atLeast"/>
        <w:jc w:val="both"/>
        <w:textAlignment w:val="baseline"/>
        <w:rPr>
          <w:rFonts w:ascii="Times New Roman" w:hAnsi="Times New Roman"/>
          <w:i/>
          <w:iCs/>
          <w:color w:val="111111"/>
          <w:sz w:val="26"/>
          <w:szCs w:val="26"/>
          <w:lang w:val="uk-UA" w:eastAsia="ru-RU"/>
        </w:rPr>
      </w:pPr>
      <w:r>
        <w:rPr>
          <w:rFonts w:ascii="Times New Roman" w:hAnsi="Times New Roman"/>
          <w:color w:val="111111"/>
          <w:sz w:val="26"/>
          <w:szCs w:val="26"/>
          <w:lang w:val="uk-UA" w:eastAsia="ru-RU"/>
        </w:rPr>
        <w:t xml:space="preserve">           </w:t>
      </w:r>
      <w:r w:rsidR="00E3515D" w:rsidRPr="00E3515D">
        <w:rPr>
          <w:rFonts w:ascii="Times New Roman" w:hAnsi="Times New Roman"/>
          <w:color w:val="111111"/>
          <w:sz w:val="26"/>
          <w:szCs w:val="26"/>
          <w:lang w:eastAsia="ru-RU"/>
        </w:rPr>
        <w:t>Асистент</w:t>
      </w:r>
      <w:r w:rsidR="00DE2CAB">
        <w:rPr>
          <w:rFonts w:ascii="Times New Roman" w:hAnsi="Times New Roman"/>
          <w:color w:val="111111"/>
          <w:sz w:val="26"/>
          <w:szCs w:val="26"/>
          <w:lang w:eastAsia="ru-RU"/>
        </w:rPr>
        <w:t xml:space="preserve">у вчителя інклюзивних класів </w:t>
      </w:r>
      <w:r w:rsidR="00DE2CAB">
        <w:rPr>
          <w:rFonts w:ascii="Times New Roman" w:hAnsi="Times New Roman"/>
          <w:color w:val="111111"/>
          <w:sz w:val="26"/>
          <w:szCs w:val="26"/>
          <w:lang w:val="uk-UA" w:eastAsia="ru-RU"/>
        </w:rPr>
        <w:t>закладу загальної середньої освіти</w:t>
      </w:r>
      <w:r w:rsidR="00E3515D" w:rsidRPr="00E3515D">
        <w:rPr>
          <w:rFonts w:ascii="Times New Roman" w:hAnsi="Times New Roman"/>
          <w:color w:val="111111"/>
          <w:sz w:val="26"/>
          <w:szCs w:val="26"/>
          <w:lang w:eastAsia="ru-RU"/>
        </w:rPr>
        <w:t> </w:t>
      </w:r>
      <w:r w:rsidR="00E3515D" w:rsidRPr="00E3515D">
        <w:rPr>
          <w:rFonts w:ascii="Times New Roman" w:hAnsi="Times New Roman"/>
          <w:b/>
          <w:bCs/>
          <w:color w:val="111111"/>
          <w:sz w:val="26"/>
          <w:szCs w:val="26"/>
          <w:lang w:eastAsia="ru-RU"/>
        </w:rPr>
        <w:t>не передбачено підвищення посадового окладу</w:t>
      </w:r>
      <w:r w:rsidR="00E3515D" w:rsidRPr="00E3515D">
        <w:rPr>
          <w:rFonts w:ascii="Times New Roman" w:hAnsi="Times New Roman"/>
          <w:color w:val="111111"/>
          <w:sz w:val="26"/>
          <w:szCs w:val="26"/>
          <w:lang w:eastAsia="ru-RU"/>
        </w:rPr>
        <w:t>. Такий вердикт фахівці МОН</w:t>
      </w:r>
      <w:r w:rsidR="00DE2CAB">
        <w:rPr>
          <w:rFonts w:ascii="Times New Roman" w:hAnsi="Times New Roman"/>
          <w:color w:val="111111"/>
          <w:sz w:val="26"/>
          <w:szCs w:val="26"/>
          <w:lang w:val="uk-UA" w:eastAsia="ru-RU"/>
        </w:rPr>
        <w:t xml:space="preserve"> України</w:t>
      </w:r>
      <w:r w:rsidR="00E3515D" w:rsidRPr="00E3515D">
        <w:rPr>
          <w:rFonts w:ascii="Times New Roman" w:hAnsi="Times New Roman"/>
          <w:color w:val="111111"/>
          <w:sz w:val="26"/>
          <w:szCs w:val="26"/>
          <w:lang w:eastAsia="ru-RU"/>
        </w:rPr>
        <w:t xml:space="preserve"> висловили в </w:t>
      </w:r>
      <w:r w:rsidR="00E3515D" w:rsidRPr="00E3515D">
        <w:rPr>
          <w:rFonts w:ascii="Times New Roman" w:hAnsi="Times New Roman"/>
          <w:i/>
          <w:iCs/>
          <w:color w:val="111111"/>
          <w:sz w:val="26"/>
          <w:szCs w:val="26"/>
          <w:lang w:eastAsia="ru-RU"/>
        </w:rPr>
        <w:t>листі від</w:t>
      </w:r>
      <w:r w:rsidR="00880370">
        <w:rPr>
          <w:rFonts w:ascii="Times New Roman" w:hAnsi="Times New Roman"/>
          <w:i/>
          <w:iCs/>
          <w:color w:val="111111"/>
          <w:sz w:val="26"/>
          <w:szCs w:val="26"/>
          <w:lang w:eastAsia="ru-RU"/>
        </w:rPr>
        <w:t xml:space="preserve"> 08.09.2017 № 2.1-2131</w:t>
      </w:r>
      <w:r w:rsidR="00880370">
        <w:rPr>
          <w:rFonts w:ascii="Times New Roman" w:hAnsi="Times New Roman"/>
          <w:i/>
          <w:iCs/>
          <w:color w:val="111111"/>
          <w:sz w:val="26"/>
          <w:szCs w:val="26"/>
          <w:lang w:val="uk-UA" w:eastAsia="ru-RU"/>
        </w:rPr>
        <w:t xml:space="preserve">. </w:t>
      </w:r>
    </w:p>
    <w:p w:rsidR="00E3515D" w:rsidRPr="00E3515D" w:rsidRDefault="00E3515D" w:rsidP="00E3515D">
      <w:pPr>
        <w:shd w:val="clear" w:color="auto" w:fill="FFFFFF"/>
        <w:spacing w:after="0" w:line="360" w:lineRule="atLeast"/>
        <w:jc w:val="both"/>
        <w:textAlignment w:val="baseline"/>
        <w:rPr>
          <w:rFonts w:ascii="Times New Roman" w:hAnsi="Times New Roman"/>
          <w:color w:val="111111"/>
          <w:sz w:val="26"/>
          <w:szCs w:val="26"/>
          <w:lang w:eastAsia="ru-RU"/>
        </w:rPr>
      </w:pPr>
      <w:r w:rsidRPr="00E3515D">
        <w:rPr>
          <w:rFonts w:ascii="Times New Roman" w:hAnsi="Times New Roman"/>
          <w:i/>
          <w:iCs/>
          <w:color w:val="111111"/>
          <w:sz w:val="26"/>
          <w:szCs w:val="26"/>
          <w:lang w:eastAsia="ru-RU"/>
        </w:rPr>
        <w:t> </w:t>
      </w:r>
      <w:r w:rsidRPr="00E3515D">
        <w:rPr>
          <w:rFonts w:ascii="Times New Roman" w:hAnsi="Times New Roman"/>
          <w:color w:val="111111"/>
          <w:sz w:val="26"/>
          <w:szCs w:val="26"/>
          <w:lang w:eastAsia="ru-RU"/>
        </w:rPr>
        <w:t>Справа в тому, що</w:t>
      </w:r>
      <w:r w:rsidRPr="00E3515D">
        <w:rPr>
          <w:rFonts w:ascii="Times New Roman" w:hAnsi="Times New Roman"/>
          <w:i/>
          <w:iCs/>
          <w:color w:val="111111"/>
          <w:sz w:val="26"/>
          <w:szCs w:val="26"/>
          <w:lang w:eastAsia="ru-RU"/>
        </w:rPr>
        <w:t> </w:t>
      </w:r>
      <w:r w:rsidRPr="00E3515D">
        <w:rPr>
          <w:rFonts w:ascii="Times New Roman" w:hAnsi="Times New Roman"/>
          <w:color w:val="111111"/>
          <w:sz w:val="26"/>
          <w:szCs w:val="26"/>
          <w:lang w:eastAsia="ru-RU"/>
        </w:rPr>
        <w:t>підвищення посадового окладу передбачене</w:t>
      </w:r>
      <w:r w:rsidRPr="00E3515D">
        <w:rPr>
          <w:rFonts w:ascii="Times New Roman" w:hAnsi="Times New Roman"/>
          <w:i/>
          <w:iCs/>
          <w:color w:val="111111"/>
          <w:sz w:val="26"/>
          <w:szCs w:val="26"/>
          <w:lang w:eastAsia="ru-RU"/>
        </w:rPr>
        <w:t> </w:t>
      </w:r>
      <w:r w:rsidRPr="00E3515D">
        <w:rPr>
          <w:rFonts w:ascii="Times New Roman" w:hAnsi="Times New Roman"/>
          <w:color w:val="111111"/>
          <w:sz w:val="26"/>
          <w:szCs w:val="26"/>
          <w:lang w:eastAsia="ru-RU"/>
        </w:rPr>
        <w:t>для педпрацівників, які працюють у ЗНЗ:</w:t>
      </w:r>
    </w:p>
    <w:p w:rsidR="00E3515D" w:rsidRPr="00E3515D" w:rsidRDefault="00E3515D" w:rsidP="00E3515D">
      <w:pPr>
        <w:numPr>
          <w:ilvl w:val="0"/>
          <w:numId w:val="42"/>
        </w:numPr>
        <w:shd w:val="clear" w:color="auto" w:fill="FFFFFF"/>
        <w:spacing w:after="0" w:line="360" w:lineRule="atLeast"/>
        <w:ind w:left="510"/>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з</w:t>
      </w:r>
      <w:r w:rsidRPr="00E3515D">
        <w:rPr>
          <w:rFonts w:ascii="Times New Roman" w:hAnsi="Times New Roman"/>
          <w:i/>
          <w:iCs/>
          <w:color w:val="111111"/>
          <w:sz w:val="26"/>
          <w:szCs w:val="26"/>
          <w:lang w:eastAsia="ru-RU"/>
        </w:rPr>
        <w:t> </w:t>
      </w:r>
      <w:r w:rsidRPr="00E3515D">
        <w:rPr>
          <w:rFonts w:ascii="Times New Roman" w:hAnsi="Times New Roman"/>
          <w:color w:val="111111"/>
          <w:sz w:val="26"/>
          <w:szCs w:val="26"/>
          <w:lang w:eastAsia="ru-RU"/>
        </w:rPr>
        <w:t>класами або групами дітей з порушеннями фізичного або інтелектуального розвитку;</w:t>
      </w:r>
    </w:p>
    <w:p w:rsidR="00183685" w:rsidRPr="00183685" w:rsidRDefault="00E3515D" w:rsidP="00E855DC">
      <w:pPr>
        <w:numPr>
          <w:ilvl w:val="0"/>
          <w:numId w:val="42"/>
        </w:numPr>
        <w:shd w:val="clear" w:color="auto" w:fill="FFFFFF"/>
        <w:spacing w:after="0" w:line="360" w:lineRule="atLeast"/>
        <w:ind w:left="510"/>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для дітей, які потребують корекції фізичного та/або розумового розвитку або за наявності в них груп для таких дітей.</w:t>
      </w:r>
      <w:r w:rsidR="00E855DC">
        <w:rPr>
          <w:rFonts w:ascii="Times New Roman" w:hAnsi="Times New Roman"/>
          <w:color w:val="111111"/>
          <w:sz w:val="26"/>
          <w:szCs w:val="26"/>
          <w:lang w:val="uk-UA" w:eastAsia="ru-RU"/>
        </w:rPr>
        <w:t xml:space="preserve"> </w:t>
      </w:r>
    </w:p>
    <w:p w:rsidR="00183685" w:rsidRDefault="00E3515D" w:rsidP="00183685">
      <w:pPr>
        <w:shd w:val="clear" w:color="auto" w:fill="FFFFFF"/>
        <w:spacing w:after="0" w:line="360" w:lineRule="atLeast"/>
        <w:jc w:val="both"/>
        <w:textAlignment w:val="baseline"/>
        <w:rPr>
          <w:rFonts w:ascii="Times New Roman" w:hAnsi="Times New Roman"/>
          <w:color w:val="111111"/>
          <w:sz w:val="26"/>
          <w:szCs w:val="26"/>
          <w:lang w:val="uk-UA" w:eastAsia="ru-RU"/>
        </w:rPr>
      </w:pPr>
      <w:r w:rsidRPr="00E855DC">
        <w:rPr>
          <w:rFonts w:ascii="Times New Roman" w:hAnsi="Times New Roman"/>
          <w:color w:val="111111"/>
          <w:sz w:val="26"/>
          <w:szCs w:val="26"/>
          <w:lang w:eastAsia="ru-RU"/>
        </w:rPr>
        <w:t>Тобто йдеться про спеціальний ЗНЗ або спеціальні клас</w:t>
      </w:r>
      <w:r w:rsidR="00183685">
        <w:rPr>
          <w:rFonts w:ascii="Times New Roman" w:hAnsi="Times New Roman"/>
          <w:color w:val="111111"/>
          <w:sz w:val="26"/>
          <w:szCs w:val="26"/>
          <w:lang w:eastAsia="ru-RU"/>
        </w:rPr>
        <w:t>и чи групи ЗНЗ для таких дітей.</w:t>
      </w:r>
    </w:p>
    <w:p w:rsidR="00E3515D" w:rsidRPr="00E855DC" w:rsidRDefault="00183685" w:rsidP="00183685">
      <w:p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color w:val="111111"/>
          <w:sz w:val="26"/>
          <w:szCs w:val="26"/>
          <w:lang w:val="uk-UA" w:eastAsia="ru-RU"/>
        </w:rPr>
        <w:t xml:space="preserve">        </w:t>
      </w:r>
      <w:r w:rsidR="00E3515D" w:rsidRPr="00E855DC">
        <w:rPr>
          <w:rFonts w:ascii="Times New Roman" w:hAnsi="Times New Roman"/>
          <w:color w:val="111111"/>
          <w:sz w:val="26"/>
          <w:szCs w:val="26"/>
          <w:lang w:eastAsia="ru-RU"/>
        </w:rPr>
        <w:t xml:space="preserve">В свою чергу, клас з інклюзивним навчанням у </w:t>
      </w:r>
      <w:r w:rsidR="00DE2CAB">
        <w:rPr>
          <w:rFonts w:ascii="Times New Roman" w:hAnsi="Times New Roman"/>
          <w:color w:val="111111"/>
          <w:sz w:val="26"/>
          <w:szCs w:val="26"/>
          <w:lang w:val="uk-UA" w:eastAsia="ru-RU"/>
        </w:rPr>
        <w:t xml:space="preserve">закладі </w:t>
      </w:r>
      <w:r w:rsidR="00E3515D" w:rsidRPr="00E855DC">
        <w:rPr>
          <w:rFonts w:ascii="Times New Roman" w:hAnsi="Times New Roman"/>
          <w:color w:val="111111"/>
          <w:sz w:val="26"/>
          <w:szCs w:val="26"/>
          <w:lang w:eastAsia="ru-RU"/>
        </w:rPr>
        <w:t>З</w:t>
      </w:r>
      <w:r w:rsidR="00DE2CAB">
        <w:rPr>
          <w:rFonts w:ascii="Times New Roman" w:hAnsi="Times New Roman"/>
          <w:color w:val="111111"/>
          <w:sz w:val="26"/>
          <w:szCs w:val="26"/>
          <w:lang w:val="uk-UA" w:eastAsia="ru-RU"/>
        </w:rPr>
        <w:t>СО</w:t>
      </w:r>
      <w:r w:rsidR="00E3515D" w:rsidRPr="00E855DC">
        <w:rPr>
          <w:rFonts w:ascii="Times New Roman" w:hAnsi="Times New Roman"/>
          <w:color w:val="111111"/>
          <w:sz w:val="26"/>
          <w:szCs w:val="26"/>
          <w:lang w:eastAsia="ru-RU"/>
        </w:rPr>
        <w:t xml:space="preserve"> — це звичайний клас, у якому може навчатися не більше трьох учнів з особливими освітніми потребами, вони </w:t>
      </w:r>
      <w:r w:rsidR="00E3515D" w:rsidRPr="00E855DC">
        <w:rPr>
          <w:rFonts w:ascii="Times New Roman" w:hAnsi="Times New Roman"/>
          <w:b/>
          <w:bCs/>
          <w:color w:val="111111"/>
          <w:sz w:val="26"/>
          <w:szCs w:val="26"/>
          <w:lang w:eastAsia="ru-RU"/>
        </w:rPr>
        <w:t>не складають групи або класу.</w:t>
      </w:r>
    </w:p>
    <w:p w:rsidR="00E3515D" w:rsidRDefault="007F3779" w:rsidP="00524356">
      <w:pPr>
        <w:shd w:val="clear" w:color="auto" w:fill="FFFFFF"/>
        <w:spacing w:after="0" w:line="360" w:lineRule="atLeast"/>
        <w:jc w:val="both"/>
        <w:textAlignment w:val="baseline"/>
        <w:rPr>
          <w:rFonts w:ascii="Times New Roman" w:hAnsi="Times New Roman"/>
          <w:color w:val="111111"/>
          <w:sz w:val="26"/>
          <w:szCs w:val="26"/>
          <w:bdr w:val="none" w:sz="0" w:space="0" w:color="auto" w:frame="1"/>
          <w:lang w:val="uk-UA" w:eastAsia="ru-RU"/>
        </w:rPr>
      </w:pPr>
      <w:r>
        <w:rPr>
          <w:rFonts w:ascii="Times New Roman" w:hAnsi="Times New Roman"/>
          <w:color w:val="111111"/>
          <w:sz w:val="26"/>
          <w:szCs w:val="26"/>
          <w:lang w:val="uk-UA" w:eastAsia="ru-RU"/>
        </w:rPr>
        <w:t xml:space="preserve">      </w:t>
      </w:r>
      <w:r w:rsidR="00E3515D" w:rsidRPr="00563E54">
        <w:rPr>
          <w:rFonts w:ascii="Times New Roman" w:hAnsi="Times New Roman"/>
          <w:color w:val="111111"/>
          <w:sz w:val="26"/>
          <w:szCs w:val="26"/>
          <w:lang w:val="uk-UA" w:eastAsia="ru-RU"/>
        </w:rPr>
        <w:t>Тож фахівці МОН у</w:t>
      </w:r>
      <w:r w:rsidR="00E3515D" w:rsidRPr="00E3515D">
        <w:rPr>
          <w:rFonts w:ascii="Times New Roman" w:hAnsi="Times New Roman"/>
          <w:color w:val="111111"/>
          <w:sz w:val="26"/>
          <w:szCs w:val="26"/>
          <w:lang w:eastAsia="ru-RU"/>
        </w:rPr>
        <w:t> </w:t>
      </w:r>
      <w:r w:rsidR="00E3515D" w:rsidRPr="00563E54">
        <w:rPr>
          <w:rFonts w:ascii="Times New Roman" w:hAnsi="Times New Roman"/>
          <w:i/>
          <w:iCs/>
          <w:color w:val="111111"/>
          <w:sz w:val="26"/>
          <w:szCs w:val="26"/>
          <w:lang w:val="uk-UA" w:eastAsia="ru-RU"/>
        </w:rPr>
        <w:t>листі від</w:t>
      </w:r>
      <w:r w:rsidR="00E3515D" w:rsidRPr="00E3515D">
        <w:rPr>
          <w:rFonts w:ascii="Times New Roman" w:hAnsi="Times New Roman"/>
          <w:i/>
          <w:iCs/>
          <w:color w:val="111111"/>
          <w:sz w:val="26"/>
          <w:szCs w:val="26"/>
          <w:lang w:eastAsia="ru-RU"/>
        </w:rPr>
        <w:t> </w:t>
      </w:r>
      <w:r w:rsidR="00E3515D" w:rsidRPr="00563E54">
        <w:rPr>
          <w:rFonts w:ascii="Times New Roman" w:hAnsi="Times New Roman"/>
          <w:i/>
          <w:iCs/>
          <w:color w:val="111111"/>
          <w:sz w:val="26"/>
          <w:szCs w:val="26"/>
          <w:lang w:val="uk-UA" w:eastAsia="ru-RU"/>
        </w:rPr>
        <w:t>08.09.2017</w:t>
      </w:r>
      <w:r w:rsidR="00DE2CAB">
        <w:rPr>
          <w:rFonts w:ascii="Times New Roman" w:hAnsi="Times New Roman"/>
          <w:i/>
          <w:iCs/>
          <w:color w:val="111111"/>
          <w:sz w:val="26"/>
          <w:szCs w:val="26"/>
          <w:lang w:val="uk-UA" w:eastAsia="ru-RU"/>
        </w:rPr>
        <w:t xml:space="preserve"> </w:t>
      </w:r>
      <w:r w:rsidR="00E3515D" w:rsidRPr="00563E54">
        <w:rPr>
          <w:rFonts w:ascii="Times New Roman" w:hAnsi="Times New Roman"/>
          <w:i/>
          <w:iCs/>
          <w:color w:val="111111"/>
          <w:sz w:val="26"/>
          <w:szCs w:val="26"/>
          <w:lang w:val="uk-UA" w:eastAsia="ru-RU"/>
        </w:rPr>
        <w:t>№ 2.1-2131</w:t>
      </w:r>
      <w:r w:rsidR="00E3515D" w:rsidRPr="00E3515D">
        <w:rPr>
          <w:rFonts w:ascii="Times New Roman" w:hAnsi="Times New Roman"/>
          <w:i/>
          <w:iCs/>
          <w:color w:val="111111"/>
          <w:sz w:val="26"/>
          <w:szCs w:val="26"/>
          <w:lang w:eastAsia="ru-RU"/>
        </w:rPr>
        <w:t> </w:t>
      </w:r>
      <w:r w:rsidR="00E3515D" w:rsidRPr="00563E54">
        <w:rPr>
          <w:rFonts w:ascii="Times New Roman" w:hAnsi="Times New Roman"/>
          <w:color w:val="111111"/>
          <w:sz w:val="26"/>
          <w:szCs w:val="26"/>
          <w:lang w:val="uk-UA" w:eastAsia="ru-RU"/>
        </w:rPr>
        <w:t>наголошують: асистенту вчителя, як й іншим педагогічним працівникам, які працюють в інклюзивних класах,</w:t>
      </w:r>
      <w:r w:rsidR="00E3515D" w:rsidRPr="00E3515D">
        <w:rPr>
          <w:rFonts w:ascii="Times New Roman" w:hAnsi="Times New Roman"/>
          <w:color w:val="111111"/>
          <w:sz w:val="26"/>
          <w:szCs w:val="26"/>
          <w:lang w:eastAsia="ru-RU"/>
        </w:rPr>
        <w:t> </w:t>
      </w:r>
      <w:r w:rsidR="00E3515D" w:rsidRPr="00563E54">
        <w:rPr>
          <w:rFonts w:ascii="Times New Roman" w:hAnsi="Times New Roman"/>
          <w:b/>
          <w:bCs/>
          <w:color w:val="111111"/>
          <w:sz w:val="26"/>
          <w:szCs w:val="26"/>
          <w:lang w:val="uk-UA" w:eastAsia="ru-RU"/>
        </w:rPr>
        <w:t>не передбачено</w:t>
      </w:r>
      <w:r w:rsidR="00E3515D" w:rsidRPr="00E3515D">
        <w:rPr>
          <w:rFonts w:ascii="Times New Roman" w:hAnsi="Times New Roman"/>
          <w:b/>
          <w:bCs/>
          <w:color w:val="111111"/>
          <w:sz w:val="26"/>
          <w:szCs w:val="26"/>
          <w:lang w:eastAsia="ru-RU"/>
        </w:rPr>
        <w:t> </w:t>
      </w:r>
      <w:r w:rsidR="00E3515D" w:rsidRPr="00563E54">
        <w:rPr>
          <w:rFonts w:ascii="Times New Roman" w:hAnsi="Times New Roman"/>
          <w:color w:val="111111"/>
          <w:sz w:val="26"/>
          <w:szCs w:val="26"/>
          <w:lang w:val="uk-UA" w:eastAsia="ru-RU"/>
        </w:rPr>
        <w:t xml:space="preserve">збільшення посадового окладу за роботу з учнями з особливими освітніми потребами. </w:t>
      </w:r>
    </w:p>
    <w:p w:rsidR="00E3515D" w:rsidRDefault="00E3515D" w:rsidP="00E3515D">
      <w:pPr>
        <w:shd w:val="clear" w:color="auto" w:fill="FFFFFF"/>
        <w:spacing w:after="0" w:line="360" w:lineRule="atLeast"/>
        <w:jc w:val="both"/>
        <w:textAlignment w:val="baseline"/>
        <w:rPr>
          <w:rFonts w:ascii="Times New Roman" w:hAnsi="Times New Roman"/>
          <w:color w:val="111111"/>
          <w:sz w:val="26"/>
          <w:szCs w:val="26"/>
          <w:bdr w:val="none" w:sz="0" w:space="0" w:color="auto" w:frame="1"/>
          <w:lang w:val="uk-UA" w:eastAsia="ru-RU"/>
        </w:rPr>
      </w:pPr>
    </w:p>
    <w:p w:rsidR="00E3515D" w:rsidRDefault="00E3515D" w:rsidP="00E3515D">
      <w:pPr>
        <w:shd w:val="clear" w:color="auto" w:fill="FFFFFF"/>
        <w:spacing w:after="0" w:line="360" w:lineRule="atLeast"/>
        <w:jc w:val="both"/>
        <w:textAlignment w:val="baseline"/>
        <w:rPr>
          <w:rFonts w:ascii="Times New Roman" w:hAnsi="Times New Roman"/>
          <w:color w:val="111111"/>
          <w:sz w:val="26"/>
          <w:szCs w:val="26"/>
          <w:bdr w:val="none" w:sz="0" w:space="0" w:color="auto" w:frame="1"/>
          <w:lang w:val="uk-UA" w:eastAsia="ru-RU"/>
        </w:rPr>
      </w:pPr>
    </w:p>
    <w:p w:rsidR="00DD2F3E" w:rsidRDefault="00DD2F3E" w:rsidP="00F66521">
      <w:pPr>
        <w:suppressAutoHyphens/>
        <w:spacing w:after="0" w:line="240" w:lineRule="auto"/>
        <w:rPr>
          <w:rFonts w:ascii="Times New Roman" w:hAnsi="Times New Roman"/>
          <w:b/>
          <w:i/>
          <w:sz w:val="24"/>
          <w:szCs w:val="24"/>
          <w:lang w:val="uk-UA" w:eastAsia="ru-RU"/>
        </w:rPr>
      </w:pPr>
    </w:p>
    <w:p w:rsidR="00D72D62" w:rsidRDefault="00D72D62" w:rsidP="00F66521">
      <w:pPr>
        <w:suppressAutoHyphens/>
        <w:spacing w:after="0" w:line="240" w:lineRule="auto"/>
        <w:rPr>
          <w:rFonts w:ascii="Times New Roman" w:hAnsi="Times New Roman"/>
          <w:b/>
          <w:i/>
          <w:sz w:val="24"/>
          <w:szCs w:val="24"/>
          <w:lang w:val="uk-UA" w:eastAsia="ru-RU"/>
        </w:rPr>
      </w:pPr>
    </w:p>
    <w:p w:rsidR="00706590" w:rsidRPr="00706590" w:rsidRDefault="00706590" w:rsidP="00706590">
      <w:pPr>
        <w:spacing w:after="0" w:line="240" w:lineRule="auto"/>
        <w:rPr>
          <w:rFonts w:ascii="Times New Roman" w:hAnsi="Times New Roman"/>
          <w:b/>
          <w:lang w:val="uk-UA"/>
        </w:rPr>
      </w:pPr>
    </w:p>
    <w:p w:rsidR="008F1095" w:rsidRPr="00563E54" w:rsidRDefault="008F1095" w:rsidP="00524356">
      <w:pPr>
        <w:shd w:val="clear" w:color="auto" w:fill="FFFFFF"/>
        <w:spacing w:after="0" w:line="360" w:lineRule="atLeast"/>
        <w:ind w:left="1134"/>
        <w:jc w:val="both"/>
        <w:textAlignment w:val="baseline"/>
        <w:rPr>
          <w:rFonts w:ascii="Times New Roman" w:hAnsi="Times New Roman"/>
          <w:color w:val="111111"/>
          <w:sz w:val="26"/>
          <w:szCs w:val="26"/>
          <w:lang w:val="uk-UA" w:eastAsia="ru-RU"/>
        </w:rPr>
      </w:pPr>
    </w:p>
    <w:p w:rsidR="008F1095" w:rsidRPr="00524356" w:rsidRDefault="008F1095" w:rsidP="00524356">
      <w:pPr>
        <w:shd w:val="clear" w:color="auto" w:fill="FFFFFF"/>
        <w:suppressAutoHyphens/>
        <w:spacing w:after="0" w:line="240" w:lineRule="auto"/>
        <w:ind w:left="1134"/>
        <w:jc w:val="both"/>
        <w:textAlignment w:val="baseline"/>
        <w:rPr>
          <w:rFonts w:ascii="Times New Roman" w:hAnsi="Times New Roman"/>
          <w:b/>
          <w:i/>
          <w:sz w:val="26"/>
          <w:szCs w:val="26"/>
          <w:lang w:val="uk-UA" w:eastAsia="ru-RU"/>
        </w:rPr>
      </w:pPr>
    </w:p>
    <w:p w:rsidR="00706590" w:rsidRPr="006E60D4" w:rsidRDefault="00706590" w:rsidP="008F1095">
      <w:pPr>
        <w:spacing w:after="0" w:line="240" w:lineRule="auto"/>
        <w:ind w:left="1134"/>
        <w:jc w:val="both"/>
        <w:rPr>
          <w:rFonts w:ascii="Times New Roman" w:hAnsi="Times New Roman"/>
          <w:b/>
          <w:sz w:val="24"/>
          <w:szCs w:val="24"/>
          <w:lang w:val="uk-UA"/>
        </w:rPr>
      </w:pPr>
    </w:p>
    <w:p w:rsidR="006E60D4" w:rsidRPr="006E60D4" w:rsidRDefault="006E60D4" w:rsidP="006E60D4">
      <w:pPr>
        <w:spacing w:after="0" w:line="240" w:lineRule="auto"/>
        <w:ind w:left="1843"/>
        <w:jc w:val="both"/>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524356" w:rsidRDefault="00524356" w:rsidP="00357CAD">
      <w:pPr>
        <w:spacing w:line="240" w:lineRule="auto"/>
        <w:rPr>
          <w:rFonts w:ascii="Times New Roman" w:hAnsi="Times New Roman"/>
          <w:b/>
          <w:sz w:val="26"/>
          <w:szCs w:val="26"/>
          <w:lang w:val="uk-UA"/>
        </w:rPr>
      </w:pPr>
    </w:p>
    <w:p w:rsidR="00524356" w:rsidRDefault="00524356" w:rsidP="00357CAD">
      <w:pPr>
        <w:spacing w:line="240" w:lineRule="auto"/>
        <w:rPr>
          <w:rFonts w:ascii="Times New Roman" w:hAnsi="Times New Roman"/>
          <w:b/>
          <w:sz w:val="26"/>
          <w:szCs w:val="26"/>
          <w:lang w:val="uk-UA"/>
        </w:rPr>
      </w:pPr>
    </w:p>
    <w:p w:rsidR="00524356" w:rsidRDefault="00524356" w:rsidP="00357CAD">
      <w:pPr>
        <w:spacing w:line="240" w:lineRule="auto"/>
        <w:rPr>
          <w:rFonts w:ascii="Times New Roman" w:hAnsi="Times New Roman"/>
          <w:b/>
          <w:sz w:val="26"/>
          <w:szCs w:val="26"/>
          <w:lang w:val="uk-UA"/>
        </w:rPr>
      </w:pPr>
    </w:p>
    <w:p w:rsidR="00524356" w:rsidRDefault="00524356" w:rsidP="00357CAD">
      <w:pPr>
        <w:spacing w:line="240" w:lineRule="auto"/>
        <w:rPr>
          <w:rFonts w:ascii="Times New Roman" w:hAnsi="Times New Roman"/>
          <w:b/>
          <w:sz w:val="26"/>
          <w:szCs w:val="26"/>
          <w:lang w:val="uk-UA"/>
        </w:rPr>
      </w:pPr>
    </w:p>
    <w:p w:rsidR="00A87586" w:rsidRDefault="00A87586" w:rsidP="00357CAD">
      <w:pPr>
        <w:spacing w:line="240" w:lineRule="auto"/>
        <w:rPr>
          <w:rFonts w:ascii="Times New Roman" w:hAnsi="Times New Roman"/>
          <w:b/>
          <w:sz w:val="26"/>
          <w:szCs w:val="26"/>
          <w:lang w:val="uk-UA"/>
        </w:rPr>
      </w:pPr>
    </w:p>
    <w:p w:rsidR="00A87586" w:rsidRDefault="00A87586"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AD2BA4" w:rsidRDefault="00AD2BA4" w:rsidP="00524356">
      <w:pPr>
        <w:pStyle w:val="ab"/>
        <w:spacing w:line="240" w:lineRule="auto"/>
        <w:ind w:left="1352"/>
        <w:rPr>
          <w:rFonts w:ascii="Times New Roman" w:hAnsi="Times New Roman"/>
          <w:b/>
          <w:sz w:val="28"/>
          <w:szCs w:val="28"/>
          <w:u w:val="single"/>
          <w:lang w:val="uk-UA"/>
        </w:rPr>
      </w:pPr>
    </w:p>
    <w:p w:rsidR="00524356" w:rsidRDefault="00524356" w:rsidP="00524356">
      <w:pPr>
        <w:pStyle w:val="ab"/>
        <w:spacing w:line="240" w:lineRule="auto"/>
        <w:ind w:left="1352"/>
        <w:rPr>
          <w:rFonts w:ascii="Times New Roman" w:hAnsi="Times New Roman"/>
          <w:b/>
          <w:sz w:val="28"/>
          <w:szCs w:val="28"/>
          <w:u w:val="single"/>
          <w:lang w:val="uk-UA"/>
        </w:rPr>
      </w:pPr>
      <w:r w:rsidRPr="001A3020">
        <w:rPr>
          <w:noProof/>
          <w:sz w:val="28"/>
          <w:szCs w:val="28"/>
          <w:lang w:eastAsia="ru-RU"/>
        </w:rPr>
        <w:drawing>
          <wp:anchor distT="0" distB="0" distL="114300" distR="114300" simplePos="0" relativeHeight="251852800" behindDoc="1" locked="0" layoutInCell="1" allowOverlap="1" wp14:anchorId="68D4DA48" wp14:editId="48C6E821">
            <wp:simplePos x="0" y="0"/>
            <wp:positionH relativeFrom="column">
              <wp:posOffset>160020</wp:posOffset>
            </wp:positionH>
            <wp:positionV relativeFrom="paragraph">
              <wp:posOffset>50165</wp:posOffset>
            </wp:positionV>
            <wp:extent cx="762000" cy="450850"/>
            <wp:effectExtent l="0" t="0" r="0" b="6350"/>
            <wp:wrapTight wrapText="bothSides">
              <wp:wrapPolygon edited="0">
                <wp:start x="0" y="0"/>
                <wp:lineTo x="0" y="20992"/>
                <wp:lineTo x="21060" y="20992"/>
                <wp:lineTo x="21060" y="0"/>
                <wp:lineTo x="0" y="0"/>
              </wp:wrapPolygon>
            </wp:wrapTight>
            <wp:docPr id="6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p>
    <w:p w:rsidR="00524356" w:rsidRPr="001A3020" w:rsidRDefault="00524356" w:rsidP="00524356">
      <w:pPr>
        <w:pStyle w:val="ab"/>
        <w:spacing w:line="240" w:lineRule="auto"/>
        <w:ind w:left="1352"/>
        <w:rPr>
          <w:rFonts w:ascii="Times New Roman" w:hAnsi="Times New Roman"/>
          <w:b/>
          <w:sz w:val="28"/>
          <w:szCs w:val="28"/>
          <w:u w:val="single"/>
          <w:lang w:val="uk-UA"/>
        </w:rPr>
      </w:pPr>
      <w:r>
        <w:rPr>
          <w:rFonts w:ascii="Times New Roman" w:hAnsi="Times New Roman"/>
          <w:b/>
          <w:sz w:val="28"/>
          <w:szCs w:val="28"/>
          <w:u w:val="single"/>
          <w:lang w:val="uk-UA"/>
        </w:rPr>
        <w:t xml:space="preserve"> …  про доплати та надбавки</w:t>
      </w:r>
    </w:p>
    <w:p w:rsidR="00875558" w:rsidRDefault="00875558" w:rsidP="00357CAD">
      <w:pPr>
        <w:spacing w:line="240" w:lineRule="auto"/>
        <w:rPr>
          <w:rFonts w:ascii="Times New Roman" w:hAnsi="Times New Roman"/>
          <w:b/>
          <w:sz w:val="26"/>
          <w:szCs w:val="26"/>
          <w:lang w:val="uk-UA"/>
        </w:rPr>
      </w:pPr>
    </w:p>
    <w:p w:rsidR="00524356" w:rsidRPr="00E3515D" w:rsidRDefault="00524356" w:rsidP="00524356">
      <w:pPr>
        <w:shd w:val="clear" w:color="auto" w:fill="FFFFFF"/>
        <w:spacing w:after="0" w:line="360" w:lineRule="atLeast"/>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Асистент вчителя </w:t>
      </w:r>
      <w:r w:rsidRPr="00E3515D">
        <w:rPr>
          <w:rFonts w:ascii="Times New Roman" w:hAnsi="Times New Roman"/>
          <w:b/>
          <w:bCs/>
          <w:color w:val="111111"/>
          <w:sz w:val="26"/>
          <w:szCs w:val="26"/>
          <w:lang w:eastAsia="ru-RU"/>
        </w:rPr>
        <w:t>як педагогічний працівник</w:t>
      </w:r>
      <w:r w:rsidRPr="00E3515D">
        <w:rPr>
          <w:rFonts w:ascii="Times New Roman" w:hAnsi="Times New Roman"/>
          <w:color w:val="111111"/>
          <w:sz w:val="26"/>
          <w:szCs w:val="26"/>
          <w:lang w:eastAsia="ru-RU"/>
        </w:rPr>
        <w:t> має право на:</w:t>
      </w:r>
    </w:p>
    <w:p w:rsidR="00524356" w:rsidRPr="00E3515D" w:rsidRDefault="00524356" w:rsidP="00524356">
      <w:pPr>
        <w:spacing w:after="0" w:line="240" w:lineRule="auto"/>
        <w:ind w:left="426"/>
        <w:jc w:val="both"/>
        <w:rPr>
          <w:rFonts w:ascii="Times New Roman" w:hAnsi="Times New Roman"/>
          <w:b/>
          <w:i/>
          <w:sz w:val="28"/>
          <w:szCs w:val="28"/>
        </w:rPr>
      </w:pPr>
    </w:p>
    <w:p w:rsidR="00524356" w:rsidRPr="00E3515D" w:rsidRDefault="00524356" w:rsidP="00524356">
      <w:pPr>
        <w:numPr>
          <w:ilvl w:val="0"/>
          <w:numId w:val="43"/>
        </w:numPr>
        <w:shd w:val="clear" w:color="auto" w:fill="FFFFFF"/>
        <w:spacing w:after="0" w:line="360" w:lineRule="atLeast"/>
        <w:ind w:left="1134" w:firstLine="0"/>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встановлення надбавки за вислугу років за наявності відповідного стажу;</w:t>
      </w:r>
    </w:p>
    <w:p w:rsidR="00524356" w:rsidRPr="00E3515D" w:rsidRDefault="00524356" w:rsidP="00524356">
      <w:pPr>
        <w:numPr>
          <w:ilvl w:val="0"/>
          <w:numId w:val="43"/>
        </w:numPr>
        <w:shd w:val="clear" w:color="auto" w:fill="FFFFFF"/>
        <w:spacing w:after="0" w:line="360" w:lineRule="atLeast"/>
        <w:ind w:left="1134" w:firstLine="0"/>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отримання надбавки за престижність праці;</w:t>
      </w:r>
    </w:p>
    <w:p w:rsidR="00AD2BA4" w:rsidRPr="00AD2BA4" w:rsidRDefault="00524356" w:rsidP="00524356">
      <w:pPr>
        <w:numPr>
          <w:ilvl w:val="0"/>
          <w:numId w:val="43"/>
        </w:numPr>
        <w:shd w:val="clear" w:color="auto" w:fill="FFFFFF"/>
        <w:spacing w:after="0" w:line="360" w:lineRule="atLeast"/>
        <w:ind w:left="1134" w:firstLine="0"/>
        <w:jc w:val="both"/>
        <w:textAlignment w:val="baseline"/>
        <w:rPr>
          <w:rFonts w:ascii="Times New Roman" w:hAnsi="Times New Roman"/>
          <w:color w:val="111111"/>
          <w:sz w:val="26"/>
          <w:szCs w:val="26"/>
          <w:lang w:eastAsia="ru-RU"/>
        </w:rPr>
      </w:pPr>
      <w:r w:rsidRPr="00E3515D">
        <w:rPr>
          <w:rFonts w:ascii="Times New Roman" w:hAnsi="Times New Roman"/>
          <w:color w:val="111111"/>
          <w:sz w:val="26"/>
          <w:szCs w:val="26"/>
          <w:lang w:eastAsia="ru-RU"/>
        </w:rPr>
        <w:t>отримання допомоги на оздоровлення при наданні щорічної основної відпустки (тривалістю 56 календарних днів) та щорічн</w:t>
      </w:r>
      <w:r w:rsidR="00AD2BA4">
        <w:rPr>
          <w:rFonts w:ascii="Times New Roman" w:hAnsi="Times New Roman"/>
          <w:color w:val="111111"/>
          <w:sz w:val="26"/>
          <w:szCs w:val="26"/>
          <w:lang w:eastAsia="ru-RU"/>
        </w:rPr>
        <w:t>ої винагороди за сумлінну працю</w:t>
      </w:r>
      <w:r w:rsidR="00AD2BA4">
        <w:rPr>
          <w:rFonts w:ascii="Times New Roman" w:hAnsi="Times New Roman"/>
          <w:color w:val="111111"/>
          <w:sz w:val="26"/>
          <w:szCs w:val="26"/>
          <w:lang w:val="uk-UA" w:eastAsia="ru-RU"/>
        </w:rPr>
        <w:t xml:space="preserve">. </w:t>
      </w:r>
    </w:p>
    <w:p w:rsidR="00AD2BA4" w:rsidRDefault="00AD2BA4" w:rsidP="00AD2BA4">
      <w:pPr>
        <w:shd w:val="clear" w:color="auto" w:fill="FFFFFF"/>
        <w:spacing w:after="0" w:line="360" w:lineRule="atLeast"/>
        <w:ind w:left="1134"/>
        <w:jc w:val="both"/>
        <w:textAlignment w:val="baseline"/>
        <w:rPr>
          <w:rFonts w:ascii="Times New Roman" w:hAnsi="Times New Roman"/>
          <w:color w:val="111111"/>
          <w:sz w:val="26"/>
          <w:szCs w:val="26"/>
          <w:lang w:val="uk-UA" w:eastAsia="ru-RU"/>
        </w:rPr>
      </w:pPr>
      <w:r>
        <w:rPr>
          <w:rFonts w:ascii="Times New Roman" w:hAnsi="Times New Roman"/>
          <w:color w:val="111111"/>
          <w:sz w:val="26"/>
          <w:szCs w:val="26"/>
          <w:lang w:val="uk-UA" w:eastAsia="ru-RU"/>
        </w:rPr>
        <w:t xml:space="preserve">     </w:t>
      </w:r>
    </w:p>
    <w:p w:rsidR="00AD2BA4" w:rsidRDefault="00AD2BA4" w:rsidP="00AD2BA4">
      <w:pPr>
        <w:shd w:val="clear" w:color="auto" w:fill="FFFFFF"/>
        <w:spacing w:after="0" w:line="360" w:lineRule="atLeast"/>
        <w:jc w:val="both"/>
        <w:textAlignment w:val="baseline"/>
        <w:rPr>
          <w:rFonts w:ascii="Times New Roman" w:hAnsi="Times New Roman"/>
          <w:iCs/>
          <w:color w:val="111111"/>
          <w:sz w:val="26"/>
          <w:szCs w:val="26"/>
          <w:lang w:val="uk-UA" w:eastAsia="ru-RU"/>
        </w:rPr>
      </w:pPr>
      <w:r>
        <w:rPr>
          <w:rFonts w:ascii="Times New Roman" w:hAnsi="Times New Roman"/>
          <w:color w:val="111111"/>
          <w:sz w:val="26"/>
          <w:szCs w:val="26"/>
          <w:lang w:val="uk-UA" w:eastAsia="ru-RU"/>
        </w:rPr>
        <w:t>А також в</w:t>
      </w:r>
      <w:r w:rsidR="003B5C3D" w:rsidRPr="004A03C5">
        <w:rPr>
          <w:rFonts w:ascii="Times New Roman" w:hAnsi="Times New Roman"/>
          <w:color w:val="333333"/>
          <w:sz w:val="26"/>
          <w:szCs w:val="26"/>
          <w:lang w:val="uk-UA"/>
        </w:rPr>
        <w:t>ідповідно до</w:t>
      </w:r>
      <w:r w:rsidR="003B5C3D">
        <w:rPr>
          <w:rFonts w:ascii="Times New Roman" w:hAnsi="Times New Roman"/>
          <w:color w:val="333333"/>
          <w:sz w:val="26"/>
          <w:szCs w:val="26"/>
          <w:lang w:val="uk-UA"/>
        </w:rPr>
        <w:t xml:space="preserve"> </w:t>
      </w:r>
      <w:r w:rsidR="003B5C3D">
        <w:rPr>
          <w:rFonts w:ascii="Times New Roman" w:hAnsi="Times New Roman"/>
          <w:iCs/>
          <w:color w:val="111111"/>
          <w:sz w:val="26"/>
          <w:szCs w:val="26"/>
          <w:lang w:val="uk-UA" w:eastAsia="ru-RU"/>
        </w:rPr>
        <w:t>Постанов</w:t>
      </w:r>
      <w:r>
        <w:rPr>
          <w:rFonts w:ascii="Times New Roman" w:hAnsi="Times New Roman"/>
          <w:iCs/>
          <w:color w:val="111111"/>
          <w:sz w:val="26"/>
          <w:szCs w:val="26"/>
          <w:lang w:val="uk-UA" w:eastAsia="ru-RU"/>
        </w:rPr>
        <w:t>и</w:t>
      </w:r>
      <w:r w:rsidR="003B5C3D">
        <w:rPr>
          <w:rFonts w:ascii="Times New Roman" w:hAnsi="Times New Roman"/>
          <w:iCs/>
          <w:color w:val="111111"/>
          <w:sz w:val="26"/>
          <w:szCs w:val="26"/>
          <w:lang w:val="uk-UA" w:eastAsia="ru-RU"/>
        </w:rPr>
        <w:t xml:space="preserve"> Кабінету Міністрів України «Про встановлення розміру доплати за окремі види педагогічної діяльності»  від 25.08.2004 №1096 (із змінами, внесеними згідно з Постановою Кабінету Міністрів України від 14.02.2018 №72/72-2018)</w:t>
      </w:r>
      <w:r>
        <w:rPr>
          <w:rFonts w:ascii="Times New Roman" w:hAnsi="Times New Roman"/>
          <w:iCs/>
          <w:color w:val="111111"/>
          <w:sz w:val="26"/>
          <w:szCs w:val="26"/>
          <w:lang w:val="uk-UA" w:eastAsia="ru-RU"/>
        </w:rPr>
        <w:t xml:space="preserve"> </w:t>
      </w:r>
    </w:p>
    <w:p w:rsidR="00DE2CAB" w:rsidRDefault="00DE2CAB" w:rsidP="00AD2BA4">
      <w:pPr>
        <w:tabs>
          <w:tab w:val="left" w:pos="1832"/>
        </w:tabs>
        <w:spacing w:line="240" w:lineRule="auto"/>
        <w:jc w:val="center"/>
        <w:rPr>
          <w:rFonts w:ascii="Times New Roman" w:hAnsi="Times New Roman"/>
          <w:i/>
          <w:iCs/>
          <w:color w:val="111111"/>
          <w:sz w:val="26"/>
          <w:szCs w:val="26"/>
          <w:lang w:val="uk-UA" w:eastAsia="ru-RU"/>
        </w:rPr>
      </w:pPr>
    </w:p>
    <w:p w:rsidR="00875558" w:rsidRPr="00AD2BA4" w:rsidRDefault="00DE2CAB" w:rsidP="00AD2BA4">
      <w:pPr>
        <w:tabs>
          <w:tab w:val="left" w:pos="1832"/>
        </w:tabs>
        <w:spacing w:line="240" w:lineRule="auto"/>
        <w:jc w:val="center"/>
        <w:rPr>
          <w:rFonts w:ascii="Times New Roman" w:hAnsi="Times New Roman"/>
          <w:b/>
          <w:i/>
          <w:sz w:val="26"/>
          <w:szCs w:val="26"/>
          <w:lang w:val="uk-UA"/>
        </w:rPr>
      </w:pPr>
      <w:r w:rsidRPr="006E60D4">
        <w:rPr>
          <w:rFonts w:ascii="Times New Roman" w:hAnsi="Times New Roman"/>
          <w:noProof/>
          <w:color w:val="000000"/>
          <w:sz w:val="24"/>
          <w:szCs w:val="24"/>
          <w:lang w:eastAsia="ru-RU"/>
        </w:rPr>
        <w:drawing>
          <wp:anchor distT="0" distB="0" distL="114300" distR="114300" simplePos="0" relativeHeight="251873280" behindDoc="0" locked="0" layoutInCell="1" allowOverlap="1" wp14:anchorId="6E90151E" wp14:editId="28870427">
            <wp:simplePos x="0" y="0"/>
            <wp:positionH relativeFrom="column">
              <wp:posOffset>226695</wp:posOffset>
            </wp:positionH>
            <wp:positionV relativeFrom="paragraph">
              <wp:posOffset>24765</wp:posOffset>
            </wp:positionV>
            <wp:extent cx="523875" cy="542925"/>
            <wp:effectExtent l="0" t="0" r="9525" b="9525"/>
            <wp:wrapNone/>
            <wp:docPr id="7" name="Picture 2" descr="G:\Рамки 13.02.16\galochk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Рамки 13.02.16\galochka_16.jpg"/>
                    <pic:cNvPicPr>
                      <a:picLocks noChangeAspect="1" noChangeArrowheads="1"/>
                    </pic:cNvPicPr>
                  </pic:nvPicPr>
                  <pic:blipFill>
                    <a:blip r:embed="rId17" cstate="print"/>
                    <a:srcRect/>
                    <a:stretch>
                      <a:fillRect/>
                    </a:stretch>
                  </pic:blipFill>
                  <pic:spPr bwMode="auto">
                    <a:xfrm>
                      <a:off x="0" y="0"/>
                      <a:ext cx="523875" cy="542925"/>
                    </a:xfrm>
                    <a:prstGeom prst="rect">
                      <a:avLst/>
                    </a:prstGeom>
                    <a:noFill/>
                  </pic:spPr>
                </pic:pic>
              </a:graphicData>
            </a:graphic>
          </wp:anchor>
        </w:drawing>
      </w:r>
      <w:r w:rsidR="00AD2BA4" w:rsidRPr="00AD2BA4">
        <w:rPr>
          <w:rFonts w:ascii="Times New Roman" w:hAnsi="Times New Roman"/>
          <w:i/>
          <w:iCs/>
          <w:color w:val="111111"/>
          <w:sz w:val="26"/>
          <w:szCs w:val="26"/>
          <w:lang w:val="uk-UA" w:eastAsia="ru-RU"/>
        </w:rPr>
        <w:t>«…</w:t>
      </w:r>
      <w:r w:rsidR="00AD2BA4" w:rsidRPr="003B5C3D">
        <w:rPr>
          <w:rFonts w:ascii="Times New Roman" w:hAnsi="Times New Roman"/>
          <w:i/>
          <w:color w:val="000000"/>
          <w:sz w:val="26"/>
          <w:szCs w:val="26"/>
          <w:lang w:val="uk-UA" w:eastAsia="ru-RU"/>
        </w:rPr>
        <w:t xml:space="preserve">За  роботу  в  інклюзивних  класах  (групах)  у  закладах </w:t>
      </w:r>
      <w:r w:rsidR="00AD2BA4" w:rsidRPr="003B5C3D">
        <w:rPr>
          <w:rFonts w:ascii="Times New Roman" w:hAnsi="Times New Roman"/>
          <w:i/>
          <w:color w:val="000000"/>
          <w:sz w:val="26"/>
          <w:szCs w:val="26"/>
          <w:lang w:val="uk-UA" w:eastAsia="ru-RU"/>
        </w:rPr>
        <w:br/>
        <w:t xml:space="preserve">дошкільної,   загальної   середньої,   позашкільної,   професійної </w:t>
      </w:r>
      <w:r w:rsidR="00AD2BA4" w:rsidRPr="003B5C3D">
        <w:rPr>
          <w:rFonts w:ascii="Times New Roman" w:hAnsi="Times New Roman"/>
          <w:i/>
          <w:color w:val="000000"/>
          <w:sz w:val="26"/>
          <w:szCs w:val="26"/>
          <w:lang w:val="uk-UA" w:eastAsia="ru-RU"/>
        </w:rPr>
        <w:br/>
      </w:r>
      <w:r w:rsidR="00AD2BA4">
        <w:rPr>
          <w:rFonts w:ascii="Times New Roman" w:hAnsi="Times New Roman"/>
          <w:i/>
          <w:color w:val="000000"/>
          <w:sz w:val="26"/>
          <w:szCs w:val="26"/>
          <w:lang w:val="uk-UA" w:eastAsia="ru-RU"/>
        </w:rPr>
        <w:t xml:space="preserve">                    </w:t>
      </w:r>
      <w:r w:rsidR="00AD2BA4" w:rsidRPr="003B5C3D">
        <w:rPr>
          <w:rFonts w:ascii="Times New Roman" w:hAnsi="Times New Roman"/>
          <w:i/>
          <w:color w:val="000000"/>
          <w:sz w:val="26"/>
          <w:szCs w:val="26"/>
          <w:lang w:val="uk-UA" w:eastAsia="ru-RU"/>
        </w:rPr>
        <w:t>(професійн</w:t>
      </w:r>
      <w:r w:rsidR="00AD2BA4">
        <w:rPr>
          <w:rFonts w:ascii="Times New Roman" w:hAnsi="Times New Roman"/>
          <w:i/>
          <w:color w:val="000000"/>
          <w:sz w:val="26"/>
          <w:szCs w:val="26"/>
          <w:lang w:val="uk-UA" w:eastAsia="ru-RU"/>
        </w:rPr>
        <w:t xml:space="preserve">о-технічної)  та  вищої освіти доплата встановлюється </w:t>
      </w:r>
      <w:r w:rsidR="00AD2BA4" w:rsidRPr="003B5C3D">
        <w:rPr>
          <w:rFonts w:ascii="Times New Roman" w:hAnsi="Times New Roman"/>
          <w:i/>
          <w:color w:val="000000"/>
          <w:sz w:val="26"/>
          <w:szCs w:val="26"/>
          <w:lang w:val="uk-UA" w:eastAsia="ru-RU"/>
        </w:rPr>
        <w:t xml:space="preserve"> у граничному розмірі 20</w:t>
      </w:r>
      <w:r w:rsidR="00AD2BA4">
        <w:rPr>
          <w:rFonts w:ascii="Times New Roman" w:hAnsi="Times New Roman"/>
          <w:i/>
          <w:color w:val="000000"/>
          <w:sz w:val="26"/>
          <w:szCs w:val="26"/>
          <w:lang w:val="uk-UA" w:eastAsia="ru-RU"/>
        </w:rPr>
        <w:t xml:space="preserve"> відсотків»</w:t>
      </w:r>
      <w:r w:rsidR="00AD2BA4" w:rsidRPr="003B5C3D">
        <w:rPr>
          <w:rFonts w:ascii="Times New Roman" w:hAnsi="Times New Roman"/>
          <w:i/>
          <w:color w:val="000000"/>
          <w:sz w:val="26"/>
          <w:szCs w:val="26"/>
          <w:lang w:val="uk-UA" w:eastAsia="ru-RU"/>
        </w:rPr>
        <w:t xml:space="preserve"> </w:t>
      </w:r>
      <w:r w:rsidR="00AD2BA4">
        <w:rPr>
          <w:rFonts w:ascii="Times New Roman" w:hAnsi="Times New Roman"/>
          <w:i/>
          <w:color w:val="000000"/>
          <w:sz w:val="26"/>
          <w:szCs w:val="26"/>
          <w:lang w:val="uk-UA" w:eastAsia="ru-RU"/>
        </w:rPr>
        <w:t>.</w:t>
      </w:r>
      <w:r w:rsidR="00AD2BA4" w:rsidRPr="003B5C3D">
        <w:rPr>
          <w:rFonts w:ascii="Times New Roman" w:hAnsi="Times New Roman"/>
          <w:i/>
          <w:color w:val="000000"/>
          <w:sz w:val="26"/>
          <w:szCs w:val="26"/>
          <w:lang w:val="uk-UA" w:eastAsia="ru-RU"/>
        </w:rPr>
        <w:br/>
      </w: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875558" w:rsidRDefault="00875558" w:rsidP="00357CAD">
      <w:pPr>
        <w:spacing w:line="240" w:lineRule="auto"/>
        <w:rPr>
          <w:rFonts w:ascii="Times New Roman" w:hAnsi="Times New Roman"/>
          <w:b/>
          <w:sz w:val="26"/>
          <w:szCs w:val="26"/>
          <w:lang w:val="uk-UA"/>
        </w:rPr>
      </w:pPr>
    </w:p>
    <w:p w:rsidR="005F1B9D" w:rsidRDefault="005F1B9D" w:rsidP="00426E47">
      <w:pPr>
        <w:spacing w:line="240" w:lineRule="auto"/>
        <w:rPr>
          <w:rFonts w:ascii="Times New Roman" w:hAnsi="Times New Roman"/>
          <w:sz w:val="26"/>
          <w:szCs w:val="26"/>
          <w:lang w:val="uk-UA"/>
        </w:rPr>
      </w:pPr>
    </w:p>
    <w:p w:rsidR="005F1B9D" w:rsidRDefault="005F1B9D" w:rsidP="00426E47">
      <w:pPr>
        <w:spacing w:line="240" w:lineRule="auto"/>
        <w:rPr>
          <w:rFonts w:ascii="Times New Roman" w:hAnsi="Times New Roman"/>
          <w:sz w:val="26"/>
          <w:szCs w:val="26"/>
          <w:lang w:val="uk-UA"/>
        </w:rPr>
      </w:pPr>
    </w:p>
    <w:p w:rsidR="005F1B9D" w:rsidRDefault="005F1B9D" w:rsidP="00426E47">
      <w:pPr>
        <w:spacing w:line="240" w:lineRule="auto"/>
        <w:rPr>
          <w:rFonts w:ascii="Times New Roman" w:hAnsi="Times New Roman"/>
          <w:sz w:val="26"/>
          <w:szCs w:val="26"/>
          <w:lang w:val="uk-UA"/>
        </w:rPr>
      </w:pPr>
    </w:p>
    <w:p w:rsidR="005F1B9D" w:rsidRDefault="005F1B9D" w:rsidP="00426E47">
      <w:pPr>
        <w:spacing w:line="240" w:lineRule="auto"/>
        <w:rPr>
          <w:rFonts w:ascii="Times New Roman" w:hAnsi="Times New Roman"/>
          <w:sz w:val="26"/>
          <w:szCs w:val="26"/>
          <w:lang w:val="uk-UA"/>
        </w:rPr>
      </w:pPr>
    </w:p>
    <w:p w:rsidR="005F1B9D" w:rsidRDefault="005F1B9D" w:rsidP="00426E47">
      <w:pPr>
        <w:spacing w:line="240" w:lineRule="auto"/>
        <w:rPr>
          <w:rFonts w:ascii="Times New Roman" w:hAnsi="Times New Roman"/>
          <w:sz w:val="26"/>
          <w:szCs w:val="26"/>
          <w:lang w:val="uk-UA"/>
        </w:rPr>
      </w:pPr>
    </w:p>
    <w:p w:rsidR="00C65518" w:rsidRDefault="00C65518" w:rsidP="00C65518">
      <w:pPr>
        <w:shd w:val="clear" w:color="auto" w:fill="FFFFFF"/>
        <w:spacing w:after="0" w:line="360" w:lineRule="atLeast"/>
        <w:jc w:val="both"/>
        <w:textAlignment w:val="baseline"/>
        <w:rPr>
          <w:rFonts w:ascii="inherit" w:hAnsi="inherit"/>
          <w:color w:val="111111"/>
          <w:sz w:val="19"/>
          <w:szCs w:val="19"/>
          <w:bdr w:val="none" w:sz="0" w:space="0" w:color="auto" w:frame="1"/>
          <w:lang w:val="uk-UA" w:eastAsia="ru-RU"/>
        </w:rPr>
      </w:pPr>
      <w:r>
        <w:rPr>
          <w:rFonts w:ascii="inherit" w:hAnsi="inherit"/>
          <w:color w:val="111111"/>
          <w:sz w:val="19"/>
          <w:szCs w:val="19"/>
          <w:bdr w:val="none" w:sz="0" w:space="0" w:color="auto" w:frame="1"/>
          <w:lang w:val="uk-UA" w:eastAsia="ru-RU"/>
        </w:rPr>
        <w:t xml:space="preserve">    </w:t>
      </w:r>
    </w:p>
    <w:p w:rsidR="008C6FC1" w:rsidRPr="008C6FC1" w:rsidRDefault="00027187" w:rsidP="00027187">
      <w:pPr>
        <w:spacing w:after="0" w:line="240" w:lineRule="auto"/>
        <w:rPr>
          <w:rFonts w:ascii="Times New Roman" w:hAnsi="Times New Roman"/>
          <w:b/>
          <w:sz w:val="28"/>
          <w:szCs w:val="28"/>
          <w:u w:val="single"/>
          <w:lang w:val="uk-UA"/>
        </w:rPr>
      </w:pPr>
      <w:r w:rsidRPr="001A3020">
        <w:rPr>
          <w:noProof/>
          <w:sz w:val="28"/>
          <w:szCs w:val="28"/>
          <w:lang w:eastAsia="ru-RU"/>
        </w:rPr>
        <w:drawing>
          <wp:anchor distT="0" distB="0" distL="114300" distR="114300" simplePos="0" relativeHeight="251856896" behindDoc="1" locked="0" layoutInCell="1" allowOverlap="1" wp14:anchorId="7E800121" wp14:editId="0FB83A4A">
            <wp:simplePos x="0" y="0"/>
            <wp:positionH relativeFrom="column">
              <wp:posOffset>198120</wp:posOffset>
            </wp:positionH>
            <wp:positionV relativeFrom="paragraph">
              <wp:posOffset>20320</wp:posOffset>
            </wp:positionV>
            <wp:extent cx="762000" cy="450850"/>
            <wp:effectExtent l="0" t="0" r="0" b="6350"/>
            <wp:wrapTight wrapText="bothSides">
              <wp:wrapPolygon edited="0">
                <wp:start x="0" y="0"/>
                <wp:lineTo x="0" y="20992"/>
                <wp:lineTo x="21060" y="20992"/>
                <wp:lineTo x="21060" y="0"/>
                <wp:lineTo x="0" y="0"/>
              </wp:wrapPolygon>
            </wp:wrapTight>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sidRPr="00027187">
        <w:rPr>
          <w:rFonts w:ascii="Times New Roman" w:hAnsi="Times New Roman"/>
          <w:b/>
          <w:sz w:val="28"/>
          <w:szCs w:val="28"/>
          <w:u w:val="single"/>
          <w:lang w:val="uk-UA"/>
        </w:rPr>
        <w:t xml:space="preserve">… про </w:t>
      </w:r>
      <w:r w:rsidR="00A87586">
        <w:rPr>
          <w:rFonts w:ascii="Times New Roman" w:hAnsi="Times New Roman"/>
          <w:b/>
          <w:bCs/>
          <w:color w:val="111111"/>
          <w:sz w:val="28"/>
          <w:szCs w:val="28"/>
          <w:u w:val="single"/>
          <w:bdr w:val="none" w:sz="0" w:space="0" w:color="auto" w:frame="1"/>
          <w:lang w:val="uk-UA" w:eastAsia="ru-RU"/>
        </w:rPr>
        <w:t xml:space="preserve">атестацію </w:t>
      </w:r>
    </w:p>
    <w:p w:rsidR="00027187" w:rsidRDefault="00027187" w:rsidP="008C6FC1">
      <w:pPr>
        <w:shd w:val="clear" w:color="auto" w:fill="FFFFFF"/>
        <w:spacing w:after="0" w:line="360" w:lineRule="atLeast"/>
        <w:jc w:val="both"/>
        <w:textAlignment w:val="baseline"/>
        <w:rPr>
          <w:rFonts w:ascii="Verdana" w:hAnsi="Verdana"/>
          <w:i/>
          <w:iCs/>
          <w:color w:val="111111"/>
          <w:sz w:val="21"/>
          <w:szCs w:val="21"/>
          <w:bdr w:val="none" w:sz="0" w:space="0" w:color="auto" w:frame="1"/>
          <w:lang w:val="uk-UA" w:eastAsia="ru-RU"/>
        </w:rPr>
      </w:pPr>
      <w:r>
        <w:rPr>
          <w:rFonts w:ascii="Verdana" w:hAnsi="Verdana"/>
          <w:i/>
          <w:iCs/>
          <w:color w:val="111111"/>
          <w:sz w:val="21"/>
          <w:szCs w:val="21"/>
          <w:bdr w:val="none" w:sz="0" w:space="0" w:color="auto" w:frame="1"/>
          <w:lang w:val="uk-UA" w:eastAsia="ru-RU"/>
        </w:rPr>
        <w:t xml:space="preserve">     </w:t>
      </w:r>
    </w:p>
    <w:p w:rsidR="008C6FC1" w:rsidRDefault="00027187" w:rsidP="00A87586">
      <w:pPr>
        <w:shd w:val="clear" w:color="auto" w:fill="FFFFFF"/>
        <w:spacing w:after="0"/>
        <w:jc w:val="both"/>
        <w:textAlignment w:val="baseline"/>
        <w:rPr>
          <w:rFonts w:ascii="Times New Roman" w:hAnsi="Times New Roman"/>
          <w:sz w:val="26"/>
          <w:szCs w:val="26"/>
          <w:lang w:val="uk-UA"/>
        </w:rPr>
      </w:pPr>
      <w:r w:rsidRPr="00027187">
        <w:rPr>
          <w:rFonts w:ascii="Times New Roman" w:hAnsi="Times New Roman"/>
          <w:i/>
          <w:iCs/>
          <w:color w:val="111111"/>
          <w:sz w:val="26"/>
          <w:szCs w:val="26"/>
          <w:bdr w:val="none" w:sz="0" w:space="0" w:color="auto" w:frame="1"/>
          <w:lang w:val="uk-UA" w:eastAsia="ru-RU"/>
        </w:rPr>
        <w:t xml:space="preserve">  </w:t>
      </w:r>
      <w:r>
        <w:rPr>
          <w:rFonts w:ascii="Times New Roman" w:hAnsi="Times New Roman"/>
          <w:i/>
          <w:iCs/>
          <w:color w:val="111111"/>
          <w:sz w:val="26"/>
          <w:szCs w:val="26"/>
          <w:bdr w:val="none" w:sz="0" w:space="0" w:color="auto" w:frame="1"/>
          <w:lang w:val="uk-UA" w:eastAsia="ru-RU"/>
        </w:rPr>
        <w:t xml:space="preserve">  </w:t>
      </w:r>
      <w:r w:rsidRPr="00027187">
        <w:rPr>
          <w:rFonts w:ascii="Times New Roman" w:hAnsi="Times New Roman"/>
          <w:i/>
          <w:iCs/>
          <w:color w:val="111111"/>
          <w:sz w:val="26"/>
          <w:szCs w:val="26"/>
          <w:bdr w:val="none" w:sz="0" w:space="0" w:color="auto" w:frame="1"/>
          <w:lang w:val="uk-UA" w:eastAsia="ru-RU"/>
        </w:rPr>
        <w:t xml:space="preserve">   </w:t>
      </w:r>
    </w:p>
    <w:p w:rsidR="004A03C5" w:rsidRPr="004C4459" w:rsidRDefault="004A03C5" w:rsidP="00060C1E">
      <w:pPr>
        <w:shd w:val="clear" w:color="auto" w:fill="FFFFFF"/>
        <w:spacing w:after="75" w:line="360" w:lineRule="atLeast"/>
        <w:jc w:val="both"/>
        <w:textAlignment w:val="baseline"/>
        <w:rPr>
          <w:rFonts w:ascii="Times New Roman" w:hAnsi="Times New Roman"/>
          <w:sz w:val="26"/>
          <w:szCs w:val="26"/>
          <w:u w:val="single"/>
          <w:lang w:val="uk-UA" w:eastAsia="ru-RU"/>
        </w:rPr>
      </w:pPr>
      <w:r>
        <w:rPr>
          <w:rFonts w:ascii="Times New Roman" w:hAnsi="Times New Roman"/>
          <w:color w:val="333333"/>
          <w:sz w:val="26"/>
          <w:szCs w:val="26"/>
          <w:lang w:val="uk-UA"/>
        </w:rPr>
        <w:t xml:space="preserve">        Асистент учителя</w:t>
      </w:r>
      <w:r w:rsidRPr="004A03C5">
        <w:rPr>
          <w:rFonts w:ascii="Times New Roman" w:hAnsi="Times New Roman"/>
          <w:color w:val="333333"/>
          <w:sz w:val="26"/>
          <w:szCs w:val="26"/>
          <w:lang w:val="uk-UA"/>
        </w:rPr>
        <w:t xml:space="preserve"> є педагогічним працівником. Відповідно до статті 5</w:t>
      </w:r>
      <w:r w:rsidR="00EB19B7">
        <w:rPr>
          <w:rFonts w:ascii="Times New Roman" w:hAnsi="Times New Roman"/>
          <w:color w:val="333333"/>
          <w:sz w:val="26"/>
          <w:szCs w:val="26"/>
          <w:lang w:val="uk-UA"/>
        </w:rPr>
        <w:t>0 (р. ІІІ)</w:t>
      </w:r>
      <w:r w:rsidRPr="004A03C5">
        <w:rPr>
          <w:rFonts w:ascii="Times New Roman" w:hAnsi="Times New Roman"/>
          <w:color w:val="333333"/>
          <w:sz w:val="26"/>
          <w:szCs w:val="26"/>
          <w:lang w:val="uk-UA"/>
        </w:rPr>
        <w:t xml:space="preserve"> Закону Украї</w:t>
      </w:r>
      <w:r w:rsidRPr="004A03C5">
        <w:rPr>
          <w:rFonts w:ascii="Times New Roman" w:hAnsi="Times New Roman"/>
          <w:color w:val="333333"/>
          <w:sz w:val="26"/>
          <w:szCs w:val="26"/>
          <w:lang w:val="uk-UA"/>
        </w:rPr>
        <w:softHyphen/>
        <w:t>ни «Про освіту»</w:t>
      </w:r>
      <w:r w:rsidR="00EB19B7">
        <w:rPr>
          <w:rFonts w:ascii="Times New Roman" w:hAnsi="Times New Roman"/>
          <w:color w:val="333333"/>
          <w:sz w:val="26"/>
          <w:szCs w:val="26"/>
          <w:lang w:val="uk-UA"/>
        </w:rPr>
        <w:t xml:space="preserve"> від 05.09.2017 №2145-</w:t>
      </w:r>
      <w:r w:rsidR="00EB19B7">
        <w:rPr>
          <w:rFonts w:ascii="Times New Roman" w:hAnsi="Times New Roman"/>
          <w:color w:val="333333"/>
          <w:sz w:val="26"/>
          <w:szCs w:val="26"/>
          <w:lang w:val="en-US"/>
        </w:rPr>
        <w:t>V</w:t>
      </w:r>
      <w:r w:rsidR="00EB19B7">
        <w:rPr>
          <w:rFonts w:ascii="Times New Roman" w:hAnsi="Times New Roman"/>
          <w:color w:val="333333"/>
          <w:sz w:val="26"/>
          <w:szCs w:val="26"/>
          <w:lang w:val="uk-UA"/>
        </w:rPr>
        <w:t>ІІІ</w:t>
      </w:r>
      <w:r w:rsidR="00060C1E">
        <w:rPr>
          <w:rFonts w:ascii="Times New Roman" w:hAnsi="Times New Roman"/>
          <w:color w:val="333333"/>
          <w:sz w:val="26"/>
          <w:szCs w:val="26"/>
          <w:lang w:val="uk-UA"/>
        </w:rPr>
        <w:t xml:space="preserve"> </w:t>
      </w:r>
      <w:r w:rsidRPr="004A03C5">
        <w:rPr>
          <w:rFonts w:ascii="Times New Roman" w:hAnsi="Times New Roman"/>
          <w:color w:val="333333"/>
          <w:sz w:val="26"/>
          <w:szCs w:val="26"/>
          <w:lang w:val="uk-UA"/>
        </w:rPr>
        <w:t xml:space="preserve"> та Типового положення про атестацію педагогічних працівників, затвердженого наказом Міністерства освіти і науки України від 06.10.2010 № 930</w:t>
      </w:r>
      <w:r w:rsidR="00060C1E">
        <w:rPr>
          <w:rFonts w:ascii="Times New Roman" w:hAnsi="Times New Roman"/>
          <w:color w:val="333333"/>
          <w:sz w:val="26"/>
          <w:szCs w:val="26"/>
          <w:lang w:val="uk-UA"/>
        </w:rPr>
        <w:t xml:space="preserve"> </w:t>
      </w:r>
      <w:r w:rsidR="00060C1E" w:rsidRPr="00A023C7">
        <w:rPr>
          <w:rFonts w:ascii="Times New Roman" w:hAnsi="Times New Roman"/>
          <w:sz w:val="26"/>
          <w:szCs w:val="26"/>
          <w:lang w:val="uk-UA"/>
        </w:rPr>
        <w:t>№930 (зі змінами, затвердженими наказом Міністерства освіти і науки, молоді та спорту України від 20 грудня 2011 року №1473, наказом Міністерства освіти і науки України від 08 серпня 2013 року №1135)</w:t>
      </w:r>
      <w:r>
        <w:rPr>
          <w:rFonts w:ascii="Times New Roman" w:hAnsi="Times New Roman"/>
          <w:color w:val="333333"/>
          <w:sz w:val="26"/>
          <w:szCs w:val="26"/>
          <w:lang w:val="uk-UA"/>
        </w:rPr>
        <w:t xml:space="preserve"> він</w:t>
      </w:r>
      <w:r w:rsidRPr="004A03C5">
        <w:rPr>
          <w:rFonts w:ascii="Times New Roman" w:hAnsi="Times New Roman"/>
          <w:color w:val="333333"/>
          <w:sz w:val="26"/>
          <w:szCs w:val="26"/>
        </w:rPr>
        <w:t> </w:t>
      </w:r>
      <w:r w:rsidR="00EB19B7">
        <w:rPr>
          <w:rFonts w:ascii="Times New Roman" w:hAnsi="Times New Roman"/>
          <w:color w:val="333333"/>
          <w:sz w:val="26"/>
          <w:szCs w:val="26"/>
          <w:lang w:val="uk-UA"/>
        </w:rPr>
        <w:t xml:space="preserve"> </w:t>
      </w:r>
      <w:r w:rsidRPr="004A03C5">
        <w:rPr>
          <w:rFonts w:ascii="Times New Roman" w:hAnsi="Times New Roman"/>
          <w:b/>
          <w:bCs/>
          <w:color w:val="333333"/>
          <w:sz w:val="26"/>
          <w:szCs w:val="26"/>
          <w:lang w:val="uk-UA"/>
        </w:rPr>
        <w:t>підлягає атестації</w:t>
      </w:r>
      <w:r w:rsidRPr="004A03C5">
        <w:rPr>
          <w:rFonts w:ascii="Times New Roman" w:hAnsi="Times New Roman"/>
          <w:color w:val="333333"/>
          <w:sz w:val="26"/>
          <w:szCs w:val="26"/>
          <w:lang w:val="uk-UA"/>
        </w:rPr>
        <w:t xml:space="preserve">, за результатами якої визначаються </w:t>
      </w:r>
      <w:r w:rsidRPr="004C4459">
        <w:rPr>
          <w:rFonts w:ascii="Times New Roman" w:hAnsi="Times New Roman"/>
          <w:sz w:val="26"/>
          <w:szCs w:val="26"/>
          <w:u w:val="single"/>
          <w:lang w:val="uk-UA"/>
        </w:rPr>
        <w:t>відповідність</w:t>
      </w:r>
      <w:r w:rsidR="004C4459">
        <w:rPr>
          <w:rFonts w:ascii="Times New Roman" w:hAnsi="Times New Roman"/>
          <w:sz w:val="26"/>
          <w:szCs w:val="26"/>
          <w:u w:val="single"/>
          <w:lang w:val="uk-UA"/>
        </w:rPr>
        <w:t xml:space="preserve"> </w:t>
      </w:r>
      <w:r w:rsidRPr="004C4459">
        <w:rPr>
          <w:rFonts w:ascii="Times New Roman" w:hAnsi="Times New Roman"/>
          <w:sz w:val="26"/>
          <w:szCs w:val="26"/>
          <w:u w:val="single"/>
        </w:rPr>
        <w:t> </w:t>
      </w:r>
      <w:hyperlink r:id="rId20" w:tooltip="працівники" w:history="1">
        <w:r w:rsidRPr="004C4459">
          <w:rPr>
            <w:rStyle w:val="aa"/>
            <w:rFonts w:ascii="Times New Roman" w:hAnsi="Times New Roman"/>
            <w:color w:val="auto"/>
            <w:sz w:val="26"/>
            <w:szCs w:val="26"/>
            <w:lang w:val="uk-UA"/>
          </w:rPr>
          <w:t>працівника</w:t>
        </w:r>
      </w:hyperlink>
      <w:r w:rsidR="007F3779">
        <w:rPr>
          <w:rStyle w:val="aa"/>
          <w:rFonts w:ascii="Times New Roman" w:hAnsi="Times New Roman"/>
          <w:color w:val="auto"/>
          <w:sz w:val="26"/>
          <w:szCs w:val="26"/>
          <w:lang w:val="uk-UA"/>
        </w:rPr>
        <w:t xml:space="preserve"> </w:t>
      </w:r>
      <w:r w:rsidRPr="004C4459">
        <w:rPr>
          <w:rFonts w:ascii="Times New Roman" w:hAnsi="Times New Roman"/>
          <w:sz w:val="26"/>
          <w:szCs w:val="26"/>
          <w:u w:val="single"/>
        </w:rPr>
        <w:t> </w:t>
      </w:r>
      <w:r w:rsidRPr="004C4459">
        <w:rPr>
          <w:rFonts w:ascii="Times New Roman" w:hAnsi="Times New Roman"/>
          <w:sz w:val="26"/>
          <w:szCs w:val="26"/>
          <w:u w:val="single"/>
          <w:lang w:val="uk-UA"/>
        </w:rPr>
        <w:t>займаній посаді, рівень його кваліфікації, встановлюється тарифний розряд.</w:t>
      </w:r>
    </w:p>
    <w:p w:rsidR="008C6FC1" w:rsidRPr="004A03C5"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8C6FC1" w:rsidRDefault="008C6FC1"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950E16" w:rsidRDefault="00950E16"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3F39CB" w:rsidRDefault="003F39CB" w:rsidP="00010C49">
      <w:pPr>
        <w:spacing w:after="0" w:line="240" w:lineRule="auto"/>
        <w:rPr>
          <w:rFonts w:ascii="Times New Roman" w:hAnsi="Times New Roman"/>
          <w:sz w:val="26"/>
          <w:szCs w:val="26"/>
          <w:lang w:val="uk-UA"/>
        </w:rPr>
      </w:pPr>
    </w:p>
    <w:p w:rsidR="00633864" w:rsidRPr="008C6FC1" w:rsidRDefault="00633864" w:rsidP="00633864">
      <w:pPr>
        <w:spacing w:after="0" w:line="240" w:lineRule="auto"/>
        <w:rPr>
          <w:rFonts w:ascii="Times New Roman" w:hAnsi="Times New Roman"/>
          <w:b/>
          <w:sz w:val="28"/>
          <w:szCs w:val="28"/>
          <w:u w:val="single"/>
          <w:lang w:val="uk-UA"/>
        </w:rPr>
      </w:pPr>
      <w:r w:rsidRPr="001A3020">
        <w:rPr>
          <w:noProof/>
          <w:sz w:val="28"/>
          <w:szCs w:val="28"/>
          <w:lang w:eastAsia="ru-RU"/>
        </w:rPr>
        <w:drawing>
          <wp:anchor distT="0" distB="0" distL="114300" distR="114300" simplePos="0" relativeHeight="251869184" behindDoc="1" locked="0" layoutInCell="1" allowOverlap="1" wp14:anchorId="5E8CD132" wp14:editId="5B425543">
            <wp:simplePos x="0" y="0"/>
            <wp:positionH relativeFrom="column">
              <wp:posOffset>198120</wp:posOffset>
            </wp:positionH>
            <wp:positionV relativeFrom="paragraph">
              <wp:posOffset>20320</wp:posOffset>
            </wp:positionV>
            <wp:extent cx="762000" cy="450850"/>
            <wp:effectExtent l="0" t="0" r="0" b="6350"/>
            <wp:wrapTight wrapText="bothSides">
              <wp:wrapPolygon edited="0">
                <wp:start x="0" y="0"/>
                <wp:lineTo x="0" y="20992"/>
                <wp:lineTo x="21060" y="20992"/>
                <wp:lineTo x="21060" y="0"/>
                <wp:lineTo x="0" y="0"/>
              </wp:wrapPolygon>
            </wp:wrapTight>
            <wp:docPr id="1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50850"/>
                    </a:xfrm>
                    <a:prstGeom prst="rect">
                      <a:avLst/>
                    </a:prstGeom>
                    <a:noFill/>
                  </pic:spPr>
                </pic:pic>
              </a:graphicData>
            </a:graphic>
          </wp:anchor>
        </w:drawing>
      </w:r>
      <w:r w:rsidRPr="00027187">
        <w:rPr>
          <w:rFonts w:ascii="Times New Roman" w:hAnsi="Times New Roman"/>
          <w:b/>
          <w:sz w:val="28"/>
          <w:szCs w:val="28"/>
          <w:u w:val="single"/>
          <w:lang w:val="uk-UA"/>
        </w:rPr>
        <w:t xml:space="preserve">… </w:t>
      </w:r>
      <w:r>
        <w:rPr>
          <w:rFonts w:ascii="Times New Roman" w:hAnsi="Times New Roman"/>
          <w:b/>
          <w:sz w:val="28"/>
          <w:szCs w:val="28"/>
          <w:u w:val="single"/>
          <w:lang w:val="uk-UA"/>
        </w:rPr>
        <w:t>про нормативні  документи</w:t>
      </w:r>
      <w:r>
        <w:rPr>
          <w:rFonts w:ascii="Times New Roman" w:hAnsi="Times New Roman"/>
          <w:b/>
          <w:bCs/>
          <w:color w:val="111111"/>
          <w:sz w:val="28"/>
          <w:szCs w:val="28"/>
          <w:u w:val="single"/>
          <w:bdr w:val="none" w:sz="0" w:space="0" w:color="auto" w:frame="1"/>
          <w:lang w:val="uk-UA" w:eastAsia="ru-RU"/>
        </w:rPr>
        <w:t xml:space="preserve"> </w:t>
      </w:r>
    </w:p>
    <w:p w:rsidR="00633864" w:rsidRDefault="00633864" w:rsidP="003F39CB">
      <w:pPr>
        <w:shd w:val="clear" w:color="auto" w:fill="FFFFFF"/>
        <w:spacing w:after="0" w:line="360" w:lineRule="atLeast"/>
        <w:jc w:val="both"/>
        <w:textAlignment w:val="baseline"/>
        <w:rPr>
          <w:rFonts w:ascii="inherit" w:hAnsi="inherit"/>
          <w:i/>
          <w:iCs/>
          <w:color w:val="111111"/>
          <w:sz w:val="15"/>
          <w:szCs w:val="15"/>
          <w:bdr w:val="none" w:sz="0" w:space="0" w:color="auto" w:frame="1"/>
          <w:lang w:val="uk-UA" w:eastAsia="ru-RU"/>
        </w:rPr>
      </w:pPr>
    </w:p>
    <w:p w:rsidR="006C1361" w:rsidRDefault="006C1361" w:rsidP="003F39CB">
      <w:pPr>
        <w:shd w:val="clear" w:color="auto" w:fill="FFFFFF"/>
        <w:spacing w:after="0" w:line="360" w:lineRule="atLeast"/>
        <w:jc w:val="both"/>
        <w:textAlignment w:val="baseline"/>
        <w:rPr>
          <w:rFonts w:ascii="Times New Roman" w:hAnsi="Times New Roman"/>
          <w:iCs/>
          <w:color w:val="111111"/>
          <w:sz w:val="26"/>
          <w:szCs w:val="26"/>
          <w:bdr w:val="none" w:sz="0" w:space="0" w:color="auto" w:frame="1"/>
          <w:lang w:val="uk-UA" w:eastAsia="ru-RU"/>
        </w:rPr>
      </w:pPr>
    </w:p>
    <w:p w:rsidR="003F39CB" w:rsidRPr="006C1361" w:rsidRDefault="003F39CB" w:rsidP="003F39CB">
      <w:pPr>
        <w:shd w:val="clear" w:color="auto" w:fill="FFFFFF"/>
        <w:spacing w:after="0" w:line="360" w:lineRule="atLeast"/>
        <w:jc w:val="both"/>
        <w:textAlignment w:val="baseline"/>
        <w:rPr>
          <w:rFonts w:ascii="Times New Roman" w:hAnsi="Times New Roman"/>
          <w:iCs/>
          <w:color w:val="111111"/>
          <w:sz w:val="26"/>
          <w:szCs w:val="26"/>
          <w:lang w:val="uk-UA" w:eastAsia="ru-RU"/>
        </w:rPr>
      </w:pPr>
      <w:r w:rsidRPr="006C1361">
        <w:rPr>
          <w:rFonts w:ascii="Times New Roman" w:hAnsi="Times New Roman"/>
          <w:iCs/>
          <w:color w:val="111111"/>
          <w:sz w:val="26"/>
          <w:szCs w:val="26"/>
          <w:bdr w:val="none" w:sz="0" w:space="0" w:color="auto" w:frame="1"/>
          <w:lang w:eastAsia="ru-RU"/>
        </w:rPr>
        <w:t>1</w:t>
      </w:r>
      <w:r w:rsidR="006C1361">
        <w:rPr>
          <w:rFonts w:ascii="Times New Roman" w:hAnsi="Times New Roman"/>
          <w:iCs/>
          <w:color w:val="111111"/>
          <w:sz w:val="26"/>
          <w:szCs w:val="26"/>
          <w:bdr w:val="none" w:sz="0" w:space="0" w:color="auto" w:frame="1"/>
          <w:lang w:val="uk-UA" w:eastAsia="ru-RU"/>
        </w:rPr>
        <w:t>.</w:t>
      </w:r>
      <w:r w:rsidR="00633864" w:rsidRPr="006C1361">
        <w:rPr>
          <w:rFonts w:ascii="Times New Roman" w:hAnsi="Times New Roman"/>
          <w:iCs/>
          <w:color w:val="111111"/>
          <w:sz w:val="26"/>
          <w:szCs w:val="26"/>
          <w:bdr w:val="none" w:sz="0" w:space="0" w:color="auto" w:frame="1"/>
          <w:lang w:val="uk-UA" w:eastAsia="ru-RU"/>
        </w:rPr>
        <w:t xml:space="preserve"> </w:t>
      </w:r>
      <w:r w:rsidRPr="006C1361">
        <w:rPr>
          <w:rFonts w:ascii="Times New Roman" w:hAnsi="Times New Roman"/>
          <w:iCs/>
          <w:color w:val="111111"/>
          <w:sz w:val="26"/>
          <w:szCs w:val="26"/>
          <w:lang w:eastAsia="ru-RU"/>
        </w:rPr>
        <w:t>Типові штатні нормативи загальноосвітніх навчальних закладів, затвердже</w:t>
      </w:r>
      <w:r w:rsidR="006C1361">
        <w:rPr>
          <w:rFonts w:ascii="Times New Roman" w:hAnsi="Times New Roman"/>
          <w:iCs/>
          <w:color w:val="111111"/>
          <w:sz w:val="26"/>
          <w:szCs w:val="26"/>
          <w:lang w:eastAsia="ru-RU"/>
        </w:rPr>
        <w:t xml:space="preserve">ні наказом МОН від 06.12.2010 </w:t>
      </w:r>
      <w:r w:rsidRPr="006C1361">
        <w:rPr>
          <w:rFonts w:ascii="Times New Roman" w:hAnsi="Times New Roman"/>
          <w:iCs/>
          <w:color w:val="111111"/>
          <w:sz w:val="26"/>
          <w:szCs w:val="26"/>
          <w:lang w:eastAsia="ru-RU"/>
        </w:rPr>
        <w:t xml:space="preserve"> № 1205.</w:t>
      </w:r>
    </w:p>
    <w:p w:rsidR="006C1361" w:rsidRPr="006C1361" w:rsidRDefault="006C1361" w:rsidP="003F39CB">
      <w:pPr>
        <w:shd w:val="clear" w:color="auto" w:fill="FFFFFF"/>
        <w:spacing w:after="0" w:line="360" w:lineRule="atLeast"/>
        <w:jc w:val="both"/>
        <w:textAlignment w:val="baseline"/>
        <w:rPr>
          <w:rFonts w:ascii="Times New Roman" w:hAnsi="Times New Roman"/>
          <w:color w:val="111111"/>
          <w:sz w:val="26"/>
          <w:szCs w:val="26"/>
          <w:lang w:val="uk-UA" w:eastAsia="ru-RU"/>
        </w:rPr>
      </w:pPr>
      <w:r w:rsidRPr="006C1361">
        <w:rPr>
          <w:rFonts w:ascii="Times New Roman" w:hAnsi="Times New Roman"/>
          <w:color w:val="111111"/>
          <w:sz w:val="26"/>
          <w:szCs w:val="26"/>
          <w:lang w:val="uk-UA" w:eastAsia="ru-RU"/>
        </w:rPr>
        <w:t>2.</w:t>
      </w:r>
      <w:r>
        <w:rPr>
          <w:rFonts w:ascii="Times New Roman" w:hAnsi="Times New Roman"/>
          <w:color w:val="111111"/>
          <w:sz w:val="26"/>
          <w:szCs w:val="26"/>
          <w:lang w:val="uk-UA" w:eastAsia="ru-RU"/>
        </w:rPr>
        <w:t xml:space="preserve"> Наказ МОН України «Про внесення змін до наказу МОН України від 06.12.2010 №1205» від 01.02.2018 </w:t>
      </w:r>
      <w:r w:rsidR="00EB19B7">
        <w:rPr>
          <w:rFonts w:ascii="Times New Roman" w:hAnsi="Times New Roman"/>
          <w:color w:val="111111"/>
          <w:sz w:val="26"/>
          <w:szCs w:val="26"/>
          <w:lang w:val="uk-UA" w:eastAsia="ru-RU"/>
        </w:rPr>
        <w:t xml:space="preserve"> №</w:t>
      </w:r>
      <w:r>
        <w:rPr>
          <w:rFonts w:ascii="Times New Roman" w:hAnsi="Times New Roman"/>
          <w:color w:val="111111"/>
          <w:sz w:val="26"/>
          <w:szCs w:val="26"/>
          <w:lang w:val="uk-UA" w:eastAsia="ru-RU"/>
        </w:rPr>
        <w:t>90.</w:t>
      </w:r>
    </w:p>
    <w:p w:rsidR="003F39CB" w:rsidRPr="006C1361" w:rsidRDefault="006C1361" w:rsidP="003F39CB">
      <w:pPr>
        <w:shd w:val="clear" w:color="auto" w:fill="FFFFFF"/>
        <w:spacing w:after="0" w:line="360" w:lineRule="atLeast"/>
        <w:jc w:val="both"/>
        <w:textAlignment w:val="baseline"/>
        <w:rPr>
          <w:rFonts w:ascii="Times New Roman" w:hAnsi="Times New Roman"/>
          <w:color w:val="111111"/>
          <w:sz w:val="26"/>
          <w:szCs w:val="26"/>
          <w:lang w:val="uk-UA" w:eastAsia="ru-RU"/>
        </w:rPr>
      </w:pPr>
      <w:r>
        <w:rPr>
          <w:rFonts w:ascii="Times New Roman" w:hAnsi="Times New Roman"/>
          <w:iCs/>
          <w:color w:val="111111"/>
          <w:sz w:val="26"/>
          <w:szCs w:val="26"/>
          <w:bdr w:val="none" w:sz="0" w:space="0" w:color="auto" w:frame="1"/>
          <w:lang w:val="uk-UA" w:eastAsia="ru-RU"/>
        </w:rPr>
        <w:t xml:space="preserve">3. </w:t>
      </w:r>
      <w:r w:rsidR="00633864" w:rsidRP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val="uk-UA" w:eastAsia="ru-RU"/>
        </w:rPr>
        <w:t>Постанова К</w:t>
      </w:r>
      <w:r w:rsidR="0022160F">
        <w:rPr>
          <w:rFonts w:ascii="Times New Roman" w:hAnsi="Times New Roman"/>
          <w:iCs/>
          <w:color w:val="111111"/>
          <w:sz w:val="26"/>
          <w:szCs w:val="26"/>
          <w:lang w:val="uk-UA" w:eastAsia="ru-RU"/>
        </w:rPr>
        <w:t xml:space="preserve">абінету </w:t>
      </w:r>
      <w:r w:rsidR="003F39CB" w:rsidRPr="006C1361">
        <w:rPr>
          <w:rFonts w:ascii="Times New Roman" w:hAnsi="Times New Roman"/>
          <w:iCs/>
          <w:color w:val="111111"/>
          <w:sz w:val="26"/>
          <w:szCs w:val="26"/>
          <w:lang w:val="uk-UA" w:eastAsia="ru-RU"/>
        </w:rPr>
        <w:t>М</w:t>
      </w:r>
      <w:r w:rsidR="0022160F">
        <w:rPr>
          <w:rFonts w:ascii="Times New Roman" w:hAnsi="Times New Roman"/>
          <w:iCs/>
          <w:color w:val="111111"/>
          <w:sz w:val="26"/>
          <w:szCs w:val="26"/>
          <w:lang w:val="uk-UA" w:eastAsia="ru-RU"/>
        </w:rPr>
        <w:t xml:space="preserve">іністрів </w:t>
      </w:r>
      <w:r w:rsidR="003F39CB" w:rsidRPr="006C1361">
        <w:rPr>
          <w:rFonts w:ascii="Times New Roman" w:hAnsi="Times New Roman"/>
          <w:iCs/>
          <w:color w:val="111111"/>
          <w:sz w:val="26"/>
          <w:szCs w:val="26"/>
          <w:lang w:val="uk-UA" w:eastAsia="ru-RU"/>
        </w:rPr>
        <w:t>У</w:t>
      </w:r>
      <w:r w:rsidR="0022160F">
        <w:rPr>
          <w:rFonts w:ascii="Times New Roman" w:hAnsi="Times New Roman"/>
          <w:iCs/>
          <w:color w:val="111111"/>
          <w:sz w:val="26"/>
          <w:szCs w:val="26"/>
          <w:lang w:val="uk-UA" w:eastAsia="ru-RU"/>
        </w:rPr>
        <w:t>країни</w:t>
      </w:r>
      <w:r w:rsidR="003F39CB" w:rsidRPr="006C1361">
        <w:rPr>
          <w:rFonts w:ascii="Times New Roman" w:hAnsi="Times New Roman"/>
          <w:iCs/>
          <w:color w:val="111111"/>
          <w:sz w:val="26"/>
          <w:szCs w:val="26"/>
          <w:lang w:val="uk-UA" w:eastAsia="ru-RU"/>
        </w:rPr>
        <w:t xml:space="preserve">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30.08.2002 № 1298.</w:t>
      </w:r>
    </w:p>
    <w:p w:rsidR="003F39CB" w:rsidRDefault="006C1361" w:rsidP="003F39CB">
      <w:pPr>
        <w:shd w:val="clear" w:color="auto" w:fill="FFFFFF"/>
        <w:spacing w:after="0" w:line="360" w:lineRule="atLeast"/>
        <w:jc w:val="both"/>
        <w:textAlignment w:val="baseline"/>
        <w:rPr>
          <w:rFonts w:ascii="Times New Roman" w:hAnsi="Times New Roman"/>
          <w:iCs/>
          <w:color w:val="111111"/>
          <w:sz w:val="26"/>
          <w:szCs w:val="26"/>
          <w:lang w:val="uk-UA" w:eastAsia="ru-RU"/>
        </w:rPr>
      </w:pPr>
      <w:r>
        <w:rPr>
          <w:rFonts w:ascii="Times New Roman" w:hAnsi="Times New Roman"/>
          <w:iCs/>
          <w:color w:val="111111"/>
          <w:sz w:val="26"/>
          <w:szCs w:val="26"/>
          <w:bdr w:val="none" w:sz="0" w:space="0" w:color="auto" w:frame="1"/>
          <w:lang w:val="uk-UA" w:eastAsia="ru-RU"/>
        </w:rPr>
        <w:t>4.</w:t>
      </w:r>
      <w:r w:rsidR="00633864" w:rsidRP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eastAsia="ru-RU"/>
        </w:rPr>
        <w:t>Наказ МОН</w:t>
      </w:r>
      <w:r w:rsidR="00EB19B7">
        <w:rPr>
          <w:rFonts w:ascii="Times New Roman" w:hAnsi="Times New Roman"/>
          <w:iCs/>
          <w:color w:val="111111"/>
          <w:sz w:val="26"/>
          <w:szCs w:val="26"/>
          <w:lang w:val="uk-UA" w:eastAsia="ru-RU"/>
        </w:rPr>
        <w:t xml:space="preserve"> України </w:t>
      </w:r>
      <w:r w:rsidR="003F39CB" w:rsidRPr="006C1361">
        <w:rPr>
          <w:rFonts w:ascii="Times New Roman" w:hAnsi="Times New Roman"/>
          <w:iCs/>
          <w:color w:val="111111"/>
          <w:sz w:val="26"/>
          <w:szCs w:val="26"/>
          <w:lang w:eastAsia="ru-RU"/>
        </w:rPr>
        <w:t>«Про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w:t>
      </w:r>
    </w:p>
    <w:p w:rsidR="0022160F" w:rsidRPr="0022160F" w:rsidRDefault="0022160F" w:rsidP="003F39CB">
      <w:pPr>
        <w:shd w:val="clear" w:color="auto" w:fill="FFFFFF"/>
        <w:spacing w:after="0" w:line="360" w:lineRule="atLeast"/>
        <w:jc w:val="both"/>
        <w:textAlignment w:val="baseline"/>
        <w:rPr>
          <w:rFonts w:ascii="Times New Roman" w:hAnsi="Times New Roman"/>
          <w:iCs/>
          <w:color w:val="111111"/>
          <w:sz w:val="26"/>
          <w:szCs w:val="26"/>
          <w:lang w:val="uk-UA" w:eastAsia="ru-RU"/>
        </w:rPr>
      </w:pPr>
      <w:r>
        <w:rPr>
          <w:rFonts w:ascii="Times New Roman" w:hAnsi="Times New Roman"/>
          <w:iCs/>
          <w:color w:val="111111"/>
          <w:sz w:val="26"/>
          <w:szCs w:val="26"/>
          <w:lang w:val="uk-UA" w:eastAsia="ru-RU"/>
        </w:rPr>
        <w:t xml:space="preserve">5. </w:t>
      </w:r>
      <w:r w:rsidRPr="006C1361">
        <w:rPr>
          <w:rFonts w:ascii="Times New Roman" w:hAnsi="Times New Roman"/>
          <w:iCs/>
          <w:color w:val="111111"/>
          <w:sz w:val="26"/>
          <w:szCs w:val="26"/>
          <w:bdr w:val="none" w:sz="0" w:space="0" w:color="auto" w:frame="1"/>
          <w:lang w:val="uk-UA" w:eastAsia="ru-RU"/>
        </w:rPr>
        <w:t xml:space="preserve"> </w:t>
      </w:r>
      <w:r w:rsidRPr="006C1361">
        <w:rPr>
          <w:rFonts w:ascii="Times New Roman" w:hAnsi="Times New Roman"/>
          <w:iCs/>
          <w:color w:val="111111"/>
          <w:sz w:val="26"/>
          <w:szCs w:val="26"/>
          <w:lang w:eastAsia="ru-RU"/>
        </w:rPr>
        <w:t>Наказ МОН</w:t>
      </w:r>
      <w:r>
        <w:rPr>
          <w:rFonts w:ascii="Times New Roman" w:hAnsi="Times New Roman"/>
          <w:iCs/>
          <w:color w:val="111111"/>
          <w:sz w:val="26"/>
          <w:szCs w:val="26"/>
          <w:lang w:val="uk-UA" w:eastAsia="ru-RU"/>
        </w:rPr>
        <w:t xml:space="preserve"> </w:t>
      </w:r>
      <w:r w:rsidRPr="0022160F">
        <w:rPr>
          <w:rFonts w:ascii="Times New Roman" w:hAnsi="Times New Roman"/>
          <w:b/>
          <w:sz w:val="26"/>
          <w:szCs w:val="26"/>
          <w:lang w:val="uk-UA"/>
        </w:rPr>
        <w:t>«</w:t>
      </w:r>
      <w:r w:rsidRPr="0022160F">
        <w:rPr>
          <w:rFonts w:ascii="Times New Roman" w:hAnsi="Times New Roman"/>
          <w:sz w:val="26"/>
          <w:szCs w:val="26"/>
          <w:lang w:val="uk-UA"/>
        </w:rPr>
        <w:t>Про внесення змін до наказу Міністерства освіти і науки України від 26 вересня 2005 року № 557</w:t>
      </w:r>
      <w:r>
        <w:rPr>
          <w:rFonts w:ascii="Times New Roman" w:hAnsi="Times New Roman"/>
          <w:sz w:val="26"/>
          <w:szCs w:val="26"/>
          <w:lang w:val="uk-UA"/>
        </w:rPr>
        <w:t>» від 20.01.2017 №81</w:t>
      </w:r>
    </w:p>
    <w:p w:rsidR="003F39CB" w:rsidRPr="006C1361" w:rsidRDefault="0022160F" w:rsidP="003F39CB">
      <w:p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iCs/>
          <w:color w:val="111111"/>
          <w:sz w:val="26"/>
          <w:szCs w:val="26"/>
          <w:bdr w:val="none" w:sz="0" w:space="0" w:color="auto" w:frame="1"/>
          <w:lang w:val="uk-UA" w:eastAsia="ru-RU"/>
        </w:rPr>
        <w:t>6</w:t>
      </w:r>
      <w:r w:rsidR="006C1361">
        <w:rPr>
          <w:rFonts w:ascii="Times New Roman" w:hAnsi="Times New Roman"/>
          <w:iCs/>
          <w:color w:val="111111"/>
          <w:sz w:val="26"/>
          <w:szCs w:val="26"/>
          <w:bdr w:val="none" w:sz="0" w:space="0" w:color="auto" w:frame="1"/>
          <w:lang w:val="uk-UA" w:eastAsia="ru-RU"/>
        </w:rPr>
        <w:t xml:space="preserve">. </w:t>
      </w:r>
      <w:r w:rsidR="00633864" w:rsidRP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eastAsia="ru-RU"/>
        </w:rPr>
        <w:t>Закон України «Про загальну середню освіту» від 13.05.1999 р. № 651-XIV.</w:t>
      </w:r>
    </w:p>
    <w:p w:rsidR="003F39CB" w:rsidRPr="006C1361" w:rsidRDefault="0022160F" w:rsidP="003F39CB">
      <w:p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iCs/>
          <w:color w:val="111111"/>
          <w:sz w:val="26"/>
          <w:szCs w:val="26"/>
          <w:bdr w:val="none" w:sz="0" w:space="0" w:color="auto" w:frame="1"/>
          <w:lang w:val="uk-UA" w:eastAsia="ru-RU"/>
        </w:rPr>
        <w:t>7</w:t>
      </w:r>
      <w:r w:rsid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eastAsia="ru-RU"/>
        </w:rPr>
        <w:t>Перелік посад педагогічних та науково-педагогічних працівників, затверджений постановою КМУ від 14.06.2000 № 963.</w:t>
      </w:r>
    </w:p>
    <w:p w:rsidR="003F39CB" w:rsidRPr="006C1361" w:rsidRDefault="0022160F" w:rsidP="003F39CB">
      <w:pPr>
        <w:shd w:val="clear" w:color="auto" w:fill="FFFFFF"/>
        <w:spacing w:after="0" w:line="360" w:lineRule="atLeast"/>
        <w:jc w:val="both"/>
        <w:textAlignment w:val="baseline"/>
        <w:rPr>
          <w:rFonts w:ascii="Times New Roman" w:hAnsi="Times New Roman"/>
          <w:color w:val="111111"/>
          <w:sz w:val="26"/>
          <w:szCs w:val="26"/>
          <w:lang w:eastAsia="ru-RU"/>
        </w:rPr>
      </w:pPr>
      <w:r>
        <w:rPr>
          <w:rFonts w:ascii="Times New Roman" w:hAnsi="Times New Roman"/>
          <w:iCs/>
          <w:color w:val="111111"/>
          <w:sz w:val="26"/>
          <w:szCs w:val="26"/>
          <w:bdr w:val="none" w:sz="0" w:space="0" w:color="auto" w:frame="1"/>
          <w:lang w:val="uk-UA" w:eastAsia="ru-RU"/>
        </w:rPr>
        <w:t>8</w:t>
      </w:r>
      <w:r w:rsid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eastAsia="ru-RU"/>
        </w:rPr>
        <w:t>Закон України «Про оплату праці» від 24.03.1995 р. № 108/95-ВР.</w:t>
      </w:r>
    </w:p>
    <w:p w:rsidR="003F39CB" w:rsidRDefault="0022160F" w:rsidP="00506EB4">
      <w:pPr>
        <w:shd w:val="clear" w:color="auto" w:fill="FFFFFF"/>
        <w:spacing w:after="0" w:line="240" w:lineRule="auto"/>
        <w:jc w:val="both"/>
        <w:textAlignment w:val="baseline"/>
        <w:rPr>
          <w:rFonts w:ascii="Times New Roman" w:hAnsi="Times New Roman"/>
          <w:iCs/>
          <w:color w:val="111111"/>
          <w:sz w:val="26"/>
          <w:szCs w:val="26"/>
          <w:lang w:val="uk-UA" w:eastAsia="ru-RU"/>
        </w:rPr>
      </w:pPr>
      <w:r>
        <w:rPr>
          <w:rFonts w:ascii="Times New Roman" w:hAnsi="Times New Roman"/>
          <w:iCs/>
          <w:color w:val="111111"/>
          <w:sz w:val="26"/>
          <w:szCs w:val="26"/>
          <w:bdr w:val="none" w:sz="0" w:space="0" w:color="auto" w:frame="1"/>
          <w:lang w:val="uk-UA" w:eastAsia="ru-RU"/>
        </w:rPr>
        <w:t>9</w:t>
      </w:r>
      <w:r w:rsidR="006C1361">
        <w:rPr>
          <w:rFonts w:ascii="Times New Roman" w:hAnsi="Times New Roman"/>
          <w:iCs/>
          <w:color w:val="111111"/>
          <w:sz w:val="26"/>
          <w:szCs w:val="26"/>
          <w:bdr w:val="none" w:sz="0" w:space="0" w:color="auto" w:frame="1"/>
          <w:lang w:val="uk-UA" w:eastAsia="ru-RU"/>
        </w:rPr>
        <w:t>.</w:t>
      </w:r>
      <w:r w:rsidR="00633864" w:rsidRPr="006C1361">
        <w:rPr>
          <w:rFonts w:ascii="Times New Roman" w:hAnsi="Times New Roman"/>
          <w:iCs/>
          <w:color w:val="111111"/>
          <w:sz w:val="26"/>
          <w:szCs w:val="26"/>
          <w:bdr w:val="none" w:sz="0" w:space="0" w:color="auto" w:frame="1"/>
          <w:lang w:val="uk-UA" w:eastAsia="ru-RU"/>
        </w:rPr>
        <w:t xml:space="preserve"> </w:t>
      </w:r>
      <w:r w:rsidR="003F39CB" w:rsidRPr="006C1361">
        <w:rPr>
          <w:rFonts w:ascii="Times New Roman" w:hAnsi="Times New Roman"/>
          <w:iCs/>
          <w:color w:val="111111"/>
          <w:sz w:val="26"/>
          <w:szCs w:val="26"/>
          <w:lang w:eastAsia="ru-RU"/>
        </w:rPr>
        <w:t>Інструкція про порядок обчислення заробітної плати працівників освіти, затверджена наказом МОН від 15.04.1993 № 102.</w:t>
      </w:r>
    </w:p>
    <w:p w:rsidR="00506EB4" w:rsidRPr="00506EB4" w:rsidRDefault="00506EB4" w:rsidP="00506EB4">
      <w:pPr>
        <w:pStyle w:val="10"/>
        <w:spacing w:line="240" w:lineRule="auto"/>
        <w:ind w:firstLine="0"/>
        <w:rPr>
          <w:color w:val="414242"/>
          <w:sz w:val="26"/>
          <w:szCs w:val="26"/>
          <w:lang w:val="uk-UA"/>
        </w:rPr>
      </w:pPr>
      <w:r>
        <w:rPr>
          <w:iCs/>
          <w:color w:val="111111"/>
          <w:sz w:val="26"/>
          <w:szCs w:val="26"/>
          <w:lang w:val="uk-UA"/>
        </w:rPr>
        <w:t xml:space="preserve">10.  Лист </w:t>
      </w:r>
      <w:r w:rsidRPr="006C1361">
        <w:rPr>
          <w:iCs/>
          <w:color w:val="111111"/>
          <w:sz w:val="26"/>
          <w:szCs w:val="26"/>
        </w:rPr>
        <w:t>МОН</w:t>
      </w:r>
      <w:r>
        <w:rPr>
          <w:iCs/>
          <w:color w:val="111111"/>
          <w:sz w:val="26"/>
          <w:szCs w:val="26"/>
          <w:lang w:val="uk-UA"/>
        </w:rPr>
        <w:t xml:space="preserve"> </w:t>
      </w:r>
      <w:r w:rsidRPr="00506EB4">
        <w:rPr>
          <w:iCs/>
          <w:sz w:val="26"/>
          <w:szCs w:val="26"/>
          <w:lang w:val="uk-UA"/>
        </w:rPr>
        <w:t>«</w:t>
      </w:r>
      <w:r w:rsidRPr="00506EB4">
        <w:rPr>
          <w:sz w:val="26"/>
          <w:szCs w:val="26"/>
        </w:rPr>
        <w:t>Щодо оплати праці педагогічних працівників, які працюють в інклюзивних класах»</w:t>
      </w:r>
      <w:r>
        <w:rPr>
          <w:sz w:val="26"/>
          <w:szCs w:val="26"/>
          <w:lang w:val="uk-UA"/>
        </w:rPr>
        <w:t xml:space="preserve"> </w:t>
      </w:r>
      <w:r w:rsidRPr="00506EB4">
        <w:rPr>
          <w:color w:val="414242"/>
          <w:sz w:val="26"/>
          <w:szCs w:val="26"/>
        </w:rPr>
        <w:t>від 08.09.17 №2.1-2131</w:t>
      </w:r>
      <w:r>
        <w:rPr>
          <w:color w:val="414242"/>
          <w:sz w:val="26"/>
          <w:szCs w:val="26"/>
          <w:lang w:val="uk-UA"/>
        </w:rPr>
        <w:t>.</w:t>
      </w:r>
    </w:p>
    <w:p w:rsidR="00B45841" w:rsidRPr="00B45841" w:rsidRDefault="0022160F" w:rsidP="003F39CB">
      <w:pPr>
        <w:shd w:val="clear" w:color="auto" w:fill="FFFFFF"/>
        <w:spacing w:after="0" w:line="360" w:lineRule="atLeast"/>
        <w:jc w:val="both"/>
        <w:textAlignment w:val="baseline"/>
        <w:rPr>
          <w:rFonts w:ascii="Times New Roman" w:hAnsi="Times New Roman"/>
          <w:color w:val="111111"/>
          <w:sz w:val="26"/>
          <w:szCs w:val="26"/>
          <w:lang w:val="uk-UA" w:eastAsia="ru-RU"/>
        </w:rPr>
      </w:pPr>
      <w:r>
        <w:rPr>
          <w:rFonts w:ascii="Times New Roman" w:hAnsi="Times New Roman"/>
          <w:iCs/>
          <w:color w:val="111111"/>
          <w:sz w:val="26"/>
          <w:szCs w:val="26"/>
          <w:lang w:val="uk-UA" w:eastAsia="ru-RU"/>
        </w:rPr>
        <w:t>1</w:t>
      </w:r>
      <w:r w:rsidR="004F51C7">
        <w:rPr>
          <w:rFonts w:ascii="Times New Roman" w:hAnsi="Times New Roman"/>
          <w:iCs/>
          <w:color w:val="111111"/>
          <w:sz w:val="26"/>
          <w:szCs w:val="26"/>
          <w:lang w:val="uk-UA" w:eastAsia="ru-RU"/>
        </w:rPr>
        <w:t>1</w:t>
      </w:r>
      <w:r w:rsidR="00B45841">
        <w:rPr>
          <w:rFonts w:ascii="Times New Roman" w:hAnsi="Times New Roman"/>
          <w:iCs/>
          <w:color w:val="111111"/>
          <w:sz w:val="26"/>
          <w:szCs w:val="26"/>
          <w:lang w:val="uk-UA" w:eastAsia="ru-RU"/>
        </w:rPr>
        <w:t xml:space="preserve">. Постанова Кабінету Міністрів </w:t>
      </w:r>
      <w:r w:rsidR="000700F6">
        <w:rPr>
          <w:rFonts w:ascii="Times New Roman" w:hAnsi="Times New Roman"/>
          <w:iCs/>
          <w:color w:val="111111"/>
          <w:sz w:val="26"/>
          <w:szCs w:val="26"/>
          <w:lang w:val="uk-UA" w:eastAsia="ru-RU"/>
        </w:rPr>
        <w:t>України «Про встановлення розміру доплати за окремі види педагогічної діяльності»  від 25.08.2004 №1096 (із змінами, внесеними згідно з Постановою Кабінету Міністрів України від 14.02.2018 №72/72-2018).</w:t>
      </w:r>
    </w:p>
    <w:p w:rsidR="003F39CB" w:rsidRPr="00C22913" w:rsidRDefault="00B45841" w:rsidP="003F39CB">
      <w:pPr>
        <w:shd w:val="clear" w:color="auto" w:fill="FFFFFF"/>
        <w:spacing w:after="75" w:line="360" w:lineRule="atLeast"/>
        <w:jc w:val="both"/>
        <w:textAlignment w:val="baseline"/>
        <w:rPr>
          <w:rFonts w:ascii="Times New Roman" w:hAnsi="Times New Roman"/>
          <w:i/>
          <w:color w:val="111111"/>
          <w:sz w:val="26"/>
          <w:szCs w:val="26"/>
          <w:lang w:val="uk-UA" w:eastAsia="ru-RU"/>
        </w:rPr>
      </w:pPr>
      <w:r w:rsidRPr="00B2041D">
        <w:rPr>
          <w:rFonts w:ascii="Times New Roman" w:hAnsi="Times New Roman"/>
          <w:i/>
          <w:iCs/>
          <w:color w:val="111111"/>
          <w:sz w:val="26"/>
          <w:szCs w:val="26"/>
          <w:bdr w:val="none" w:sz="0" w:space="0" w:color="auto" w:frame="1"/>
          <w:lang w:val="uk-UA" w:eastAsia="ru-RU"/>
        </w:rPr>
        <w:t>1</w:t>
      </w:r>
      <w:r w:rsidR="004F51C7" w:rsidRPr="00B2041D">
        <w:rPr>
          <w:rFonts w:ascii="Times New Roman" w:hAnsi="Times New Roman"/>
          <w:i/>
          <w:iCs/>
          <w:color w:val="111111"/>
          <w:sz w:val="26"/>
          <w:szCs w:val="26"/>
          <w:bdr w:val="none" w:sz="0" w:space="0" w:color="auto" w:frame="1"/>
          <w:lang w:val="uk-UA" w:eastAsia="ru-RU"/>
        </w:rPr>
        <w:t>2</w:t>
      </w:r>
      <w:r w:rsidR="006C1361">
        <w:rPr>
          <w:rFonts w:ascii="Times New Roman" w:hAnsi="Times New Roman"/>
          <w:iCs/>
          <w:color w:val="111111"/>
          <w:sz w:val="26"/>
          <w:szCs w:val="26"/>
          <w:bdr w:val="none" w:sz="0" w:space="0" w:color="auto" w:frame="1"/>
          <w:lang w:val="uk-UA" w:eastAsia="ru-RU"/>
        </w:rPr>
        <w:t xml:space="preserve">. </w:t>
      </w:r>
      <w:r w:rsidR="003F39CB" w:rsidRPr="00C22913">
        <w:rPr>
          <w:rFonts w:ascii="Times New Roman" w:hAnsi="Times New Roman"/>
          <w:i/>
          <w:iCs/>
          <w:color w:val="111111"/>
          <w:sz w:val="26"/>
          <w:szCs w:val="26"/>
          <w:lang w:val="uk-UA" w:eastAsia="ru-RU"/>
        </w:rPr>
        <w:t>Типове положення про атестацію педагогічних працівників, затверджене</w:t>
      </w:r>
      <w:r w:rsidR="003F39CB" w:rsidRPr="00C22913">
        <w:rPr>
          <w:rFonts w:ascii="Times New Roman" w:hAnsi="Times New Roman"/>
          <w:i/>
          <w:iCs/>
          <w:color w:val="111111"/>
          <w:sz w:val="26"/>
          <w:szCs w:val="26"/>
          <w:lang w:eastAsia="ru-RU"/>
        </w:rPr>
        <w:t> </w:t>
      </w:r>
      <w:r w:rsidR="003F39CB" w:rsidRPr="00C22913">
        <w:rPr>
          <w:rFonts w:ascii="Times New Roman" w:hAnsi="Times New Roman"/>
          <w:i/>
          <w:iCs/>
          <w:color w:val="111111"/>
          <w:sz w:val="26"/>
          <w:szCs w:val="26"/>
          <w:lang w:val="uk-UA" w:eastAsia="ru-RU"/>
        </w:rPr>
        <w:t xml:space="preserve">наказом </w:t>
      </w:r>
      <w:r w:rsidR="00A023C7" w:rsidRPr="00C22913">
        <w:rPr>
          <w:rFonts w:ascii="Times New Roman" w:hAnsi="Times New Roman"/>
          <w:i/>
          <w:sz w:val="26"/>
          <w:szCs w:val="26"/>
          <w:lang w:val="uk-UA"/>
        </w:rPr>
        <w:t>Міністерства освіти і науки України від 06.10.2010 №930 (зі змінами, затвердженими наказом Міністерства освіти і науки, молоді та спорту України від 20 грудня 2011 року №1473, наказом Міністерства освіти і науки України від 08 серпня 2013 року №1135).</w:t>
      </w:r>
    </w:p>
    <w:p w:rsidR="003F39CB" w:rsidRPr="00C22913" w:rsidRDefault="003F39CB" w:rsidP="00010C49">
      <w:pPr>
        <w:spacing w:after="0" w:line="240" w:lineRule="auto"/>
        <w:rPr>
          <w:rFonts w:ascii="Times New Roman" w:hAnsi="Times New Roman"/>
          <w:i/>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445819" w:rsidRDefault="00445819" w:rsidP="00010C49">
      <w:pPr>
        <w:spacing w:after="0" w:line="240" w:lineRule="auto"/>
        <w:rPr>
          <w:rFonts w:ascii="Times New Roman" w:hAnsi="Times New Roman"/>
          <w:sz w:val="26"/>
          <w:szCs w:val="26"/>
          <w:lang w:val="uk-UA"/>
        </w:rPr>
      </w:pPr>
    </w:p>
    <w:p w:rsidR="005D5433" w:rsidRPr="006E1FE7" w:rsidRDefault="005D5433" w:rsidP="009F7275">
      <w:pPr>
        <w:autoSpaceDE w:val="0"/>
        <w:autoSpaceDN w:val="0"/>
        <w:adjustRightInd w:val="0"/>
        <w:spacing w:before="120" w:after="0" w:line="240" w:lineRule="auto"/>
        <w:rPr>
          <w:rFonts w:ascii="Times New Roman" w:hAnsi="Times New Roman"/>
          <w:b/>
          <w:i/>
          <w:sz w:val="36"/>
          <w:szCs w:val="36"/>
          <w:lang w:val="uk-UA"/>
        </w:rPr>
      </w:pPr>
      <w:bookmarkStart w:id="1" w:name="_GoBack"/>
      <w:bookmarkEnd w:id="1"/>
    </w:p>
    <w:sectPr w:rsidR="005D5433" w:rsidRPr="006E1FE7" w:rsidSect="00A42675">
      <w:headerReference w:type="default" r:id="rId21"/>
      <w:pgSz w:w="11906" w:h="16838" w:code="9"/>
      <w:pgMar w:top="851" w:right="567" w:bottom="567"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BB" w:rsidRDefault="007533BB" w:rsidP="00B660A0">
      <w:pPr>
        <w:spacing w:after="0" w:line="240" w:lineRule="auto"/>
      </w:pPr>
      <w:r>
        <w:separator/>
      </w:r>
    </w:p>
  </w:endnote>
  <w:endnote w:type="continuationSeparator" w:id="0">
    <w:p w:rsidR="007533BB" w:rsidRDefault="007533BB" w:rsidP="00B6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Default="00971A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971A34" w:rsidRDefault="00971A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95"/>
      <w:gridCol w:w="9467"/>
    </w:tblGrid>
    <w:tr w:rsidR="00971A34">
      <w:tc>
        <w:tcPr>
          <w:tcW w:w="918" w:type="dxa"/>
        </w:tcPr>
        <w:p w:rsidR="00971A34" w:rsidRPr="000A1D59" w:rsidRDefault="00971A34">
          <w:pPr>
            <w:pStyle w:val="a7"/>
            <w:jc w:val="right"/>
            <w:rPr>
              <w:b/>
              <w:color w:val="4F81BD" w:themeColor="accent1"/>
              <w:sz w:val="20"/>
              <w:szCs w:val="20"/>
            </w:rPr>
          </w:pPr>
          <w:r w:rsidRPr="000A1D59">
            <w:rPr>
              <w:sz w:val="20"/>
              <w:szCs w:val="20"/>
            </w:rPr>
            <w:fldChar w:fldCharType="begin"/>
          </w:r>
          <w:r w:rsidRPr="000A1D59">
            <w:rPr>
              <w:sz w:val="20"/>
              <w:szCs w:val="20"/>
            </w:rPr>
            <w:instrText xml:space="preserve"> PAGE   \* MERGEFORMAT </w:instrText>
          </w:r>
          <w:r w:rsidRPr="000A1D59">
            <w:rPr>
              <w:sz w:val="20"/>
              <w:szCs w:val="20"/>
            </w:rPr>
            <w:fldChar w:fldCharType="separate"/>
          </w:r>
          <w:r w:rsidR="009F7275" w:rsidRPr="009F7275">
            <w:rPr>
              <w:b/>
              <w:noProof/>
              <w:color w:val="4F81BD" w:themeColor="accent1"/>
              <w:sz w:val="20"/>
              <w:szCs w:val="20"/>
            </w:rPr>
            <w:t>13</w:t>
          </w:r>
          <w:r w:rsidRPr="000A1D59">
            <w:rPr>
              <w:sz w:val="20"/>
              <w:szCs w:val="20"/>
            </w:rPr>
            <w:fldChar w:fldCharType="end"/>
          </w:r>
        </w:p>
      </w:tc>
      <w:tc>
        <w:tcPr>
          <w:tcW w:w="7938" w:type="dxa"/>
        </w:tcPr>
        <w:p w:rsidR="00971A34" w:rsidRDefault="00971A34">
          <w:pPr>
            <w:pStyle w:val="a7"/>
          </w:pPr>
        </w:p>
      </w:tc>
    </w:tr>
  </w:tbl>
  <w:p w:rsidR="00971A34" w:rsidRDefault="00971A34" w:rsidP="000A1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BB" w:rsidRDefault="007533BB" w:rsidP="00B660A0">
      <w:pPr>
        <w:spacing w:after="0" w:line="240" w:lineRule="auto"/>
      </w:pPr>
      <w:r>
        <w:separator/>
      </w:r>
    </w:p>
  </w:footnote>
  <w:footnote w:type="continuationSeparator" w:id="0">
    <w:p w:rsidR="007533BB" w:rsidRDefault="007533BB" w:rsidP="00B6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Default="00971A34">
    <w:pPr>
      <w:pStyle w:val="af5"/>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-288290</wp:posOffset>
              </wp:positionV>
              <wp:extent cx="6743700" cy="276225"/>
              <wp:effectExtent l="0" t="0" r="19050" b="28575"/>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76225"/>
                      </a:xfrm>
                      <a:prstGeom prst="roundRect">
                        <a:avLst>
                          <a:gd name="adj" fmla="val 16667"/>
                        </a:avLst>
                      </a:prstGeom>
                      <a:solidFill>
                        <a:schemeClr val="accent3">
                          <a:lumMod val="40000"/>
                          <a:lumOff val="60000"/>
                        </a:schemeClr>
                      </a:solidFill>
                      <a:ln w="9525">
                        <a:solidFill>
                          <a:schemeClr val="tx2">
                            <a:lumMod val="100000"/>
                            <a:lumOff val="0"/>
                          </a:schemeClr>
                        </a:solidFill>
                        <a:round/>
                        <a:headEnd/>
                        <a:tailEnd/>
                      </a:ln>
                    </wps:spPr>
                    <wps:txbx>
                      <w:txbxContent>
                        <w:p w:rsidR="00971A34" w:rsidRPr="00654F5B" w:rsidRDefault="00971A34" w:rsidP="00040E06">
                          <w:pPr>
                            <w:spacing w:after="0" w:line="240" w:lineRule="auto"/>
                            <w:jc w:val="center"/>
                            <w:rPr>
                              <w:rFonts w:ascii="Times New Roman" w:hAnsi="Times New Roman"/>
                              <w:b/>
                              <w:caps/>
                              <w:sz w:val="24"/>
                              <w:szCs w:val="24"/>
                              <w:lang w:val="uk-UA"/>
                            </w:rPr>
                          </w:pPr>
                          <w:r>
                            <w:rPr>
                              <w:rFonts w:ascii="Times New Roman" w:hAnsi="Times New Roman"/>
                              <w:b/>
                              <w:caps/>
                              <w:sz w:val="24"/>
                              <w:szCs w:val="24"/>
                              <w:lang w:val="uk-UA"/>
                            </w:rPr>
                            <w:t>ЗМІСТ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margin-left:-3.9pt;margin-top:-22.7pt;width:53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" fillcolor="#d6e3bc [1302]" strokecolor="#1f497d [3215]">
              <v:textbox>
                <w:txbxContent>
                  <w:p w:rsidR="00971A34" w:rsidRPr="00654F5B" w:rsidRDefault="00971A34" w:rsidP="00040E06">
                    <w:pPr>
                      <w:spacing w:after="0" w:line="240" w:lineRule="auto"/>
                      <w:jc w:val="center"/>
                      <w:rPr>
                        <w:rFonts w:ascii="Times New Roman" w:hAnsi="Times New Roman"/>
                        <w:b/>
                        <w:caps/>
                        <w:sz w:val="24"/>
                        <w:szCs w:val="24"/>
                        <w:lang w:val="uk-UA"/>
                      </w:rPr>
                    </w:pPr>
                    <w:r>
                      <w:rPr>
                        <w:rFonts w:ascii="Times New Roman" w:hAnsi="Times New Roman"/>
                        <w:b/>
                        <w:caps/>
                        <w:sz w:val="24"/>
                        <w:szCs w:val="24"/>
                        <w:lang w:val="uk-UA"/>
                      </w:rPr>
                      <w:t>ЗМІСТ</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Pr="00040E06" w:rsidRDefault="00971A34" w:rsidP="00040E06">
    <w:pPr>
      <w:pStyle w:val="af5"/>
      <w:rPr>
        <w:szCs w:val="28"/>
      </w:rPr>
    </w:pP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-135890</wp:posOffset>
              </wp:positionV>
              <wp:extent cx="6743700" cy="476250"/>
              <wp:effectExtent l="0" t="0" r="19050"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76250"/>
                      </a:xfrm>
                      <a:prstGeom prst="roundRect">
                        <a:avLst>
                          <a:gd name="adj" fmla="val 16667"/>
                        </a:avLst>
                      </a:prstGeom>
                      <a:solidFill>
                        <a:schemeClr val="accent3">
                          <a:lumMod val="40000"/>
                          <a:lumOff val="60000"/>
                        </a:schemeClr>
                      </a:solidFill>
                      <a:ln w="9525">
                        <a:solidFill>
                          <a:schemeClr val="tx2">
                            <a:lumMod val="100000"/>
                            <a:lumOff val="0"/>
                          </a:schemeClr>
                        </a:solidFill>
                        <a:round/>
                        <a:headEnd/>
                        <a:tailEnd/>
                      </a:ln>
                    </wps:spPr>
                    <wps:txbx>
                      <w:txbxContent>
                        <w:p w:rsidR="00971A34" w:rsidRPr="00654F5B" w:rsidRDefault="00971A34" w:rsidP="00040E06">
                          <w:pPr>
                            <w:spacing w:after="0" w:line="240" w:lineRule="auto"/>
                            <w:jc w:val="center"/>
                            <w:rPr>
                              <w:rFonts w:ascii="Times New Roman" w:hAnsi="Times New Roman"/>
                              <w:b/>
                              <w:caps/>
                              <w:sz w:val="24"/>
                              <w:szCs w:val="24"/>
                              <w:lang w:val="uk-UA"/>
                            </w:rPr>
                          </w:pPr>
                          <w:r w:rsidRPr="00654F5B">
                            <w:rPr>
                              <w:rFonts w:ascii="Times New Roman" w:hAnsi="Times New Roman"/>
                              <w:b/>
                              <w:caps/>
                              <w:sz w:val="24"/>
                              <w:szCs w:val="24"/>
                              <w:lang w:val="uk-UA"/>
                            </w:rPr>
                            <w:t xml:space="preserve"> </w:t>
                          </w:r>
                          <w:r>
                            <w:rPr>
                              <w:rFonts w:ascii="Times New Roman" w:hAnsi="Times New Roman"/>
                              <w:b/>
                              <w:caps/>
                              <w:sz w:val="24"/>
                              <w:szCs w:val="24"/>
                              <w:lang w:val="uk-UA"/>
                            </w:rPr>
                            <w:t>Нормативно-правова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margin-left:8.1pt;margin-top:-10.7pt;width:53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" fillcolor="#d6e3bc [1302]" strokecolor="#1f497d [3215]">
              <v:textbox>
                <w:txbxContent>
                  <w:p w:rsidR="00971A34" w:rsidRPr="00654F5B" w:rsidRDefault="00971A34" w:rsidP="00040E06">
                    <w:pPr>
                      <w:spacing w:after="0" w:line="240" w:lineRule="auto"/>
                      <w:jc w:val="center"/>
                      <w:rPr>
                        <w:rFonts w:ascii="Times New Roman" w:hAnsi="Times New Roman"/>
                        <w:b/>
                        <w:caps/>
                        <w:sz w:val="24"/>
                        <w:szCs w:val="24"/>
                        <w:lang w:val="uk-UA"/>
                      </w:rPr>
                    </w:pPr>
                    <w:r w:rsidRPr="00654F5B">
                      <w:rPr>
                        <w:rFonts w:ascii="Times New Roman" w:hAnsi="Times New Roman"/>
                        <w:b/>
                        <w:caps/>
                        <w:sz w:val="24"/>
                        <w:szCs w:val="24"/>
                        <w:lang w:val="uk-UA"/>
                      </w:rPr>
                      <w:t xml:space="preserve"> </w:t>
                    </w:r>
                    <w:r>
                      <w:rPr>
                        <w:rFonts w:ascii="Times New Roman" w:hAnsi="Times New Roman"/>
                        <w:b/>
                        <w:caps/>
                        <w:sz w:val="24"/>
                        <w:szCs w:val="24"/>
                        <w:lang w:val="uk-UA"/>
                      </w:rPr>
                      <w:t>Нормативно-правова база</w:t>
                    </w:r>
                  </w:p>
                </w:txbxContent>
              </v:textbox>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Pr="00F43A6D" w:rsidRDefault="00971A34" w:rsidP="00F43A6D">
    <w:pPr>
      <w:pStyle w:val="af5"/>
      <w:tabs>
        <w:tab w:val="clear" w:pos="4677"/>
        <w:tab w:val="clear" w:pos="9355"/>
        <w:tab w:val="left" w:pos="2820"/>
      </w:tabs>
      <w:rPr>
        <w:sz w:val="10"/>
        <w:szCs w:val="10"/>
      </w:rPr>
    </w:pPr>
    <w:r>
      <w:rPr>
        <w:noProof/>
        <w:lang w:eastAsia="ru-RU"/>
      </w:rPr>
      <mc:AlternateContent>
        <mc:Choice Requires="wps">
          <w:drawing>
            <wp:anchor distT="0" distB="0" distL="114300" distR="114300" simplePos="0" relativeHeight="251673600" behindDoc="0" locked="0" layoutInCell="1" allowOverlap="1" wp14:anchorId="60A2063D" wp14:editId="42D63597">
              <wp:simplePos x="0" y="0"/>
              <wp:positionH relativeFrom="column">
                <wp:posOffset>-49530</wp:posOffset>
              </wp:positionH>
              <wp:positionV relativeFrom="paragraph">
                <wp:posOffset>-402590</wp:posOffset>
              </wp:positionV>
              <wp:extent cx="6743700" cy="285750"/>
              <wp:effectExtent l="0" t="0" r="19050" b="1905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85750"/>
                      </a:xfrm>
                      <a:prstGeom prst="roundRect">
                        <a:avLst>
                          <a:gd name="adj" fmla="val 16667"/>
                        </a:avLst>
                      </a:prstGeom>
                      <a:solidFill>
                        <a:schemeClr val="accent3">
                          <a:lumMod val="40000"/>
                          <a:lumOff val="60000"/>
                        </a:schemeClr>
                      </a:solidFill>
                      <a:ln w="9525">
                        <a:solidFill>
                          <a:schemeClr val="tx2">
                            <a:lumMod val="100000"/>
                            <a:lumOff val="0"/>
                          </a:schemeClr>
                        </a:solidFill>
                        <a:round/>
                        <a:headEnd/>
                        <a:tailEnd/>
                      </a:ln>
                    </wps:spPr>
                    <wps:txbx>
                      <w:txbxContent>
                        <w:p w:rsidR="00971A34" w:rsidRPr="004F64C6" w:rsidRDefault="00971A34" w:rsidP="00040E06">
                          <w:pPr>
                            <w:spacing w:after="0" w:line="240" w:lineRule="auto"/>
                            <w:jc w:val="center"/>
                            <w:rPr>
                              <w:rFonts w:ascii="Times New Roman" w:hAnsi="Times New Roman"/>
                              <w:b/>
                              <w:caps/>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2063D" id="_x0000_s1032" style="position:absolute;margin-left:-3.9pt;margin-top:-31.7pt;width:531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" fillcolor="#d6e3bc [1302]" strokecolor="#1f497d [3215]">
              <v:textbox>
                <w:txbxContent>
                  <w:p w:rsidR="00971A34" w:rsidRPr="004F64C6" w:rsidRDefault="00971A34" w:rsidP="00040E06">
                    <w:pPr>
                      <w:spacing w:after="0" w:line="240" w:lineRule="auto"/>
                      <w:jc w:val="center"/>
                      <w:rPr>
                        <w:rFonts w:ascii="Times New Roman" w:hAnsi="Times New Roman"/>
                        <w:b/>
                        <w:caps/>
                        <w:sz w:val="24"/>
                        <w:szCs w:val="24"/>
                        <w:lang w:val="uk-UA"/>
                      </w:rPr>
                    </w:pPr>
                  </w:p>
                </w:txbxContent>
              </v:textbox>
            </v:roundrect>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Pr="00F43A6D" w:rsidRDefault="00971A34" w:rsidP="00F43A6D">
    <w:pPr>
      <w:pStyle w:val="af5"/>
      <w:tabs>
        <w:tab w:val="clear" w:pos="4677"/>
        <w:tab w:val="clear" w:pos="9355"/>
        <w:tab w:val="left" w:pos="2820"/>
      </w:tabs>
      <w:rPr>
        <w:sz w:val="10"/>
        <w:szCs w:val="10"/>
      </w:rPr>
    </w:pPr>
    <w:r>
      <w:rPr>
        <w:noProof/>
        <w:lang w:eastAsia="ru-RU"/>
      </w:rPr>
      <mc:AlternateContent>
        <mc:Choice Requires="wps">
          <w:drawing>
            <wp:anchor distT="0" distB="0" distL="114300" distR="114300" simplePos="0" relativeHeight="251685888" behindDoc="0" locked="0" layoutInCell="1" allowOverlap="1" wp14:anchorId="6896FF25" wp14:editId="03C7231C">
              <wp:simplePos x="0" y="0"/>
              <wp:positionH relativeFrom="column">
                <wp:posOffset>-49530</wp:posOffset>
              </wp:positionH>
              <wp:positionV relativeFrom="paragraph">
                <wp:posOffset>-402590</wp:posOffset>
              </wp:positionV>
              <wp:extent cx="6743700" cy="285750"/>
              <wp:effectExtent l="0" t="0" r="19050" b="1905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85750"/>
                      </a:xfrm>
                      <a:prstGeom prst="roundRect">
                        <a:avLst>
                          <a:gd name="adj" fmla="val 16667"/>
                        </a:avLst>
                      </a:prstGeom>
                      <a:solidFill>
                        <a:schemeClr val="accent3">
                          <a:lumMod val="40000"/>
                          <a:lumOff val="60000"/>
                        </a:schemeClr>
                      </a:solidFill>
                      <a:ln w="9525">
                        <a:solidFill>
                          <a:schemeClr val="tx2">
                            <a:lumMod val="100000"/>
                            <a:lumOff val="0"/>
                          </a:schemeClr>
                        </a:solidFill>
                        <a:round/>
                        <a:headEnd/>
                        <a:tailEnd/>
                      </a:ln>
                    </wps:spPr>
                    <wps:txbx>
                      <w:txbxContent>
                        <w:p w:rsidR="00971A34" w:rsidRPr="00E268FE" w:rsidRDefault="00971A34" w:rsidP="00040E06">
                          <w:pPr>
                            <w:spacing w:after="0" w:line="240" w:lineRule="auto"/>
                            <w:jc w:val="center"/>
                            <w:rPr>
                              <w:rFonts w:ascii="Times New Roman" w:hAnsi="Times New Roman"/>
                              <w:b/>
                              <w:caps/>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6FF25" id="_x0000_s1033" style="position:absolute;margin-left:-3.9pt;margin-top:-31.7pt;width:531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" fillcolor="#d6e3bc [1302]" strokecolor="#1f497d [3215]">
              <v:textbox>
                <w:txbxContent>
                  <w:p w:rsidR="00971A34" w:rsidRPr="00E268FE" w:rsidRDefault="00971A34" w:rsidP="00040E06">
                    <w:pPr>
                      <w:spacing w:after="0" w:line="240" w:lineRule="auto"/>
                      <w:jc w:val="center"/>
                      <w:rPr>
                        <w:rFonts w:ascii="Times New Roman" w:hAnsi="Times New Roman"/>
                        <w:b/>
                        <w:caps/>
                        <w:sz w:val="24"/>
                        <w:szCs w:val="24"/>
                        <w:lang w:val="en-US"/>
                      </w:rPr>
                    </w:pPr>
                  </w:p>
                </w:txbxContent>
              </v:textbox>
            </v:roundrect>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34" w:rsidRPr="00E86978" w:rsidRDefault="00971A34">
    <w:pPr>
      <w:pStyle w:val="af5"/>
      <w:rPr>
        <w:lang w:val="uk-UA"/>
      </w:rPr>
    </w:pPr>
    <w:r>
      <w:rPr>
        <w:noProof/>
        <w:lang w:eastAsia="ru-RU"/>
      </w:rPr>
      <mc:AlternateContent>
        <mc:Choice Requires="wps">
          <w:drawing>
            <wp:anchor distT="0" distB="0" distL="114300" distR="114300" simplePos="0" relativeHeight="251692032" behindDoc="0" locked="0" layoutInCell="1" allowOverlap="1" wp14:anchorId="27F14CFC" wp14:editId="6F232215">
              <wp:simplePos x="0" y="0"/>
              <wp:positionH relativeFrom="column">
                <wp:posOffset>-49530</wp:posOffset>
              </wp:positionH>
              <wp:positionV relativeFrom="paragraph">
                <wp:posOffset>-288290</wp:posOffset>
              </wp:positionV>
              <wp:extent cx="6743700" cy="333375"/>
              <wp:effectExtent l="0" t="0" r="19050" b="2857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33375"/>
                      </a:xfrm>
                      <a:prstGeom prst="roundRect">
                        <a:avLst>
                          <a:gd name="adj" fmla="val 16667"/>
                        </a:avLst>
                      </a:prstGeom>
                      <a:solidFill>
                        <a:schemeClr val="accent3">
                          <a:lumMod val="40000"/>
                          <a:lumOff val="60000"/>
                        </a:schemeClr>
                      </a:solidFill>
                      <a:ln w="9525">
                        <a:solidFill>
                          <a:schemeClr val="tx2">
                            <a:lumMod val="100000"/>
                            <a:lumOff val="0"/>
                          </a:schemeClr>
                        </a:solidFill>
                        <a:round/>
                        <a:headEnd/>
                        <a:tailEnd/>
                      </a:ln>
                    </wps:spPr>
                    <wps:txbx>
                      <w:txbxContent>
                        <w:p w:rsidR="00971A34" w:rsidRPr="00EB18AD" w:rsidRDefault="00971A34" w:rsidP="00D83AF7">
                          <w:pPr>
                            <w:jc w:val="center"/>
                            <w:rPr>
                              <w:rFonts w:ascii="Times New Roman" w:hAnsi="Times New Roman"/>
                              <w:b/>
                              <w:caps/>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14CFC" id="_x0000_s1034" style="position:absolute;margin-left:-3.9pt;margin-top:-22.7pt;width:531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" fillcolor="#d6e3bc [1302]" strokecolor="#1f497d [3215]">
              <v:textbox>
                <w:txbxContent>
                  <w:p w:rsidR="00971A34" w:rsidRPr="00EB18AD" w:rsidRDefault="00971A34" w:rsidP="00D83AF7">
                    <w:pPr>
                      <w:jc w:val="center"/>
                      <w:rPr>
                        <w:rFonts w:ascii="Times New Roman" w:hAnsi="Times New Roman"/>
                        <w:b/>
                        <w:caps/>
                        <w:sz w:val="28"/>
                        <w:szCs w:val="28"/>
                        <w:lang w:val="uk-UA"/>
                      </w:rPr>
                    </w:pPr>
                  </w:p>
                </w:txbxContent>
              </v:textbox>
            </v:roundrect>
          </w:pict>
        </mc:Fallback>
      </mc:AlternateContent>
    </w: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53C"/>
    <w:multiLevelType w:val="multilevel"/>
    <w:tmpl w:val="E35CE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059D"/>
    <w:multiLevelType w:val="multilevel"/>
    <w:tmpl w:val="34004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0804"/>
    <w:multiLevelType w:val="hybridMultilevel"/>
    <w:tmpl w:val="8FD080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D37A47"/>
    <w:multiLevelType w:val="hybridMultilevel"/>
    <w:tmpl w:val="5A9C645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0A16F7"/>
    <w:multiLevelType w:val="hybridMultilevel"/>
    <w:tmpl w:val="8E803E4C"/>
    <w:lvl w:ilvl="0" w:tplc="54F21DEC">
      <w:start w:val="1"/>
      <w:numFmt w:val="bullet"/>
      <w:lvlText w:val=""/>
      <w:lvlJc w:val="left"/>
      <w:pPr>
        <w:tabs>
          <w:tab w:val="num" w:pos="720"/>
        </w:tabs>
        <w:ind w:left="720" w:hanging="360"/>
      </w:pPr>
      <w:rPr>
        <w:rFonts w:ascii="Wingdings" w:hAnsi="Wingdings" w:hint="default"/>
      </w:rPr>
    </w:lvl>
    <w:lvl w:ilvl="1" w:tplc="36C45E9E">
      <w:start w:val="1"/>
      <w:numFmt w:val="bullet"/>
      <w:lvlText w:val=""/>
      <w:lvlJc w:val="left"/>
      <w:pPr>
        <w:tabs>
          <w:tab w:val="num" w:pos="1440"/>
        </w:tabs>
        <w:ind w:left="1440" w:hanging="360"/>
      </w:pPr>
      <w:rPr>
        <w:rFonts w:ascii="Wingdings" w:hAnsi="Wingdings" w:hint="default"/>
      </w:rPr>
    </w:lvl>
    <w:lvl w:ilvl="2" w:tplc="646864E8">
      <w:start w:val="1"/>
      <w:numFmt w:val="bullet"/>
      <w:lvlText w:val=""/>
      <w:lvlJc w:val="left"/>
      <w:pPr>
        <w:tabs>
          <w:tab w:val="num" w:pos="2160"/>
        </w:tabs>
        <w:ind w:left="2160" w:hanging="360"/>
      </w:pPr>
      <w:rPr>
        <w:rFonts w:ascii="Wingdings" w:hAnsi="Wingdings" w:hint="default"/>
      </w:rPr>
    </w:lvl>
    <w:lvl w:ilvl="3" w:tplc="AE8CC938">
      <w:start w:val="1"/>
      <w:numFmt w:val="bullet"/>
      <w:lvlText w:val=""/>
      <w:lvlJc w:val="left"/>
      <w:pPr>
        <w:tabs>
          <w:tab w:val="num" w:pos="2880"/>
        </w:tabs>
        <w:ind w:left="2880" w:hanging="360"/>
      </w:pPr>
      <w:rPr>
        <w:rFonts w:ascii="Wingdings" w:hAnsi="Wingdings" w:hint="default"/>
      </w:rPr>
    </w:lvl>
    <w:lvl w:ilvl="4" w:tplc="25C8C5F0">
      <w:start w:val="1"/>
      <w:numFmt w:val="bullet"/>
      <w:lvlText w:val=""/>
      <w:lvlJc w:val="left"/>
      <w:pPr>
        <w:tabs>
          <w:tab w:val="num" w:pos="3600"/>
        </w:tabs>
        <w:ind w:left="3600" w:hanging="360"/>
      </w:pPr>
      <w:rPr>
        <w:rFonts w:ascii="Wingdings" w:hAnsi="Wingdings" w:hint="default"/>
      </w:rPr>
    </w:lvl>
    <w:lvl w:ilvl="5" w:tplc="3C108254">
      <w:start w:val="1"/>
      <w:numFmt w:val="bullet"/>
      <w:lvlText w:val=""/>
      <w:lvlJc w:val="left"/>
      <w:pPr>
        <w:tabs>
          <w:tab w:val="num" w:pos="4320"/>
        </w:tabs>
        <w:ind w:left="4320" w:hanging="360"/>
      </w:pPr>
      <w:rPr>
        <w:rFonts w:ascii="Wingdings" w:hAnsi="Wingdings" w:hint="default"/>
      </w:rPr>
    </w:lvl>
    <w:lvl w:ilvl="6" w:tplc="6DCCAA34">
      <w:start w:val="1"/>
      <w:numFmt w:val="bullet"/>
      <w:lvlText w:val=""/>
      <w:lvlJc w:val="left"/>
      <w:pPr>
        <w:tabs>
          <w:tab w:val="num" w:pos="5040"/>
        </w:tabs>
        <w:ind w:left="5040" w:hanging="360"/>
      </w:pPr>
      <w:rPr>
        <w:rFonts w:ascii="Wingdings" w:hAnsi="Wingdings" w:hint="default"/>
      </w:rPr>
    </w:lvl>
    <w:lvl w:ilvl="7" w:tplc="3FB45268">
      <w:start w:val="1"/>
      <w:numFmt w:val="bullet"/>
      <w:lvlText w:val=""/>
      <w:lvlJc w:val="left"/>
      <w:pPr>
        <w:tabs>
          <w:tab w:val="num" w:pos="5760"/>
        </w:tabs>
        <w:ind w:left="5760" w:hanging="360"/>
      </w:pPr>
      <w:rPr>
        <w:rFonts w:ascii="Wingdings" w:hAnsi="Wingdings" w:hint="default"/>
      </w:rPr>
    </w:lvl>
    <w:lvl w:ilvl="8" w:tplc="CE66D96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23047"/>
    <w:multiLevelType w:val="hybridMultilevel"/>
    <w:tmpl w:val="D214C558"/>
    <w:lvl w:ilvl="0" w:tplc="0419000D">
      <w:start w:val="1"/>
      <w:numFmt w:val="bullet"/>
      <w:lvlText w:val=""/>
      <w:lvlJc w:val="left"/>
      <w:pPr>
        <w:tabs>
          <w:tab w:val="num" w:pos="720"/>
        </w:tabs>
        <w:ind w:left="720" w:hanging="360"/>
      </w:pPr>
      <w:rPr>
        <w:rFonts w:ascii="Wingdings" w:hAnsi="Wingdings" w:hint="default"/>
      </w:rPr>
    </w:lvl>
    <w:lvl w:ilvl="1" w:tplc="CB982EBA">
      <w:start w:val="1"/>
      <w:numFmt w:val="bullet"/>
      <w:lvlText w:val=""/>
      <w:lvlJc w:val="left"/>
      <w:pPr>
        <w:tabs>
          <w:tab w:val="num" w:pos="1440"/>
        </w:tabs>
        <w:ind w:left="1440" w:hanging="360"/>
      </w:pPr>
      <w:rPr>
        <w:rFonts w:ascii="Wingdings" w:hAnsi="Wingdings" w:hint="default"/>
      </w:rPr>
    </w:lvl>
    <w:lvl w:ilvl="2" w:tplc="041CE54E">
      <w:start w:val="1"/>
      <w:numFmt w:val="bullet"/>
      <w:lvlText w:val=""/>
      <w:lvlJc w:val="left"/>
      <w:pPr>
        <w:tabs>
          <w:tab w:val="num" w:pos="2160"/>
        </w:tabs>
        <w:ind w:left="2160" w:hanging="360"/>
      </w:pPr>
      <w:rPr>
        <w:rFonts w:ascii="Wingdings" w:hAnsi="Wingdings" w:hint="default"/>
      </w:rPr>
    </w:lvl>
    <w:lvl w:ilvl="3" w:tplc="996C68AA">
      <w:start w:val="1"/>
      <w:numFmt w:val="bullet"/>
      <w:lvlText w:val=""/>
      <w:lvlJc w:val="left"/>
      <w:pPr>
        <w:tabs>
          <w:tab w:val="num" w:pos="2880"/>
        </w:tabs>
        <w:ind w:left="2880" w:hanging="360"/>
      </w:pPr>
      <w:rPr>
        <w:rFonts w:ascii="Wingdings" w:hAnsi="Wingdings" w:hint="default"/>
      </w:rPr>
    </w:lvl>
    <w:lvl w:ilvl="4" w:tplc="B052C344">
      <w:start w:val="1"/>
      <w:numFmt w:val="bullet"/>
      <w:lvlText w:val=""/>
      <w:lvlJc w:val="left"/>
      <w:pPr>
        <w:tabs>
          <w:tab w:val="num" w:pos="3600"/>
        </w:tabs>
        <w:ind w:left="3600" w:hanging="360"/>
      </w:pPr>
      <w:rPr>
        <w:rFonts w:ascii="Wingdings" w:hAnsi="Wingdings" w:hint="default"/>
      </w:rPr>
    </w:lvl>
    <w:lvl w:ilvl="5" w:tplc="7E8EAA0A">
      <w:start w:val="1"/>
      <w:numFmt w:val="bullet"/>
      <w:lvlText w:val=""/>
      <w:lvlJc w:val="left"/>
      <w:pPr>
        <w:tabs>
          <w:tab w:val="num" w:pos="4320"/>
        </w:tabs>
        <w:ind w:left="4320" w:hanging="360"/>
      </w:pPr>
      <w:rPr>
        <w:rFonts w:ascii="Wingdings" w:hAnsi="Wingdings" w:hint="default"/>
      </w:rPr>
    </w:lvl>
    <w:lvl w:ilvl="6" w:tplc="BBB6E394">
      <w:start w:val="1"/>
      <w:numFmt w:val="bullet"/>
      <w:lvlText w:val=""/>
      <w:lvlJc w:val="left"/>
      <w:pPr>
        <w:tabs>
          <w:tab w:val="num" w:pos="5040"/>
        </w:tabs>
        <w:ind w:left="5040" w:hanging="360"/>
      </w:pPr>
      <w:rPr>
        <w:rFonts w:ascii="Wingdings" w:hAnsi="Wingdings" w:hint="default"/>
      </w:rPr>
    </w:lvl>
    <w:lvl w:ilvl="7" w:tplc="45E27392">
      <w:start w:val="1"/>
      <w:numFmt w:val="bullet"/>
      <w:lvlText w:val=""/>
      <w:lvlJc w:val="left"/>
      <w:pPr>
        <w:tabs>
          <w:tab w:val="num" w:pos="5760"/>
        </w:tabs>
        <w:ind w:left="5760" w:hanging="360"/>
      </w:pPr>
      <w:rPr>
        <w:rFonts w:ascii="Wingdings" w:hAnsi="Wingdings" w:hint="default"/>
      </w:rPr>
    </w:lvl>
    <w:lvl w:ilvl="8" w:tplc="413ACB1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90CEE"/>
    <w:multiLevelType w:val="hybridMultilevel"/>
    <w:tmpl w:val="80E0A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EC00AF"/>
    <w:multiLevelType w:val="hybridMultilevel"/>
    <w:tmpl w:val="5A6C52E4"/>
    <w:lvl w:ilvl="0" w:tplc="8842CEDE">
      <w:start w:val="1"/>
      <w:numFmt w:val="decimal"/>
      <w:lvlText w:val="%1."/>
      <w:lvlJc w:val="left"/>
      <w:pPr>
        <w:tabs>
          <w:tab w:val="num" w:pos="720"/>
        </w:tabs>
        <w:ind w:left="720" w:hanging="360"/>
      </w:pPr>
      <w:rPr>
        <w:i w:val="0"/>
      </w:rPr>
    </w:lvl>
    <w:lvl w:ilvl="1" w:tplc="D1286276">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FB40F8"/>
    <w:multiLevelType w:val="hybridMultilevel"/>
    <w:tmpl w:val="3D44C596"/>
    <w:lvl w:ilvl="0" w:tplc="B73C027E">
      <w:start w:val="1"/>
      <w:numFmt w:val="bullet"/>
      <w:lvlText w:val=""/>
      <w:lvlJc w:val="left"/>
      <w:pPr>
        <w:tabs>
          <w:tab w:val="num" w:pos="720"/>
        </w:tabs>
        <w:ind w:left="720" w:hanging="360"/>
      </w:pPr>
      <w:rPr>
        <w:rFonts w:ascii="Wingdings" w:hAnsi="Wingdings" w:hint="default"/>
      </w:rPr>
    </w:lvl>
    <w:lvl w:ilvl="1" w:tplc="072EE9FE">
      <w:start w:val="1"/>
      <w:numFmt w:val="bullet"/>
      <w:lvlText w:val=""/>
      <w:lvlJc w:val="left"/>
      <w:pPr>
        <w:tabs>
          <w:tab w:val="num" w:pos="1440"/>
        </w:tabs>
        <w:ind w:left="1440" w:hanging="360"/>
      </w:pPr>
      <w:rPr>
        <w:rFonts w:ascii="Wingdings" w:hAnsi="Wingdings" w:hint="default"/>
      </w:rPr>
    </w:lvl>
    <w:lvl w:ilvl="2" w:tplc="53F09AD2">
      <w:start w:val="1"/>
      <w:numFmt w:val="bullet"/>
      <w:lvlText w:val=""/>
      <w:lvlJc w:val="left"/>
      <w:pPr>
        <w:tabs>
          <w:tab w:val="num" w:pos="2160"/>
        </w:tabs>
        <w:ind w:left="2160" w:hanging="360"/>
      </w:pPr>
      <w:rPr>
        <w:rFonts w:ascii="Wingdings" w:hAnsi="Wingdings" w:hint="default"/>
      </w:rPr>
    </w:lvl>
    <w:lvl w:ilvl="3" w:tplc="E85A4450">
      <w:start w:val="1"/>
      <w:numFmt w:val="bullet"/>
      <w:lvlText w:val=""/>
      <w:lvlJc w:val="left"/>
      <w:pPr>
        <w:tabs>
          <w:tab w:val="num" w:pos="2880"/>
        </w:tabs>
        <w:ind w:left="2880" w:hanging="360"/>
      </w:pPr>
      <w:rPr>
        <w:rFonts w:ascii="Wingdings" w:hAnsi="Wingdings" w:hint="default"/>
      </w:rPr>
    </w:lvl>
    <w:lvl w:ilvl="4" w:tplc="1C30D13E">
      <w:start w:val="1"/>
      <w:numFmt w:val="bullet"/>
      <w:lvlText w:val=""/>
      <w:lvlJc w:val="left"/>
      <w:pPr>
        <w:tabs>
          <w:tab w:val="num" w:pos="3600"/>
        </w:tabs>
        <w:ind w:left="3600" w:hanging="360"/>
      </w:pPr>
      <w:rPr>
        <w:rFonts w:ascii="Wingdings" w:hAnsi="Wingdings" w:hint="default"/>
      </w:rPr>
    </w:lvl>
    <w:lvl w:ilvl="5" w:tplc="D89A2F02">
      <w:start w:val="1"/>
      <w:numFmt w:val="bullet"/>
      <w:lvlText w:val=""/>
      <w:lvlJc w:val="left"/>
      <w:pPr>
        <w:tabs>
          <w:tab w:val="num" w:pos="4320"/>
        </w:tabs>
        <w:ind w:left="4320" w:hanging="360"/>
      </w:pPr>
      <w:rPr>
        <w:rFonts w:ascii="Wingdings" w:hAnsi="Wingdings" w:hint="default"/>
      </w:rPr>
    </w:lvl>
    <w:lvl w:ilvl="6" w:tplc="B1466CFC">
      <w:start w:val="1"/>
      <w:numFmt w:val="bullet"/>
      <w:lvlText w:val=""/>
      <w:lvlJc w:val="left"/>
      <w:pPr>
        <w:tabs>
          <w:tab w:val="num" w:pos="5040"/>
        </w:tabs>
        <w:ind w:left="5040" w:hanging="360"/>
      </w:pPr>
      <w:rPr>
        <w:rFonts w:ascii="Wingdings" w:hAnsi="Wingdings" w:hint="default"/>
      </w:rPr>
    </w:lvl>
    <w:lvl w:ilvl="7" w:tplc="6F4E6D20">
      <w:start w:val="1"/>
      <w:numFmt w:val="bullet"/>
      <w:lvlText w:val=""/>
      <w:lvlJc w:val="left"/>
      <w:pPr>
        <w:tabs>
          <w:tab w:val="num" w:pos="5760"/>
        </w:tabs>
        <w:ind w:left="5760" w:hanging="360"/>
      </w:pPr>
      <w:rPr>
        <w:rFonts w:ascii="Wingdings" w:hAnsi="Wingdings" w:hint="default"/>
      </w:rPr>
    </w:lvl>
    <w:lvl w:ilvl="8" w:tplc="02A6F41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E67FC"/>
    <w:multiLevelType w:val="hybridMultilevel"/>
    <w:tmpl w:val="DBB66E16"/>
    <w:lvl w:ilvl="0" w:tplc="B9B0248C">
      <w:start w:val="1"/>
      <w:numFmt w:val="decimal"/>
      <w:lvlText w:val="%1."/>
      <w:lvlJc w:val="left"/>
      <w:pPr>
        <w:tabs>
          <w:tab w:val="num" w:pos="502"/>
        </w:tabs>
        <w:ind w:left="502" w:hanging="360"/>
      </w:pPr>
      <w:rPr>
        <w:rFonts w:hint="default"/>
        <w:b/>
        <w:i/>
        <w:color w:val="000000"/>
      </w:rPr>
    </w:lvl>
    <w:lvl w:ilvl="1" w:tplc="04190001">
      <w:start w:val="1"/>
      <w:numFmt w:val="bullet"/>
      <w:lvlText w:val=""/>
      <w:lvlJc w:val="left"/>
      <w:pPr>
        <w:tabs>
          <w:tab w:val="num" w:pos="1194"/>
        </w:tabs>
        <w:ind w:left="1194" w:hanging="360"/>
      </w:pPr>
      <w:rPr>
        <w:rFonts w:ascii="Symbol" w:hAnsi="Symbol" w:hint="default"/>
        <w:i/>
        <w:color w:val="000000"/>
      </w:r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10" w15:restartNumberingAfterBreak="0">
    <w:nsid w:val="23A12111"/>
    <w:multiLevelType w:val="hybridMultilevel"/>
    <w:tmpl w:val="7B90D6F6"/>
    <w:lvl w:ilvl="0" w:tplc="517684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A5DD7"/>
    <w:multiLevelType w:val="hybridMultilevel"/>
    <w:tmpl w:val="D750B9C2"/>
    <w:lvl w:ilvl="0" w:tplc="83A49D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BCE3D75"/>
    <w:multiLevelType w:val="hybridMultilevel"/>
    <w:tmpl w:val="572224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BC6F80"/>
    <w:multiLevelType w:val="hybridMultilevel"/>
    <w:tmpl w:val="8938ACF6"/>
    <w:lvl w:ilvl="0" w:tplc="0419000D">
      <w:start w:val="1"/>
      <w:numFmt w:val="bullet"/>
      <w:lvlText w:val=""/>
      <w:lvlJc w:val="left"/>
      <w:pPr>
        <w:ind w:left="1778" w:hanging="360"/>
      </w:pPr>
      <w:rPr>
        <w:rFonts w:ascii="Wingdings" w:hAnsi="Wingdings" w:hint="default"/>
        <w:b w:val="0"/>
        <w:i w:val="0"/>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15:restartNumberingAfterBreak="0">
    <w:nsid w:val="2D583FBB"/>
    <w:multiLevelType w:val="hybridMultilevel"/>
    <w:tmpl w:val="7E1215F0"/>
    <w:lvl w:ilvl="0" w:tplc="395CE8E6">
      <w:start w:val="2"/>
      <w:numFmt w:val="bullet"/>
      <w:lvlText w:val="-"/>
      <w:lvlJc w:val="left"/>
      <w:pPr>
        <w:ind w:left="1778" w:hanging="360"/>
      </w:pPr>
      <w:rPr>
        <w:rFonts w:ascii="Times New Roman" w:eastAsia="Times New Roman" w:hAnsi="Times New Roman" w:cs="Times New Roman" w:hint="default"/>
        <w:b w:val="0"/>
        <w:i w:val="0"/>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2DE86703"/>
    <w:multiLevelType w:val="hybridMultilevel"/>
    <w:tmpl w:val="4CB2D9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1EE32D2"/>
    <w:multiLevelType w:val="multilevel"/>
    <w:tmpl w:val="A8321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9745D"/>
    <w:multiLevelType w:val="hybridMultilevel"/>
    <w:tmpl w:val="24F6518A"/>
    <w:lvl w:ilvl="0" w:tplc="7E3E9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3B672844"/>
    <w:multiLevelType w:val="hybridMultilevel"/>
    <w:tmpl w:val="D7E283A4"/>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9" w15:restartNumberingAfterBreak="0">
    <w:nsid w:val="3CF9562F"/>
    <w:multiLevelType w:val="hybridMultilevel"/>
    <w:tmpl w:val="18CEDEF6"/>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03229"/>
    <w:multiLevelType w:val="hybridMultilevel"/>
    <w:tmpl w:val="3C18C980"/>
    <w:lvl w:ilvl="0" w:tplc="FB70B356">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43AF52AC"/>
    <w:multiLevelType w:val="hybridMultilevel"/>
    <w:tmpl w:val="55728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E3BE3"/>
    <w:multiLevelType w:val="hybridMultilevel"/>
    <w:tmpl w:val="D03875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76B175C"/>
    <w:multiLevelType w:val="hybridMultilevel"/>
    <w:tmpl w:val="D2BAA808"/>
    <w:lvl w:ilvl="0" w:tplc="C696098A">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AC1158A"/>
    <w:multiLevelType w:val="hybridMultilevel"/>
    <w:tmpl w:val="24A4040E"/>
    <w:lvl w:ilvl="0" w:tplc="FE74731C">
      <w:start w:val="1"/>
      <w:numFmt w:val="bullet"/>
      <w:lvlText w:val=""/>
      <w:lvlJc w:val="left"/>
      <w:pPr>
        <w:tabs>
          <w:tab w:val="num" w:pos="720"/>
        </w:tabs>
        <w:ind w:left="720" w:hanging="360"/>
      </w:pPr>
      <w:rPr>
        <w:rFonts w:ascii="Wingdings" w:hAnsi="Wingdings" w:hint="default"/>
      </w:rPr>
    </w:lvl>
    <w:lvl w:ilvl="1" w:tplc="8E48F434">
      <w:start w:val="1"/>
      <w:numFmt w:val="bullet"/>
      <w:lvlText w:val=""/>
      <w:lvlJc w:val="left"/>
      <w:pPr>
        <w:tabs>
          <w:tab w:val="num" w:pos="1440"/>
        </w:tabs>
        <w:ind w:left="1440" w:hanging="360"/>
      </w:pPr>
      <w:rPr>
        <w:rFonts w:ascii="Wingdings" w:hAnsi="Wingdings" w:hint="default"/>
      </w:rPr>
    </w:lvl>
    <w:lvl w:ilvl="2" w:tplc="11F66270">
      <w:start w:val="1"/>
      <w:numFmt w:val="bullet"/>
      <w:lvlText w:val=""/>
      <w:lvlJc w:val="left"/>
      <w:pPr>
        <w:tabs>
          <w:tab w:val="num" w:pos="2160"/>
        </w:tabs>
        <w:ind w:left="2160" w:hanging="360"/>
      </w:pPr>
      <w:rPr>
        <w:rFonts w:ascii="Wingdings" w:hAnsi="Wingdings" w:hint="default"/>
      </w:rPr>
    </w:lvl>
    <w:lvl w:ilvl="3" w:tplc="F2424EB0">
      <w:start w:val="1"/>
      <w:numFmt w:val="bullet"/>
      <w:lvlText w:val=""/>
      <w:lvlJc w:val="left"/>
      <w:pPr>
        <w:tabs>
          <w:tab w:val="num" w:pos="2880"/>
        </w:tabs>
        <w:ind w:left="2880" w:hanging="360"/>
      </w:pPr>
      <w:rPr>
        <w:rFonts w:ascii="Wingdings" w:hAnsi="Wingdings" w:hint="default"/>
      </w:rPr>
    </w:lvl>
    <w:lvl w:ilvl="4" w:tplc="0F6AA38C">
      <w:start w:val="1"/>
      <w:numFmt w:val="bullet"/>
      <w:lvlText w:val=""/>
      <w:lvlJc w:val="left"/>
      <w:pPr>
        <w:tabs>
          <w:tab w:val="num" w:pos="3600"/>
        </w:tabs>
        <w:ind w:left="3600" w:hanging="360"/>
      </w:pPr>
      <w:rPr>
        <w:rFonts w:ascii="Wingdings" w:hAnsi="Wingdings" w:hint="default"/>
      </w:rPr>
    </w:lvl>
    <w:lvl w:ilvl="5" w:tplc="B6044FEC">
      <w:start w:val="1"/>
      <w:numFmt w:val="bullet"/>
      <w:lvlText w:val=""/>
      <w:lvlJc w:val="left"/>
      <w:pPr>
        <w:tabs>
          <w:tab w:val="num" w:pos="4320"/>
        </w:tabs>
        <w:ind w:left="4320" w:hanging="360"/>
      </w:pPr>
      <w:rPr>
        <w:rFonts w:ascii="Wingdings" w:hAnsi="Wingdings" w:hint="default"/>
      </w:rPr>
    </w:lvl>
    <w:lvl w:ilvl="6" w:tplc="921268A6">
      <w:start w:val="1"/>
      <w:numFmt w:val="bullet"/>
      <w:lvlText w:val=""/>
      <w:lvlJc w:val="left"/>
      <w:pPr>
        <w:tabs>
          <w:tab w:val="num" w:pos="5040"/>
        </w:tabs>
        <w:ind w:left="5040" w:hanging="360"/>
      </w:pPr>
      <w:rPr>
        <w:rFonts w:ascii="Wingdings" w:hAnsi="Wingdings" w:hint="default"/>
      </w:rPr>
    </w:lvl>
    <w:lvl w:ilvl="7" w:tplc="47C236C4">
      <w:start w:val="1"/>
      <w:numFmt w:val="bullet"/>
      <w:lvlText w:val=""/>
      <w:lvlJc w:val="left"/>
      <w:pPr>
        <w:tabs>
          <w:tab w:val="num" w:pos="5760"/>
        </w:tabs>
        <w:ind w:left="5760" w:hanging="360"/>
      </w:pPr>
      <w:rPr>
        <w:rFonts w:ascii="Wingdings" w:hAnsi="Wingdings" w:hint="default"/>
      </w:rPr>
    </w:lvl>
    <w:lvl w:ilvl="8" w:tplc="485C44C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24479"/>
    <w:multiLevelType w:val="hybridMultilevel"/>
    <w:tmpl w:val="A27A8CB8"/>
    <w:lvl w:ilvl="0" w:tplc="40B61256">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F">
      <w:start w:val="1"/>
      <w:numFmt w:val="decimal"/>
      <w:lvlText w:val="%2."/>
      <w:lvlJc w:val="left"/>
      <w:pPr>
        <w:tabs>
          <w:tab w:val="num" w:pos="1352"/>
        </w:tabs>
        <w:ind w:left="1352" w:hanging="360"/>
      </w:pPr>
      <w:rPr>
        <w:rFonts w:hint="default"/>
      </w:rPr>
    </w:lvl>
    <w:lvl w:ilvl="2" w:tplc="04190005">
      <w:start w:val="1"/>
      <w:numFmt w:val="bullet"/>
      <w:lvlText w:val=""/>
      <w:lvlJc w:val="left"/>
      <w:pPr>
        <w:tabs>
          <w:tab w:val="num" w:pos="2235"/>
        </w:tabs>
        <w:ind w:left="2235" w:hanging="360"/>
      </w:pPr>
      <w:rPr>
        <w:rFonts w:ascii="Wingdings" w:hAnsi="Wingdings" w:hint="default"/>
      </w:rPr>
    </w:lvl>
    <w:lvl w:ilvl="3" w:tplc="40B61256">
      <w:start w:val="1"/>
      <w:numFmt w:val="bullet"/>
      <w:lvlText w:val="-"/>
      <w:lvlJc w:val="left"/>
      <w:pPr>
        <w:tabs>
          <w:tab w:val="num" w:pos="2955"/>
        </w:tabs>
        <w:ind w:left="2955" w:hanging="360"/>
      </w:pPr>
      <w:rPr>
        <w:rFonts w:ascii="Times New Roman" w:eastAsia="Times New Roman" w:hAnsi="Times New Roman" w:cs="Times New Roman"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4BA65F02"/>
    <w:multiLevelType w:val="hybridMultilevel"/>
    <w:tmpl w:val="F0DE3E1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51044C89"/>
    <w:multiLevelType w:val="hybridMultilevel"/>
    <w:tmpl w:val="E3D631E0"/>
    <w:lvl w:ilvl="0" w:tplc="C6C05756">
      <w:start w:val="1"/>
      <w:numFmt w:val="bullet"/>
      <w:lvlText w:val=""/>
      <w:lvlJc w:val="left"/>
      <w:pPr>
        <w:tabs>
          <w:tab w:val="num" w:pos="720"/>
        </w:tabs>
        <w:ind w:left="720" w:hanging="360"/>
      </w:pPr>
      <w:rPr>
        <w:rFonts w:ascii="Wingdings" w:hAnsi="Wingdings" w:hint="default"/>
      </w:rPr>
    </w:lvl>
    <w:lvl w:ilvl="1" w:tplc="D0BA18D2">
      <w:start w:val="1"/>
      <w:numFmt w:val="bullet"/>
      <w:lvlText w:val=""/>
      <w:lvlJc w:val="left"/>
      <w:pPr>
        <w:tabs>
          <w:tab w:val="num" w:pos="1440"/>
        </w:tabs>
        <w:ind w:left="1440" w:hanging="360"/>
      </w:pPr>
      <w:rPr>
        <w:rFonts w:ascii="Wingdings" w:hAnsi="Wingdings" w:hint="default"/>
      </w:rPr>
    </w:lvl>
    <w:lvl w:ilvl="2" w:tplc="7826D79E">
      <w:start w:val="1"/>
      <w:numFmt w:val="bullet"/>
      <w:lvlText w:val=""/>
      <w:lvlJc w:val="left"/>
      <w:pPr>
        <w:tabs>
          <w:tab w:val="num" w:pos="2160"/>
        </w:tabs>
        <w:ind w:left="2160" w:hanging="360"/>
      </w:pPr>
      <w:rPr>
        <w:rFonts w:ascii="Wingdings" w:hAnsi="Wingdings" w:hint="default"/>
      </w:rPr>
    </w:lvl>
    <w:lvl w:ilvl="3" w:tplc="4790AFDE">
      <w:start w:val="1"/>
      <w:numFmt w:val="bullet"/>
      <w:lvlText w:val=""/>
      <w:lvlJc w:val="left"/>
      <w:pPr>
        <w:tabs>
          <w:tab w:val="num" w:pos="2880"/>
        </w:tabs>
        <w:ind w:left="2880" w:hanging="360"/>
      </w:pPr>
      <w:rPr>
        <w:rFonts w:ascii="Wingdings" w:hAnsi="Wingdings" w:hint="default"/>
      </w:rPr>
    </w:lvl>
    <w:lvl w:ilvl="4" w:tplc="480A1D84">
      <w:start w:val="1"/>
      <w:numFmt w:val="bullet"/>
      <w:lvlText w:val=""/>
      <w:lvlJc w:val="left"/>
      <w:pPr>
        <w:tabs>
          <w:tab w:val="num" w:pos="3600"/>
        </w:tabs>
        <w:ind w:left="3600" w:hanging="360"/>
      </w:pPr>
      <w:rPr>
        <w:rFonts w:ascii="Wingdings" w:hAnsi="Wingdings" w:hint="default"/>
      </w:rPr>
    </w:lvl>
    <w:lvl w:ilvl="5" w:tplc="CC3E120C">
      <w:start w:val="1"/>
      <w:numFmt w:val="bullet"/>
      <w:lvlText w:val=""/>
      <w:lvlJc w:val="left"/>
      <w:pPr>
        <w:tabs>
          <w:tab w:val="num" w:pos="4320"/>
        </w:tabs>
        <w:ind w:left="4320" w:hanging="360"/>
      </w:pPr>
      <w:rPr>
        <w:rFonts w:ascii="Wingdings" w:hAnsi="Wingdings" w:hint="default"/>
      </w:rPr>
    </w:lvl>
    <w:lvl w:ilvl="6" w:tplc="C0C4A038">
      <w:start w:val="1"/>
      <w:numFmt w:val="bullet"/>
      <w:lvlText w:val=""/>
      <w:lvlJc w:val="left"/>
      <w:pPr>
        <w:tabs>
          <w:tab w:val="num" w:pos="5040"/>
        </w:tabs>
        <w:ind w:left="5040" w:hanging="360"/>
      </w:pPr>
      <w:rPr>
        <w:rFonts w:ascii="Wingdings" w:hAnsi="Wingdings" w:hint="default"/>
      </w:rPr>
    </w:lvl>
    <w:lvl w:ilvl="7" w:tplc="1B68DD0C">
      <w:start w:val="1"/>
      <w:numFmt w:val="bullet"/>
      <w:lvlText w:val=""/>
      <w:lvlJc w:val="left"/>
      <w:pPr>
        <w:tabs>
          <w:tab w:val="num" w:pos="5760"/>
        </w:tabs>
        <w:ind w:left="5760" w:hanging="360"/>
      </w:pPr>
      <w:rPr>
        <w:rFonts w:ascii="Wingdings" w:hAnsi="Wingdings" w:hint="default"/>
      </w:rPr>
    </w:lvl>
    <w:lvl w:ilvl="8" w:tplc="B882F8FA">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EF028E"/>
    <w:multiLevelType w:val="hybridMultilevel"/>
    <w:tmpl w:val="E2FC9EA0"/>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15:restartNumberingAfterBreak="0">
    <w:nsid w:val="556E18C0"/>
    <w:multiLevelType w:val="hybridMultilevel"/>
    <w:tmpl w:val="7B1AFBD8"/>
    <w:lvl w:ilvl="0" w:tplc="20C6A74A">
      <w:start w:val="1"/>
      <w:numFmt w:val="bullet"/>
      <w:lvlText w:val=""/>
      <w:lvlJc w:val="left"/>
      <w:pPr>
        <w:tabs>
          <w:tab w:val="num" w:pos="720"/>
        </w:tabs>
        <w:ind w:left="720" w:hanging="360"/>
      </w:pPr>
      <w:rPr>
        <w:rFonts w:ascii="Wingdings" w:hAnsi="Wingdings" w:hint="default"/>
      </w:rPr>
    </w:lvl>
    <w:lvl w:ilvl="1" w:tplc="59E29A36">
      <w:start w:val="1"/>
      <w:numFmt w:val="bullet"/>
      <w:lvlText w:val=""/>
      <w:lvlJc w:val="left"/>
      <w:pPr>
        <w:tabs>
          <w:tab w:val="num" w:pos="1440"/>
        </w:tabs>
        <w:ind w:left="1440" w:hanging="360"/>
      </w:pPr>
      <w:rPr>
        <w:rFonts w:ascii="Wingdings" w:hAnsi="Wingdings" w:hint="default"/>
      </w:rPr>
    </w:lvl>
    <w:lvl w:ilvl="2" w:tplc="9ADC516C">
      <w:start w:val="1"/>
      <w:numFmt w:val="bullet"/>
      <w:lvlText w:val=""/>
      <w:lvlJc w:val="left"/>
      <w:pPr>
        <w:tabs>
          <w:tab w:val="num" w:pos="2160"/>
        </w:tabs>
        <w:ind w:left="2160" w:hanging="360"/>
      </w:pPr>
      <w:rPr>
        <w:rFonts w:ascii="Wingdings" w:hAnsi="Wingdings" w:hint="default"/>
      </w:rPr>
    </w:lvl>
    <w:lvl w:ilvl="3" w:tplc="188C144E">
      <w:start w:val="1"/>
      <w:numFmt w:val="bullet"/>
      <w:lvlText w:val=""/>
      <w:lvlJc w:val="left"/>
      <w:pPr>
        <w:tabs>
          <w:tab w:val="num" w:pos="2880"/>
        </w:tabs>
        <w:ind w:left="2880" w:hanging="360"/>
      </w:pPr>
      <w:rPr>
        <w:rFonts w:ascii="Wingdings" w:hAnsi="Wingdings" w:hint="default"/>
      </w:rPr>
    </w:lvl>
    <w:lvl w:ilvl="4" w:tplc="636CBCE8">
      <w:start w:val="1"/>
      <w:numFmt w:val="bullet"/>
      <w:lvlText w:val=""/>
      <w:lvlJc w:val="left"/>
      <w:pPr>
        <w:tabs>
          <w:tab w:val="num" w:pos="3600"/>
        </w:tabs>
        <w:ind w:left="3600" w:hanging="360"/>
      </w:pPr>
      <w:rPr>
        <w:rFonts w:ascii="Wingdings" w:hAnsi="Wingdings" w:hint="default"/>
      </w:rPr>
    </w:lvl>
    <w:lvl w:ilvl="5" w:tplc="B2342A48">
      <w:start w:val="1"/>
      <w:numFmt w:val="bullet"/>
      <w:lvlText w:val=""/>
      <w:lvlJc w:val="left"/>
      <w:pPr>
        <w:tabs>
          <w:tab w:val="num" w:pos="4320"/>
        </w:tabs>
        <w:ind w:left="4320" w:hanging="360"/>
      </w:pPr>
      <w:rPr>
        <w:rFonts w:ascii="Wingdings" w:hAnsi="Wingdings" w:hint="default"/>
      </w:rPr>
    </w:lvl>
    <w:lvl w:ilvl="6" w:tplc="61F2DE02">
      <w:start w:val="1"/>
      <w:numFmt w:val="bullet"/>
      <w:lvlText w:val=""/>
      <w:lvlJc w:val="left"/>
      <w:pPr>
        <w:tabs>
          <w:tab w:val="num" w:pos="5040"/>
        </w:tabs>
        <w:ind w:left="5040" w:hanging="360"/>
      </w:pPr>
      <w:rPr>
        <w:rFonts w:ascii="Wingdings" w:hAnsi="Wingdings" w:hint="default"/>
      </w:rPr>
    </w:lvl>
    <w:lvl w:ilvl="7" w:tplc="7386375C">
      <w:start w:val="1"/>
      <w:numFmt w:val="bullet"/>
      <w:lvlText w:val=""/>
      <w:lvlJc w:val="left"/>
      <w:pPr>
        <w:tabs>
          <w:tab w:val="num" w:pos="5760"/>
        </w:tabs>
        <w:ind w:left="5760" w:hanging="360"/>
      </w:pPr>
      <w:rPr>
        <w:rFonts w:ascii="Wingdings" w:hAnsi="Wingdings" w:hint="default"/>
      </w:rPr>
    </w:lvl>
    <w:lvl w:ilvl="8" w:tplc="52E231A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42169"/>
    <w:multiLevelType w:val="hybridMultilevel"/>
    <w:tmpl w:val="3F9EF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C267386"/>
    <w:multiLevelType w:val="hybridMultilevel"/>
    <w:tmpl w:val="72CA4334"/>
    <w:lvl w:ilvl="0" w:tplc="7098CF42">
      <w:start w:val="1"/>
      <w:numFmt w:val="decimal"/>
      <w:lvlText w:val="%1."/>
      <w:lvlJc w:val="left"/>
      <w:pPr>
        <w:ind w:left="644" w:hanging="360"/>
      </w:pPr>
      <w:rPr>
        <w:rFonts w:hint="default"/>
        <w:b w:val="0"/>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4E57CE"/>
    <w:multiLevelType w:val="hybridMultilevel"/>
    <w:tmpl w:val="8690EABE"/>
    <w:lvl w:ilvl="0" w:tplc="FF5626D2">
      <w:start w:val="1"/>
      <w:numFmt w:val="bullet"/>
      <w:lvlText w:val=""/>
      <w:lvlJc w:val="left"/>
      <w:pPr>
        <w:tabs>
          <w:tab w:val="num" w:pos="720"/>
        </w:tabs>
        <w:ind w:left="720" w:hanging="360"/>
      </w:pPr>
      <w:rPr>
        <w:rFonts w:ascii="Wingdings" w:hAnsi="Wingdings" w:hint="default"/>
      </w:rPr>
    </w:lvl>
    <w:lvl w:ilvl="1" w:tplc="AE849F18">
      <w:start w:val="1"/>
      <w:numFmt w:val="bullet"/>
      <w:lvlText w:val=""/>
      <w:lvlJc w:val="left"/>
      <w:pPr>
        <w:tabs>
          <w:tab w:val="num" w:pos="1440"/>
        </w:tabs>
        <w:ind w:left="1440" w:hanging="360"/>
      </w:pPr>
      <w:rPr>
        <w:rFonts w:ascii="Wingdings" w:hAnsi="Wingdings" w:hint="default"/>
      </w:rPr>
    </w:lvl>
    <w:lvl w:ilvl="2" w:tplc="EF54013C">
      <w:start w:val="1"/>
      <w:numFmt w:val="bullet"/>
      <w:lvlText w:val=""/>
      <w:lvlJc w:val="left"/>
      <w:pPr>
        <w:tabs>
          <w:tab w:val="num" w:pos="2160"/>
        </w:tabs>
        <w:ind w:left="2160" w:hanging="360"/>
      </w:pPr>
      <w:rPr>
        <w:rFonts w:ascii="Wingdings" w:hAnsi="Wingdings" w:hint="default"/>
      </w:rPr>
    </w:lvl>
    <w:lvl w:ilvl="3" w:tplc="C8D0767C">
      <w:start w:val="1"/>
      <w:numFmt w:val="bullet"/>
      <w:lvlText w:val=""/>
      <w:lvlJc w:val="left"/>
      <w:pPr>
        <w:tabs>
          <w:tab w:val="num" w:pos="2880"/>
        </w:tabs>
        <w:ind w:left="2880" w:hanging="360"/>
      </w:pPr>
      <w:rPr>
        <w:rFonts w:ascii="Wingdings" w:hAnsi="Wingdings" w:hint="default"/>
      </w:rPr>
    </w:lvl>
    <w:lvl w:ilvl="4" w:tplc="E01AD45A">
      <w:start w:val="1"/>
      <w:numFmt w:val="bullet"/>
      <w:lvlText w:val=""/>
      <w:lvlJc w:val="left"/>
      <w:pPr>
        <w:tabs>
          <w:tab w:val="num" w:pos="3600"/>
        </w:tabs>
        <w:ind w:left="3600" w:hanging="360"/>
      </w:pPr>
      <w:rPr>
        <w:rFonts w:ascii="Wingdings" w:hAnsi="Wingdings" w:hint="default"/>
      </w:rPr>
    </w:lvl>
    <w:lvl w:ilvl="5" w:tplc="0A5835B6">
      <w:start w:val="1"/>
      <w:numFmt w:val="bullet"/>
      <w:lvlText w:val=""/>
      <w:lvlJc w:val="left"/>
      <w:pPr>
        <w:tabs>
          <w:tab w:val="num" w:pos="4320"/>
        </w:tabs>
        <w:ind w:left="4320" w:hanging="360"/>
      </w:pPr>
      <w:rPr>
        <w:rFonts w:ascii="Wingdings" w:hAnsi="Wingdings" w:hint="default"/>
      </w:rPr>
    </w:lvl>
    <w:lvl w:ilvl="6" w:tplc="E6CE2C14">
      <w:start w:val="1"/>
      <w:numFmt w:val="bullet"/>
      <w:lvlText w:val=""/>
      <w:lvlJc w:val="left"/>
      <w:pPr>
        <w:tabs>
          <w:tab w:val="num" w:pos="5040"/>
        </w:tabs>
        <w:ind w:left="5040" w:hanging="360"/>
      </w:pPr>
      <w:rPr>
        <w:rFonts w:ascii="Wingdings" w:hAnsi="Wingdings" w:hint="default"/>
      </w:rPr>
    </w:lvl>
    <w:lvl w:ilvl="7" w:tplc="5BECD56A">
      <w:start w:val="1"/>
      <w:numFmt w:val="bullet"/>
      <w:lvlText w:val=""/>
      <w:lvlJc w:val="left"/>
      <w:pPr>
        <w:tabs>
          <w:tab w:val="num" w:pos="5760"/>
        </w:tabs>
        <w:ind w:left="5760" w:hanging="360"/>
      </w:pPr>
      <w:rPr>
        <w:rFonts w:ascii="Wingdings" w:hAnsi="Wingdings" w:hint="default"/>
      </w:rPr>
    </w:lvl>
    <w:lvl w:ilvl="8" w:tplc="C4ACA03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44308"/>
    <w:multiLevelType w:val="hybridMultilevel"/>
    <w:tmpl w:val="9410D8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36723E"/>
    <w:multiLevelType w:val="hybridMultilevel"/>
    <w:tmpl w:val="0D4C82B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15:restartNumberingAfterBreak="0">
    <w:nsid w:val="617A6029"/>
    <w:multiLevelType w:val="hybridMultilevel"/>
    <w:tmpl w:val="87E62A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83258C"/>
    <w:multiLevelType w:val="hybridMultilevel"/>
    <w:tmpl w:val="7A523506"/>
    <w:lvl w:ilvl="0" w:tplc="78387D6A">
      <w:start w:val="1"/>
      <w:numFmt w:val="decimal"/>
      <w:lvlText w:val="%1."/>
      <w:lvlJc w:val="left"/>
      <w:pPr>
        <w:tabs>
          <w:tab w:val="num" w:pos="786"/>
        </w:tabs>
        <w:ind w:left="786" w:hanging="360"/>
      </w:pPr>
      <w:rPr>
        <w:rFonts w:hint="default"/>
        <w:b/>
        <w:i/>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15:restartNumberingAfterBreak="0">
    <w:nsid w:val="636431C3"/>
    <w:multiLevelType w:val="hybridMultilevel"/>
    <w:tmpl w:val="39AE448C"/>
    <w:lvl w:ilvl="0" w:tplc="2F4E29E8">
      <w:start w:val="28"/>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D4B3D"/>
    <w:multiLevelType w:val="hybridMultilevel"/>
    <w:tmpl w:val="423EDA34"/>
    <w:lvl w:ilvl="0" w:tplc="0419000D">
      <w:start w:val="1"/>
      <w:numFmt w:val="bullet"/>
      <w:lvlText w:val=""/>
      <w:lvlJc w:val="left"/>
      <w:pPr>
        <w:ind w:left="1090" w:hanging="360"/>
      </w:pPr>
      <w:rPr>
        <w:rFonts w:ascii="Wingdings" w:hAnsi="Wingdings"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39" w15:restartNumberingAfterBreak="0">
    <w:nsid w:val="6A767A1B"/>
    <w:multiLevelType w:val="hybridMultilevel"/>
    <w:tmpl w:val="E9F2795A"/>
    <w:lvl w:ilvl="0" w:tplc="40B61256">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F">
      <w:start w:val="1"/>
      <w:numFmt w:val="decimal"/>
      <w:lvlText w:val="%2."/>
      <w:lvlJc w:val="left"/>
      <w:pPr>
        <w:tabs>
          <w:tab w:val="num" w:pos="1352"/>
        </w:tabs>
        <w:ind w:left="1352" w:hanging="360"/>
      </w:pPr>
      <w:rPr>
        <w:rFonts w:hint="default"/>
      </w:rPr>
    </w:lvl>
    <w:lvl w:ilvl="2" w:tplc="04190005">
      <w:start w:val="1"/>
      <w:numFmt w:val="bullet"/>
      <w:lvlText w:val=""/>
      <w:lvlJc w:val="left"/>
      <w:pPr>
        <w:tabs>
          <w:tab w:val="num" w:pos="2235"/>
        </w:tabs>
        <w:ind w:left="2235" w:hanging="360"/>
      </w:pPr>
      <w:rPr>
        <w:rFonts w:ascii="Wingdings" w:hAnsi="Wingdings" w:hint="default"/>
      </w:rPr>
    </w:lvl>
    <w:lvl w:ilvl="3" w:tplc="5176844A">
      <w:start w:val="1"/>
      <w:numFmt w:val="bullet"/>
      <w:lvlText w:val="-"/>
      <w:lvlJc w:val="left"/>
      <w:pPr>
        <w:tabs>
          <w:tab w:val="num" w:pos="2955"/>
        </w:tabs>
        <w:ind w:left="2955" w:hanging="360"/>
      </w:pPr>
      <w:rPr>
        <w:rFonts w:ascii="Times New Roman" w:eastAsia="Times New Roman" w:hAnsi="Times New Roman" w:cs="Times New Roman"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15:restartNumberingAfterBreak="0">
    <w:nsid w:val="6E341E75"/>
    <w:multiLevelType w:val="hybridMultilevel"/>
    <w:tmpl w:val="36747340"/>
    <w:lvl w:ilvl="0" w:tplc="0A9C493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06729B"/>
    <w:multiLevelType w:val="hybridMultilevel"/>
    <w:tmpl w:val="05888146"/>
    <w:lvl w:ilvl="0" w:tplc="CC6E100E">
      <w:start w:val="1"/>
      <w:numFmt w:val="bullet"/>
      <w:lvlText w:val=""/>
      <w:lvlJc w:val="left"/>
      <w:pPr>
        <w:tabs>
          <w:tab w:val="num" w:pos="720"/>
        </w:tabs>
        <w:ind w:left="720" w:hanging="360"/>
      </w:pPr>
      <w:rPr>
        <w:rFonts w:ascii="Wingdings" w:hAnsi="Wingdings" w:hint="default"/>
      </w:rPr>
    </w:lvl>
    <w:lvl w:ilvl="1" w:tplc="5010CB0C">
      <w:start w:val="1"/>
      <w:numFmt w:val="bullet"/>
      <w:lvlText w:val=""/>
      <w:lvlJc w:val="left"/>
      <w:pPr>
        <w:tabs>
          <w:tab w:val="num" w:pos="1440"/>
        </w:tabs>
        <w:ind w:left="1440" w:hanging="360"/>
      </w:pPr>
      <w:rPr>
        <w:rFonts w:ascii="Wingdings" w:hAnsi="Wingdings" w:hint="default"/>
      </w:rPr>
    </w:lvl>
    <w:lvl w:ilvl="2" w:tplc="3B1C1D14">
      <w:start w:val="1"/>
      <w:numFmt w:val="bullet"/>
      <w:lvlText w:val=""/>
      <w:lvlJc w:val="left"/>
      <w:pPr>
        <w:tabs>
          <w:tab w:val="num" w:pos="2160"/>
        </w:tabs>
        <w:ind w:left="2160" w:hanging="360"/>
      </w:pPr>
      <w:rPr>
        <w:rFonts w:ascii="Wingdings" w:hAnsi="Wingdings" w:hint="default"/>
      </w:rPr>
    </w:lvl>
    <w:lvl w:ilvl="3" w:tplc="FD3A3454">
      <w:start w:val="1"/>
      <w:numFmt w:val="bullet"/>
      <w:lvlText w:val=""/>
      <w:lvlJc w:val="left"/>
      <w:pPr>
        <w:tabs>
          <w:tab w:val="num" w:pos="2880"/>
        </w:tabs>
        <w:ind w:left="2880" w:hanging="360"/>
      </w:pPr>
      <w:rPr>
        <w:rFonts w:ascii="Wingdings" w:hAnsi="Wingdings" w:hint="default"/>
      </w:rPr>
    </w:lvl>
    <w:lvl w:ilvl="4" w:tplc="FD7047B4">
      <w:start w:val="1"/>
      <w:numFmt w:val="bullet"/>
      <w:lvlText w:val=""/>
      <w:lvlJc w:val="left"/>
      <w:pPr>
        <w:tabs>
          <w:tab w:val="num" w:pos="3600"/>
        </w:tabs>
        <w:ind w:left="3600" w:hanging="360"/>
      </w:pPr>
      <w:rPr>
        <w:rFonts w:ascii="Wingdings" w:hAnsi="Wingdings" w:hint="default"/>
      </w:rPr>
    </w:lvl>
    <w:lvl w:ilvl="5" w:tplc="59DEF9D0">
      <w:start w:val="1"/>
      <w:numFmt w:val="bullet"/>
      <w:lvlText w:val=""/>
      <w:lvlJc w:val="left"/>
      <w:pPr>
        <w:tabs>
          <w:tab w:val="num" w:pos="4320"/>
        </w:tabs>
        <w:ind w:left="4320" w:hanging="360"/>
      </w:pPr>
      <w:rPr>
        <w:rFonts w:ascii="Wingdings" w:hAnsi="Wingdings" w:hint="default"/>
      </w:rPr>
    </w:lvl>
    <w:lvl w:ilvl="6" w:tplc="5A4A26BA">
      <w:start w:val="1"/>
      <w:numFmt w:val="bullet"/>
      <w:lvlText w:val=""/>
      <w:lvlJc w:val="left"/>
      <w:pPr>
        <w:tabs>
          <w:tab w:val="num" w:pos="5040"/>
        </w:tabs>
        <w:ind w:left="5040" w:hanging="360"/>
      </w:pPr>
      <w:rPr>
        <w:rFonts w:ascii="Wingdings" w:hAnsi="Wingdings" w:hint="default"/>
      </w:rPr>
    </w:lvl>
    <w:lvl w:ilvl="7" w:tplc="28B85E18">
      <w:start w:val="1"/>
      <w:numFmt w:val="bullet"/>
      <w:lvlText w:val=""/>
      <w:lvlJc w:val="left"/>
      <w:pPr>
        <w:tabs>
          <w:tab w:val="num" w:pos="5760"/>
        </w:tabs>
        <w:ind w:left="5760" w:hanging="360"/>
      </w:pPr>
      <w:rPr>
        <w:rFonts w:ascii="Wingdings" w:hAnsi="Wingdings" w:hint="default"/>
      </w:rPr>
    </w:lvl>
    <w:lvl w:ilvl="8" w:tplc="35AEA19A">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31EFD"/>
    <w:multiLevelType w:val="hybridMultilevel"/>
    <w:tmpl w:val="3336F6A0"/>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A14D2C"/>
    <w:multiLevelType w:val="hybridMultilevel"/>
    <w:tmpl w:val="BF54A0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6E1B96"/>
    <w:multiLevelType w:val="hybridMultilevel"/>
    <w:tmpl w:val="DC4E1A10"/>
    <w:lvl w:ilvl="0" w:tplc="FB70B356">
      <w:start w:val="1"/>
      <w:numFmt w:val="bullet"/>
      <w:lvlText w:val=""/>
      <w:lvlJc w:val="left"/>
      <w:pPr>
        <w:tabs>
          <w:tab w:val="num" w:pos="1515"/>
        </w:tabs>
        <w:ind w:left="1515" w:hanging="360"/>
      </w:pPr>
      <w:rPr>
        <w:rFonts w:ascii="Symbol" w:hAnsi="Symbol" w:hint="default"/>
        <w:color w:val="auto"/>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5" w15:restartNumberingAfterBreak="0">
    <w:nsid w:val="78B50342"/>
    <w:multiLevelType w:val="hybridMultilevel"/>
    <w:tmpl w:val="39C0C890"/>
    <w:lvl w:ilvl="0" w:tplc="CB5E8C32">
      <w:start w:val="1"/>
      <w:numFmt w:val="bullet"/>
      <w:lvlText w:val=""/>
      <w:lvlJc w:val="left"/>
      <w:pPr>
        <w:tabs>
          <w:tab w:val="num" w:pos="720"/>
        </w:tabs>
        <w:ind w:left="720" w:hanging="360"/>
      </w:pPr>
      <w:rPr>
        <w:rFonts w:ascii="Wingdings" w:hAnsi="Wingdings" w:hint="default"/>
      </w:rPr>
    </w:lvl>
    <w:lvl w:ilvl="1" w:tplc="C2780648">
      <w:start w:val="1"/>
      <w:numFmt w:val="bullet"/>
      <w:lvlText w:val=""/>
      <w:lvlJc w:val="left"/>
      <w:pPr>
        <w:tabs>
          <w:tab w:val="num" w:pos="1440"/>
        </w:tabs>
        <w:ind w:left="1440" w:hanging="360"/>
      </w:pPr>
      <w:rPr>
        <w:rFonts w:ascii="Wingdings" w:hAnsi="Wingdings" w:hint="default"/>
      </w:rPr>
    </w:lvl>
    <w:lvl w:ilvl="2" w:tplc="3DECD748">
      <w:start w:val="1"/>
      <w:numFmt w:val="bullet"/>
      <w:lvlText w:val=""/>
      <w:lvlJc w:val="left"/>
      <w:pPr>
        <w:tabs>
          <w:tab w:val="num" w:pos="2160"/>
        </w:tabs>
        <w:ind w:left="2160" w:hanging="360"/>
      </w:pPr>
      <w:rPr>
        <w:rFonts w:ascii="Wingdings" w:hAnsi="Wingdings" w:hint="default"/>
      </w:rPr>
    </w:lvl>
    <w:lvl w:ilvl="3" w:tplc="69AEC9F0">
      <w:start w:val="1"/>
      <w:numFmt w:val="bullet"/>
      <w:lvlText w:val=""/>
      <w:lvlJc w:val="left"/>
      <w:pPr>
        <w:tabs>
          <w:tab w:val="num" w:pos="2880"/>
        </w:tabs>
        <w:ind w:left="2880" w:hanging="360"/>
      </w:pPr>
      <w:rPr>
        <w:rFonts w:ascii="Wingdings" w:hAnsi="Wingdings" w:hint="default"/>
      </w:rPr>
    </w:lvl>
    <w:lvl w:ilvl="4" w:tplc="7FD8FC3C">
      <w:start w:val="1"/>
      <w:numFmt w:val="bullet"/>
      <w:lvlText w:val=""/>
      <w:lvlJc w:val="left"/>
      <w:pPr>
        <w:tabs>
          <w:tab w:val="num" w:pos="3600"/>
        </w:tabs>
        <w:ind w:left="3600" w:hanging="360"/>
      </w:pPr>
      <w:rPr>
        <w:rFonts w:ascii="Wingdings" w:hAnsi="Wingdings" w:hint="default"/>
      </w:rPr>
    </w:lvl>
    <w:lvl w:ilvl="5" w:tplc="1ED8C3C4">
      <w:start w:val="1"/>
      <w:numFmt w:val="bullet"/>
      <w:lvlText w:val=""/>
      <w:lvlJc w:val="left"/>
      <w:pPr>
        <w:tabs>
          <w:tab w:val="num" w:pos="4320"/>
        </w:tabs>
        <w:ind w:left="4320" w:hanging="360"/>
      </w:pPr>
      <w:rPr>
        <w:rFonts w:ascii="Wingdings" w:hAnsi="Wingdings" w:hint="default"/>
      </w:rPr>
    </w:lvl>
    <w:lvl w:ilvl="6" w:tplc="AB3820D0">
      <w:start w:val="1"/>
      <w:numFmt w:val="bullet"/>
      <w:lvlText w:val=""/>
      <w:lvlJc w:val="left"/>
      <w:pPr>
        <w:tabs>
          <w:tab w:val="num" w:pos="5040"/>
        </w:tabs>
        <w:ind w:left="5040" w:hanging="360"/>
      </w:pPr>
      <w:rPr>
        <w:rFonts w:ascii="Wingdings" w:hAnsi="Wingdings" w:hint="default"/>
      </w:rPr>
    </w:lvl>
    <w:lvl w:ilvl="7" w:tplc="25E41744">
      <w:start w:val="1"/>
      <w:numFmt w:val="bullet"/>
      <w:lvlText w:val=""/>
      <w:lvlJc w:val="left"/>
      <w:pPr>
        <w:tabs>
          <w:tab w:val="num" w:pos="5760"/>
        </w:tabs>
        <w:ind w:left="5760" w:hanging="360"/>
      </w:pPr>
      <w:rPr>
        <w:rFonts w:ascii="Wingdings" w:hAnsi="Wingdings" w:hint="default"/>
      </w:rPr>
    </w:lvl>
    <w:lvl w:ilvl="8" w:tplc="0D9678E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B288A"/>
    <w:multiLevelType w:val="multilevel"/>
    <w:tmpl w:val="6D56F228"/>
    <w:styleLink w:val="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D60DF1"/>
    <w:multiLevelType w:val="hybridMultilevel"/>
    <w:tmpl w:val="F0662A52"/>
    <w:lvl w:ilvl="0" w:tplc="F2AEBF4A">
      <w:start w:val="1"/>
      <w:numFmt w:val="bullet"/>
      <w:lvlText w:val=""/>
      <w:lvlJc w:val="left"/>
      <w:pPr>
        <w:tabs>
          <w:tab w:val="num" w:pos="720"/>
        </w:tabs>
        <w:ind w:left="720" w:hanging="360"/>
      </w:pPr>
      <w:rPr>
        <w:rFonts w:ascii="Wingdings" w:hAnsi="Wingdings" w:hint="default"/>
      </w:rPr>
    </w:lvl>
    <w:lvl w:ilvl="1" w:tplc="06286D84">
      <w:start w:val="1"/>
      <w:numFmt w:val="bullet"/>
      <w:lvlText w:val=""/>
      <w:lvlJc w:val="left"/>
      <w:pPr>
        <w:tabs>
          <w:tab w:val="num" w:pos="1440"/>
        </w:tabs>
        <w:ind w:left="1440" w:hanging="360"/>
      </w:pPr>
      <w:rPr>
        <w:rFonts w:ascii="Wingdings" w:hAnsi="Wingdings" w:hint="default"/>
      </w:rPr>
    </w:lvl>
    <w:lvl w:ilvl="2" w:tplc="C820E8D2">
      <w:start w:val="1"/>
      <w:numFmt w:val="bullet"/>
      <w:lvlText w:val=""/>
      <w:lvlJc w:val="left"/>
      <w:pPr>
        <w:tabs>
          <w:tab w:val="num" w:pos="2160"/>
        </w:tabs>
        <w:ind w:left="2160" w:hanging="360"/>
      </w:pPr>
      <w:rPr>
        <w:rFonts w:ascii="Wingdings" w:hAnsi="Wingdings" w:hint="default"/>
      </w:rPr>
    </w:lvl>
    <w:lvl w:ilvl="3" w:tplc="4776E1E6">
      <w:start w:val="1"/>
      <w:numFmt w:val="bullet"/>
      <w:lvlText w:val=""/>
      <w:lvlJc w:val="left"/>
      <w:pPr>
        <w:tabs>
          <w:tab w:val="num" w:pos="2880"/>
        </w:tabs>
        <w:ind w:left="2880" w:hanging="360"/>
      </w:pPr>
      <w:rPr>
        <w:rFonts w:ascii="Wingdings" w:hAnsi="Wingdings" w:hint="default"/>
      </w:rPr>
    </w:lvl>
    <w:lvl w:ilvl="4" w:tplc="DACA3410">
      <w:start w:val="1"/>
      <w:numFmt w:val="bullet"/>
      <w:lvlText w:val=""/>
      <w:lvlJc w:val="left"/>
      <w:pPr>
        <w:tabs>
          <w:tab w:val="num" w:pos="3600"/>
        </w:tabs>
        <w:ind w:left="3600" w:hanging="360"/>
      </w:pPr>
      <w:rPr>
        <w:rFonts w:ascii="Wingdings" w:hAnsi="Wingdings" w:hint="default"/>
      </w:rPr>
    </w:lvl>
    <w:lvl w:ilvl="5" w:tplc="A64AD4DC">
      <w:start w:val="1"/>
      <w:numFmt w:val="bullet"/>
      <w:lvlText w:val=""/>
      <w:lvlJc w:val="left"/>
      <w:pPr>
        <w:tabs>
          <w:tab w:val="num" w:pos="4320"/>
        </w:tabs>
        <w:ind w:left="4320" w:hanging="360"/>
      </w:pPr>
      <w:rPr>
        <w:rFonts w:ascii="Wingdings" w:hAnsi="Wingdings" w:hint="default"/>
      </w:rPr>
    </w:lvl>
    <w:lvl w:ilvl="6" w:tplc="B61C007E">
      <w:start w:val="1"/>
      <w:numFmt w:val="bullet"/>
      <w:lvlText w:val=""/>
      <w:lvlJc w:val="left"/>
      <w:pPr>
        <w:tabs>
          <w:tab w:val="num" w:pos="5040"/>
        </w:tabs>
        <w:ind w:left="5040" w:hanging="360"/>
      </w:pPr>
      <w:rPr>
        <w:rFonts w:ascii="Wingdings" w:hAnsi="Wingdings" w:hint="default"/>
      </w:rPr>
    </w:lvl>
    <w:lvl w:ilvl="7" w:tplc="4E64C516">
      <w:start w:val="1"/>
      <w:numFmt w:val="bullet"/>
      <w:lvlText w:val=""/>
      <w:lvlJc w:val="left"/>
      <w:pPr>
        <w:tabs>
          <w:tab w:val="num" w:pos="5760"/>
        </w:tabs>
        <w:ind w:left="5760" w:hanging="360"/>
      </w:pPr>
      <w:rPr>
        <w:rFonts w:ascii="Wingdings" w:hAnsi="Wingdings" w:hint="default"/>
      </w:rPr>
    </w:lvl>
    <w:lvl w:ilvl="8" w:tplc="7338881C">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1"/>
  </w:num>
  <w:num w:numId="3">
    <w:abstractNumId w:val="46"/>
  </w:num>
  <w:num w:numId="4">
    <w:abstractNumId w:val="10"/>
  </w:num>
  <w:num w:numId="5">
    <w:abstractNumId w:val="39"/>
  </w:num>
  <w:num w:numId="6">
    <w:abstractNumId w:val="26"/>
  </w:num>
  <w:num w:numId="7">
    <w:abstractNumId w:val="9"/>
  </w:num>
  <w:num w:numId="8">
    <w:abstractNumId w:val="36"/>
  </w:num>
  <w:num w:numId="9">
    <w:abstractNumId w:val="34"/>
  </w:num>
  <w:num w:numId="10">
    <w:abstractNumId w:val="21"/>
  </w:num>
  <w:num w:numId="11">
    <w:abstractNumId w:val="11"/>
  </w:num>
  <w:num w:numId="12">
    <w:abstractNumId w:val="40"/>
  </w:num>
  <w:num w:numId="13">
    <w:abstractNumId w:val="3"/>
  </w:num>
  <w:num w:numId="14">
    <w:abstractNumId w:val="12"/>
  </w:num>
  <w:num w:numId="15">
    <w:abstractNumId w:val="15"/>
  </w:num>
  <w:num w:numId="16">
    <w:abstractNumId w:val="35"/>
  </w:num>
  <w:num w:numId="17">
    <w:abstractNumId w:val="33"/>
  </w:num>
  <w:num w:numId="18">
    <w:abstractNumId w:val="22"/>
  </w:num>
  <w:num w:numId="19">
    <w:abstractNumId w:val="14"/>
  </w:num>
  <w:num w:numId="20">
    <w:abstractNumId w:val="38"/>
  </w:num>
  <w:num w:numId="21">
    <w:abstractNumId w:val="13"/>
  </w:num>
  <w:num w:numId="22">
    <w:abstractNumId w:val="7"/>
  </w:num>
  <w:num w:numId="23">
    <w:abstractNumId w:val="20"/>
  </w:num>
  <w:num w:numId="24">
    <w:abstractNumId w:val="44"/>
  </w:num>
  <w:num w:numId="25">
    <w:abstractNumId w:val="25"/>
  </w:num>
  <w:num w:numId="26">
    <w:abstractNumId w:val="43"/>
  </w:num>
  <w:num w:numId="27">
    <w:abstractNumId w:val="30"/>
  </w:num>
  <w:num w:numId="28">
    <w:abstractNumId w:val="29"/>
  </w:num>
  <w:num w:numId="29">
    <w:abstractNumId w:val="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8"/>
  </w:num>
  <w:num w:numId="33">
    <w:abstractNumId w:val="47"/>
  </w:num>
  <w:num w:numId="34">
    <w:abstractNumId w:val="41"/>
  </w:num>
  <w:num w:numId="35">
    <w:abstractNumId w:val="5"/>
  </w:num>
  <w:num w:numId="36">
    <w:abstractNumId w:val="27"/>
  </w:num>
  <w:num w:numId="37">
    <w:abstractNumId w:val="32"/>
  </w:num>
  <w:num w:numId="38">
    <w:abstractNumId w:val="8"/>
  </w:num>
  <w:num w:numId="39">
    <w:abstractNumId w:val="24"/>
  </w:num>
  <w:num w:numId="40">
    <w:abstractNumId w:val="45"/>
  </w:num>
  <w:num w:numId="41">
    <w:abstractNumId w:val="6"/>
  </w:num>
  <w:num w:numId="42">
    <w:abstractNumId w:val="0"/>
  </w:num>
  <w:num w:numId="43">
    <w:abstractNumId w:val="16"/>
  </w:num>
  <w:num w:numId="44">
    <w:abstractNumId w:val="17"/>
  </w:num>
  <w:num w:numId="45">
    <w:abstractNumId w:val="1"/>
  </w:num>
  <w:num w:numId="46">
    <w:abstractNumId w:val="42"/>
  </w:num>
  <w:num w:numId="47">
    <w:abstractNumId w:val="19"/>
  </w:num>
  <w:num w:numId="48">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5F"/>
    <w:rsid w:val="00001657"/>
    <w:rsid w:val="00010C49"/>
    <w:rsid w:val="0001460C"/>
    <w:rsid w:val="0001766B"/>
    <w:rsid w:val="000220F8"/>
    <w:rsid w:val="00025609"/>
    <w:rsid w:val="00027187"/>
    <w:rsid w:val="00032B7C"/>
    <w:rsid w:val="00035CC9"/>
    <w:rsid w:val="00040C85"/>
    <w:rsid w:val="00040E06"/>
    <w:rsid w:val="00041D2A"/>
    <w:rsid w:val="000441B7"/>
    <w:rsid w:val="000451AF"/>
    <w:rsid w:val="00046939"/>
    <w:rsid w:val="000517E7"/>
    <w:rsid w:val="00052B1B"/>
    <w:rsid w:val="000549F0"/>
    <w:rsid w:val="00055D58"/>
    <w:rsid w:val="0005732B"/>
    <w:rsid w:val="00060321"/>
    <w:rsid w:val="00060C1E"/>
    <w:rsid w:val="00063074"/>
    <w:rsid w:val="000642B8"/>
    <w:rsid w:val="00067945"/>
    <w:rsid w:val="000700F6"/>
    <w:rsid w:val="00073013"/>
    <w:rsid w:val="000735B9"/>
    <w:rsid w:val="0007429A"/>
    <w:rsid w:val="00085B61"/>
    <w:rsid w:val="00090E55"/>
    <w:rsid w:val="000922D6"/>
    <w:rsid w:val="00093D18"/>
    <w:rsid w:val="00095F56"/>
    <w:rsid w:val="000A10F3"/>
    <w:rsid w:val="000A1A34"/>
    <w:rsid w:val="000A1A7E"/>
    <w:rsid w:val="000A1CA8"/>
    <w:rsid w:val="000A1D59"/>
    <w:rsid w:val="000A559E"/>
    <w:rsid w:val="000B06A7"/>
    <w:rsid w:val="000B1A3E"/>
    <w:rsid w:val="000B24DB"/>
    <w:rsid w:val="000B42DA"/>
    <w:rsid w:val="000B5757"/>
    <w:rsid w:val="000B5C54"/>
    <w:rsid w:val="000B68ED"/>
    <w:rsid w:val="000B7D10"/>
    <w:rsid w:val="000C245F"/>
    <w:rsid w:val="000D040F"/>
    <w:rsid w:val="000D092C"/>
    <w:rsid w:val="000D2585"/>
    <w:rsid w:val="000D64A3"/>
    <w:rsid w:val="000E5597"/>
    <w:rsid w:val="000E6ACC"/>
    <w:rsid w:val="000E6CAD"/>
    <w:rsid w:val="000E7100"/>
    <w:rsid w:val="000F471A"/>
    <w:rsid w:val="000F47F1"/>
    <w:rsid w:val="000F5CDF"/>
    <w:rsid w:val="0010019E"/>
    <w:rsid w:val="00100DF8"/>
    <w:rsid w:val="00101F0E"/>
    <w:rsid w:val="00103C56"/>
    <w:rsid w:val="001075DE"/>
    <w:rsid w:val="001103C0"/>
    <w:rsid w:val="00112F9C"/>
    <w:rsid w:val="00114414"/>
    <w:rsid w:val="00122E6B"/>
    <w:rsid w:val="00123577"/>
    <w:rsid w:val="00125959"/>
    <w:rsid w:val="001272DA"/>
    <w:rsid w:val="001336E9"/>
    <w:rsid w:val="001341F0"/>
    <w:rsid w:val="00150D9F"/>
    <w:rsid w:val="00150ECE"/>
    <w:rsid w:val="00155DF9"/>
    <w:rsid w:val="0015750F"/>
    <w:rsid w:val="00157F7C"/>
    <w:rsid w:val="00160777"/>
    <w:rsid w:val="00161A81"/>
    <w:rsid w:val="001622A0"/>
    <w:rsid w:val="00171103"/>
    <w:rsid w:val="0017398A"/>
    <w:rsid w:val="00174096"/>
    <w:rsid w:val="00176B9F"/>
    <w:rsid w:val="00176E24"/>
    <w:rsid w:val="0018005F"/>
    <w:rsid w:val="001807DB"/>
    <w:rsid w:val="00180C03"/>
    <w:rsid w:val="00183685"/>
    <w:rsid w:val="00187AE5"/>
    <w:rsid w:val="00192498"/>
    <w:rsid w:val="001933D8"/>
    <w:rsid w:val="00193FB3"/>
    <w:rsid w:val="00197C7A"/>
    <w:rsid w:val="001A0DA2"/>
    <w:rsid w:val="001A211B"/>
    <w:rsid w:val="001A2D7E"/>
    <w:rsid w:val="001A3020"/>
    <w:rsid w:val="001A4D2A"/>
    <w:rsid w:val="001B00EF"/>
    <w:rsid w:val="001B0227"/>
    <w:rsid w:val="001B5F80"/>
    <w:rsid w:val="001B7AFE"/>
    <w:rsid w:val="001C128F"/>
    <w:rsid w:val="001C19C6"/>
    <w:rsid w:val="001C32BF"/>
    <w:rsid w:val="001C43E4"/>
    <w:rsid w:val="001C4CD5"/>
    <w:rsid w:val="001C785E"/>
    <w:rsid w:val="001D2A7C"/>
    <w:rsid w:val="001D3A41"/>
    <w:rsid w:val="001D6C6C"/>
    <w:rsid w:val="001E3058"/>
    <w:rsid w:val="001E38C3"/>
    <w:rsid w:val="001E5DC7"/>
    <w:rsid w:val="001E717B"/>
    <w:rsid w:val="001F0AD1"/>
    <w:rsid w:val="001F21FE"/>
    <w:rsid w:val="001F2317"/>
    <w:rsid w:val="001F64F6"/>
    <w:rsid w:val="001F6605"/>
    <w:rsid w:val="001F6958"/>
    <w:rsid w:val="00202211"/>
    <w:rsid w:val="0020638D"/>
    <w:rsid w:val="002074F5"/>
    <w:rsid w:val="00211941"/>
    <w:rsid w:val="002165FE"/>
    <w:rsid w:val="00216C14"/>
    <w:rsid w:val="0022010F"/>
    <w:rsid w:val="0022160F"/>
    <w:rsid w:val="002235DE"/>
    <w:rsid w:val="00226150"/>
    <w:rsid w:val="00233E12"/>
    <w:rsid w:val="002353BF"/>
    <w:rsid w:val="00240E6E"/>
    <w:rsid w:val="00241F70"/>
    <w:rsid w:val="00242416"/>
    <w:rsid w:val="0024286F"/>
    <w:rsid w:val="0024493B"/>
    <w:rsid w:val="0024772A"/>
    <w:rsid w:val="00250DC7"/>
    <w:rsid w:val="002514F1"/>
    <w:rsid w:val="00252F10"/>
    <w:rsid w:val="00254B06"/>
    <w:rsid w:val="00254C87"/>
    <w:rsid w:val="00254EF9"/>
    <w:rsid w:val="00255CB2"/>
    <w:rsid w:val="0025720D"/>
    <w:rsid w:val="00261634"/>
    <w:rsid w:val="00263C88"/>
    <w:rsid w:val="00265470"/>
    <w:rsid w:val="00273110"/>
    <w:rsid w:val="00274207"/>
    <w:rsid w:val="002742B1"/>
    <w:rsid w:val="0027491E"/>
    <w:rsid w:val="00283AC3"/>
    <w:rsid w:val="002912CD"/>
    <w:rsid w:val="00291A8B"/>
    <w:rsid w:val="002940A1"/>
    <w:rsid w:val="00296A0D"/>
    <w:rsid w:val="002A31F8"/>
    <w:rsid w:val="002B0B86"/>
    <w:rsid w:val="002B2A0D"/>
    <w:rsid w:val="002B4406"/>
    <w:rsid w:val="002B7F76"/>
    <w:rsid w:val="002C69AE"/>
    <w:rsid w:val="002C7749"/>
    <w:rsid w:val="002C7CF0"/>
    <w:rsid w:val="002D46F6"/>
    <w:rsid w:val="002D4870"/>
    <w:rsid w:val="002D5D68"/>
    <w:rsid w:val="002D6813"/>
    <w:rsid w:val="002D7645"/>
    <w:rsid w:val="002E19C0"/>
    <w:rsid w:val="002E1E44"/>
    <w:rsid w:val="002E28B9"/>
    <w:rsid w:val="002E4A1B"/>
    <w:rsid w:val="002E6767"/>
    <w:rsid w:val="002E75C2"/>
    <w:rsid w:val="0030229C"/>
    <w:rsid w:val="00302848"/>
    <w:rsid w:val="00302C11"/>
    <w:rsid w:val="00310F90"/>
    <w:rsid w:val="003146B5"/>
    <w:rsid w:val="00321CA3"/>
    <w:rsid w:val="00322F74"/>
    <w:rsid w:val="0032435A"/>
    <w:rsid w:val="00325D24"/>
    <w:rsid w:val="00327239"/>
    <w:rsid w:val="00330136"/>
    <w:rsid w:val="00330F69"/>
    <w:rsid w:val="003336C8"/>
    <w:rsid w:val="003350C9"/>
    <w:rsid w:val="00336D19"/>
    <w:rsid w:val="00340215"/>
    <w:rsid w:val="003416B8"/>
    <w:rsid w:val="003432F3"/>
    <w:rsid w:val="003459F8"/>
    <w:rsid w:val="0035070C"/>
    <w:rsid w:val="0035221C"/>
    <w:rsid w:val="003568DF"/>
    <w:rsid w:val="00357CAD"/>
    <w:rsid w:val="0036172C"/>
    <w:rsid w:val="00365047"/>
    <w:rsid w:val="00367812"/>
    <w:rsid w:val="00370C20"/>
    <w:rsid w:val="00386C89"/>
    <w:rsid w:val="00393189"/>
    <w:rsid w:val="003A0B55"/>
    <w:rsid w:val="003A1A7C"/>
    <w:rsid w:val="003A2072"/>
    <w:rsid w:val="003A3716"/>
    <w:rsid w:val="003A394A"/>
    <w:rsid w:val="003A4550"/>
    <w:rsid w:val="003A76BB"/>
    <w:rsid w:val="003B5C3D"/>
    <w:rsid w:val="003C0591"/>
    <w:rsid w:val="003E3313"/>
    <w:rsid w:val="003F39CB"/>
    <w:rsid w:val="003F7EF3"/>
    <w:rsid w:val="00402688"/>
    <w:rsid w:val="004068FB"/>
    <w:rsid w:val="00406C2B"/>
    <w:rsid w:val="004103E1"/>
    <w:rsid w:val="00411F39"/>
    <w:rsid w:val="00412CC9"/>
    <w:rsid w:val="00413393"/>
    <w:rsid w:val="0041554E"/>
    <w:rsid w:val="00417AB9"/>
    <w:rsid w:val="00417D77"/>
    <w:rsid w:val="00420037"/>
    <w:rsid w:val="00422CF4"/>
    <w:rsid w:val="004238DA"/>
    <w:rsid w:val="00423EF5"/>
    <w:rsid w:val="00426E47"/>
    <w:rsid w:val="00430D8A"/>
    <w:rsid w:val="004312F3"/>
    <w:rsid w:val="00434399"/>
    <w:rsid w:val="0043525A"/>
    <w:rsid w:val="00442357"/>
    <w:rsid w:val="00442536"/>
    <w:rsid w:val="00443421"/>
    <w:rsid w:val="00444188"/>
    <w:rsid w:val="004455CF"/>
    <w:rsid w:val="00445819"/>
    <w:rsid w:val="004469F8"/>
    <w:rsid w:val="004504AF"/>
    <w:rsid w:val="004575B1"/>
    <w:rsid w:val="004610DE"/>
    <w:rsid w:val="004645C9"/>
    <w:rsid w:val="00473D1A"/>
    <w:rsid w:val="00490722"/>
    <w:rsid w:val="00490FDE"/>
    <w:rsid w:val="004910D0"/>
    <w:rsid w:val="004A03C5"/>
    <w:rsid w:val="004A04E6"/>
    <w:rsid w:val="004A0E12"/>
    <w:rsid w:val="004A2C73"/>
    <w:rsid w:val="004A32AE"/>
    <w:rsid w:val="004A4DB7"/>
    <w:rsid w:val="004B4B8E"/>
    <w:rsid w:val="004C0D07"/>
    <w:rsid w:val="004C41CA"/>
    <w:rsid w:val="004C4459"/>
    <w:rsid w:val="004C4FF4"/>
    <w:rsid w:val="004D15EA"/>
    <w:rsid w:val="004D5A00"/>
    <w:rsid w:val="004D613A"/>
    <w:rsid w:val="004D7B88"/>
    <w:rsid w:val="004E02F5"/>
    <w:rsid w:val="004E2F5E"/>
    <w:rsid w:val="004E448B"/>
    <w:rsid w:val="004E5046"/>
    <w:rsid w:val="004F1543"/>
    <w:rsid w:val="004F1BE3"/>
    <w:rsid w:val="004F26AB"/>
    <w:rsid w:val="004F51C7"/>
    <w:rsid w:val="004F64C6"/>
    <w:rsid w:val="0050046B"/>
    <w:rsid w:val="00501EED"/>
    <w:rsid w:val="00504DD6"/>
    <w:rsid w:val="00506EB4"/>
    <w:rsid w:val="0051005D"/>
    <w:rsid w:val="00512652"/>
    <w:rsid w:val="00513AD4"/>
    <w:rsid w:val="00515292"/>
    <w:rsid w:val="00523086"/>
    <w:rsid w:val="00524356"/>
    <w:rsid w:val="00525974"/>
    <w:rsid w:val="00526268"/>
    <w:rsid w:val="00526D77"/>
    <w:rsid w:val="005329BC"/>
    <w:rsid w:val="005365EA"/>
    <w:rsid w:val="005412CD"/>
    <w:rsid w:val="0054161B"/>
    <w:rsid w:val="00543B5F"/>
    <w:rsid w:val="00543DDC"/>
    <w:rsid w:val="005441AA"/>
    <w:rsid w:val="00546D17"/>
    <w:rsid w:val="005474C6"/>
    <w:rsid w:val="00551C1F"/>
    <w:rsid w:val="00551CC7"/>
    <w:rsid w:val="00552141"/>
    <w:rsid w:val="00556754"/>
    <w:rsid w:val="00561883"/>
    <w:rsid w:val="0056312F"/>
    <w:rsid w:val="00563E54"/>
    <w:rsid w:val="00565801"/>
    <w:rsid w:val="0056602B"/>
    <w:rsid w:val="00566656"/>
    <w:rsid w:val="00566A23"/>
    <w:rsid w:val="00566BE0"/>
    <w:rsid w:val="00571E3B"/>
    <w:rsid w:val="00571EDB"/>
    <w:rsid w:val="00574C82"/>
    <w:rsid w:val="00577130"/>
    <w:rsid w:val="005777A1"/>
    <w:rsid w:val="005806AC"/>
    <w:rsid w:val="00580837"/>
    <w:rsid w:val="00580D4D"/>
    <w:rsid w:val="0058421D"/>
    <w:rsid w:val="00584835"/>
    <w:rsid w:val="005946A1"/>
    <w:rsid w:val="0059498A"/>
    <w:rsid w:val="00595816"/>
    <w:rsid w:val="005972A5"/>
    <w:rsid w:val="005977DC"/>
    <w:rsid w:val="005A2AB1"/>
    <w:rsid w:val="005B4C0B"/>
    <w:rsid w:val="005B7F58"/>
    <w:rsid w:val="005C01B4"/>
    <w:rsid w:val="005C072A"/>
    <w:rsid w:val="005C5885"/>
    <w:rsid w:val="005C5B87"/>
    <w:rsid w:val="005D5433"/>
    <w:rsid w:val="005D57E0"/>
    <w:rsid w:val="005D5F21"/>
    <w:rsid w:val="005E165D"/>
    <w:rsid w:val="005E1C07"/>
    <w:rsid w:val="005E5DC2"/>
    <w:rsid w:val="005E6F20"/>
    <w:rsid w:val="005F1B9D"/>
    <w:rsid w:val="005F250D"/>
    <w:rsid w:val="005F7C19"/>
    <w:rsid w:val="005F7C84"/>
    <w:rsid w:val="00600260"/>
    <w:rsid w:val="006029A2"/>
    <w:rsid w:val="00603664"/>
    <w:rsid w:val="0060507B"/>
    <w:rsid w:val="00605D05"/>
    <w:rsid w:val="00607252"/>
    <w:rsid w:val="006142BE"/>
    <w:rsid w:val="00615196"/>
    <w:rsid w:val="006165BE"/>
    <w:rsid w:val="006167F1"/>
    <w:rsid w:val="006304CF"/>
    <w:rsid w:val="00633864"/>
    <w:rsid w:val="00636A4F"/>
    <w:rsid w:val="0063786E"/>
    <w:rsid w:val="006378D0"/>
    <w:rsid w:val="006418DC"/>
    <w:rsid w:val="00641F6F"/>
    <w:rsid w:val="00643390"/>
    <w:rsid w:val="00643AE3"/>
    <w:rsid w:val="0064708B"/>
    <w:rsid w:val="00647403"/>
    <w:rsid w:val="00647931"/>
    <w:rsid w:val="006506CE"/>
    <w:rsid w:val="006514F6"/>
    <w:rsid w:val="0065150F"/>
    <w:rsid w:val="0065311A"/>
    <w:rsid w:val="00654F5B"/>
    <w:rsid w:val="00664EF0"/>
    <w:rsid w:val="00666003"/>
    <w:rsid w:val="006663AD"/>
    <w:rsid w:val="006675DA"/>
    <w:rsid w:val="00667D72"/>
    <w:rsid w:val="00667FFB"/>
    <w:rsid w:val="0067047D"/>
    <w:rsid w:val="00671E32"/>
    <w:rsid w:val="00672218"/>
    <w:rsid w:val="00675AEE"/>
    <w:rsid w:val="00676109"/>
    <w:rsid w:val="006835B4"/>
    <w:rsid w:val="00684E1E"/>
    <w:rsid w:val="00685598"/>
    <w:rsid w:val="00686941"/>
    <w:rsid w:val="00692FD7"/>
    <w:rsid w:val="00693001"/>
    <w:rsid w:val="006947EB"/>
    <w:rsid w:val="006A4F38"/>
    <w:rsid w:val="006B097F"/>
    <w:rsid w:val="006B0CEB"/>
    <w:rsid w:val="006B1AB1"/>
    <w:rsid w:val="006B1E6B"/>
    <w:rsid w:val="006B1F37"/>
    <w:rsid w:val="006B2232"/>
    <w:rsid w:val="006B29F2"/>
    <w:rsid w:val="006B35E8"/>
    <w:rsid w:val="006B3F7B"/>
    <w:rsid w:val="006B4CE3"/>
    <w:rsid w:val="006B6269"/>
    <w:rsid w:val="006B72E3"/>
    <w:rsid w:val="006C1361"/>
    <w:rsid w:val="006C2BE4"/>
    <w:rsid w:val="006C6FE5"/>
    <w:rsid w:val="006C71A9"/>
    <w:rsid w:val="006D08D0"/>
    <w:rsid w:val="006D1953"/>
    <w:rsid w:val="006D1D8D"/>
    <w:rsid w:val="006D28D4"/>
    <w:rsid w:val="006D3CCD"/>
    <w:rsid w:val="006D41FF"/>
    <w:rsid w:val="006D4B68"/>
    <w:rsid w:val="006D597C"/>
    <w:rsid w:val="006E0846"/>
    <w:rsid w:val="006E1FE7"/>
    <w:rsid w:val="006E2F44"/>
    <w:rsid w:val="006E34CD"/>
    <w:rsid w:val="006E3F3B"/>
    <w:rsid w:val="006E5314"/>
    <w:rsid w:val="006E60D4"/>
    <w:rsid w:val="006E7082"/>
    <w:rsid w:val="006F1CA7"/>
    <w:rsid w:val="006F3E58"/>
    <w:rsid w:val="006F4BCB"/>
    <w:rsid w:val="007013AB"/>
    <w:rsid w:val="0070256A"/>
    <w:rsid w:val="00705A2D"/>
    <w:rsid w:val="00705D8B"/>
    <w:rsid w:val="00706590"/>
    <w:rsid w:val="00707CB5"/>
    <w:rsid w:val="00717170"/>
    <w:rsid w:val="00717558"/>
    <w:rsid w:val="00720014"/>
    <w:rsid w:val="007204CA"/>
    <w:rsid w:val="007214FF"/>
    <w:rsid w:val="007227AD"/>
    <w:rsid w:val="007230F1"/>
    <w:rsid w:val="00723867"/>
    <w:rsid w:val="00727A02"/>
    <w:rsid w:val="00740650"/>
    <w:rsid w:val="00741258"/>
    <w:rsid w:val="00741DF8"/>
    <w:rsid w:val="00746352"/>
    <w:rsid w:val="00746848"/>
    <w:rsid w:val="00747D09"/>
    <w:rsid w:val="007533BB"/>
    <w:rsid w:val="0075425D"/>
    <w:rsid w:val="007567A4"/>
    <w:rsid w:val="007609C2"/>
    <w:rsid w:val="0076728E"/>
    <w:rsid w:val="00770463"/>
    <w:rsid w:val="00773E41"/>
    <w:rsid w:val="00774C3C"/>
    <w:rsid w:val="007751A6"/>
    <w:rsid w:val="007755A4"/>
    <w:rsid w:val="007765BD"/>
    <w:rsid w:val="00782173"/>
    <w:rsid w:val="00790724"/>
    <w:rsid w:val="0079465E"/>
    <w:rsid w:val="00794C42"/>
    <w:rsid w:val="0079657D"/>
    <w:rsid w:val="007A4176"/>
    <w:rsid w:val="007A59FA"/>
    <w:rsid w:val="007A5B54"/>
    <w:rsid w:val="007B08C9"/>
    <w:rsid w:val="007B0CEA"/>
    <w:rsid w:val="007B1714"/>
    <w:rsid w:val="007B1A12"/>
    <w:rsid w:val="007B69D1"/>
    <w:rsid w:val="007B7A1B"/>
    <w:rsid w:val="007B7AB2"/>
    <w:rsid w:val="007C194E"/>
    <w:rsid w:val="007C7938"/>
    <w:rsid w:val="007D0C6A"/>
    <w:rsid w:val="007D1D1A"/>
    <w:rsid w:val="007D221B"/>
    <w:rsid w:val="007D23D4"/>
    <w:rsid w:val="007D39EA"/>
    <w:rsid w:val="007D59F8"/>
    <w:rsid w:val="007D7CA5"/>
    <w:rsid w:val="007E0CC7"/>
    <w:rsid w:val="007E0FDB"/>
    <w:rsid w:val="007E2C5A"/>
    <w:rsid w:val="007E44BB"/>
    <w:rsid w:val="007E72CF"/>
    <w:rsid w:val="007E7BAA"/>
    <w:rsid w:val="007E7D1F"/>
    <w:rsid w:val="007F196C"/>
    <w:rsid w:val="007F3779"/>
    <w:rsid w:val="008078FE"/>
    <w:rsid w:val="0082289C"/>
    <w:rsid w:val="00822F11"/>
    <w:rsid w:val="00824B94"/>
    <w:rsid w:val="008257F8"/>
    <w:rsid w:val="00831557"/>
    <w:rsid w:val="008320CB"/>
    <w:rsid w:val="00833604"/>
    <w:rsid w:val="00834BB8"/>
    <w:rsid w:val="0084255C"/>
    <w:rsid w:val="00845749"/>
    <w:rsid w:val="00846FFB"/>
    <w:rsid w:val="00847936"/>
    <w:rsid w:val="00847D26"/>
    <w:rsid w:val="00850616"/>
    <w:rsid w:val="008612EA"/>
    <w:rsid w:val="00861F71"/>
    <w:rsid w:val="0086453D"/>
    <w:rsid w:val="00867757"/>
    <w:rsid w:val="00873E22"/>
    <w:rsid w:val="00875558"/>
    <w:rsid w:val="00877478"/>
    <w:rsid w:val="00880370"/>
    <w:rsid w:val="00880C82"/>
    <w:rsid w:val="00881CCB"/>
    <w:rsid w:val="00885307"/>
    <w:rsid w:val="00886736"/>
    <w:rsid w:val="008877B1"/>
    <w:rsid w:val="00890F05"/>
    <w:rsid w:val="00894A51"/>
    <w:rsid w:val="008976AE"/>
    <w:rsid w:val="008A2965"/>
    <w:rsid w:val="008A4FF4"/>
    <w:rsid w:val="008B6209"/>
    <w:rsid w:val="008C1475"/>
    <w:rsid w:val="008C3142"/>
    <w:rsid w:val="008C3CEC"/>
    <w:rsid w:val="008C588D"/>
    <w:rsid w:val="008C6FC1"/>
    <w:rsid w:val="008D127A"/>
    <w:rsid w:val="008D20F1"/>
    <w:rsid w:val="008D225A"/>
    <w:rsid w:val="008E05D4"/>
    <w:rsid w:val="008E4396"/>
    <w:rsid w:val="008E4E9C"/>
    <w:rsid w:val="008F069F"/>
    <w:rsid w:val="008F1095"/>
    <w:rsid w:val="008F2AB7"/>
    <w:rsid w:val="008F7576"/>
    <w:rsid w:val="00901C6C"/>
    <w:rsid w:val="009034CC"/>
    <w:rsid w:val="00910C78"/>
    <w:rsid w:val="00915035"/>
    <w:rsid w:val="009202FE"/>
    <w:rsid w:val="0092538B"/>
    <w:rsid w:val="0092652B"/>
    <w:rsid w:val="00927E71"/>
    <w:rsid w:val="00932736"/>
    <w:rsid w:val="009339E1"/>
    <w:rsid w:val="00936182"/>
    <w:rsid w:val="0094018D"/>
    <w:rsid w:val="009459C6"/>
    <w:rsid w:val="00950E16"/>
    <w:rsid w:val="00951713"/>
    <w:rsid w:val="00953EAA"/>
    <w:rsid w:val="009540DC"/>
    <w:rsid w:val="0095580C"/>
    <w:rsid w:val="0095712B"/>
    <w:rsid w:val="00962732"/>
    <w:rsid w:val="00971A34"/>
    <w:rsid w:val="00977D13"/>
    <w:rsid w:val="00983916"/>
    <w:rsid w:val="009909A2"/>
    <w:rsid w:val="009925E6"/>
    <w:rsid w:val="00992D91"/>
    <w:rsid w:val="009A196D"/>
    <w:rsid w:val="009A39EA"/>
    <w:rsid w:val="009A403D"/>
    <w:rsid w:val="009A4EE4"/>
    <w:rsid w:val="009A6FFA"/>
    <w:rsid w:val="009A7425"/>
    <w:rsid w:val="009B1091"/>
    <w:rsid w:val="009B117F"/>
    <w:rsid w:val="009B1B84"/>
    <w:rsid w:val="009B1CD5"/>
    <w:rsid w:val="009B32C2"/>
    <w:rsid w:val="009B68A7"/>
    <w:rsid w:val="009C12FD"/>
    <w:rsid w:val="009C2729"/>
    <w:rsid w:val="009D3379"/>
    <w:rsid w:val="009E1A16"/>
    <w:rsid w:val="009E1B0C"/>
    <w:rsid w:val="009E539F"/>
    <w:rsid w:val="009F7275"/>
    <w:rsid w:val="00A023C7"/>
    <w:rsid w:val="00A0340E"/>
    <w:rsid w:val="00A12211"/>
    <w:rsid w:val="00A13257"/>
    <w:rsid w:val="00A1398E"/>
    <w:rsid w:val="00A15D3D"/>
    <w:rsid w:val="00A16A60"/>
    <w:rsid w:val="00A170BF"/>
    <w:rsid w:val="00A263BD"/>
    <w:rsid w:val="00A30AA7"/>
    <w:rsid w:val="00A3532F"/>
    <w:rsid w:val="00A40F5E"/>
    <w:rsid w:val="00A42675"/>
    <w:rsid w:val="00A45402"/>
    <w:rsid w:val="00A51506"/>
    <w:rsid w:val="00A5389D"/>
    <w:rsid w:val="00A61B38"/>
    <w:rsid w:val="00A61BC6"/>
    <w:rsid w:val="00A62CA9"/>
    <w:rsid w:val="00A62F1C"/>
    <w:rsid w:val="00A64551"/>
    <w:rsid w:val="00A653C1"/>
    <w:rsid w:val="00A66A7B"/>
    <w:rsid w:val="00A728A6"/>
    <w:rsid w:val="00A752D9"/>
    <w:rsid w:val="00A76A4C"/>
    <w:rsid w:val="00A77253"/>
    <w:rsid w:val="00A805A5"/>
    <w:rsid w:val="00A8291D"/>
    <w:rsid w:val="00A87586"/>
    <w:rsid w:val="00A912B1"/>
    <w:rsid w:val="00A92D4E"/>
    <w:rsid w:val="00A970C2"/>
    <w:rsid w:val="00A9756D"/>
    <w:rsid w:val="00AA0122"/>
    <w:rsid w:val="00AA29D2"/>
    <w:rsid w:val="00AA70EA"/>
    <w:rsid w:val="00AB00E6"/>
    <w:rsid w:val="00AC04C3"/>
    <w:rsid w:val="00AC0C50"/>
    <w:rsid w:val="00AC4D6C"/>
    <w:rsid w:val="00AC5214"/>
    <w:rsid w:val="00AC593A"/>
    <w:rsid w:val="00AD0582"/>
    <w:rsid w:val="00AD0FD7"/>
    <w:rsid w:val="00AD29CD"/>
    <w:rsid w:val="00AD2BA4"/>
    <w:rsid w:val="00AD4D84"/>
    <w:rsid w:val="00AE1A28"/>
    <w:rsid w:val="00AE327F"/>
    <w:rsid w:val="00AE4A79"/>
    <w:rsid w:val="00B00FE8"/>
    <w:rsid w:val="00B16704"/>
    <w:rsid w:val="00B2041D"/>
    <w:rsid w:val="00B23E6C"/>
    <w:rsid w:val="00B45841"/>
    <w:rsid w:val="00B46D51"/>
    <w:rsid w:val="00B54134"/>
    <w:rsid w:val="00B54277"/>
    <w:rsid w:val="00B63F6D"/>
    <w:rsid w:val="00B64CC2"/>
    <w:rsid w:val="00B65748"/>
    <w:rsid w:val="00B660A0"/>
    <w:rsid w:val="00B707D7"/>
    <w:rsid w:val="00B72522"/>
    <w:rsid w:val="00B72DDB"/>
    <w:rsid w:val="00B75BD2"/>
    <w:rsid w:val="00B8060B"/>
    <w:rsid w:val="00B84B94"/>
    <w:rsid w:val="00B8607E"/>
    <w:rsid w:val="00B907D1"/>
    <w:rsid w:val="00B9125C"/>
    <w:rsid w:val="00B91FC8"/>
    <w:rsid w:val="00B94ECB"/>
    <w:rsid w:val="00B950CD"/>
    <w:rsid w:val="00BA3203"/>
    <w:rsid w:val="00BA6966"/>
    <w:rsid w:val="00BA7FD7"/>
    <w:rsid w:val="00BB1933"/>
    <w:rsid w:val="00BB4659"/>
    <w:rsid w:val="00BB4CF6"/>
    <w:rsid w:val="00BB5D13"/>
    <w:rsid w:val="00BC00AC"/>
    <w:rsid w:val="00BD5F42"/>
    <w:rsid w:val="00BD7901"/>
    <w:rsid w:val="00BE28EC"/>
    <w:rsid w:val="00BE2A0C"/>
    <w:rsid w:val="00BE331A"/>
    <w:rsid w:val="00BE3928"/>
    <w:rsid w:val="00BE5CC6"/>
    <w:rsid w:val="00BF1671"/>
    <w:rsid w:val="00BF18E0"/>
    <w:rsid w:val="00BF3F76"/>
    <w:rsid w:val="00BF4424"/>
    <w:rsid w:val="00C007AD"/>
    <w:rsid w:val="00C0193A"/>
    <w:rsid w:val="00C03700"/>
    <w:rsid w:val="00C11330"/>
    <w:rsid w:val="00C135ED"/>
    <w:rsid w:val="00C1504C"/>
    <w:rsid w:val="00C17F6A"/>
    <w:rsid w:val="00C22913"/>
    <w:rsid w:val="00C24951"/>
    <w:rsid w:val="00C25268"/>
    <w:rsid w:val="00C31117"/>
    <w:rsid w:val="00C36797"/>
    <w:rsid w:val="00C5247E"/>
    <w:rsid w:val="00C65518"/>
    <w:rsid w:val="00C73A3A"/>
    <w:rsid w:val="00C77F80"/>
    <w:rsid w:val="00C80B90"/>
    <w:rsid w:val="00C82635"/>
    <w:rsid w:val="00C83636"/>
    <w:rsid w:val="00C910C4"/>
    <w:rsid w:val="00C92BF8"/>
    <w:rsid w:val="00CA038E"/>
    <w:rsid w:val="00CB10F6"/>
    <w:rsid w:val="00CB29C7"/>
    <w:rsid w:val="00CB509B"/>
    <w:rsid w:val="00CC2F44"/>
    <w:rsid w:val="00CC35DF"/>
    <w:rsid w:val="00CC45A2"/>
    <w:rsid w:val="00CC4C5F"/>
    <w:rsid w:val="00CC5C9C"/>
    <w:rsid w:val="00CC6BA6"/>
    <w:rsid w:val="00CC7C5A"/>
    <w:rsid w:val="00CD025B"/>
    <w:rsid w:val="00CD1B59"/>
    <w:rsid w:val="00CD3E77"/>
    <w:rsid w:val="00CD41E3"/>
    <w:rsid w:val="00CD4390"/>
    <w:rsid w:val="00CD4C55"/>
    <w:rsid w:val="00CD5950"/>
    <w:rsid w:val="00CD5B7C"/>
    <w:rsid w:val="00CD5ECA"/>
    <w:rsid w:val="00CE3826"/>
    <w:rsid w:val="00CE5013"/>
    <w:rsid w:val="00CE7F3A"/>
    <w:rsid w:val="00CF40F5"/>
    <w:rsid w:val="00D01193"/>
    <w:rsid w:val="00D01FC7"/>
    <w:rsid w:val="00D06317"/>
    <w:rsid w:val="00D072D6"/>
    <w:rsid w:val="00D07887"/>
    <w:rsid w:val="00D14119"/>
    <w:rsid w:val="00D14A3A"/>
    <w:rsid w:val="00D15B5B"/>
    <w:rsid w:val="00D176EF"/>
    <w:rsid w:val="00D20053"/>
    <w:rsid w:val="00D203E0"/>
    <w:rsid w:val="00D21E18"/>
    <w:rsid w:val="00D21EF6"/>
    <w:rsid w:val="00D25B9C"/>
    <w:rsid w:val="00D30652"/>
    <w:rsid w:val="00D3092B"/>
    <w:rsid w:val="00D31874"/>
    <w:rsid w:val="00D327C8"/>
    <w:rsid w:val="00D34046"/>
    <w:rsid w:val="00D40CD0"/>
    <w:rsid w:val="00D42B7C"/>
    <w:rsid w:val="00D430DF"/>
    <w:rsid w:val="00D4585A"/>
    <w:rsid w:val="00D45A43"/>
    <w:rsid w:val="00D4772E"/>
    <w:rsid w:val="00D47BAA"/>
    <w:rsid w:val="00D5395F"/>
    <w:rsid w:val="00D62D8D"/>
    <w:rsid w:val="00D673A6"/>
    <w:rsid w:val="00D72CE0"/>
    <w:rsid w:val="00D72D62"/>
    <w:rsid w:val="00D749D1"/>
    <w:rsid w:val="00D77B2E"/>
    <w:rsid w:val="00D813CB"/>
    <w:rsid w:val="00D81873"/>
    <w:rsid w:val="00D82182"/>
    <w:rsid w:val="00D82BE0"/>
    <w:rsid w:val="00D83AF7"/>
    <w:rsid w:val="00D863B6"/>
    <w:rsid w:val="00D92115"/>
    <w:rsid w:val="00D97EF3"/>
    <w:rsid w:val="00DA1BE7"/>
    <w:rsid w:val="00DA744B"/>
    <w:rsid w:val="00DB6EB0"/>
    <w:rsid w:val="00DC374D"/>
    <w:rsid w:val="00DC4205"/>
    <w:rsid w:val="00DC4714"/>
    <w:rsid w:val="00DC5F13"/>
    <w:rsid w:val="00DD2F3E"/>
    <w:rsid w:val="00DD64BC"/>
    <w:rsid w:val="00DD6B60"/>
    <w:rsid w:val="00DE2CAB"/>
    <w:rsid w:val="00DE3F21"/>
    <w:rsid w:val="00DE6DE1"/>
    <w:rsid w:val="00DE7412"/>
    <w:rsid w:val="00DF5D0E"/>
    <w:rsid w:val="00DF6AA9"/>
    <w:rsid w:val="00DF746C"/>
    <w:rsid w:val="00E00AE3"/>
    <w:rsid w:val="00E00E84"/>
    <w:rsid w:val="00E02F5D"/>
    <w:rsid w:val="00E0439C"/>
    <w:rsid w:val="00E05F9F"/>
    <w:rsid w:val="00E071D7"/>
    <w:rsid w:val="00E148A6"/>
    <w:rsid w:val="00E15CA6"/>
    <w:rsid w:val="00E1754D"/>
    <w:rsid w:val="00E243F4"/>
    <w:rsid w:val="00E246AA"/>
    <w:rsid w:val="00E24EA7"/>
    <w:rsid w:val="00E24F77"/>
    <w:rsid w:val="00E25505"/>
    <w:rsid w:val="00E25C7A"/>
    <w:rsid w:val="00E268DF"/>
    <w:rsid w:val="00E268FE"/>
    <w:rsid w:val="00E27A49"/>
    <w:rsid w:val="00E27C3A"/>
    <w:rsid w:val="00E314C6"/>
    <w:rsid w:val="00E3497B"/>
    <w:rsid w:val="00E3498F"/>
    <w:rsid w:val="00E349E2"/>
    <w:rsid w:val="00E34F92"/>
    <w:rsid w:val="00E3515D"/>
    <w:rsid w:val="00E375EC"/>
    <w:rsid w:val="00E379F2"/>
    <w:rsid w:val="00E40AD3"/>
    <w:rsid w:val="00E424BA"/>
    <w:rsid w:val="00E428E5"/>
    <w:rsid w:val="00E44304"/>
    <w:rsid w:val="00E44D7B"/>
    <w:rsid w:val="00E45F6A"/>
    <w:rsid w:val="00E509D3"/>
    <w:rsid w:val="00E50BB6"/>
    <w:rsid w:val="00E54D1F"/>
    <w:rsid w:val="00E554CA"/>
    <w:rsid w:val="00E604E6"/>
    <w:rsid w:val="00E62F8B"/>
    <w:rsid w:val="00E7294E"/>
    <w:rsid w:val="00E80DEC"/>
    <w:rsid w:val="00E823EC"/>
    <w:rsid w:val="00E84122"/>
    <w:rsid w:val="00E850E1"/>
    <w:rsid w:val="00E855DC"/>
    <w:rsid w:val="00E86978"/>
    <w:rsid w:val="00E903EE"/>
    <w:rsid w:val="00E93EB3"/>
    <w:rsid w:val="00E9543C"/>
    <w:rsid w:val="00E95675"/>
    <w:rsid w:val="00EA1962"/>
    <w:rsid w:val="00EB18AD"/>
    <w:rsid w:val="00EB19B7"/>
    <w:rsid w:val="00EB4447"/>
    <w:rsid w:val="00EB597A"/>
    <w:rsid w:val="00EB66C3"/>
    <w:rsid w:val="00EB68ED"/>
    <w:rsid w:val="00EC21EF"/>
    <w:rsid w:val="00EC50EB"/>
    <w:rsid w:val="00ED0D70"/>
    <w:rsid w:val="00ED2A86"/>
    <w:rsid w:val="00ED304A"/>
    <w:rsid w:val="00ED5049"/>
    <w:rsid w:val="00ED6416"/>
    <w:rsid w:val="00EE3570"/>
    <w:rsid w:val="00EE5B70"/>
    <w:rsid w:val="00EF0CC2"/>
    <w:rsid w:val="00EF3D39"/>
    <w:rsid w:val="00EF4822"/>
    <w:rsid w:val="00EF4FA7"/>
    <w:rsid w:val="00EF5908"/>
    <w:rsid w:val="00EF5A43"/>
    <w:rsid w:val="00EF5F9E"/>
    <w:rsid w:val="00F02951"/>
    <w:rsid w:val="00F07532"/>
    <w:rsid w:val="00F1552F"/>
    <w:rsid w:val="00F16A9A"/>
    <w:rsid w:val="00F17AE3"/>
    <w:rsid w:val="00F23394"/>
    <w:rsid w:val="00F247C6"/>
    <w:rsid w:val="00F27D18"/>
    <w:rsid w:val="00F31BBE"/>
    <w:rsid w:val="00F34931"/>
    <w:rsid w:val="00F3584D"/>
    <w:rsid w:val="00F36D67"/>
    <w:rsid w:val="00F37941"/>
    <w:rsid w:val="00F37C2B"/>
    <w:rsid w:val="00F42789"/>
    <w:rsid w:val="00F43A6D"/>
    <w:rsid w:val="00F4559E"/>
    <w:rsid w:val="00F53E93"/>
    <w:rsid w:val="00F5422D"/>
    <w:rsid w:val="00F544E5"/>
    <w:rsid w:val="00F54C95"/>
    <w:rsid w:val="00F556E7"/>
    <w:rsid w:val="00F602FF"/>
    <w:rsid w:val="00F6032D"/>
    <w:rsid w:val="00F64F83"/>
    <w:rsid w:val="00F66521"/>
    <w:rsid w:val="00F673FF"/>
    <w:rsid w:val="00F70781"/>
    <w:rsid w:val="00F71437"/>
    <w:rsid w:val="00F74A0C"/>
    <w:rsid w:val="00F74AE6"/>
    <w:rsid w:val="00F8019E"/>
    <w:rsid w:val="00F84234"/>
    <w:rsid w:val="00F8500D"/>
    <w:rsid w:val="00F90991"/>
    <w:rsid w:val="00F9235D"/>
    <w:rsid w:val="00F92C0B"/>
    <w:rsid w:val="00F93DC1"/>
    <w:rsid w:val="00F95F05"/>
    <w:rsid w:val="00FA0A1C"/>
    <w:rsid w:val="00FA1751"/>
    <w:rsid w:val="00FA621D"/>
    <w:rsid w:val="00FA654C"/>
    <w:rsid w:val="00FA7FC8"/>
    <w:rsid w:val="00FB1655"/>
    <w:rsid w:val="00FB3A57"/>
    <w:rsid w:val="00FB598E"/>
    <w:rsid w:val="00FB72D8"/>
    <w:rsid w:val="00FC2835"/>
    <w:rsid w:val="00FC4A4E"/>
    <w:rsid w:val="00FC51F0"/>
    <w:rsid w:val="00FD128D"/>
    <w:rsid w:val="00FD4C30"/>
    <w:rsid w:val="00FD4C47"/>
    <w:rsid w:val="00FE0F65"/>
    <w:rsid w:val="00FE13FC"/>
    <w:rsid w:val="00FE7108"/>
    <w:rsid w:val="00FF2D12"/>
    <w:rsid w:val="00FF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6BBF5"/>
  <w15:docId w15:val="{1A6FA961-9542-44DD-BE06-0EA15217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72C"/>
    <w:pPr>
      <w:spacing w:after="200" w:line="276" w:lineRule="auto"/>
    </w:pPr>
    <w:rPr>
      <w:rFonts w:cs="Times New Roman"/>
      <w:sz w:val="22"/>
      <w:szCs w:val="22"/>
      <w:lang w:val="ru-RU"/>
    </w:rPr>
  </w:style>
  <w:style w:type="paragraph" w:styleId="10">
    <w:name w:val="heading 1"/>
    <w:basedOn w:val="a"/>
    <w:next w:val="a"/>
    <w:link w:val="11"/>
    <w:uiPriority w:val="9"/>
    <w:qFormat/>
    <w:rsid w:val="0018005F"/>
    <w:pPr>
      <w:keepNext/>
      <w:spacing w:after="0" w:line="360" w:lineRule="auto"/>
      <w:ind w:firstLine="709"/>
      <w:jc w:val="both"/>
      <w:outlineLvl w:val="0"/>
    </w:pPr>
    <w:rPr>
      <w:rFonts w:ascii="Times New Roman" w:hAnsi="Times New Roman"/>
      <w:sz w:val="28"/>
      <w:szCs w:val="24"/>
      <w:lang w:eastAsia="ru-RU"/>
    </w:rPr>
  </w:style>
  <w:style w:type="paragraph" w:styleId="2">
    <w:name w:val="heading 2"/>
    <w:basedOn w:val="a"/>
    <w:next w:val="a"/>
    <w:link w:val="20"/>
    <w:uiPriority w:val="9"/>
    <w:qFormat/>
    <w:rsid w:val="0018005F"/>
    <w:pPr>
      <w:keepNext/>
      <w:spacing w:after="0" w:line="360" w:lineRule="auto"/>
      <w:ind w:firstLine="720"/>
      <w:jc w:val="center"/>
      <w:outlineLvl w:val="1"/>
    </w:pPr>
    <w:rPr>
      <w:rFonts w:ascii="Times New Roman" w:hAnsi="Times New Roman"/>
      <w:sz w:val="28"/>
      <w:szCs w:val="24"/>
      <w:lang w:eastAsia="ru-RU"/>
    </w:rPr>
  </w:style>
  <w:style w:type="paragraph" w:styleId="3">
    <w:name w:val="heading 3"/>
    <w:basedOn w:val="a"/>
    <w:next w:val="a"/>
    <w:link w:val="30"/>
    <w:uiPriority w:val="9"/>
    <w:qFormat/>
    <w:rsid w:val="0018005F"/>
    <w:pPr>
      <w:keepNext/>
      <w:widowControl w:val="0"/>
      <w:shd w:val="clear" w:color="auto" w:fill="FFFFFF"/>
      <w:autoSpaceDE w:val="0"/>
      <w:autoSpaceDN w:val="0"/>
      <w:adjustRightInd w:val="0"/>
      <w:spacing w:after="0" w:line="360" w:lineRule="auto"/>
      <w:jc w:val="center"/>
      <w:outlineLvl w:val="2"/>
    </w:pPr>
    <w:rPr>
      <w:rFonts w:ascii="Times New Roman" w:hAnsi="Times New Roman"/>
      <w:b/>
      <w:bCs/>
      <w:color w:val="000000"/>
      <w:sz w:val="28"/>
      <w:szCs w:val="33"/>
      <w:lang w:eastAsia="ru-RU"/>
    </w:rPr>
  </w:style>
  <w:style w:type="paragraph" w:styleId="4">
    <w:name w:val="heading 4"/>
    <w:basedOn w:val="a"/>
    <w:next w:val="a"/>
    <w:link w:val="40"/>
    <w:uiPriority w:val="9"/>
    <w:qFormat/>
    <w:rsid w:val="0018005F"/>
    <w:pPr>
      <w:keepNext/>
      <w:shd w:val="clear" w:color="auto" w:fill="FFFFFF"/>
      <w:spacing w:after="0" w:line="360" w:lineRule="auto"/>
      <w:jc w:val="center"/>
      <w:outlineLvl w:val="3"/>
    </w:pPr>
    <w:rPr>
      <w:rFonts w:ascii="Book Antiqua" w:hAnsi="Book Antiqua"/>
      <w:b/>
      <w:bCs/>
      <w:i/>
      <w:iCs/>
      <w:caps/>
      <w:color w:val="000000"/>
      <w:sz w:val="96"/>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8005F"/>
    <w:rPr>
      <w:rFonts w:ascii="Times New Roman" w:hAnsi="Times New Roman" w:cs="Times New Roman"/>
      <w:sz w:val="24"/>
      <w:szCs w:val="24"/>
      <w:lang w:eastAsia="ru-RU"/>
    </w:rPr>
  </w:style>
  <w:style w:type="character" w:customStyle="1" w:styleId="20">
    <w:name w:val="Заголовок 2 Знак"/>
    <w:basedOn w:val="a0"/>
    <w:link w:val="2"/>
    <w:uiPriority w:val="9"/>
    <w:locked/>
    <w:rsid w:val="0018005F"/>
    <w:rPr>
      <w:rFonts w:ascii="Times New Roman" w:hAnsi="Times New Roman" w:cs="Times New Roman"/>
      <w:sz w:val="24"/>
      <w:szCs w:val="24"/>
      <w:lang w:eastAsia="ru-RU"/>
    </w:rPr>
  </w:style>
  <w:style w:type="character" w:customStyle="1" w:styleId="30">
    <w:name w:val="Заголовок 3 Знак"/>
    <w:basedOn w:val="a0"/>
    <w:link w:val="3"/>
    <w:uiPriority w:val="9"/>
    <w:locked/>
    <w:rsid w:val="0018005F"/>
    <w:rPr>
      <w:rFonts w:ascii="Times New Roman" w:hAnsi="Times New Roman" w:cs="Times New Roman"/>
      <w:b/>
      <w:bCs/>
      <w:color w:val="000000"/>
      <w:sz w:val="33"/>
      <w:szCs w:val="33"/>
      <w:shd w:val="clear" w:color="auto" w:fill="FFFFFF"/>
      <w:lang w:eastAsia="ru-RU"/>
    </w:rPr>
  </w:style>
  <w:style w:type="character" w:customStyle="1" w:styleId="40">
    <w:name w:val="Заголовок 4 Знак"/>
    <w:basedOn w:val="a0"/>
    <w:link w:val="4"/>
    <w:uiPriority w:val="9"/>
    <w:locked/>
    <w:rsid w:val="0018005F"/>
    <w:rPr>
      <w:rFonts w:ascii="Book Antiqua" w:hAnsi="Book Antiqua" w:cs="Times New Roman"/>
      <w:b/>
      <w:bCs/>
      <w:i/>
      <w:iCs/>
      <w:caps/>
      <w:color w:val="000000"/>
      <w:sz w:val="19"/>
      <w:szCs w:val="19"/>
      <w:shd w:val="clear" w:color="auto" w:fill="FFFFFF"/>
      <w:lang w:eastAsia="ru-RU"/>
    </w:rPr>
  </w:style>
  <w:style w:type="paragraph" w:styleId="a3">
    <w:name w:val="Body Text Indent"/>
    <w:basedOn w:val="a"/>
    <w:link w:val="a4"/>
    <w:uiPriority w:val="99"/>
    <w:semiHidden/>
    <w:rsid w:val="0018005F"/>
    <w:pPr>
      <w:spacing w:after="0" w:line="360" w:lineRule="auto"/>
      <w:ind w:firstLine="720"/>
      <w:jc w:val="both"/>
    </w:pPr>
    <w:rPr>
      <w:rFonts w:ascii="Times New Roman" w:hAnsi="Times New Roman"/>
      <w:sz w:val="28"/>
      <w:szCs w:val="24"/>
      <w:lang w:eastAsia="ru-RU"/>
    </w:rPr>
  </w:style>
  <w:style w:type="character" w:customStyle="1" w:styleId="a4">
    <w:name w:val="Основной текст с отступом Знак"/>
    <w:basedOn w:val="a0"/>
    <w:link w:val="a3"/>
    <w:uiPriority w:val="99"/>
    <w:semiHidden/>
    <w:locked/>
    <w:rsid w:val="0018005F"/>
    <w:rPr>
      <w:rFonts w:ascii="Times New Roman" w:hAnsi="Times New Roman" w:cs="Times New Roman"/>
      <w:sz w:val="24"/>
      <w:szCs w:val="24"/>
      <w:lang w:eastAsia="ru-RU"/>
    </w:rPr>
  </w:style>
  <w:style w:type="paragraph" w:styleId="21">
    <w:name w:val="Body Text Indent 2"/>
    <w:basedOn w:val="a"/>
    <w:link w:val="22"/>
    <w:uiPriority w:val="99"/>
    <w:semiHidden/>
    <w:rsid w:val="0018005F"/>
    <w:pPr>
      <w:spacing w:after="0" w:line="360" w:lineRule="auto"/>
      <w:ind w:left="720"/>
      <w:jc w:val="both"/>
    </w:pPr>
    <w:rPr>
      <w:rFonts w:ascii="Times New Roman" w:hAnsi="Times New Roman"/>
      <w:sz w:val="28"/>
      <w:szCs w:val="24"/>
      <w:lang w:eastAsia="ru-RU"/>
    </w:rPr>
  </w:style>
  <w:style w:type="character" w:customStyle="1" w:styleId="22">
    <w:name w:val="Основной текст с отступом 2 Знак"/>
    <w:basedOn w:val="a0"/>
    <w:link w:val="21"/>
    <w:uiPriority w:val="99"/>
    <w:semiHidden/>
    <w:locked/>
    <w:rsid w:val="0018005F"/>
    <w:rPr>
      <w:rFonts w:ascii="Times New Roman" w:hAnsi="Times New Roman" w:cs="Times New Roman"/>
      <w:sz w:val="24"/>
      <w:szCs w:val="24"/>
      <w:lang w:eastAsia="ru-RU"/>
    </w:rPr>
  </w:style>
  <w:style w:type="paragraph" w:styleId="a5">
    <w:name w:val="Body Text"/>
    <w:basedOn w:val="a"/>
    <w:link w:val="a6"/>
    <w:rsid w:val="0018005F"/>
    <w:pPr>
      <w:widowControl w:val="0"/>
      <w:shd w:val="clear" w:color="auto" w:fill="FFFFFF"/>
      <w:autoSpaceDE w:val="0"/>
      <w:autoSpaceDN w:val="0"/>
      <w:adjustRightInd w:val="0"/>
      <w:spacing w:after="0" w:line="360" w:lineRule="auto"/>
      <w:jc w:val="center"/>
    </w:pPr>
    <w:rPr>
      <w:rFonts w:ascii="Times New Roman" w:hAnsi="Times New Roman"/>
      <w:color w:val="000000"/>
      <w:sz w:val="28"/>
      <w:szCs w:val="28"/>
      <w:lang w:eastAsia="ru-RU"/>
    </w:rPr>
  </w:style>
  <w:style w:type="character" w:customStyle="1" w:styleId="a6">
    <w:name w:val="Основной текст Знак"/>
    <w:basedOn w:val="a0"/>
    <w:link w:val="a5"/>
    <w:uiPriority w:val="99"/>
    <w:semiHidden/>
    <w:locked/>
    <w:rsid w:val="0018005F"/>
    <w:rPr>
      <w:rFonts w:ascii="Times New Roman" w:hAnsi="Times New Roman" w:cs="Times New Roman"/>
      <w:color w:val="000000"/>
      <w:sz w:val="28"/>
      <w:szCs w:val="28"/>
      <w:shd w:val="clear" w:color="auto" w:fill="FFFFFF"/>
      <w:lang w:eastAsia="ru-RU"/>
    </w:rPr>
  </w:style>
  <w:style w:type="paragraph" w:styleId="31">
    <w:name w:val="Body Text Indent 3"/>
    <w:basedOn w:val="a"/>
    <w:link w:val="32"/>
    <w:uiPriority w:val="99"/>
    <w:semiHidden/>
    <w:rsid w:val="0018005F"/>
    <w:pPr>
      <w:shd w:val="clear" w:color="auto" w:fill="FFFFFF"/>
      <w:spacing w:after="0" w:line="360" w:lineRule="auto"/>
      <w:ind w:firstLine="720"/>
      <w:jc w:val="center"/>
    </w:pPr>
    <w:rPr>
      <w:rFonts w:ascii="Times New Roman" w:hAnsi="Times New Roman"/>
      <w:color w:val="000000"/>
      <w:sz w:val="28"/>
      <w:szCs w:val="32"/>
      <w:lang w:eastAsia="ru-RU"/>
    </w:rPr>
  </w:style>
  <w:style w:type="character" w:customStyle="1" w:styleId="32">
    <w:name w:val="Основной текст с отступом 3 Знак"/>
    <w:basedOn w:val="a0"/>
    <w:link w:val="31"/>
    <w:uiPriority w:val="99"/>
    <w:semiHidden/>
    <w:locked/>
    <w:rsid w:val="0018005F"/>
    <w:rPr>
      <w:rFonts w:ascii="Times New Roman" w:hAnsi="Times New Roman" w:cs="Times New Roman"/>
      <w:color w:val="000000"/>
      <w:sz w:val="32"/>
      <w:szCs w:val="32"/>
      <w:shd w:val="clear" w:color="auto" w:fill="FFFFFF"/>
      <w:lang w:eastAsia="ru-RU"/>
    </w:rPr>
  </w:style>
  <w:style w:type="paragraph" w:styleId="a7">
    <w:name w:val="footer"/>
    <w:basedOn w:val="a"/>
    <w:link w:val="a8"/>
    <w:uiPriority w:val="99"/>
    <w:rsid w:val="0018005F"/>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locked/>
    <w:rsid w:val="0018005F"/>
    <w:rPr>
      <w:rFonts w:ascii="Times New Roman" w:hAnsi="Times New Roman" w:cs="Times New Roman"/>
      <w:sz w:val="24"/>
      <w:szCs w:val="24"/>
      <w:lang w:eastAsia="ru-RU"/>
    </w:rPr>
  </w:style>
  <w:style w:type="character" w:styleId="a9">
    <w:name w:val="page number"/>
    <w:basedOn w:val="a0"/>
    <w:uiPriority w:val="99"/>
    <w:semiHidden/>
    <w:rsid w:val="0018005F"/>
    <w:rPr>
      <w:rFonts w:cs="Times New Roman"/>
    </w:rPr>
  </w:style>
  <w:style w:type="character" w:styleId="aa">
    <w:name w:val="Hyperlink"/>
    <w:basedOn w:val="a0"/>
    <w:uiPriority w:val="99"/>
    <w:rsid w:val="0018005F"/>
    <w:rPr>
      <w:rFonts w:cs="Times New Roman"/>
      <w:color w:val="0000FF"/>
      <w:u w:val="single"/>
    </w:rPr>
  </w:style>
  <w:style w:type="paragraph" w:styleId="23">
    <w:name w:val="Body Text 2"/>
    <w:basedOn w:val="a"/>
    <w:link w:val="24"/>
    <w:uiPriority w:val="99"/>
    <w:semiHidden/>
    <w:rsid w:val="0018005F"/>
    <w:pPr>
      <w:shd w:val="clear" w:color="auto" w:fill="FFFFFF"/>
      <w:spacing w:after="0" w:line="240" w:lineRule="auto"/>
      <w:jc w:val="center"/>
    </w:pPr>
    <w:rPr>
      <w:rFonts w:ascii="Times New Roman" w:hAnsi="Times New Roman"/>
      <w:b/>
      <w:bCs/>
      <w:color w:val="000000"/>
      <w:sz w:val="44"/>
      <w:szCs w:val="33"/>
      <w:lang w:eastAsia="ru-RU"/>
    </w:rPr>
  </w:style>
  <w:style w:type="character" w:customStyle="1" w:styleId="24">
    <w:name w:val="Основной текст 2 Знак"/>
    <w:basedOn w:val="a0"/>
    <w:link w:val="23"/>
    <w:uiPriority w:val="99"/>
    <w:semiHidden/>
    <w:locked/>
    <w:rsid w:val="0018005F"/>
    <w:rPr>
      <w:rFonts w:ascii="Times New Roman" w:hAnsi="Times New Roman" w:cs="Times New Roman"/>
      <w:b/>
      <w:bCs/>
      <w:color w:val="000000"/>
      <w:sz w:val="33"/>
      <w:szCs w:val="33"/>
      <w:shd w:val="clear" w:color="auto" w:fill="FFFFFF"/>
      <w:lang w:eastAsia="ru-RU"/>
    </w:rPr>
  </w:style>
  <w:style w:type="paragraph" w:styleId="ab">
    <w:name w:val="List Paragraph"/>
    <w:basedOn w:val="a"/>
    <w:uiPriority w:val="34"/>
    <w:qFormat/>
    <w:rsid w:val="00FD4C47"/>
    <w:pPr>
      <w:ind w:left="720"/>
      <w:contextualSpacing/>
    </w:pPr>
  </w:style>
  <w:style w:type="paragraph" w:styleId="ac">
    <w:name w:val="Normal (Web)"/>
    <w:basedOn w:val="a"/>
    <w:unhideWhenUsed/>
    <w:rsid w:val="00442536"/>
    <w:pPr>
      <w:spacing w:before="100" w:beforeAutospacing="1" w:after="100" w:afterAutospacing="1" w:line="240" w:lineRule="auto"/>
    </w:pPr>
    <w:rPr>
      <w:rFonts w:ascii="Times New Roman" w:hAnsi="Times New Roman"/>
      <w:sz w:val="24"/>
      <w:szCs w:val="24"/>
      <w:lang w:eastAsia="ru-RU"/>
    </w:rPr>
  </w:style>
  <w:style w:type="character" w:styleId="ad">
    <w:name w:val="Emphasis"/>
    <w:basedOn w:val="a0"/>
    <w:uiPriority w:val="20"/>
    <w:qFormat/>
    <w:rsid w:val="00442536"/>
    <w:rPr>
      <w:rFonts w:cs="Times New Roman"/>
      <w:i/>
      <w:iCs/>
    </w:rPr>
  </w:style>
  <w:style w:type="paragraph" w:styleId="ae">
    <w:name w:val="footnote text"/>
    <w:basedOn w:val="a"/>
    <w:link w:val="af"/>
    <w:uiPriority w:val="99"/>
    <w:semiHidden/>
    <w:rsid w:val="00442536"/>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
    <w:name w:val="Текст сноски Знак"/>
    <w:basedOn w:val="a0"/>
    <w:link w:val="ae"/>
    <w:uiPriority w:val="99"/>
    <w:semiHidden/>
    <w:locked/>
    <w:rsid w:val="00442536"/>
    <w:rPr>
      <w:rFonts w:ascii="Times New Roman" w:hAnsi="Times New Roman" w:cs="Times New Roman"/>
      <w:sz w:val="20"/>
      <w:szCs w:val="20"/>
      <w:lang w:eastAsia="ru-RU"/>
    </w:rPr>
  </w:style>
  <w:style w:type="character" w:styleId="af0">
    <w:name w:val="footnote reference"/>
    <w:basedOn w:val="a0"/>
    <w:uiPriority w:val="99"/>
    <w:semiHidden/>
    <w:rsid w:val="00442536"/>
    <w:rPr>
      <w:rFonts w:cs="Times New Roman"/>
      <w:vertAlign w:val="superscript"/>
    </w:rPr>
  </w:style>
  <w:style w:type="paragraph" w:styleId="af1">
    <w:name w:val="Balloon Text"/>
    <w:basedOn w:val="a"/>
    <w:link w:val="af2"/>
    <w:semiHidden/>
    <w:unhideWhenUsed/>
    <w:rsid w:val="00442536"/>
    <w:pPr>
      <w:spacing w:after="0" w:line="240" w:lineRule="auto"/>
    </w:pPr>
    <w:rPr>
      <w:rFonts w:ascii="Tahoma" w:hAnsi="Tahoma" w:cs="Tahoma"/>
      <w:sz w:val="16"/>
      <w:szCs w:val="16"/>
    </w:rPr>
  </w:style>
  <w:style w:type="character" w:customStyle="1" w:styleId="af2">
    <w:name w:val="Текст выноски Знак"/>
    <w:basedOn w:val="a0"/>
    <w:link w:val="af1"/>
    <w:semiHidden/>
    <w:locked/>
    <w:rsid w:val="00442536"/>
    <w:rPr>
      <w:rFonts w:ascii="Tahoma" w:hAnsi="Tahoma" w:cs="Tahoma"/>
      <w:sz w:val="16"/>
      <w:szCs w:val="16"/>
    </w:rPr>
  </w:style>
  <w:style w:type="character" w:styleId="af3">
    <w:name w:val="FollowedHyperlink"/>
    <w:basedOn w:val="a0"/>
    <w:uiPriority w:val="99"/>
    <w:semiHidden/>
    <w:unhideWhenUsed/>
    <w:rsid w:val="00915035"/>
    <w:rPr>
      <w:rFonts w:cs="Times New Roman"/>
      <w:color w:val="800080"/>
      <w:u w:val="single"/>
    </w:rPr>
  </w:style>
  <w:style w:type="character" w:customStyle="1" w:styleId="postbody">
    <w:name w:val="postbody"/>
    <w:basedOn w:val="a0"/>
    <w:rsid w:val="00AA0122"/>
    <w:rPr>
      <w:rFonts w:cs="Times New Roman"/>
    </w:rPr>
  </w:style>
  <w:style w:type="paragraph" w:styleId="af4">
    <w:name w:val="TOC Heading"/>
    <w:basedOn w:val="10"/>
    <w:next w:val="a"/>
    <w:uiPriority w:val="39"/>
    <w:unhideWhenUsed/>
    <w:qFormat/>
    <w:rsid w:val="00ED0D70"/>
    <w:pPr>
      <w:keepLines/>
      <w:spacing w:before="480" w:line="276" w:lineRule="auto"/>
      <w:ind w:firstLine="0"/>
      <w:jc w:val="left"/>
      <w:outlineLvl w:val="9"/>
    </w:pPr>
    <w:rPr>
      <w:rFonts w:ascii="Cambria" w:hAnsi="Cambria"/>
      <w:b/>
      <w:bCs/>
      <w:color w:val="365F91"/>
      <w:szCs w:val="28"/>
      <w:lang w:eastAsia="en-US"/>
    </w:rPr>
  </w:style>
  <w:style w:type="paragraph" w:styleId="12">
    <w:name w:val="toc 1"/>
    <w:basedOn w:val="a"/>
    <w:next w:val="a"/>
    <w:autoRedefine/>
    <w:uiPriority w:val="39"/>
    <w:unhideWhenUsed/>
    <w:qFormat/>
    <w:rsid w:val="00A805A5"/>
    <w:pPr>
      <w:tabs>
        <w:tab w:val="right" w:pos="9344"/>
      </w:tabs>
      <w:spacing w:before="240" w:after="120"/>
      <w:jc w:val="right"/>
    </w:pPr>
    <w:rPr>
      <w:b/>
      <w:bCs/>
      <w:sz w:val="20"/>
      <w:szCs w:val="20"/>
    </w:rPr>
  </w:style>
  <w:style w:type="paragraph" w:styleId="33">
    <w:name w:val="toc 3"/>
    <w:basedOn w:val="a"/>
    <w:next w:val="a"/>
    <w:autoRedefine/>
    <w:uiPriority w:val="39"/>
    <w:unhideWhenUsed/>
    <w:qFormat/>
    <w:rsid w:val="00ED0D70"/>
    <w:pPr>
      <w:spacing w:after="0"/>
      <w:ind w:left="440"/>
    </w:pPr>
    <w:rPr>
      <w:sz w:val="20"/>
      <w:szCs w:val="20"/>
    </w:rPr>
  </w:style>
  <w:style w:type="paragraph" w:styleId="25">
    <w:name w:val="toc 2"/>
    <w:basedOn w:val="a"/>
    <w:next w:val="a"/>
    <w:autoRedefine/>
    <w:uiPriority w:val="39"/>
    <w:unhideWhenUsed/>
    <w:qFormat/>
    <w:rsid w:val="00ED0D70"/>
    <w:pPr>
      <w:spacing w:before="120" w:after="0"/>
      <w:ind w:left="220"/>
    </w:pPr>
    <w:rPr>
      <w:i/>
      <w:iCs/>
      <w:sz w:val="20"/>
      <w:szCs w:val="20"/>
    </w:rPr>
  </w:style>
  <w:style w:type="paragraph" w:styleId="41">
    <w:name w:val="toc 4"/>
    <w:basedOn w:val="a"/>
    <w:next w:val="a"/>
    <w:autoRedefine/>
    <w:uiPriority w:val="39"/>
    <w:unhideWhenUsed/>
    <w:rsid w:val="00A805A5"/>
    <w:pPr>
      <w:spacing w:after="0"/>
      <w:ind w:left="660"/>
    </w:pPr>
    <w:rPr>
      <w:sz w:val="20"/>
      <w:szCs w:val="20"/>
    </w:rPr>
  </w:style>
  <w:style w:type="paragraph" w:styleId="5">
    <w:name w:val="toc 5"/>
    <w:basedOn w:val="a"/>
    <w:next w:val="a"/>
    <w:autoRedefine/>
    <w:uiPriority w:val="39"/>
    <w:unhideWhenUsed/>
    <w:rsid w:val="00A805A5"/>
    <w:pPr>
      <w:spacing w:after="0"/>
      <w:ind w:left="880"/>
    </w:pPr>
    <w:rPr>
      <w:sz w:val="20"/>
      <w:szCs w:val="20"/>
    </w:rPr>
  </w:style>
  <w:style w:type="paragraph" w:styleId="6">
    <w:name w:val="toc 6"/>
    <w:basedOn w:val="a"/>
    <w:next w:val="a"/>
    <w:autoRedefine/>
    <w:uiPriority w:val="39"/>
    <w:unhideWhenUsed/>
    <w:rsid w:val="00A805A5"/>
    <w:pPr>
      <w:spacing w:after="0"/>
      <w:ind w:left="1100"/>
    </w:pPr>
    <w:rPr>
      <w:sz w:val="20"/>
      <w:szCs w:val="20"/>
    </w:rPr>
  </w:style>
  <w:style w:type="paragraph" w:styleId="7">
    <w:name w:val="toc 7"/>
    <w:basedOn w:val="a"/>
    <w:next w:val="a"/>
    <w:autoRedefine/>
    <w:uiPriority w:val="39"/>
    <w:unhideWhenUsed/>
    <w:rsid w:val="00A805A5"/>
    <w:pPr>
      <w:spacing w:after="0"/>
      <w:ind w:left="1320"/>
    </w:pPr>
    <w:rPr>
      <w:sz w:val="20"/>
      <w:szCs w:val="20"/>
    </w:rPr>
  </w:style>
  <w:style w:type="paragraph" w:styleId="8">
    <w:name w:val="toc 8"/>
    <w:basedOn w:val="a"/>
    <w:next w:val="a"/>
    <w:autoRedefine/>
    <w:uiPriority w:val="39"/>
    <w:unhideWhenUsed/>
    <w:rsid w:val="00A805A5"/>
    <w:pPr>
      <w:spacing w:after="0"/>
      <w:ind w:left="1540"/>
    </w:pPr>
    <w:rPr>
      <w:sz w:val="20"/>
      <w:szCs w:val="20"/>
    </w:rPr>
  </w:style>
  <w:style w:type="paragraph" w:styleId="9">
    <w:name w:val="toc 9"/>
    <w:basedOn w:val="a"/>
    <w:next w:val="a"/>
    <w:autoRedefine/>
    <w:uiPriority w:val="39"/>
    <w:unhideWhenUsed/>
    <w:rsid w:val="00A805A5"/>
    <w:pPr>
      <w:spacing w:after="0"/>
      <w:ind w:left="1760"/>
    </w:pPr>
    <w:rPr>
      <w:sz w:val="20"/>
      <w:szCs w:val="20"/>
    </w:rPr>
  </w:style>
  <w:style w:type="paragraph" w:styleId="af5">
    <w:name w:val="header"/>
    <w:basedOn w:val="a"/>
    <w:link w:val="af6"/>
    <w:uiPriority w:val="99"/>
    <w:unhideWhenUsed/>
    <w:rsid w:val="00A805A5"/>
    <w:pPr>
      <w:tabs>
        <w:tab w:val="center" w:pos="4677"/>
        <w:tab w:val="right" w:pos="9355"/>
      </w:tabs>
      <w:spacing w:after="0" w:line="240" w:lineRule="auto"/>
    </w:pPr>
  </w:style>
  <w:style w:type="character" w:customStyle="1" w:styleId="af6">
    <w:name w:val="Верхний колонтитул Знак"/>
    <w:basedOn w:val="a0"/>
    <w:link w:val="af5"/>
    <w:uiPriority w:val="99"/>
    <w:locked/>
    <w:rsid w:val="00A805A5"/>
    <w:rPr>
      <w:rFonts w:cs="Times New Roman"/>
    </w:rPr>
  </w:style>
  <w:style w:type="paragraph" w:styleId="af7">
    <w:name w:val="No Spacing"/>
    <w:link w:val="af8"/>
    <w:uiPriority w:val="1"/>
    <w:qFormat/>
    <w:rsid w:val="00BE3928"/>
    <w:rPr>
      <w:rFonts w:asciiTheme="minorHAnsi" w:eastAsiaTheme="minorEastAsia" w:hAnsiTheme="minorHAnsi" w:cstheme="minorBidi"/>
      <w:sz w:val="22"/>
      <w:szCs w:val="22"/>
      <w:lang w:val="ru-RU"/>
    </w:rPr>
  </w:style>
  <w:style w:type="character" w:customStyle="1" w:styleId="af8">
    <w:name w:val="Без интервала Знак"/>
    <w:basedOn w:val="a0"/>
    <w:link w:val="af7"/>
    <w:uiPriority w:val="1"/>
    <w:rsid w:val="00BE3928"/>
    <w:rPr>
      <w:rFonts w:asciiTheme="minorHAnsi" w:eastAsiaTheme="minorEastAsia" w:hAnsiTheme="minorHAnsi" w:cstheme="minorBidi"/>
      <w:sz w:val="22"/>
      <w:szCs w:val="22"/>
      <w:lang w:val="ru-RU"/>
    </w:rPr>
  </w:style>
  <w:style w:type="table" w:styleId="af9">
    <w:name w:val="Table Grid"/>
    <w:basedOn w:val="a1"/>
    <w:rsid w:val="0050046B"/>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0046B"/>
  </w:style>
  <w:style w:type="paragraph" w:styleId="HTML">
    <w:name w:val="HTML Preformatted"/>
    <w:basedOn w:val="a"/>
    <w:link w:val="HTML0"/>
    <w:uiPriority w:val="99"/>
    <w:rsid w:val="00E3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eastAsia="ru-RU"/>
    </w:rPr>
  </w:style>
  <w:style w:type="character" w:customStyle="1" w:styleId="HTML0">
    <w:name w:val="Стандартный HTML Знак"/>
    <w:basedOn w:val="a0"/>
    <w:link w:val="HTML"/>
    <w:uiPriority w:val="99"/>
    <w:rsid w:val="00E375EC"/>
    <w:rPr>
      <w:rFonts w:ascii="Courier New" w:hAnsi="Courier New" w:cs="Courier New"/>
      <w:color w:val="000000"/>
      <w:sz w:val="21"/>
      <w:szCs w:val="21"/>
      <w:lang w:val="ru-RU" w:eastAsia="ru-RU"/>
    </w:rPr>
  </w:style>
  <w:style w:type="paragraph" w:styleId="afa">
    <w:name w:val="caption"/>
    <w:basedOn w:val="a"/>
    <w:next w:val="a"/>
    <w:uiPriority w:val="35"/>
    <w:unhideWhenUsed/>
    <w:qFormat/>
    <w:rsid w:val="00647403"/>
    <w:pPr>
      <w:spacing w:line="240" w:lineRule="auto"/>
    </w:pPr>
    <w:rPr>
      <w:b/>
      <w:bCs/>
      <w:color w:val="4F81BD" w:themeColor="accent1"/>
      <w:sz w:val="18"/>
      <w:szCs w:val="18"/>
    </w:rPr>
  </w:style>
  <w:style w:type="table" w:styleId="1-1">
    <w:name w:val="Medium Shading 1 Accent 1"/>
    <w:basedOn w:val="a1"/>
    <w:uiPriority w:val="63"/>
    <w:rsid w:val="00250DC7"/>
    <w:rPr>
      <w:rFonts w:asciiTheme="minorHAnsi" w:eastAsiaTheme="minorHAnsi" w:hAnsiTheme="minorHAnsi" w:cstheme="minorBidi"/>
      <w:sz w:val="22"/>
      <w:szCs w:val="22"/>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Light Shading Accent 3"/>
    <w:basedOn w:val="a1"/>
    <w:uiPriority w:val="60"/>
    <w:rsid w:val="00411F3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411F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b">
    <w:name w:val="Light Shading"/>
    <w:basedOn w:val="a1"/>
    <w:uiPriority w:val="60"/>
    <w:rsid w:val="00411F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3">
    <w:name w:val="Medium Grid 2 Accent 3"/>
    <w:basedOn w:val="a1"/>
    <w:uiPriority w:val="68"/>
    <w:rsid w:val="00411F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numbering" w:customStyle="1" w:styleId="1">
    <w:name w:val="Стиль1"/>
    <w:uiPriority w:val="99"/>
    <w:rsid w:val="009A196D"/>
    <w:pPr>
      <w:numPr>
        <w:numId w:val="3"/>
      </w:numPr>
    </w:pPr>
  </w:style>
  <w:style w:type="character" w:customStyle="1" w:styleId="afc">
    <w:name w:val="Виноска"/>
    <w:rsid w:val="009D3379"/>
    <w:rPr>
      <w:rFonts w:ascii="Batang" w:eastAsia="Batang" w:hAnsi="Batang" w:cs="Batang"/>
      <w:b w:val="0"/>
      <w:bCs w:val="0"/>
      <w:i w:val="0"/>
      <w:iCs w:val="0"/>
      <w:smallCaps w:val="0"/>
      <w:strike w:val="0"/>
      <w:spacing w:val="0"/>
      <w:sz w:val="13"/>
      <w:szCs w:val="13"/>
    </w:rPr>
  </w:style>
  <w:style w:type="character" w:customStyle="1" w:styleId="26">
    <w:name w:val="Основний текст (2)"/>
    <w:rsid w:val="009D3379"/>
    <w:rPr>
      <w:rFonts w:ascii="Batang" w:eastAsia="Batang" w:hAnsi="Batang" w:cs="Batang"/>
      <w:b w:val="0"/>
      <w:bCs w:val="0"/>
      <w:i w:val="0"/>
      <w:iCs w:val="0"/>
      <w:smallCaps w:val="0"/>
      <w:strike w:val="0"/>
      <w:spacing w:val="0"/>
      <w:sz w:val="21"/>
      <w:szCs w:val="21"/>
    </w:rPr>
  </w:style>
  <w:style w:type="character" w:customStyle="1" w:styleId="250">
    <w:name w:val="Основний текст (25)"/>
    <w:rsid w:val="009D3379"/>
    <w:rPr>
      <w:rFonts w:ascii="Batang" w:eastAsia="Batang" w:hAnsi="Batang" w:cs="Batang"/>
      <w:b w:val="0"/>
      <w:bCs w:val="0"/>
      <w:i w:val="0"/>
      <w:iCs w:val="0"/>
      <w:smallCaps w:val="0"/>
      <w:strike w:val="0"/>
      <w:spacing w:val="0"/>
      <w:sz w:val="18"/>
      <w:szCs w:val="18"/>
    </w:rPr>
  </w:style>
  <w:style w:type="character" w:customStyle="1" w:styleId="60">
    <w:name w:val="Основний текст (6)"/>
    <w:rsid w:val="009D3379"/>
    <w:rPr>
      <w:rFonts w:ascii="Arial" w:eastAsia="Arial" w:hAnsi="Arial" w:cs="Arial"/>
      <w:b w:val="0"/>
      <w:bCs w:val="0"/>
      <w:i w:val="0"/>
      <w:iCs w:val="0"/>
      <w:smallCaps w:val="0"/>
      <w:strike w:val="0"/>
      <w:spacing w:val="0"/>
      <w:sz w:val="18"/>
      <w:szCs w:val="18"/>
    </w:rPr>
  </w:style>
  <w:style w:type="character" w:customStyle="1" w:styleId="afd">
    <w:name w:val="Основний текст"/>
    <w:rsid w:val="009D3379"/>
    <w:rPr>
      <w:rFonts w:ascii="Batang" w:eastAsia="Batang" w:hAnsi="Batang" w:cs="Batang"/>
      <w:b w:val="0"/>
      <w:bCs w:val="0"/>
      <w:i w:val="0"/>
      <w:iCs w:val="0"/>
      <w:smallCaps w:val="0"/>
      <w:strike w:val="0"/>
      <w:spacing w:val="0"/>
      <w:sz w:val="18"/>
      <w:szCs w:val="18"/>
    </w:rPr>
  </w:style>
  <w:style w:type="character" w:customStyle="1" w:styleId="Arial">
    <w:name w:val="Основний текст + Arial;Курсив"/>
    <w:rsid w:val="009D3379"/>
    <w:rPr>
      <w:rFonts w:ascii="Arial" w:eastAsia="Arial" w:hAnsi="Arial" w:cs="Arial"/>
      <w:b w:val="0"/>
      <w:bCs w:val="0"/>
      <w:i/>
      <w:iCs/>
      <w:smallCaps w:val="0"/>
      <w:strike w:val="0"/>
      <w:spacing w:val="0"/>
      <w:sz w:val="18"/>
      <w:szCs w:val="18"/>
    </w:rPr>
  </w:style>
  <w:style w:type="character" w:customStyle="1" w:styleId="105pt">
    <w:name w:val="Основний текст + 10;5 pt;Напівжирний"/>
    <w:rsid w:val="009D3379"/>
    <w:rPr>
      <w:rFonts w:ascii="Batang" w:eastAsia="Batang" w:hAnsi="Batang" w:cs="Batang"/>
      <w:b/>
      <w:bCs/>
      <w:i w:val="0"/>
      <w:iCs w:val="0"/>
      <w:smallCaps w:val="0"/>
      <w:strike w:val="0"/>
      <w:spacing w:val="0"/>
      <w:sz w:val="21"/>
      <w:szCs w:val="21"/>
    </w:rPr>
  </w:style>
  <w:style w:type="character" w:customStyle="1" w:styleId="29pt">
    <w:name w:val="Основний текст (2) + 9 pt;Не напівжирний"/>
    <w:rsid w:val="009D3379"/>
    <w:rPr>
      <w:rFonts w:ascii="Batang" w:eastAsia="Batang" w:hAnsi="Batang" w:cs="Batang"/>
      <w:b/>
      <w:bCs/>
      <w:i w:val="0"/>
      <w:iCs w:val="0"/>
      <w:smallCaps w:val="0"/>
      <w:strike w:val="0"/>
      <w:spacing w:val="0"/>
      <w:sz w:val="18"/>
      <w:szCs w:val="18"/>
    </w:rPr>
  </w:style>
  <w:style w:type="character" w:customStyle="1" w:styleId="240">
    <w:name w:val="Заголовок №2 (4)"/>
    <w:rsid w:val="009D3379"/>
    <w:rPr>
      <w:rFonts w:ascii="Arial" w:eastAsia="Arial" w:hAnsi="Arial" w:cs="Arial"/>
      <w:b w:val="0"/>
      <w:bCs w:val="0"/>
      <w:i w:val="0"/>
      <w:iCs w:val="0"/>
      <w:smallCaps w:val="0"/>
      <w:strike w:val="0"/>
      <w:spacing w:val="0"/>
      <w:sz w:val="23"/>
      <w:szCs w:val="23"/>
    </w:rPr>
  </w:style>
  <w:style w:type="character" w:customStyle="1" w:styleId="45">
    <w:name w:val="Заголовок №4 (5)"/>
    <w:rsid w:val="009D3379"/>
    <w:rPr>
      <w:rFonts w:ascii="Batang" w:eastAsia="Batang" w:hAnsi="Batang" w:cs="Batang"/>
      <w:b w:val="0"/>
      <w:bCs w:val="0"/>
      <w:i w:val="0"/>
      <w:iCs w:val="0"/>
      <w:smallCaps w:val="0"/>
      <w:strike w:val="0"/>
      <w:spacing w:val="0"/>
      <w:sz w:val="21"/>
      <w:szCs w:val="21"/>
    </w:rPr>
  </w:style>
  <w:style w:type="character" w:customStyle="1" w:styleId="230">
    <w:name w:val="Основний текст (23)_"/>
    <w:link w:val="231"/>
    <w:rsid w:val="009D3379"/>
    <w:rPr>
      <w:rFonts w:ascii="Arial" w:eastAsia="Arial" w:hAnsi="Arial"/>
      <w:sz w:val="16"/>
      <w:szCs w:val="16"/>
      <w:shd w:val="clear" w:color="auto" w:fill="FFFFFF"/>
    </w:rPr>
  </w:style>
  <w:style w:type="character" w:customStyle="1" w:styleId="330">
    <w:name w:val="Заголовок №3 (3)"/>
    <w:rsid w:val="009D3379"/>
    <w:rPr>
      <w:rFonts w:ascii="Arial" w:eastAsia="Arial" w:hAnsi="Arial" w:cs="Arial"/>
      <w:b w:val="0"/>
      <w:bCs w:val="0"/>
      <w:i w:val="0"/>
      <w:iCs w:val="0"/>
      <w:smallCaps w:val="0"/>
      <w:strike w:val="0"/>
      <w:spacing w:val="0"/>
      <w:sz w:val="22"/>
      <w:szCs w:val="22"/>
    </w:rPr>
  </w:style>
  <w:style w:type="character" w:customStyle="1" w:styleId="45-1pt">
    <w:name w:val="Заголовок №4 (5) + Інтервал -1 pt"/>
    <w:rsid w:val="009D3379"/>
    <w:rPr>
      <w:rFonts w:ascii="Batang" w:eastAsia="Batang" w:hAnsi="Batang" w:cs="Batang"/>
      <w:b w:val="0"/>
      <w:bCs w:val="0"/>
      <w:i w:val="0"/>
      <w:iCs w:val="0"/>
      <w:smallCaps w:val="0"/>
      <w:strike w:val="0"/>
      <w:spacing w:val="-20"/>
      <w:sz w:val="21"/>
      <w:szCs w:val="21"/>
    </w:rPr>
  </w:style>
  <w:style w:type="character" w:customStyle="1" w:styleId="61">
    <w:name w:val="Основний текст (6) + Курсив"/>
    <w:rsid w:val="009D3379"/>
    <w:rPr>
      <w:rFonts w:ascii="Arial" w:eastAsia="Arial" w:hAnsi="Arial" w:cs="Arial"/>
      <w:b w:val="0"/>
      <w:bCs w:val="0"/>
      <w:i/>
      <w:iCs/>
      <w:smallCaps w:val="0"/>
      <w:strike w:val="0"/>
      <w:spacing w:val="0"/>
      <w:sz w:val="18"/>
      <w:szCs w:val="18"/>
    </w:rPr>
  </w:style>
  <w:style w:type="character" w:customStyle="1" w:styleId="42">
    <w:name w:val="Основний текст (4)"/>
    <w:rsid w:val="009D3379"/>
    <w:rPr>
      <w:rFonts w:ascii="Batang" w:eastAsia="Batang" w:hAnsi="Batang" w:cs="Batang"/>
      <w:b w:val="0"/>
      <w:bCs w:val="0"/>
      <w:i w:val="0"/>
      <w:iCs w:val="0"/>
      <w:smallCaps w:val="0"/>
      <w:strike w:val="0"/>
      <w:spacing w:val="0"/>
      <w:sz w:val="15"/>
      <w:szCs w:val="15"/>
    </w:rPr>
  </w:style>
  <w:style w:type="character" w:customStyle="1" w:styleId="24Batang75pt">
    <w:name w:val="Основний текст (24) + Batang;7;5 pt;Не курсив"/>
    <w:rsid w:val="009D3379"/>
    <w:rPr>
      <w:rFonts w:ascii="Batang" w:eastAsia="Batang" w:hAnsi="Batang" w:cs="Batang"/>
      <w:b w:val="0"/>
      <w:bCs w:val="0"/>
      <w:i/>
      <w:iCs/>
      <w:smallCaps w:val="0"/>
      <w:strike w:val="0"/>
      <w:spacing w:val="0"/>
      <w:sz w:val="15"/>
      <w:szCs w:val="15"/>
    </w:rPr>
  </w:style>
  <w:style w:type="character" w:customStyle="1" w:styleId="241">
    <w:name w:val="Основний текст (24)"/>
    <w:rsid w:val="009D3379"/>
    <w:rPr>
      <w:rFonts w:ascii="Arial" w:eastAsia="Arial" w:hAnsi="Arial" w:cs="Arial"/>
      <w:b w:val="0"/>
      <w:bCs w:val="0"/>
      <w:i w:val="0"/>
      <w:iCs w:val="0"/>
      <w:smallCaps w:val="0"/>
      <w:strike w:val="0"/>
      <w:spacing w:val="0"/>
      <w:sz w:val="18"/>
      <w:szCs w:val="18"/>
    </w:rPr>
  </w:style>
  <w:style w:type="character" w:customStyle="1" w:styleId="220">
    <w:name w:val="Основний текст (22) + Напівжирний"/>
    <w:rsid w:val="009D3379"/>
    <w:rPr>
      <w:rFonts w:ascii="Batang" w:eastAsia="Batang" w:hAnsi="Batang" w:cs="Batang"/>
      <w:b/>
      <w:bCs/>
      <w:i w:val="0"/>
      <w:iCs w:val="0"/>
      <w:smallCaps w:val="0"/>
      <w:strike w:val="0"/>
      <w:spacing w:val="0"/>
      <w:sz w:val="13"/>
      <w:szCs w:val="13"/>
    </w:rPr>
  </w:style>
  <w:style w:type="character" w:customStyle="1" w:styleId="50">
    <w:name w:val="Заголовок №5"/>
    <w:rsid w:val="009D3379"/>
    <w:rPr>
      <w:rFonts w:ascii="Batang" w:eastAsia="Batang" w:hAnsi="Batang" w:cs="Batang"/>
      <w:b w:val="0"/>
      <w:bCs w:val="0"/>
      <w:i w:val="0"/>
      <w:iCs w:val="0"/>
      <w:smallCaps w:val="0"/>
      <w:strike w:val="0"/>
      <w:spacing w:val="0"/>
      <w:sz w:val="21"/>
      <w:szCs w:val="21"/>
    </w:rPr>
  </w:style>
  <w:style w:type="character" w:customStyle="1" w:styleId="5-1pt">
    <w:name w:val="Заголовок №5 + Інтервал -1 pt"/>
    <w:rsid w:val="009D3379"/>
    <w:rPr>
      <w:rFonts w:ascii="Batang" w:eastAsia="Batang" w:hAnsi="Batang" w:cs="Batang"/>
      <w:b w:val="0"/>
      <w:bCs w:val="0"/>
      <w:i w:val="0"/>
      <w:iCs w:val="0"/>
      <w:smallCaps w:val="0"/>
      <w:strike w:val="0"/>
      <w:spacing w:val="-20"/>
      <w:sz w:val="21"/>
      <w:szCs w:val="21"/>
    </w:rPr>
  </w:style>
  <w:style w:type="character" w:customStyle="1" w:styleId="4Arial9pt">
    <w:name w:val="Основний текст (4) + Arial;9 pt;Курсив"/>
    <w:rsid w:val="009D3379"/>
    <w:rPr>
      <w:rFonts w:ascii="Arial" w:eastAsia="Arial" w:hAnsi="Arial" w:cs="Arial"/>
      <w:b w:val="0"/>
      <w:bCs w:val="0"/>
      <w:i/>
      <w:iCs/>
      <w:smallCaps w:val="0"/>
      <w:strike w:val="0"/>
      <w:spacing w:val="0"/>
      <w:sz w:val="18"/>
      <w:szCs w:val="18"/>
      <w:u w:val="single"/>
    </w:rPr>
  </w:style>
  <w:style w:type="character" w:customStyle="1" w:styleId="260">
    <w:name w:val="Основний текст (26)"/>
    <w:rsid w:val="009D3379"/>
    <w:rPr>
      <w:rFonts w:ascii="Batang" w:eastAsia="Batang" w:hAnsi="Batang" w:cs="Batang"/>
      <w:b w:val="0"/>
      <w:bCs w:val="0"/>
      <w:i w:val="0"/>
      <w:iCs w:val="0"/>
      <w:smallCaps w:val="0"/>
      <w:strike w:val="0"/>
      <w:spacing w:val="0"/>
      <w:sz w:val="11"/>
      <w:szCs w:val="11"/>
    </w:rPr>
  </w:style>
  <w:style w:type="character" w:customStyle="1" w:styleId="48pt0pt">
    <w:name w:val="Основний текст (4) + 8 pt;Курсив;Інтервал 0 pt"/>
    <w:rsid w:val="009D3379"/>
    <w:rPr>
      <w:rFonts w:ascii="Batang" w:eastAsia="Batang" w:hAnsi="Batang" w:cs="Batang"/>
      <w:b w:val="0"/>
      <w:bCs w:val="0"/>
      <w:i/>
      <w:iCs/>
      <w:smallCaps w:val="0"/>
      <w:strike w:val="0"/>
      <w:spacing w:val="10"/>
      <w:sz w:val="16"/>
      <w:szCs w:val="16"/>
      <w:u w:val="single"/>
    </w:rPr>
  </w:style>
  <w:style w:type="character" w:customStyle="1" w:styleId="14">
    <w:name w:val="Заголовок №1 (4)_"/>
    <w:link w:val="140"/>
    <w:rsid w:val="009D3379"/>
    <w:rPr>
      <w:rFonts w:ascii="Arial" w:eastAsia="Arial" w:hAnsi="Arial"/>
      <w:sz w:val="23"/>
      <w:szCs w:val="23"/>
      <w:shd w:val="clear" w:color="auto" w:fill="FFFFFF"/>
    </w:rPr>
  </w:style>
  <w:style w:type="character" w:customStyle="1" w:styleId="140pt">
    <w:name w:val="Заголовок №1 (4) + Інтервал 0 pt"/>
    <w:rsid w:val="009D3379"/>
    <w:rPr>
      <w:rFonts w:ascii="Arial" w:eastAsia="Arial" w:hAnsi="Arial" w:cs="Arial"/>
      <w:b w:val="0"/>
      <w:bCs w:val="0"/>
      <w:i w:val="0"/>
      <w:iCs w:val="0"/>
      <w:smallCaps w:val="0"/>
      <w:strike w:val="0"/>
      <w:spacing w:val="-10"/>
      <w:sz w:val="23"/>
      <w:szCs w:val="23"/>
    </w:rPr>
  </w:style>
  <w:style w:type="character" w:customStyle="1" w:styleId="200">
    <w:name w:val="Основний текст (20)_"/>
    <w:link w:val="201"/>
    <w:rsid w:val="009D3379"/>
    <w:rPr>
      <w:rFonts w:ascii="Arial" w:eastAsia="Arial" w:hAnsi="Arial"/>
      <w:sz w:val="23"/>
      <w:szCs w:val="23"/>
      <w:shd w:val="clear" w:color="auto" w:fill="FFFFFF"/>
    </w:rPr>
  </w:style>
  <w:style w:type="character" w:customStyle="1" w:styleId="200pt">
    <w:name w:val="Основний текст (20) + Інтервал 0 pt"/>
    <w:rsid w:val="009D3379"/>
    <w:rPr>
      <w:rFonts w:ascii="Arial" w:eastAsia="Arial" w:hAnsi="Arial" w:cs="Arial"/>
      <w:b w:val="0"/>
      <w:bCs w:val="0"/>
      <w:i w:val="0"/>
      <w:iCs w:val="0"/>
      <w:smallCaps w:val="0"/>
      <w:strike w:val="0"/>
      <w:spacing w:val="-10"/>
      <w:sz w:val="23"/>
      <w:szCs w:val="23"/>
    </w:rPr>
  </w:style>
  <w:style w:type="character" w:customStyle="1" w:styleId="221">
    <w:name w:val="Основний текст (22)"/>
    <w:rsid w:val="009D3379"/>
    <w:rPr>
      <w:rFonts w:ascii="Batang" w:eastAsia="Batang" w:hAnsi="Batang" w:cs="Batang"/>
      <w:b w:val="0"/>
      <w:bCs w:val="0"/>
      <w:i w:val="0"/>
      <w:iCs w:val="0"/>
      <w:smallCaps w:val="0"/>
      <w:strike w:val="0"/>
      <w:spacing w:val="0"/>
      <w:sz w:val="13"/>
      <w:szCs w:val="13"/>
    </w:rPr>
  </w:style>
  <w:style w:type="character" w:customStyle="1" w:styleId="15">
    <w:name w:val="Заголовок №1 (5)"/>
    <w:rsid w:val="009D3379"/>
    <w:rPr>
      <w:rFonts w:ascii="Calibri" w:eastAsia="Calibri" w:hAnsi="Calibri" w:cs="Calibri"/>
      <w:b w:val="0"/>
      <w:bCs w:val="0"/>
      <w:i w:val="0"/>
      <w:iCs w:val="0"/>
      <w:smallCaps w:val="0"/>
      <w:strike w:val="0"/>
      <w:spacing w:val="0"/>
      <w:sz w:val="23"/>
      <w:szCs w:val="23"/>
    </w:rPr>
  </w:style>
  <w:style w:type="paragraph" w:customStyle="1" w:styleId="231">
    <w:name w:val="Основний текст (23)"/>
    <w:basedOn w:val="a"/>
    <w:link w:val="230"/>
    <w:rsid w:val="009D3379"/>
    <w:pPr>
      <w:shd w:val="clear" w:color="auto" w:fill="FFFFFF"/>
      <w:spacing w:after="0" w:line="0" w:lineRule="atLeast"/>
    </w:pPr>
    <w:rPr>
      <w:rFonts w:ascii="Arial" w:eastAsia="Arial" w:hAnsi="Arial" w:cs="Calibri"/>
      <w:sz w:val="16"/>
      <w:szCs w:val="16"/>
      <w:lang w:val="en-US"/>
    </w:rPr>
  </w:style>
  <w:style w:type="paragraph" w:customStyle="1" w:styleId="140">
    <w:name w:val="Заголовок №1 (4)"/>
    <w:basedOn w:val="a"/>
    <w:link w:val="14"/>
    <w:rsid w:val="009D3379"/>
    <w:pPr>
      <w:shd w:val="clear" w:color="auto" w:fill="FFFFFF"/>
      <w:spacing w:before="300" w:after="180" w:line="0" w:lineRule="atLeast"/>
      <w:outlineLvl w:val="0"/>
    </w:pPr>
    <w:rPr>
      <w:rFonts w:ascii="Arial" w:eastAsia="Arial" w:hAnsi="Arial" w:cs="Calibri"/>
      <w:sz w:val="23"/>
      <w:szCs w:val="23"/>
      <w:lang w:val="en-US"/>
    </w:rPr>
  </w:style>
  <w:style w:type="paragraph" w:customStyle="1" w:styleId="201">
    <w:name w:val="Основний текст (20)"/>
    <w:basedOn w:val="a"/>
    <w:link w:val="200"/>
    <w:rsid w:val="009D3379"/>
    <w:pPr>
      <w:shd w:val="clear" w:color="auto" w:fill="FFFFFF"/>
      <w:spacing w:after="0" w:line="0" w:lineRule="atLeast"/>
      <w:ind w:hanging="1740"/>
      <w:jc w:val="both"/>
    </w:pPr>
    <w:rPr>
      <w:rFonts w:ascii="Arial" w:eastAsia="Arial" w:hAnsi="Arial" w:cs="Calibri"/>
      <w:sz w:val="23"/>
      <w:szCs w:val="23"/>
      <w:lang w:val="en-US"/>
    </w:rPr>
  </w:style>
  <w:style w:type="paragraph" w:customStyle="1" w:styleId="13">
    <w:name w:val="Абзац списка1"/>
    <w:basedOn w:val="a"/>
    <w:rsid w:val="0060507B"/>
    <w:pPr>
      <w:spacing w:after="0" w:line="240" w:lineRule="auto"/>
      <w:ind w:left="72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6222">
      <w:bodyDiv w:val="1"/>
      <w:marLeft w:val="0"/>
      <w:marRight w:val="0"/>
      <w:marTop w:val="0"/>
      <w:marBottom w:val="0"/>
      <w:divBdr>
        <w:top w:val="none" w:sz="0" w:space="0" w:color="auto"/>
        <w:left w:val="none" w:sz="0" w:space="0" w:color="auto"/>
        <w:bottom w:val="none" w:sz="0" w:space="0" w:color="auto"/>
        <w:right w:val="none" w:sz="0" w:space="0" w:color="auto"/>
      </w:divBdr>
    </w:div>
    <w:div w:id="126438627">
      <w:bodyDiv w:val="1"/>
      <w:marLeft w:val="0"/>
      <w:marRight w:val="0"/>
      <w:marTop w:val="0"/>
      <w:marBottom w:val="0"/>
      <w:divBdr>
        <w:top w:val="none" w:sz="0" w:space="0" w:color="auto"/>
        <w:left w:val="none" w:sz="0" w:space="0" w:color="auto"/>
        <w:bottom w:val="none" w:sz="0" w:space="0" w:color="auto"/>
        <w:right w:val="none" w:sz="0" w:space="0" w:color="auto"/>
      </w:divBdr>
    </w:div>
    <w:div w:id="342973506">
      <w:bodyDiv w:val="1"/>
      <w:marLeft w:val="0"/>
      <w:marRight w:val="0"/>
      <w:marTop w:val="0"/>
      <w:marBottom w:val="0"/>
      <w:divBdr>
        <w:top w:val="none" w:sz="0" w:space="0" w:color="auto"/>
        <w:left w:val="none" w:sz="0" w:space="0" w:color="auto"/>
        <w:bottom w:val="none" w:sz="0" w:space="0" w:color="auto"/>
        <w:right w:val="none" w:sz="0" w:space="0" w:color="auto"/>
      </w:divBdr>
    </w:div>
    <w:div w:id="406148285">
      <w:bodyDiv w:val="1"/>
      <w:marLeft w:val="0"/>
      <w:marRight w:val="0"/>
      <w:marTop w:val="0"/>
      <w:marBottom w:val="0"/>
      <w:divBdr>
        <w:top w:val="none" w:sz="0" w:space="0" w:color="auto"/>
        <w:left w:val="none" w:sz="0" w:space="0" w:color="auto"/>
        <w:bottom w:val="none" w:sz="0" w:space="0" w:color="auto"/>
        <w:right w:val="none" w:sz="0" w:space="0" w:color="auto"/>
      </w:divBdr>
    </w:div>
    <w:div w:id="686448945">
      <w:bodyDiv w:val="1"/>
      <w:marLeft w:val="0"/>
      <w:marRight w:val="0"/>
      <w:marTop w:val="0"/>
      <w:marBottom w:val="0"/>
      <w:divBdr>
        <w:top w:val="none" w:sz="0" w:space="0" w:color="auto"/>
        <w:left w:val="none" w:sz="0" w:space="0" w:color="auto"/>
        <w:bottom w:val="none" w:sz="0" w:space="0" w:color="auto"/>
        <w:right w:val="none" w:sz="0" w:space="0" w:color="auto"/>
      </w:divBdr>
    </w:div>
    <w:div w:id="915482640">
      <w:bodyDiv w:val="1"/>
      <w:marLeft w:val="0"/>
      <w:marRight w:val="0"/>
      <w:marTop w:val="0"/>
      <w:marBottom w:val="0"/>
      <w:divBdr>
        <w:top w:val="none" w:sz="0" w:space="0" w:color="auto"/>
        <w:left w:val="none" w:sz="0" w:space="0" w:color="auto"/>
        <w:bottom w:val="none" w:sz="0" w:space="0" w:color="auto"/>
        <w:right w:val="none" w:sz="0" w:space="0" w:color="auto"/>
      </w:divBdr>
      <w:divsChild>
        <w:div w:id="1823227736">
          <w:marLeft w:val="150"/>
          <w:marRight w:val="150"/>
          <w:marTop w:val="75"/>
          <w:marBottom w:val="75"/>
          <w:divBdr>
            <w:top w:val="none" w:sz="0" w:space="0" w:color="auto"/>
            <w:left w:val="none" w:sz="0" w:space="0" w:color="auto"/>
            <w:bottom w:val="none" w:sz="0" w:space="0" w:color="auto"/>
            <w:right w:val="none" w:sz="0" w:space="0" w:color="auto"/>
          </w:divBdr>
        </w:div>
      </w:divsChild>
    </w:div>
    <w:div w:id="1107962378">
      <w:bodyDiv w:val="1"/>
      <w:marLeft w:val="0"/>
      <w:marRight w:val="0"/>
      <w:marTop w:val="0"/>
      <w:marBottom w:val="0"/>
      <w:divBdr>
        <w:top w:val="none" w:sz="0" w:space="0" w:color="auto"/>
        <w:left w:val="none" w:sz="0" w:space="0" w:color="auto"/>
        <w:bottom w:val="none" w:sz="0" w:space="0" w:color="auto"/>
        <w:right w:val="none" w:sz="0" w:space="0" w:color="auto"/>
      </w:divBdr>
    </w:div>
    <w:div w:id="1184826319">
      <w:bodyDiv w:val="1"/>
      <w:marLeft w:val="0"/>
      <w:marRight w:val="0"/>
      <w:marTop w:val="0"/>
      <w:marBottom w:val="0"/>
      <w:divBdr>
        <w:top w:val="none" w:sz="0" w:space="0" w:color="auto"/>
        <w:left w:val="none" w:sz="0" w:space="0" w:color="auto"/>
        <w:bottom w:val="none" w:sz="0" w:space="0" w:color="auto"/>
        <w:right w:val="none" w:sz="0" w:space="0" w:color="auto"/>
      </w:divBdr>
    </w:div>
    <w:div w:id="1236285510">
      <w:bodyDiv w:val="1"/>
      <w:marLeft w:val="0"/>
      <w:marRight w:val="0"/>
      <w:marTop w:val="0"/>
      <w:marBottom w:val="0"/>
      <w:divBdr>
        <w:top w:val="none" w:sz="0" w:space="0" w:color="auto"/>
        <w:left w:val="none" w:sz="0" w:space="0" w:color="auto"/>
        <w:bottom w:val="none" w:sz="0" w:space="0" w:color="auto"/>
        <w:right w:val="none" w:sz="0" w:space="0" w:color="auto"/>
      </w:divBdr>
    </w:div>
    <w:div w:id="1333144094">
      <w:bodyDiv w:val="1"/>
      <w:marLeft w:val="0"/>
      <w:marRight w:val="0"/>
      <w:marTop w:val="0"/>
      <w:marBottom w:val="0"/>
      <w:divBdr>
        <w:top w:val="none" w:sz="0" w:space="0" w:color="auto"/>
        <w:left w:val="none" w:sz="0" w:space="0" w:color="auto"/>
        <w:bottom w:val="none" w:sz="0" w:space="0" w:color="auto"/>
        <w:right w:val="none" w:sz="0" w:space="0" w:color="auto"/>
      </w:divBdr>
    </w:div>
    <w:div w:id="1719279562">
      <w:bodyDiv w:val="1"/>
      <w:marLeft w:val="0"/>
      <w:marRight w:val="0"/>
      <w:marTop w:val="0"/>
      <w:marBottom w:val="0"/>
      <w:divBdr>
        <w:top w:val="none" w:sz="0" w:space="0" w:color="auto"/>
        <w:left w:val="none" w:sz="0" w:space="0" w:color="auto"/>
        <w:bottom w:val="none" w:sz="0" w:space="0" w:color="auto"/>
        <w:right w:val="none" w:sz="0" w:space="0" w:color="auto"/>
      </w:divBdr>
    </w:div>
    <w:div w:id="1803575723">
      <w:bodyDiv w:val="1"/>
      <w:marLeft w:val="0"/>
      <w:marRight w:val="0"/>
      <w:marTop w:val="0"/>
      <w:marBottom w:val="0"/>
      <w:divBdr>
        <w:top w:val="none" w:sz="0" w:space="0" w:color="auto"/>
        <w:left w:val="none" w:sz="0" w:space="0" w:color="auto"/>
        <w:bottom w:val="none" w:sz="0" w:space="0" w:color="auto"/>
        <w:right w:val="none" w:sz="0" w:space="0" w:color="auto"/>
      </w:divBdr>
    </w:div>
    <w:div w:id="1922055323">
      <w:bodyDiv w:val="1"/>
      <w:marLeft w:val="0"/>
      <w:marRight w:val="0"/>
      <w:marTop w:val="0"/>
      <w:marBottom w:val="0"/>
      <w:divBdr>
        <w:top w:val="none" w:sz="0" w:space="0" w:color="auto"/>
        <w:left w:val="none" w:sz="0" w:space="0" w:color="auto"/>
        <w:bottom w:val="none" w:sz="0" w:space="0" w:color="auto"/>
        <w:right w:val="none" w:sz="0" w:space="0" w:color="auto"/>
      </w:divBdr>
    </w:div>
    <w:div w:id="2112892951">
      <w:bodyDiv w:val="1"/>
      <w:marLeft w:val="0"/>
      <w:marRight w:val="0"/>
      <w:marTop w:val="0"/>
      <w:marBottom w:val="0"/>
      <w:divBdr>
        <w:top w:val="none" w:sz="0" w:space="0" w:color="auto"/>
        <w:left w:val="none" w:sz="0" w:space="0" w:color="auto"/>
        <w:bottom w:val="none" w:sz="0" w:space="0" w:color="auto"/>
        <w:right w:val="none" w:sz="0" w:space="0" w:color="auto"/>
      </w:divBdr>
    </w:div>
    <w:div w:id="2128237788">
      <w:marLeft w:val="0"/>
      <w:marRight w:val="0"/>
      <w:marTop w:val="0"/>
      <w:marBottom w:val="0"/>
      <w:divBdr>
        <w:top w:val="none" w:sz="0" w:space="0" w:color="auto"/>
        <w:left w:val="none" w:sz="0" w:space="0" w:color="auto"/>
        <w:bottom w:val="none" w:sz="0" w:space="0" w:color="auto"/>
        <w:right w:val="none" w:sz="0" w:space="0" w:color="auto"/>
      </w:divBdr>
    </w:div>
    <w:div w:id="2128237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stimul.kiev.ua/tags.php?t=%EF%F0%E0%F6%B3%E2%ED%E8%EA%E8&amp;f=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441B50-7415-41A8-B014-1EF65355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Експрес-Бюлетень</vt:lpstr>
    </vt:vector>
  </TitlesOfParts>
  <Company>ММК ДО ВМР</Company>
  <LinksUpToDate>false</LinksUpToDate>
  <CharactersWithSpaces>16168</CharactersWithSpaces>
  <SharedDoc>false</SharedDoc>
  <HLinks>
    <vt:vector size="30" baseType="variant">
      <vt:variant>
        <vt:i4>5308507</vt:i4>
      </vt:variant>
      <vt:variant>
        <vt:i4>6</vt:i4>
      </vt:variant>
      <vt:variant>
        <vt:i4>0</vt:i4>
      </vt:variant>
      <vt:variant>
        <vt:i4>5</vt:i4>
      </vt:variant>
      <vt:variant>
        <vt:lpwstr>http://www.idea.com.ua/forum/viewtopic.php?t=130</vt:lpwstr>
      </vt:variant>
      <vt:variant>
        <vt:lpwstr/>
      </vt:variant>
      <vt:variant>
        <vt:i4>5832785</vt:i4>
      </vt:variant>
      <vt:variant>
        <vt:i4>3</vt:i4>
      </vt:variant>
      <vt:variant>
        <vt:i4>0</vt:i4>
      </vt:variant>
      <vt:variant>
        <vt:i4>5</vt:i4>
      </vt:variant>
      <vt:variant>
        <vt:lpwstr>http://www.idea.com.ua/forum/viewtopic.php?t=198</vt:lpwstr>
      </vt:variant>
      <vt:variant>
        <vt:lpwstr/>
      </vt:variant>
      <vt:variant>
        <vt:i4>6422632</vt:i4>
      </vt:variant>
      <vt:variant>
        <vt:i4>0</vt:i4>
      </vt:variant>
      <vt:variant>
        <vt:i4>0</vt:i4>
      </vt:variant>
      <vt:variant>
        <vt:i4>5</vt:i4>
      </vt:variant>
      <vt:variant>
        <vt:lpwstr>http://www.idea.com.ua/forum/viewtopic.php?t=24</vt:lpwstr>
      </vt:variant>
      <vt:variant>
        <vt:lpwstr/>
      </vt:variant>
      <vt:variant>
        <vt:i4>6946934</vt:i4>
      </vt:variant>
      <vt:variant>
        <vt:i4>6</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Експрес-Бюлетень</dc:title>
  <dc:subject>Вінниця 1015</dc:subject>
  <dc:creator>Admin</dc:creator>
  <cp:lastModifiedBy>Валентина</cp:lastModifiedBy>
  <cp:revision>3</cp:revision>
  <cp:lastPrinted>2018-08-27T13:40:00Z</cp:lastPrinted>
  <dcterms:created xsi:type="dcterms:W3CDTF">2018-09-04T11:05:00Z</dcterms:created>
  <dcterms:modified xsi:type="dcterms:W3CDTF">2021-01-30T11:30:00Z</dcterms:modified>
</cp:coreProperties>
</file>