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B5A" w:rsidRDefault="000D4B5A" w:rsidP="000D4B5A">
      <w:pPr>
        <w:spacing w:after="0"/>
        <w:jc w:val="center"/>
        <w:rPr>
          <w:rFonts w:ascii="Times New Roman" w:hAnsi="Times New Roman"/>
          <w:sz w:val="28"/>
          <w:szCs w:val="28"/>
        </w:rPr>
      </w:pPr>
      <w:r w:rsidRPr="00D65F5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2pt;margin-top:-30.7pt;width:34pt;height:46.6pt;z-index:251658240">
            <v:imagedata r:id="rId7" o:title=""/>
            <w10:wrap type="topAndBottom"/>
          </v:shape>
          <o:OLEObject Type="Embed" ProgID="MS_ClipArt_Gallery" ShapeID="_x0000_s1026" DrawAspect="Content" ObjectID="_1811243080" r:id="rId8"/>
        </w:pict>
      </w:r>
      <w:r>
        <w:rPr>
          <w:rFonts w:ascii="Times New Roman" w:hAnsi="Times New Roman"/>
          <w:sz w:val="28"/>
          <w:szCs w:val="28"/>
        </w:rPr>
        <w:t>БОГОРОДЧАНСЬКА СЕЛИЩНА РАДА</w:t>
      </w:r>
    </w:p>
    <w:p w:rsidR="000D4B5A" w:rsidRDefault="000D4B5A" w:rsidP="000D4B5A">
      <w:pPr>
        <w:tabs>
          <w:tab w:val="left" w:pos="1140"/>
          <w:tab w:val="left" w:pos="1590"/>
        </w:tabs>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ЖУРАКІВСЬКА ГІМНАЗІЯ</w:t>
      </w:r>
    </w:p>
    <w:p w:rsidR="000D4B5A" w:rsidRDefault="000D4B5A" w:rsidP="000D4B5A">
      <w:pPr>
        <w:tabs>
          <w:tab w:val="left" w:pos="1140"/>
          <w:tab w:val="left" w:pos="1590"/>
        </w:tabs>
        <w:spacing w:after="0" w:line="240" w:lineRule="auto"/>
        <w:rPr>
          <w:rFonts w:ascii="Times New Roman" w:hAnsi="Times New Roman"/>
          <w:sz w:val="24"/>
          <w:szCs w:val="24"/>
          <w:lang w:eastAsia="ru-RU"/>
        </w:rPr>
      </w:pPr>
    </w:p>
    <w:p w:rsidR="000D4B5A" w:rsidRPr="006F381D" w:rsidRDefault="000D4B5A" w:rsidP="000D4B5A">
      <w:pPr>
        <w:shd w:val="clear" w:color="auto" w:fill="FFFFFF"/>
        <w:jc w:val="center"/>
        <w:rPr>
          <w:rFonts w:ascii="Times New Roman" w:hAnsi="Times New Roman" w:cs="Times New Roman"/>
          <w:b/>
          <w:sz w:val="28"/>
          <w:szCs w:val="28"/>
        </w:rPr>
      </w:pPr>
      <w:r w:rsidRPr="006F381D">
        <w:rPr>
          <w:rFonts w:ascii="Times New Roman" w:hAnsi="Times New Roman" w:cs="Times New Roman"/>
          <w:b/>
          <w:sz w:val="28"/>
          <w:szCs w:val="28"/>
        </w:rPr>
        <w:t>НАКАЗ</w:t>
      </w:r>
    </w:p>
    <w:p w:rsidR="000D4B5A" w:rsidRPr="006F381D" w:rsidRDefault="000D4B5A" w:rsidP="000D4B5A">
      <w:pPr>
        <w:shd w:val="clear" w:color="auto" w:fill="FFFFFF"/>
        <w:rPr>
          <w:rFonts w:ascii="Times New Roman" w:hAnsi="Times New Roman" w:cs="Times New Roman"/>
          <w:bCs/>
          <w:spacing w:val="-10"/>
          <w:sz w:val="28"/>
          <w:szCs w:val="28"/>
          <w:u w:val="single"/>
        </w:rPr>
      </w:pPr>
      <w:r>
        <w:rPr>
          <w:rFonts w:ascii="Times New Roman" w:hAnsi="Times New Roman" w:cs="Times New Roman"/>
          <w:bCs/>
          <w:spacing w:val="-10"/>
          <w:sz w:val="28"/>
          <w:szCs w:val="28"/>
        </w:rPr>
        <w:t>30 трав</w:t>
      </w:r>
      <w:r w:rsidRPr="006F381D">
        <w:rPr>
          <w:rFonts w:ascii="Times New Roman" w:hAnsi="Times New Roman" w:cs="Times New Roman"/>
          <w:bCs/>
          <w:spacing w:val="-10"/>
          <w:sz w:val="28"/>
          <w:szCs w:val="28"/>
        </w:rPr>
        <w:t>ня 2025 року</w:t>
      </w:r>
      <w:r w:rsidRPr="006F381D">
        <w:rPr>
          <w:rFonts w:ascii="Times New Roman" w:hAnsi="Times New Roman" w:cs="Times New Roman"/>
          <w:bCs/>
          <w:spacing w:val="-10"/>
          <w:sz w:val="28"/>
          <w:szCs w:val="28"/>
          <w:u w:val="single"/>
        </w:rPr>
        <w:t xml:space="preserve"> </w:t>
      </w:r>
      <w:r w:rsidRPr="006F381D">
        <w:rPr>
          <w:rFonts w:ascii="Times New Roman" w:hAnsi="Times New Roman" w:cs="Times New Roman"/>
          <w:bCs/>
          <w:spacing w:val="-10"/>
          <w:sz w:val="28"/>
          <w:szCs w:val="28"/>
        </w:rPr>
        <w:t xml:space="preserve">     </w:t>
      </w:r>
      <w:r w:rsidRPr="006F381D">
        <w:rPr>
          <w:rFonts w:ascii="Times New Roman" w:hAnsi="Times New Roman" w:cs="Times New Roman"/>
          <w:b/>
          <w:bCs/>
          <w:spacing w:val="-10"/>
          <w:sz w:val="28"/>
          <w:szCs w:val="28"/>
        </w:rPr>
        <w:t xml:space="preserve">                            </w:t>
      </w:r>
      <w:r w:rsidRPr="006F381D">
        <w:rPr>
          <w:rFonts w:ascii="Times New Roman" w:hAnsi="Times New Roman" w:cs="Times New Roman"/>
          <w:bCs/>
          <w:spacing w:val="-10"/>
          <w:sz w:val="28"/>
          <w:szCs w:val="28"/>
        </w:rPr>
        <w:t xml:space="preserve">с. </w:t>
      </w:r>
      <w:proofErr w:type="spellStart"/>
      <w:r w:rsidRPr="006F381D">
        <w:rPr>
          <w:rFonts w:ascii="Times New Roman" w:hAnsi="Times New Roman" w:cs="Times New Roman"/>
          <w:bCs/>
          <w:spacing w:val="-10"/>
          <w:sz w:val="28"/>
          <w:szCs w:val="28"/>
        </w:rPr>
        <w:t>Жураки</w:t>
      </w:r>
      <w:proofErr w:type="spellEnd"/>
      <w:r w:rsidRPr="006F381D">
        <w:rPr>
          <w:rFonts w:ascii="Times New Roman" w:hAnsi="Times New Roman" w:cs="Times New Roman"/>
          <w:bCs/>
          <w:spacing w:val="-10"/>
          <w:sz w:val="28"/>
          <w:szCs w:val="28"/>
        </w:rPr>
        <w:t xml:space="preserve">                                                             №</w:t>
      </w:r>
      <w:r w:rsidR="007C0075">
        <w:rPr>
          <w:rFonts w:ascii="Times New Roman" w:hAnsi="Times New Roman" w:cs="Times New Roman"/>
          <w:b/>
          <w:bCs/>
          <w:spacing w:val="-10"/>
          <w:sz w:val="28"/>
          <w:szCs w:val="28"/>
        </w:rPr>
        <w:t>__</w:t>
      </w:r>
    </w:p>
    <w:p w:rsidR="005E3EBF" w:rsidRDefault="000D4B5A" w:rsidP="007C0075">
      <w:pPr>
        <w:spacing w:after="0"/>
        <w:rPr>
          <w:rFonts w:ascii="Times New Roman" w:hAnsi="Times New Roman" w:cs="Times New Roman"/>
          <w:b/>
          <w:sz w:val="28"/>
          <w:szCs w:val="28"/>
        </w:rPr>
      </w:pPr>
      <w:r w:rsidRPr="006F381D">
        <w:rPr>
          <w:rFonts w:ascii="Times New Roman" w:hAnsi="Times New Roman" w:cs="Times New Roman"/>
          <w:b/>
          <w:sz w:val="28"/>
          <w:szCs w:val="28"/>
        </w:rPr>
        <w:t>Про</w:t>
      </w:r>
      <w:r>
        <w:rPr>
          <w:rFonts w:ascii="Times New Roman" w:hAnsi="Times New Roman" w:cs="Times New Roman"/>
          <w:b/>
          <w:sz w:val="28"/>
          <w:szCs w:val="28"/>
        </w:rPr>
        <w:t xml:space="preserve"> зарахування учнів до 1 класу</w:t>
      </w:r>
    </w:p>
    <w:p w:rsidR="007C0075" w:rsidRDefault="000D4B5A" w:rsidP="007C0075">
      <w:pPr>
        <w:spacing w:after="0"/>
        <w:rPr>
          <w:rFonts w:ascii="Times New Roman" w:hAnsi="Times New Roman" w:cs="Times New Roman"/>
          <w:b/>
          <w:sz w:val="28"/>
          <w:szCs w:val="28"/>
        </w:rPr>
      </w:pPr>
      <w:r>
        <w:rPr>
          <w:rFonts w:ascii="Times New Roman" w:hAnsi="Times New Roman" w:cs="Times New Roman"/>
          <w:b/>
          <w:sz w:val="28"/>
          <w:szCs w:val="28"/>
        </w:rPr>
        <w:t>у 2025 році</w:t>
      </w:r>
    </w:p>
    <w:p w:rsidR="000D4B5A" w:rsidRPr="007C0075" w:rsidRDefault="000D4B5A" w:rsidP="007C0075">
      <w:pPr>
        <w:spacing w:after="0" w:line="360" w:lineRule="auto"/>
        <w:rPr>
          <w:rFonts w:ascii="Times New Roman" w:hAnsi="Times New Roman" w:cs="Times New Roman"/>
          <w:sz w:val="28"/>
          <w:szCs w:val="28"/>
        </w:rPr>
      </w:pPr>
      <w:r w:rsidRPr="007C0075">
        <w:rPr>
          <w:rFonts w:ascii="Times New Roman" w:hAnsi="Times New Roman" w:cs="Times New Roman"/>
          <w:sz w:val="28"/>
          <w:szCs w:val="28"/>
        </w:rPr>
        <w:t xml:space="preserve">Керуючись Конституцією України, Законами України «Про освіту», «Про повну загальну середню освіту», «Про захист персональних даних», Постановою Кабінету Міністрів України від 13.09.2017 року №684 «Про затвердження Порядку ведення обліку дітей дошкільного, шкільного віку та учнів»,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МОН України від 16.04.2018 року №367 (зі змінами, редакція від 01.01.2025 року, наказу МОН України від 28.03.2022 року №274 «Про деякі питання організації здобуття загальної середньої освіти та освітнього процесу в умовах воєнного стану в Україні», </w:t>
      </w:r>
      <w:r w:rsidR="006C30C3" w:rsidRPr="007C0075">
        <w:rPr>
          <w:rFonts w:ascii="Times New Roman" w:hAnsi="Times New Roman" w:cs="Times New Roman"/>
          <w:sz w:val="28"/>
          <w:szCs w:val="28"/>
        </w:rPr>
        <w:t xml:space="preserve">згідно рішення виконавчого комітету </w:t>
      </w:r>
      <w:proofErr w:type="spellStart"/>
      <w:r w:rsidR="006C30C3" w:rsidRPr="007C0075">
        <w:rPr>
          <w:rFonts w:ascii="Times New Roman" w:hAnsi="Times New Roman" w:cs="Times New Roman"/>
          <w:sz w:val="28"/>
          <w:szCs w:val="28"/>
        </w:rPr>
        <w:t>Богородчанської</w:t>
      </w:r>
      <w:proofErr w:type="spellEnd"/>
      <w:r w:rsidR="006C30C3" w:rsidRPr="007C0075">
        <w:rPr>
          <w:rFonts w:ascii="Times New Roman" w:hAnsi="Times New Roman" w:cs="Times New Roman"/>
          <w:sz w:val="28"/>
          <w:szCs w:val="28"/>
        </w:rPr>
        <w:t xml:space="preserve"> селищної ради від 29.07.2021 року №208-10/2021 «Про ведення обліку дітей дошкільного, шкільного віку та учнів у </w:t>
      </w:r>
      <w:proofErr w:type="spellStart"/>
      <w:r w:rsidR="006C30C3" w:rsidRPr="007C0075">
        <w:rPr>
          <w:rFonts w:ascii="Times New Roman" w:hAnsi="Times New Roman" w:cs="Times New Roman"/>
          <w:sz w:val="28"/>
          <w:szCs w:val="28"/>
        </w:rPr>
        <w:t>Богородчанській</w:t>
      </w:r>
      <w:proofErr w:type="spellEnd"/>
      <w:r w:rsidR="006C30C3" w:rsidRPr="007C0075">
        <w:rPr>
          <w:rFonts w:ascii="Times New Roman" w:hAnsi="Times New Roman" w:cs="Times New Roman"/>
          <w:sz w:val="28"/>
          <w:szCs w:val="28"/>
        </w:rPr>
        <w:t xml:space="preserve"> селищній раді», </w:t>
      </w:r>
      <w:r w:rsidRPr="007C0075">
        <w:rPr>
          <w:rFonts w:ascii="Times New Roman" w:hAnsi="Times New Roman" w:cs="Times New Roman"/>
          <w:sz w:val="28"/>
          <w:szCs w:val="28"/>
        </w:rPr>
        <w:t xml:space="preserve"> </w:t>
      </w:r>
      <w:r w:rsidR="006C30C3" w:rsidRPr="007C0075">
        <w:rPr>
          <w:rFonts w:ascii="Times New Roman" w:hAnsi="Times New Roman" w:cs="Times New Roman"/>
          <w:sz w:val="28"/>
          <w:szCs w:val="28"/>
        </w:rPr>
        <w:t>заяв і поданих документів батьків (медичних карток, копій свідоцтва про народження дитини)</w:t>
      </w:r>
    </w:p>
    <w:p w:rsidR="000D4B5A" w:rsidRPr="007C0075" w:rsidRDefault="000D4B5A" w:rsidP="007C0075">
      <w:pPr>
        <w:spacing w:after="0" w:line="360" w:lineRule="auto"/>
        <w:rPr>
          <w:rFonts w:ascii="Times New Roman" w:hAnsi="Times New Roman" w:cs="Times New Roman"/>
          <w:sz w:val="28"/>
          <w:szCs w:val="28"/>
        </w:rPr>
      </w:pPr>
      <w:r w:rsidRPr="007C0075">
        <w:rPr>
          <w:rFonts w:ascii="Times New Roman" w:hAnsi="Times New Roman" w:cs="Times New Roman"/>
          <w:sz w:val="28"/>
          <w:szCs w:val="28"/>
        </w:rPr>
        <w:t>НАКАЗУЮ:</w:t>
      </w:r>
    </w:p>
    <w:p w:rsidR="000D4B5A" w:rsidRPr="007C0075" w:rsidRDefault="006C30C3" w:rsidP="007C0075">
      <w:pPr>
        <w:pStyle w:val="a3"/>
        <w:numPr>
          <w:ilvl w:val="0"/>
          <w:numId w:val="1"/>
        </w:numPr>
        <w:spacing w:after="0" w:line="360" w:lineRule="auto"/>
        <w:rPr>
          <w:rFonts w:ascii="Times New Roman" w:hAnsi="Times New Roman" w:cs="Times New Roman"/>
          <w:sz w:val="28"/>
          <w:szCs w:val="28"/>
        </w:rPr>
      </w:pPr>
      <w:r w:rsidRPr="007C0075">
        <w:rPr>
          <w:rFonts w:ascii="Times New Roman" w:hAnsi="Times New Roman" w:cs="Times New Roman"/>
          <w:sz w:val="28"/>
          <w:szCs w:val="28"/>
        </w:rPr>
        <w:t>Зарахувати здобувачів освіти до 1 класу з 01.06.2025 року на 2025-2026 навчальний рік у кількості 8 учнів:</w:t>
      </w:r>
    </w:p>
    <w:p w:rsidR="007C0075" w:rsidRPr="007C0075" w:rsidRDefault="007C0075" w:rsidP="007C0075">
      <w:pPr>
        <w:pStyle w:val="a3"/>
        <w:numPr>
          <w:ilvl w:val="0"/>
          <w:numId w:val="3"/>
        </w:numPr>
        <w:spacing w:after="0" w:line="360" w:lineRule="auto"/>
        <w:rPr>
          <w:rFonts w:ascii="Times New Roman" w:hAnsi="Times New Roman" w:cs="Times New Roman"/>
          <w:sz w:val="28"/>
          <w:szCs w:val="28"/>
        </w:rPr>
      </w:pPr>
      <w:proofErr w:type="spellStart"/>
      <w:r w:rsidRPr="007C0075">
        <w:rPr>
          <w:rFonts w:ascii="Times New Roman" w:hAnsi="Times New Roman" w:cs="Times New Roman"/>
          <w:sz w:val="28"/>
          <w:szCs w:val="28"/>
        </w:rPr>
        <w:t>Білусяк</w:t>
      </w:r>
      <w:proofErr w:type="spellEnd"/>
      <w:r w:rsidRPr="007C0075">
        <w:rPr>
          <w:rFonts w:ascii="Times New Roman" w:hAnsi="Times New Roman" w:cs="Times New Roman"/>
          <w:sz w:val="28"/>
          <w:szCs w:val="28"/>
        </w:rPr>
        <w:t xml:space="preserve"> </w:t>
      </w:r>
    </w:p>
    <w:p w:rsidR="007C0075" w:rsidRPr="007C0075" w:rsidRDefault="007C0075" w:rsidP="007C0075">
      <w:pPr>
        <w:pStyle w:val="a3"/>
        <w:numPr>
          <w:ilvl w:val="0"/>
          <w:numId w:val="3"/>
        </w:numPr>
        <w:spacing w:after="0" w:line="360" w:lineRule="auto"/>
        <w:rPr>
          <w:rFonts w:ascii="Times New Roman" w:hAnsi="Times New Roman" w:cs="Times New Roman"/>
          <w:sz w:val="28"/>
          <w:szCs w:val="28"/>
        </w:rPr>
      </w:pPr>
      <w:proofErr w:type="spellStart"/>
      <w:r w:rsidRPr="007C0075">
        <w:rPr>
          <w:rFonts w:ascii="Times New Roman" w:hAnsi="Times New Roman" w:cs="Times New Roman"/>
          <w:sz w:val="28"/>
          <w:szCs w:val="28"/>
        </w:rPr>
        <w:t>Гуменяка</w:t>
      </w:r>
      <w:proofErr w:type="spellEnd"/>
      <w:r w:rsidRPr="007C0075">
        <w:rPr>
          <w:rFonts w:ascii="Times New Roman" w:hAnsi="Times New Roman" w:cs="Times New Roman"/>
          <w:sz w:val="28"/>
          <w:szCs w:val="28"/>
        </w:rPr>
        <w:t xml:space="preserve"> </w:t>
      </w:r>
    </w:p>
    <w:p w:rsidR="007C0075" w:rsidRPr="007C0075" w:rsidRDefault="007C0075" w:rsidP="007C0075">
      <w:pPr>
        <w:pStyle w:val="a3"/>
        <w:numPr>
          <w:ilvl w:val="0"/>
          <w:numId w:val="3"/>
        </w:numPr>
        <w:spacing w:after="0" w:line="360" w:lineRule="auto"/>
        <w:rPr>
          <w:rFonts w:ascii="Times New Roman" w:hAnsi="Times New Roman" w:cs="Times New Roman"/>
          <w:sz w:val="28"/>
          <w:szCs w:val="28"/>
        </w:rPr>
      </w:pPr>
      <w:proofErr w:type="spellStart"/>
      <w:r w:rsidRPr="007C0075">
        <w:rPr>
          <w:rFonts w:ascii="Times New Roman" w:hAnsi="Times New Roman" w:cs="Times New Roman"/>
          <w:sz w:val="28"/>
          <w:szCs w:val="28"/>
        </w:rPr>
        <w:t>Кіяшка</w:t>
      </w:r>
      <w:proofErr w:type="spellEnd"/>
      <w:r w:rsidRPr="007C0075">
        <w:rPr>
          <w:rFonts w:ascii="Times New Roman" w:hAnsi="Times New Roman" w:cs="Times New Roman"/>
          <w:sz w:val="28"/>
          <w:szCs w:val="28"/>
        </w:rPr>
        <w:t xml:space="preserve"> </w:t>
      </w:r>
    </w:p>
    <w:p w:rsidR="007C0075" w:rsidRPr="007C0075" w:rsidRDefault="007C0075" w:rsidP="007C0075">
      <w:pPr>
        <w:pStyle w:val="a3"/>
        <w:numPr>
          <w:ilvl w:val="0"/>
          <w:numId w:val="3"/>
        </w:numPr>
        <w:spacing w:after="0" w:line="360" w:lineRule="auto"/>
        <w:rPr>
          <w:rFonts w:ascii="Times New Roman" w:hAnsi="Times New Roman" w:cs="Times New Roman"/>
          <w:sz w:val="28"/>
          <w:szCs w:val="28"/>
        </w:rPr>
      </w:pPr>
      <w:r w:rsidRPr="007C0075">
        <w:rPr>
          <w:rFonts w:ascii="Times New Roman" w:hAnsi="Times New Roman" w:cs="Times New Roman"/>
          <w:sz w:val="28"/>
          <w:szCs w:val="28"/>
        </w:rPr>
        <w:t xml:space="preserve">Лукань </w:t>
      </w:r>
    </w:p>
    <w:p w:rsidR="007C0075" w:rsidRPr="007C0075" w:rsidRDefault="007C0075" w:rsidP="007C0075">
      <w:pPr>
        <w:pStyle w:val="a3"/>
        <w:numPr>
          <w:ilvl w:val="0"/>
          <w:numId w:val="3"/>
        </w:numPr>
        <w:spacing w:after="0" w:line="360" w:lineRule="auto"/>
        <w:rPr>
          <w:rFonts w:ascii="Times New Roman" w:hAnsi="Times New Roman" w:cs="Times New Roman"/>
          <w:sz w:val="28"/>
          <w:szCs w:val="28"/>
        </w:rPr>
      </w:pPr>
      <w:r w:rsidRPr="007C0075">
        <w:rPr>
          <w:rFonts w:ascii="Times New Roman" w:hAnsi="Times New Roman" w:cs="Times New Roman"/>
          <w:sz w:val="28"/>
          <w:szCs w:val="28"/>
        </w:rPr>
        <w:t xml:space="preserve">Мельничука </w:t>
      </w:r>
    </w:p>
    <w:p w:rsidR="007C0075" w:rsidRPr="007C0075" w:rsidRDefault="007C0075" w:rsidP="007C0075">
      <w:pPr>
        <w:pStyle w:val="a3"/>
        <w:numPr>
          <w:ilvl w:val="0"/>
          <w:numId w:val="3"/>
        </w:numPr>
        <w:spacing w:after="0" w:line="360" w:lineRule="auto"/>
        <w:rPr>
          <w:rFonts w:ascii="Times New Roman" w:hAnsi="Times New Roman" w:cs="Times New Roman"/>
          <w:sz w:val="28"/>
          <w:szCs w:val="28"/>
        </w:rPr>
      </w:pPr>
      <w:proofErr w:type="spellStart"/>
      <w:r w:rsidRPr="007C0075">
        <w:rPr>
          <w:rFonts w:ascii="Times New Roman" w:hAnsi="Times New Roman" w:cs="Times New Roman"/>
          <w:sz w:val="28"/>
          <w:szCs w:val="28"/>
        </w:rPr>
        <w:t>Стратієнка</w:t>
      </w:r>
      <w:proofErr w:type="spellEnd"/>
      <w:r w:rsidRPr="007C0075">
        <w:rPr>
          <w:rFonts w:ascii="Times New Roman" w:hAnsi="Times New Roman" w:cs="Times New Roman"/>
          <w:sz w:val="28"/>
          <w:szCs w:val="28"/>
        </w:rPr>
        <w:t xml:space="preserve"> </w:t>
      </w:r>
    </w:p>
    <w:p w:rsidR="007C0075" w:rsidRPr="007C0075" w:rsidRDefault="007C0075" w:rsidP="007C0075">
      <w:pPr>
        <w:pStyle w:val="a3"/>
        <w:numPr>
          <w:ilvl w:val="0"/>
          <w:numId w:val="3"/>
        </w:numPr>
        <w:spacing w:after="0" w:line="360" w:lineRule="auto"/>
        <w:rPr>
          <w:rFonts w:ascii="Times New Roman" w:hAnsi="Times New Roman" w:cs="Times New Roman"/>
          <w:sz w:val="28"/>
          <w:szCs w:val="28"/>
        </w:rPr>
      </w:pPr>
      <w:proofErr w:type="spellStart"/>
      <w:r w:rsidRPr="007C0075">
        <w:rPr>
          <w:rFonts w:ascii="Times New Roman" w:hAnsi="Times New Roman" w:cs="Times New Roman"/>
          <w:sz w:val="28"/>
          <w:szCs w:val="28"/>
        </w:rPr>
        <w:t>Шарабуряка</w:t>
      </w:r>
      <w:proofErr w:type="spellEnd"/>
      <w:r w:rsidRPr="007C0075">
        <w:rPr>
          <w:rFonts w:ascii="Times New Roman" w:hAnsi="Times New Roman" w:cs="Times New Roman"/>
          <w:sz w:val="28"/>
          <w:szCs w:val="28"/>
        </w:rPr>
        <w:t xml:space="preserve"> </w:t>
      </w:r>
    </w:p>
    <w:p w:rsidR="007C0075" w:rsidRPr="007C0075" w:rsidRDefault="007C0075" w:rsidP="007C0075">
      <w:pPr>
        <w:pStyle w:val="a3"/>
        <w:numPr>
          <w:ilvl w:val="0"/>
          <w:numId w:val="3"/>
        </w:numPr>
        <w:spacing w:after="0" w:line="360" w:lineRule="auto"/>
        <w:rPr>
          <w:rFonts w:ascii="Times New Roman" w:hAnsi="Times New Roman" w:cs="Times New Roman"/>
          <w:sz w:val="28"/>
          <w:szCs w:val="28"/>
        </w:rPr>
      </w:pPr>
      <w:proofErr w:type="spellStart"/>
      <w:r w:rsidRPr="007C0075">
        <w:rPr>
          <w:rFonts w:ascii="Times New Roman" w:hAnsi="Times New Roman" w:cs="Times New Roman"/>
          <w:sz w:val="28"/>
          <w:szCs w:val="28"/>
        </w:rPr>
        <w:lastRenderedPageBreak/>
        <w:t>Шологонюк</w:t>
      </w:r>
      <w:proofErr w:type="spellEnd"/>
      <w:r w:rsidRPr="007C0075">
        <w:rPr>
          <w:rFonts w:ascii="Times New Roman" w:hAnsi="Times New Roman" w:cs="Times New Roman"/>
          <w:sz w:val="28"/>
          <w:szCs w:val="28"/>
        </w:rPr>
        <w:t xml:space="preserve"> </w:t>
      </w:r>
    </w:p>
    <w:p w:rsidR="006C30C3" w:rsidRPr="007C0075" w:rsidRDefault="006C30C3" w:rsidP="007C0075">
      <w:pPr>
        <w:pStyle w:val="a3"/>
        <w:numPr>
          <w:ilvl w:val="0"/>
          <w:numId w:val="1"/>
        </w:numPr>
        <w:spacing w:after="0" w:line="360" w:lineRule="auto"/>
        <w:rPr>
          <w:rFonts w:ascii="Times New Roman" w:hAnsi="Times New Roman" w:cs="Times New Roman"/>
          <w:sz w:val="28"/>
          <w:szCs w:val="28"/>
        </w:rPr>
      </w:pPr>
      <w:r w:rsidRPr="007C0075">
        <w:rPr>
          <w:rFonts w:ascii="Times New Roman" w:hAnsi="Times New Roman" w:cs="Times New Roman"/>
          <w:sz w:val="28"/>
          <w:szCs w:val="28"/>
        </w:rPr>
        <w:t xml:space="preserve">Заступнику директора з навчально-виховної роботи САВКІВ Г. Б. </w:t>
      </w:r>
    </w:p>
    <w:p w:rsidR="006C30C3" w:rsidRPr="007C0075" w:rsidRDefault="006C30C3" w:rsidP="007C0075">
      <w:pPr>
        <w:pStyle w:val="a3"/>
        <w:numPr>
          <w:ilvl w:val="1"/>
          <w:numId w:val="1"/>
        </w:numPr>
        <w:spacing w:after="0" w:line="360" w:lineRule="auto"/>
        <w:rPr>
          <w:rFonts w:ascii="Times New Roman" w:hAnsi="Times New Roman" w:cs="Times New Roman"/>
          <w:sz w:val="28"/>
          <w:szCs w:val="28"/>
        </w:rPr>
      </w:pPr>
      <w:r w:rsidRPr="007C0075">
        <w:rPr>
          <w:rFonts w:ascii="Times New Roman" w:hAnsi="Times New Roman" w:cs="Times New Roman"/>
          <w:sz w:val="28"/>
          <w:szCs w:val="28"/>
        </w:rPr>
        <w:t xml:space="preserve">Внести прізвища зазначених учнів до Алфавітної книги за відповідною літерою. </w:t>
      </w:r>
    </w:p>
    <w:p w:rsidR="006C30C3" w:rsidRPr="007C0075" w:rsidRDefault="006C30C3" w:rsidP="007C0075">
      <w:pPr>
        <w:pStyle w:val="a3"/>
        <w:spacing w:after="0" w:line="360" w:lineRule="auto"/>
        <w:ind w:left="1080"/>
        <w:rPr>
          <w:rFonts w:ascii="Times New Roman" w:hAnsi="Times New Roman" w:cs="Times New Roman"/>
          <w:sz w:val="28"/>
          <w:szCs w:val="28"/>
        </w:rPr>
      </w:pPr>
      <w:r w:rsidRPr="007C0075">
        <w:rPr>
          <w:rFonts w:ascii="Times New Roman" w:hAnsi="Times New Roman" w:cs="Times New Roman"/>
          <w:sz w:val="28"/>
          <w:szCs w:val="28"/>
        </w:rPr>
        <w:t xml:space="preserve">                                                                                 </w:t>
      </w:r>
      <w:r w:rsidR="007C0075">
        <w:rPr>
          <w:rFonts w:ascii="Times New Roman" w:hAnsi="Times New Roman" w:cs="Times New Roman"/>
          <w:sz w:val="28"/>
          <w:szCs w:val="28"/>
        </w:rPr>
        <w:t xml:space="preserve">        </w:t>
      </w:r>
      <w:r w:rsidRPr="007C0075">
        <w:rPr>
          <w:rFonts w:ascii="Times New Roman" w:hAnsi="Times New Roman" w:cs="Times New Roman"/>
          <w:sz w:val="28"/>
          <w:szCs w:val="28"/>
        </w:rPr>
        <w:t xml:space="preserve">         (07.06.2025р)</w:t>
      </w:r>
    </w:p>
    <w:p w:rsidR="006C30C3" w:rsidRPr="007C0075" w:rsidRDefault="006C30C3" w:rsidP="007C0075">
      <w:pPr>
        <w:pStyle w:val="a3"/>
        <w:numPr>
          <w:ilvl w:val="1"/>
          <w:numId w:val="1"/>
        </w:numPr>
        <w:spacing w:after="0" w:line="360" w:lineRule="auto"/>
        <w:rPr>
          <w:rFonts w:ascii="Times New Roman" w:hAnsi="Times New Roman" w:cs="Times New Roman"/>
          <w:sz w:val="28"/>
          <w:szCs w:val="28"/>
        </w:rPr>
      </w:pPr>
      <w:r w:rsidRPr="007C0075">
        <w:rPr>
          <w:rFonts w:ascii="Times New Roman" w:hAnsi="Times New Roman" w:cs="Times New Roman"/>
          <w:sz w:val="28"/>
          <w:szCs w:val="28"/>
        </w:rPr>
        <w:t>Розмістити даний наказ на офіційному сайті закладу освіти.</w:t>
      </w:r>
    </w:p>
    <w:p w:rsidR="006C30C3" w:rsidRPr="007C0075" w:rsidRDefault="006C30C3" w:rsidP="007C0075">
      <w:pPr>
        <w:pStyle w:val="a3"/>
        <w:spacing w:after="0" w:line="360" w:lineRule="auto"/>
        <w:ind w:left="1080"/>
        <w:rPr>
          <w:rFonts w:ascii="Times New Roman" w:hAnsi="Times New Roman" w:cs="Times New Roman"/>
          <w:sz w:val="28"/>
          <w:szCs w:val="28"/>
        </w:rPr>
      </w:pPr>
      <w:r w:rsidRPr="007C0075">
        <w:rPr>
          <w:rFonts w:ascii="Times New Roman" w:hAnsi="Times New Roman" w:cs="Times New Roman"/>
        </w:rPr>
        <w:t xml:space="preserve">                                                                                                                              </w:t>
      </w:r>
      <w:r w:rsidRPr="007C0075">
        <w:rPr>
          <w:rFonts w:ascii="Times New Roman" w:hAnsi="Times New Roman" w:cs="Times New Roman"/>
          <w:sz w:val="28"/>
          <w:szCs w:val="28"/>
        </w:rPr>
        <w:t>(07.06.2025р)</w:t>
      </w:r>
    </w:p>
    <w:p w:rsidR="006C30C3" w:rsidRPr="007C0075" w:rsidRDefault="006C30C3" w:rsidP="007C0075">
      <w:pPr>
        <w:pStyle w:val="a3"/>
        <w:spacing w:after="0" w:line="360" w:lineRule="auto"/>
        <w:ind w:left="0"/>
        <w:rPr>
          <w:rFonts w:ascii="Times New Roman" w:hAnsi="Times New Roman" w:cs="Times New Roman"/>
          <w:sz w:val="28"/>
          <w:szCs w:val="28"/>
        </w:rPr>
      </w:pPr>
      <w:r w:rsidRPr="007C0075">
        <w:rPr>
          <w:rFonts w:ascii="Times New Roman" w:hAnsi="Times New Roman" w:cs="Times New Roman"/>
          <w:sz w:val="28"/>
          <w:szCs w:val="28"/>
        </w:rPr>
        <w:t xml:space="preserve">     3. Контроль за виконанням даного наказу залишаю за собою.</w:t>
      </w:r>
    </w:p>
    <w:p w:rsidR="006C30C3" w:rsidRPr="007C0075" w:rsidRDefault="006C30C3" w:rsidP="007C0075">
      <w:pPr>
        <w:pStyle w:val="a3"/>
        <w:spacing w:after="0" w:line="360" w:lineRule="auto"/>
        <w:ind w:left="0"/>
        <w:rPr>
          <w:rFonts w:ascii="Times New Roman" w:hAnsi="Times New Roman" w:cs="Times New Roman"/>
          <w:sz w:val="28"/>
          <w:szCs w:val="28"/>
        </w:rPr>
      </w:pPr>
    </w:p>
    <w:p w:rsidR="006C30C3" w:rsidRPr="007C0075" w:rsidRDefault="006C30C3" w:rsidP="007C0075">
      <w:pPr>
        <w:spacing w:after="0" w:line="360" w:lineRule="auto"/>
        <w:jc w:val="both"/>
        <w:rPr>
          <w:rFonts w:ascii="Times New Roman" w:hAnsi="Times New Roman" w:cs="Times New Roman"/>
          <w:sz w:val="28"/>
          <w:szCs w:val="28"/>
        </w:rPr>
      </w:pPr>
    </w:p>
    <w:p w:rsidR="000D4B5A" w:rsidRPr="007C0075" w:rsidRDefault="006C30C3" w:rsidP="007C0075">
      <w:pPr>
        <w:tabs>
          <w:tab w:val="left" w:pos="1140"/>
          <w:tab w:val="left" w:pos="1590"/>
        </w:tabs>
        <w:spacing w:after="0" w:line="360" w:lineRule="auto"/>
        <w:rPr>
          <w:rFonts w:ascii="Times New Roman" w:hAnsi="Times New Roman" w:cs="Times New Roman"/>
          <w:b/>
          <w:sz w:val="28"/>
          <w:szCs w:val="28"/>
        </w:rPr>
      </w:pPr>
      <w:r w:rsidRPr="007C0075">
        <w:rPr>
          <w:rFonts w:ascii="Times New Roman" w:hAnsi="Times New Roman" w:cs="Times New Roman"/>
          <w:b/>
          <w:sz w:val="28"/>
          <w:szCs w:val="28"/>
        </w:rPr>
        <w:t>Директор гімназії                                        Євгенія МЕЛЬНИК</w:t>
      </w:r>
    </w:p>
    <w:sectPr w:rsidR="000D4B5A" w:rsidRPr="007C0075" w:rsidSect="000D4B5A">
      <w:footerReference w:type="default" r:id="rId9"/>
      <w:pgSz w:w="11906" w:h="16838"/>
      <w:pgMar w:top="850" w:right="566"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075" w:rsidRDefault="007C0075" w:rsidP="007C0075">
      <w:pPr>
        <w:spacing w:after="0" w:line="240" w:lineRule="auto"/>
      </w:pPr>
      <w:r>
        <w:separator/>
      </w:r>
    </w:p>
  </w:endnote>
  <w:endnote w:type="continuationSeparator" w:id="0">
    <w:p w:rsidR="007C0075" w:rsidRDefault="007C0075" w:rsidP="007C00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08141"/>
      <w:docPartObj>
        <w:docPartGallery w:val="Page Numbers (Bottom of Page)"/>
        <w:docPartUnique/>
      </w:docPartObj>
    </w:sdtPr>
    <w:sdtContent>
      <w:p w:rsidR="007C0075" w:rsidRDefault="007C0075">
        <w:pPr>
          <w:pStyle w:val="a6"/>
          <w:jc w:val="center"/>
        </w:pPr>
        <w:fldSimple w:instr=" PAGE   \* MERGEFORMAT ">
          <w:r>
            <w:rPr>
              <w:noProof/>
            </w:rPr>
            <w:t>1</w:t>
          </w:r>
        </w:fldSimple>
      </w:p>
    </w:sdtContent>
  </w:sdt>
  <w:p w:rsidR="007C0075" w:rsidRDefault="007C007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075" w:rsidRDefault="007C0075" w:rsidP="007C0075">
      <w:pPr>
        <w:spacing w:after="0" w:line="240" w:lineRule="auto"/>
      </w:pPr>
      <w:r>
        <w:separator/>
      </w:r>
    </w:p>
  </w:footnote>
  <w:footnote w:type="continuationSeparator" w:id="0">
    <w:p w:rsidR="007C0075" w:rsidRDefault="007C0075" w:rsidP="007C00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E473F"/>
    <w:multiLevelType w:val="hybridMultilevel"/>
    <w:tmpl w:val="8702C23C"/>
    <w:lvl w:ilvl="0" w:tplc="DBD2BBE2">
      <w:start w:val="1"/>
      <w:numFmt w:val="bullet"/>
      <w:lvlText w:val="-"/>
      <w:lvlJc w:val="left"/>
      <w:pPr>
        <w:ind w:left="1080" w:hanging="360"/>
      </w:pPr>
      <w:rPr>
        <w:rFonts w:ascii="Times New Roman" w:eastAsiaTheme="minorEastAsia"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452A1553"/>
    <w:multiLevelType w:val="hybridMultilevel"/>
    <w:tmpl w:val="EC4A9B52"/>
    <w:lvl w:ilvl="0" w:tplc="499C4B66">
      <w:start w:val="3"/>
      <w:numFmt w:val="bullet"/>
      <w:lvlText w:val="-"/>
      <w:lvlJc w:val="left"/>
      <w:pPr>
        <w:ind w:left="1080" w:hanging="360"/>
      </w:pPr>
      <w:rPr>
        <w:rFonts w:ascii="Times New Roman" w:eastAsiaTheme="minorEastAsia"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nsid w:val="539F2F33"/>
    <w:multiLevelType w:val="multilevel"/>
    <w:tmpl w:val="0B4A7A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D4B5A"/>
    <w:rsid w:val="000D4B5A"/>
    <w:rsid w:val="001E478D"/>
    <w:rsid w:val="00332FA1"/>
    <w:rsid w:val="005E3EBF"/>
    <w:rsid w:val="006C30C3"/>
    <w:rsid w:val="007C007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B5A"/>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30C3"/>
    <w:pPr>
      <w:ind w:left="720"/>
      <w:contextualSpacing/>
    </w:pPr>
  </w:style>
  <w:style w:type="paragraph" w:styleId="a4">
    <w:name w:val="header"/>
    <w:basedOn w:val="a"/>
    <w:link w:val="a5"/>
    <w:uiPriority w:val="99"/>
    <w:semiHidden/>
    <w:unhideWhenUsed/>
    <w:rsid w:val="007C0075"/>
    <w:pPr>
      <w:tabs>
        <w:tab w:val="center" w:pos="4819"/>
        <w:tab w:val="right" w:pos="9639"/>
      </w:tabs>
      <w:spacing w:after="0" w:line="240" w:lineRule="auto"/>
    </w:pPr>
  </w:style>
  <w:style w:type="character" w:customStyle="1" w:styleId="a5">
    <w:name w:val="Верхний колонтитул Знак"/>
    <w:basedOn w:val="a0"/>
    <w:link w:val="a4"/>
    <w:uiPriority w:val="99"/>
    <w:semiHidden/>
    <w:rsid w:val="007C0075"/>
    <w:rPr>
      <w:rFonts w:eastAsiaTheme="minorEastAsia"/>
      <w:lang w:eastAsia="uk-UA"/>
    </w:rPr>
  </w:style>
  <w:style w:type="paragraph" w:styleId="a6">
    <w:name w:val="footer"/>
    <w:basedOn w:val="a"/>
    <w:link w:val="a7"/>
    <w:uiPriority w:val="99"/>
    <w:unhideWhenUsed/>
    <w:rsid w:val="007C0075"/>
    <w:pPr>
      <w:tabs>
        <w:tab w:val="center" w:pos="4819"/>
        <w:tab w:val="right" w:pos="9639"/>
      </w:tabs>
      <w:spacing w:after="0" w:line="240" w:lineRule="auto"/>
    </w:pPr>
  </w:style>
  <w:style w:type="character" w:customStyle="1" w:styleId="a7">
    <w:name w:val="Нижний колонтитул Знак"/>
    <w:basedOn w:val="a0"/>
    <w:link w:val="a6"/>
    <w:uiPriority w:val="99"/>
    <w:rsid w:val="007C0075"/>
    <w:rPr>
      <w:rFonts w:eastAsiaTheme="minorEastAsia"/>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1285</Words>
  <Characters>734</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2025-06-12T11:18:00Z</cp:lastPrinted>
  <dcterms:created xsi:type="dcterms:W3CDTF">2025-06-12T10:53:00Z</dcterms:created>
  <dcterms:modified xsi:type="dcterms:W3CDTF">2025-06-12T11:18:00Z</dcterms:modified>
</cp:coreProperties>
</file>