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28" w:rsidRPr="00544637" w:rsidRDefault="00910D28" w:rsidP="00FA6048">
      <w:pPr>
        <w:shd w:val="clear" w:color="auto" w:fill="BBAEA4"/>
        <w:spacing w:after="300"/>
        <w:ind w:right="-300" w:firstLine="9923"/>
        <w:outlineLvl w:val="0"/>
        <w:rPr>
          <w:caps/>
          <w:kern w:val="36"/>
          <w:sz w:val="28"/>
          <w:szCs w:val="28"/>
          <w:lang w:val="uk-UA" w:eastAsia="uk-UA"/>
        </w:rPr>
      </w:pPr>
    </w:p>
    <w:tbl>
      <w:tblPr>
        <w:tblpPr w:leftFromText="45" w:rightFromText="45" w:vertAnchor="text"/>
        <w:tblW w:w="9885" w:type="dxa"/>
        <w:tblCellMar>
          <w:left w:w="0" w:type="dxa"/>
          <w:right w:w="0" w:type="dxa"/>
        </w:tblCellMar>
        <w:tblLook w:val="04A0" w:firstRow="1" w:lastRow="0" w:firstColumn="1" w:lastColumn="0" w:noHBand="0" w:noVBand="1"/>
      </w:tblPr>
      <w:tblGrid>
        <w:gridCol w:w="5490"/>
        <w:gridCol w:w="4395"/>
      </w:tblGrid>
      <w:tr w:rsidR="00910D28" w:rsidRPr="00544637" w:rsidTr="00910D28">
        <w:tc>
          <w:tcPr>
            <w:tcW w:w="5490" w:type="dxa"/>
            <w:shd w:val="clear" w:color="auto" w:fill="auto"/>
            <w:tcMar>
              <w:top w:w="75" w:type="dxa"/>
              <w:left w:w="75" w:type="dxa"/>
              <w:bottom w:w="75" w:type="dxa"/>
              <w:right w:w="75" w:type="dxa"/>
            </w:tcMar>
            <w:vAlign w:val="center"/>
            <w:hideMark/>
          </w:tcPr>
          <w:p w:rsidR="00910D28" w:rsidRPr="00544637" w:rsidRDefault="00910D28" w:rsidP="00910D28">
            <w:pPr>
              <w:rPr>
                <w:sz w:val="28"/>
                <w:szCs w:val="28"/>
                <w:lang w:val="uk-UA" w:eastAsia="uk-UA"/>
              </w:rPr>
            </w:pPr>
            <w:r w:rsidRPr="00544637">
              <w:rPr>
                <w:sz w:val="28"/>
                <w:szCs w:val="28"/>
                <w:lang w:val="uk-UA" w:eastAsia="uk-UA"/>
              </w:rPr>
              <w:t>СХВАЛЕНО</w:t>
            </w:r>
          </w:p>
          <w:p w:rsidR="00910D28" w:rsidRPr="00544637" w:rsidRDefault="00910D28" w:rsidP="00910D28">
            <w:pPr>
              <w:rPr>
                <w:sz w:val="28"/>
                <w:szCs w:val="28"/>
                <w:lang w:val="uk-UA" w:eastAsia="uk-UA"/>
              </w:rPr>
            </w:pPr>
            <w:r w:rsidRPr="00544637">
              <w:rPr>
                <w:sz w:val="28"/>
                <w:szCs w:val="28"/>
                <w:lang w:val="uk-UA" w:eastAsia="uk-UA"/>
              </w:rPr>
              <w:t>педагогічною радою</w:t>
            </w:r>
          </w:p>
          <w:p w:rsidR="00910D28" w:rsidRPr="00544637" w:rsidRDefault="00910D28" w:rsidP="00CC0282">
            <w:pPr>
              <w:rPr>
                <w:sz w:val="28"/>
                <w:szCs w:val="28"/>
                <w:lang w:val="uk-UA" w:eastAsia="uk-UA"/>
              </w:rPr>
            </w:pPr>
            <w:r w:rsidRPr="00544637">
              <w:rPr>
                <w:sz w:val="28"/>
                <w:szCs w:val="28"/>
                <w:lang w:val="uk-UA" w:eastAsia="uk-UA"/>
              </w:rPr>
              <w:t xml:space="preserve">Протокол № </w:t>
            </w:r>
            <w:r w:rsidR="00CC0282">
              <w:rPr>
                <w:sz w:val="28"/>
                <w:szCs w:val="28"/>
                <w:lang w:val="uk-UA" w:eastAsia="uk-UA"/>
              </w:rPr>
              <w:t>3</w:t>
            </w:r>
            <w:r w:rsidRPr="00544637">
              <w:rPr>
                <w:sz w:val="28"/>
                <w:szCs w:val="28"/>
                <w:lang w:val="uk-UA" w:eastAsia="uk-UA"/>
              </w:rPr>
              <w:t xml:space="preserve">    від </w:t>
            </w:r>
            <w:r w:rsidR="00CC0282">
              <w:rPr>
                <w:sz w:val="28"/>
                <w:szCs w:val="28"/>
                <w:lang w:val="uk-UA" w:eastAsia="uk-UA"/>
              </w:rPr>
              <w:t>30.</w:t>
            </w:r>
            <w:bookmarkStart w:id="0" w:name="_GoBack"/>
            <w:bookmarkEnd w:id="0"/>
            <w:r w:rsidR="00544637">
              <w:rPr>
                <w:sz w:val="28"/>
                <w:szCs w:val="28"/>
                <w:lang w:val="uk-UA" w:eastAsia="uk-UA"/>
              </w:rPr>
              <w:t>12.2020</w:t>
            </w:r>
          </w:p>
        </w:tc>
        <w:tc>
          <w:tcPr>
            <w:tcW w:w="4395" w:type="dxa"/>
            <w:shd w:val="clear" w:color="auto" w:fill="auto"/>
            <w:tcMar>
              <w:top w:w="75" w:type="dxa"/>
              <w:left w:w="75" w:type="dxa"/>
              <w:bottom w:w="75" w:type="dxa"/>
              <w:right w:w="75" w:type="dxa"/>
            </w:tcMar>
            <w:vAlign w:val="center"/>
            <w:hideMark/>
          </w:tcPr>
          <w:p w:rsidR="00910D28" w:rsidRPr="00544637" w:rsidRDefault="00910D28" w:rsidP="00910D28">
            <w:pPr>
              <w:rPr>
                <w:sz w:val="28"/>
                <w:szCs w:val="28"/>
                <w:lang w:val="uk-UA" w:eastAsia="uk-UA"/>
              </w:rPr>
            </w:pPr>
            <w:r w:rsidRPr="00544637">
              <w:rPr>
                <w:sz w:val="28"/>
                <w:szCs w:val="28"/>
                <w:lang w:val="uk-UA" w:eastAsia="uk-UA"/>
              </w:rPr>
              <w:t>ЗАТВЕРДЖУЮ</w:t>
            </w:r>
          </w:p>
          <w:p w:rsidR="00910D28" w:rsidRPr="00544637" w:rsidRDefault="00910D28" w:rsidP="00910D28">
            <w:pPr>
              <w:rPr>
                <w:sz w:val="28"/>
                <w:szCs w:val="28"/>
                <w:lang w:val="uk-UA" w:eastAsia="uk-UA"/>
              </w:rPr>
            </w:pPr>
            <w:r w:rsidRPr="00544637">
              <w:rPr>
                <w:sz w:val="28"/>
                <w:szCs w:val="28"/>
                <w:lang w:val="uk-UA" w:eastAsia="uk-UA"/>
              </w:rPr>
              <w:t>Директор  школи</w:t>
            </w:r>
          </w:p>
          <w:p w:rsidR="00910D28" w:rsidRPr="00544637" w:rsidRDefault="00910D28" w:rsidP="00910D28">
            <w:pPr>
              <w:rPr>
                <w:sz w:val="28"/>
                <w:szCs w:val="28"/>
                <w:lang w:val="uk-UA" w:eastAsia="uk-UA"/>
              </w:rPr>
            </w:pPr>
            <w:r w:rsidRPr="00544637">
              <w:rPr>
                <w:sz w:val="28"/>
                <w:szCs w:val="28"/>
                <w:lang w:val="uk-UA" w:eastAsia="uk-UA"/>
              </w:rPr>
              <w:t>_______      Марія ВОЛОЩУК</w:t>
            </w:r>
          </w:p>
        </w:tc>
      </w:tr>
    </w:tbl>
    <w:p w:rsidR="00910D28" w:rsidRPr="00544637" w:rsidRDefault="00910D28" w:rsidP="00910D28">
      <w:pPr>
        <w:jc w:val="center"/>
        <w:rPr>
          <w:color w:val="0B0706"/>
          <w:sz w:val="28"/>
          <w:szCs w:val="28"/>
          <w:lang w:val="uk-UA" w:eastAsia="uk-UA"/>
        </w:rPr>
      </w:pPr>
      <w:r w:rsidRPr="00544637">
        <w:rPr>
          <w:color w:val="0B0706"/>
          <w:sz w:val="28"/>
          <w:szCs w:val="28"/>
          <w:lang w:val="uk-UA" w:eastAsia="uk-UA"/>
        </w:rPr>
        <w:t> </w:t>
      </w:r>
    </w:p>
    <w:p w:rsidR="00910D28" w:rsidRPr="00544637" w:rsidRDefault="00910D28" w:rsidP="00910D28">
      <w:pPr>
        <w:jc w:val="center"/>
        <w:rPr>
          <w:color w:val="0B0706"/>
          <w:sz w:val="28"/>
          <w:szCs w:val="28"/>
          <w:lang w:val="uk-UA" w:eastAsia="uk-UA"/>
        </w:rPr>
      </w:pPr>
      <w:r w:rsidRPr="00544637">
        <w:rPr>
          <w:color w:val="0B0706"/>
          <w:sz w:val="28"/>
          <w:szCs w:val="28"/>
          <w:lang w:val="uk-UA" w:eastAsia="uk-UA"/>
        </w:rPr>
        <w:t> </w:t>
      </w:r>
    </w:p>
    <w:p w:rsidR="00910D28" w:rsidRPr="00544637" w:rsidRDefault="00910D28" w:rsidP="00910D28">
      <w:pPr>
        <w:spacing w:before="240" w:after="240"/>
        <w:jc w:val="center"/>
        <w:rPr>
          <w:color w:val="0B0706"/>
          <w:sz w:val="28"/>
          <w:szCs w:val="28"/>
          <w:lang w:val="uk-UA" w:eastAsia="uk-UA"/>
        </w:rPr>
      </w:pPr>
      <w:r w:rsidRPr="00544637">
        <w:rPr>
          <w:color w:val="0B0706"/>
          <w:sz w:val="28"/>
          <w:szCs w:val="28"/>
          <w:lang w:val="uk-UA" w:eastAsia="uk-UA"/>
        </w:rPr>
        <w:t> </w:t>
      </w:r>
    </w:p>
    <w:p w:rsidR="00910D28" w:rsidRPr="00544637" w:rsidRDefault="00910D28" w:rsidP="00910D28">
      <w:pPr>
        <w:spacing w:before="240" w:after="240"/>
        <w:ind w:left="-426"/>
        <w:jc w:val="center"/>
        <w:rPr>
          <w:color w:val="0B0706"/>
          <w:sz w:val="28"/>
          <w:szCs w:val="28"/>
          <w:lang w:val="uk-UA" w:eastAsia="uk-UA"/>
        </w:rPr>
      </w:pPr>
      <w:r w:rsidRPr="00544637">
        <w:rPr>
          <w:color w:val="0B0706"/>
          <w:sz w:val="28"/>
          <w:szCs w:val="28"/>
          <w:lang w:val="uk-UA" w:eastAsia="uk-UA"/>
        </w:rPr>
        <w:t> </w:t>
      </w:r>
    </w:p>
    <w:p w:rsidR="00910D28" w:rsidRPr="00544637" w:rsidRDefault="00910D28" w:rsidP="00910D28">
      <w:pPr>
        <w:spacing w:after="180"/>
        <w:ind w:left="-426"/>
        <w:jc w:val="center"/>
        <w:outlineLvl w:val="1"/>
        <w:rPr>
          <w:color w:val="0B0706"/>
          <w:sz w:val="28"/>
          <w:szCs w:val="28"/>
          <w:lang w:val="uk-UA" w:eastAsia="uk-UA"/>
        </w:rPr>
      </w:pPr>
      <w:r w:rsidRPr="00544637">
        <w:rPr>
          <w:b/>
          <w:bCs/>
          <w:color w:val="0B0706"/>
          <w:sz w:val="28"/>
          <w:szCs w:val="28"/>
          <w:lang w:val="uk-UA" w:eastAsia="uk-UA"/>
        </w:rPr>
        <w:t>АНТИБУЛІНГОВА  </w:t>
      </w:r>
    </w:p>
    <w:p w:rsidR="00910D28" w:rsidRPr="00544637" w:rsidRDefault="00910D28" w:rsidP="00910D28">
      <w:pPr>
        <w:spacing w:after="180"/>
        <w:ind w:left="-426"/>
        <w:jc w:val="center"/>
        <w:outlineLvl w:val="1"/>
        <w:rPr>
          <w:color w:val="0B0706"/>
          <w:sz w:val="28"/>
          <w:szCs w:val="28"/>
          <w:lang w:val="uk-UA" w:eastAsia="uk-UA"/>
        </w:rPr>
      </w:pPr>
      <w:r w:rsidRPr="00544637">
        <w:rPr>
          <w:b/>
          <w:bCs/>
          <w:color w:val="0B0706"/>
          <w:sz w:val="28"/>
          <w:szCs w:val="28"/>
          <w:lang w:val="uk-UA" w:eastAsia="uk-UA"/>
        </w:rPr>
        <w:t>П</w:t>
      </w:r>
      <w:r w:rsidR="005E6569">
        <w:rPr>
          <w:b/>
          <w:bCs/>
          <w:color w:val="0B0706"/>
          <w:sz w:val="28"/>
          <w:szCs w:val="28"/>
          <w:lang w:val="uk-UA" w:eastAsia="uk-UA"/>
        </w:rPr>
        <w:t>ОЛІТИКА</w:t>
      </w:r>
    </w:p>
    <w:p w:rsidR="00910D28" w:rsidRPr="00544637" w:rsidRDefault="00910D28" w:rsidP="00910D28">
      <w:pPr>
        <w:spacing w:before="240" w:after="240"/>
        <w:ind w:left="-426"/>
        <w:jc w:val="center"/>
        <w:rPr>
          <w:color w:val="0B0706"/>
          <w:sz w:val="28"/>
          <w:szCs w:val="28"/>
          <w:lang w:val="uk-UA" w:eastAsia="uk-UA"/>
        </w:rPr>
      </w:pPr>
      <w:r w:rsidRPr="00544637">
        <w:rPr>
          <w:b/>
          <w:bCs/>
          <w:color w:val="0B0706"/>
          <w:sz w:val="28"/>
          <w:szCs w:val="28"/>
          <w:lang w:val="uk-UA" w:eastAsia="uk-UA"/>
        </w:rPr>
        <w:t>ВСТУП</w:t>
      </w:r>
    </w:p>
    <w:p w:rsidR="00910D28" w:rsidRPr="00544637" w:rsidRDefault="00910D28" w:rsidP="00FA6048">
      <w:pPr>
        <w:ind w:left="-142"/>
        <w:jc w:val="both"/>
        <w:rPr>
          <w:color w:val="0B0706"/>
          <w:sz w:val="28"/>
          <w:szCs w:val="28"/>
          <w:lang w:val="uk-UA" w:eastAsia="uk-UA"/>
        </w:rPr>
      </w:pPr>
      <w:r w:rsidRPr="00544637">
        <w:rPr>
          <w:color w:val="0B0706"/>
          <w:sz w:val="28"/>
          <w:szCs w:val="28"/>
          <w:lang w:val="uk-UA" w:eastAsia="uk-UA"/>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профілактичної роботи, адже дуже часто в освітніх закладах  постає проблема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взаєморозуміння;</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взаємоповага;</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дружня атмосфера;</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пріоритет прав людини;</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толерантність;</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постійний розвиток;</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активна життєва позиція;</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здоровий спосіб життя;</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людяність;</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порядність;</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повага до приватного життя;</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мир;</w:t>
      </w:r>
    </w:p>
    <w:p w:rsidR="00910D28" w:rsidRPr="00544637" w:rsidRDefault="00910D28" w:rsidP="00910D28">
      <w:pPr>
        <w:numPr>
          <w:ilvl w:val="0"/>
          <w:numId w:val="1"/>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єдина країна.</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З огляду на те, що створення концепції нового освітнього простору є надзвичайно складним завданням, пропонуємо створити «Кодекс безпечного освітнього </w:t>
      </w:r>
      <w:r w:rsidRPr="00544637">
        <w:rPr>
          <w:color w:val="0B0706"/>
          <w:sz w:val="28"/>
          <w:szCs w:val="28"/>
          <w:lang w:val="uk-UA" w:eastAsia="uk-UA"/>
        </w:rPr>
        <w:lastRenderedPageBreak/>
        <w:t>середовища» ( КБОС), згідно положень та принципів УГОДИ, яка регулює стосунки між усіма учасниками освітнього процесу.</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910D28" w:rsidRPr="00544637" w:rsidRDefault="00910D28" w:rsidP="00FA6048">
      <w:pPr>
        <w:ind w:left="-426" w:right="991" w:hanging="567"/>
        <w:jc w:val="center"/>
        <w:rPr>
          <w:color w:val="0B0706"/>
          <w:sz w:val="28"/>
          <w:szCs w:val="28"/>
          <w:lang w:val="uk-UA" w:eastAsia="uk-UA"/>
        </w:rPr>
      </w:pPr>
      <w:r w:rsidRPr="00544637">
        <w:rPr>
          <w:b/>
          <w:bCs/>
          <w:color w:val="0B0706"/>
          <w:sz w:val="28"/>
          <w:szCs w:val="28"/>
          <w:lang w:val="uk-UA" w:eastAsia="uk-UA"/>
        </w:rPr>
        <w:t>Розділ І</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ЗАВДАННЯ КБОС</w:t>
      </w:r>
    </w:p>
    <w:p w:rsidR="00910D28" w:rsidRPr="00544637" w:rsidRDefault="00910D28" w:rsidP="00FA6048">
      <w:pPr>
        <w:jc w:val="center"/>
        <w:rPr>
          <w:color w:val="0B0706"/>
          <w:sz w:val="28"/>
          <w:szCs w:val="28"/>
          <w:lang w:val="uk-UA" w:eastAsia="uk-UA"/>
        </w:rPr>
      </w:pPr>
      <w:r w:rsidRPr="00544637">
        <w:rPr>
          <w:color w:val="0B0706"/>
          <w:sz w:val="28"/>
          <w:szCs w:val="28"/>
          <w:lang w:val="uk-UA" w:eastAsia="uk-UA"/>
        </w:rPr>
        <w:t>Маючи на меті створити безпечний освітній простір, необхідно чітко сформулювати та зазначити завдання, які  регламентують засади КОДЕКСУ.</w:t>
      </w:r>
    </w:p>
    <w:p w:rsidR="00910D28" w:rsidRPr="00544637" w:rsidRDefault="00910D28" w:rsidP="00FA6048">
      <w:pPr>
        <w:jc w:val="center"/>
        <w:rPr>
          <w:color w:val="0B0706"/>
          <w:sz w:val="28"/>
          <w:szCs w:val="28"/>
          <w:lang w:val="uk-UA" w:eastAsia="uk-UA"/>
        </w:rPr>
      </w:pPr>
      <w:r w:rsidRPr="00544637">
        <w:rPr>
          <w:color w:val="0B0706"/>
          <w:sz w:val="28"/>
          <w:szCs w:val="28"/>
          <w:lang w:val="uk-UA" w:eastAsia="uk-UA"/>
        </w:rPr>
        <w:t>Аналізуючи питання безпечного освітнього середовища були визначені основні завдання КОДЕКСУ в закладі освіти:</w:t>
      </w:r>
    </w:p>
    <w:p w:rsidR="00910D28" w:rsidRPr="00544637" w:rsidRDefault="00910D28" w:rsidP="00FA6048">
      <w:pPr>
        <w:numPr>
          <w:ilvl w:val="0"/>
          <w:numId w:val="2"/>
        </w:numPr>
        <w:spacing w:before="100" w:beforeAutospacing="1" w:after="100" w:afterAutospacing="1" w:line="300" w:lineRule="atLeast"/>
        <w:ind w:left="375"/>
        <w:jc w:val="center"/>
        <w:rPr>
          <w:color w:val="0B0706"/>
          <w:sz w:val="28"/>
          <w:szCs w:val="28"/>
          <w:lang w:val="uk-UA" w:eastAsia="uk-UA"/>
        </w:rPr>
      </w:pPr>
      <w:r w:rsidRPr="00544637">
        <w:rPr>
          <w:color w:val="0B0706"/>
          <w:sz w:val="28"/>
          <w:szCs w:val="28"/>
          <w:lang w:val="uk-UA" w:eastAsia="uk-UA"/>
        </w:rPr>
        <w:t>Визначити поняття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та його види; виявити чинники, які перешкоджають безпеці учасників освітнього процесу;</w:t>
      </w:r>
    </w:p>
    <w:p w:rsidR="00910D28" w:rsidRPr="00544637" w:rsidRDefault="00910D28" w:rsidP="00FA6048">
      <w:pPr>
        <w:numPr>
          <w:ilvl w:val="0"/>
          <w:numId w:val="2"/>
        </w:numPr>
        <w:spacing w:before="100" w:beforeAutospacing="1" w:after="100" w:afterAutospacing="1" w:line="300" w:lineRule="atLeast"/>
        <w:ind w:left="375"/>
        <w:jc w:val="center"/>
        <w:rPr>
          <w:color w:val="0B0706"/>
          <w:sz w:val="28"/>
          <w:szCs w:val="28"/>
          <w:lang w:val="uk-UA" w:eastAsia="uk-UA"/>
        </w:rPr>
      </w:pPr>
      <w:r w:rsidRPr="00544637">
        <w:rPr>
          <w:color w:val="0B0706"/>
          <w:sz w:val="28"/>
          <w:szCs w:val="28"/>
          <w:lang w:val="uk-UA" w:eastAsia="uk-UA"/>
        </w:rPr>
        <w:t>Відпрацювати систему узгоджених поглядів і уявлень учнів, педагогів, психолога, батьків на освітнє середовище</w:t>
      </w:r>
      <w:r w:rsidR="00544637">
        <w:rPr>
          <w:color w:val="0B0706"/>
          <w:sz w:val="28"/>
          <w:szCs w:val="28"/>
          <w:lang w:val="uk-UA" w:eastAsia="uk-UA"/>
        </w:rPr>
        <w:t xml:space="preserve"> закладу освіти</w:t>
      </w:r>
      <w:r w:rsidRPr="00544637">
        <w:rPr>
          <w:color w:val="0B0706"/>
          <w:sz w:val="28"/>
          <w:szCs w:val="28"/>
          <w:lang w:val="uk-UA" w:eastAsia="uk-UA"/>
        </w:rPr>
        <w:t>;</w:t>
      </w:r>
    </w:p>
    <w:p w:rsidR="00910D28" w:rsidRPr="00544637" w:rsidRDefault="00910D28" w:rsidP="00FA6048">
      <w:pPr>
        <w:numPr>
          <w:ilvl w:val="0"/>
          <w:numId w:val="2"/>
        </w:numPr>
        <w:spacing w:before="100" w:beforeAutospacing="1" w:after="100" w:afterAutospacing="1" w:line="300" w:lineRule="atLeast"/>
        <w:ind w:left="375"/>
        <w:jc w:val="center"/>
        <w:rPr>
          <w:color w:val="0B0706"/>
          <w:sz w:val="28"/>
          <w:szCs w:val="28"/>
          <w:lang w:val="uk-UA" w:eastAsia="uk-UA"/>
        </w:rPr>
      </w:pPr>
      <w:r w:rsidRPr="00544637">
        <w:rPr>
          <w:color w:val="0B0706"/>
          <w:sz w:val="28"/>
          <w:szCs w:val="28"/>
          <w:lang w:val="uk-UA" w:eastAsia="uk-UA"/>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910D28" w:rsidRPr="00544637" w:rsidRDefault="00910D28" w:rsidP="00FA6048">
      <w:pPr>
        <w:numPr>
          <w:ilvl w:val="0"/>
          <w:numId w:val="2"/>
        </w:numPr>
        <w:spacing w:before="100" w:beforeAutospacing="1" w:after="100" w:afterAutospacing="1" w:line="300" w:lineRule="atLeast"/>
        <w:ind w:left="375"/>
        <w:jc w:val="center"/>
        <w:rPr>
          <w:color w:val="0B0706"/>
          <w:sz w:val="28"/>
          <w:szCs w:val="28"/>
          <w:lang w:val="uk-UA" w:eastAsia="uk-UA"/>
        </w:rPr>
      </w:pPr>
      <w:r w:rsidRPr="00544637">
        <w:rPr>
          <w:color w:val="0B0706"/>
          <w:sz w:val="28"/>
          <w:szCs w:val="28"/>
          <w:lang w:val="uk-UA" w:eastAsia="uk-UA"/>
        </w:rPr>
        <w:t xml:space="preserve">Скласти доступний алгоритм реагування та протидії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w:t>
      </w:r>
    </w:p>
    <w:p w:rsidR="00910D28" w:rsidRPr="00544637" w:rsidRDefault="00910D28" w:rsidP="00FA6048">
      <w:pPr>
        <w:numPr>
          <w:ilvl w:val="0"/>
          <w:numId w:val="2"/>
        </w:numPr>
        <w:spacing w:before="100" w:beforeAutospacing="1" w:after="100" w:afterAutospacing="1" w:line="300" w:lineRule="atLeast"/>
        <w:ind w:left="375"/>
        <w:jc w:val="center"/>
        <w:rPr>
          <w:color w:val="0B0706"/>
          <w:sz w:val="28"/>
          <w:szCs w:val="28"/>
          <w:lang w:val="uk-UA" w:eastAsia="uk-UA"/>
        </w:rPr>
      </w:pPr>
      <w:r w:rsidRPr="00544637">
        <w:rPr>
          <w:color w:val="0B0706"/>
          <w:sz w:val="28"/>
          <w:szCs w:val="28"/>
          <w:lang w:val="uk-UA" w:eastAsia="uk-UA"/>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Розділ ІІ</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БУЛІНГ</w:t>
      </w:r>
    </w:p>
    <w:p w:rsidR="00910D28" w:rsidRPr="00544637" w:rsidRDefault="00910D28" w:rsidP="00910D28">
      <w:pPr>
        <w:jc w:val="both"/>
        <w:rPr>
          <w:color w:val="0B0706"/>
          <w:sz w:val="28"/>
          <w:szCs w:val="28"/>
          <w:lang w:val="uk-UA" w:eastAsia="uk-UA"/>
        </w:rPr>
      </w:pP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(знущання, цькування, залякування) – це зарозуміла, образлива поведінка, пов'язана з дисбалансом влади, авторитету або сили. </w:t>
      </w: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проявляється в багатьох формах: є вербальна, фізична, соціальна форми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а також </w:t>
      </w:r>
      <w:proofErr w:type="spellStart"/>
      <w:r w:rsidRPr="00544637">
        <w:rPr>
          <w:color w:val="0B0706"/>
          <w:sz w:val="28"/>
          <w:szCs w:val="28"/>
          <w:lang w:val="uk-UA" w:eastAsia="uk-UA"/>
        </w:rPr>
        <w:t>кіберзалякування</w:t>
      </w:r>
      <w:proofErr w:type="spellEnd"/>
      <w:r w:rsidRPr="00544637">
        <w:rPr>
          <w:color w:val="0B0706"/>
          <w:sz w:val="28"/>
          <w:szCs w:val="28"/>
          <w:lang w:val="uk-UA" w:eastAsia="uk-UA"/>
        </w:rPr>
        <w:t>.</w:t>
      </w:r>
    </w:p>
    <w:p w:rsidR="00910D28" w:rsidRPr="00544637" w:rsidRDefault="00910D28" w:rsidP="00910D28">
      <w:pPr>
        <w:jc w:val="both"/>
        <w:rPr>
          <w:color w:val="0B0706"/>
          <w:sz w:val="28"/>
          <w:szCs w:val="28"/>
          <w:lang w:val="uk-UA" w:eastAsia="uk-UA"/>
        </w:rPr>
      </w:pPr>
      <w:r w:rsidRPr="00544637">
        <w:rPr>
          <w:b/>
          <w:bCs/>
          <w:color w:val="0B0706"/>
          <w:sz w:val="28"/>
          <w:szCs w:val="28"/>
          <w:lang w:val="uk-UA" w:eastAsia="uk-UA"/>
        </w:rPr>
        <w:t xml:space="preserve">Стаття 1. Вербальний </w:t>
      </w:r>
      <w:proofErr w:type="spellStart"/>
      <w:r w:rsidRPr="00544637">
        <w:rPr>
          <w:b/>
          <w:bCs/>
          <w:color w:val="0B0706"/>
          <w:sz w:val="28"/>
          <w:szCs w:val="28"/>
          <w:lang w:val="uk-UA" w:eastAsia="uk-UA"/>
        </w:rPr>
        <w:t>булінг</w:t>
      </w:r>
      <w:proofErr w:type="spellEnd"/>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910D28" w:rsidRPr="00544637" w:rsidRDefault="00910D28" w:rsidP="00910D28">
      <w:pPr>
        <w:jc w:val="both"/>
        <w:rPr>
          <w:color w:val="0B0706"/>
          <w:sz w:val="28"/>
          <w:szCs w:val="28"/>
          <w:lang w:val="uk-UA" w:eastAsia="uk-UA"/>
        </w:rPr>
      </w:pPr>
      <w:r w:rsidRPr="00544637">
        <w:rPr>
          <w:b/>
          <w:bCs/>
          <w:color w:val="0B0706"/>
          <w:sz w:val="28"/>
          <w:szCs w:val="28"/>
          <w:lang w:val="uk-UA" w:eastAsia="uk-UA"/>
        </w:rPr>
        <w:t xml:space="preserve">Стаття 2. Фізичний </w:t>
      </w:r>
      <w:proofErr w:type="spellStart"/>
      <w:r w:rsidRPr="00544637">
        <w:rPr>
          <w:b/>
          <w:bCs/>
          <w:color w:val="0B0706"/>
          <w:sz w:val="28"/>
          <w:szCs w:val="28"/>
          <w:lang w:val="uk-UA" w:eastAsia="uk-UA"/>
        </w:rPr>
        <w:t>булінг</w:t>
      </w:r>
      <w:proofErr w:type="spellEnd"/>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Фізичне залякування або </w:t>
      </w: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910D28" w:rsidRPr="00544637" w:rsidRDefault="00910D28" w:rsidP="00910D28">
      <w:pPr>
        <w:jc w:val="both"/>
        <w:rPr>
          <w:color w:val="0B0706"/>
          <w:sz w:val="28"/>
          <w:szCs w:val="28"/>
          <w:lang w:val="uk-UA" w:eastAsia="uk-UA"/>
        </w:rPr>
      </w:pPr>
      <w:r w:rsidRPr="00544637">
        <w:rPr>
          <w:b/>
          <w:bCs/>
          <w:color w:val="0B0706"/>
          <w:sz w:val="28"/>
          <w:szCs w:val="28"/>
          <w:lang w:val="uk-UA" w:eastAsia="uk-UA"/>
        </w:rPr>
        <w:t xml:space="preserve">Стаття 3. Соціальний </w:t>
      </w:r>
      <w:proofErr w:type="spellStart"/>
      <w:r w:rsidRPr="00544637">
        <w:rPr>
          <w:b/>
          <w:bCs/>
          <w:color w:val="0B0706"/>
          <w:sz w:val="28"/>
          <w:szCs w:val="28"/>
          <w:lang w:val="uk-UA" w:eastAsia="uk-UA"/>
        </w:rPr>
        <w:t>булінг</w:t>
      </w:r>
      <w:proofErr w:type="spellEnd"/>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Соціальне залякування або </w:t>
      </w: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910D28" w:rsidRPr="00544637" w:rsidRDefault="00910D28" w:rsidP="00910D28">
      <w:pPr>
        <w:jc w:val="both"/>
        <w:rPr>
          <w:color w:val="0B0706"/>
          <w:sz w:val="28"/>
          <w:szCs w:val="28"/>
          <w:lang w:val="uk-UA" w:eastAsia="uk-UA"/>
        </w:rPr>
      </w:pPr>
      <w:r w:rsidRPr="00544637">
        <w:rPr>
          <w:b/>
          <w:bCs/>
          <w:color w:val="0B0706"/>
          <w:sz w:val="28"/>
          <w:szCs w:val="28"/>
          <w:lang w:val="uk-UA" w:eastAsia="uk-UA"/>
        </w:rPr>
        <w:t xml:space="preserve">Стаття 4. </w:t>
      </w:r>
      <w:proofErr w:type="spellStart"/>
      <w:r w:rsidRPr="00544637">
        <w:rPr>
          <w:b/>
          <w:bCs/>
          <w:color w:val="0B0706"/>
          <w:sz w:val="28"/>
          <w:szCs w:val="28"/>
          <w:lang w:val="uk-UA" w:eastAsia="uk-UA"/>
        </w:rPr>
        <w:t>Кіберзалякування</w:t>
      </w:r>
      <w:proofErr w:type="spellEnd"/>
    </w:p>
    <w:p w:rsidR="00910D28" w:rsidRPr="00544637" w:rsidRDefault="00910D28" w:rsidP="00910D28">
      <w:pPr>
        <w:jc w:val="both"/>
        <w:rPr>
          <w:color w:val="0B0706"/>
          <w:sz w:val="28"/>
          <w:szCs w:val="28"/>
          <w:lang w:val="uk-UA" w:eastAsia="uk-UA"/>
        </w:rPr>
      </w:pPr>
      <w:proofErr w:type="spellStart"/>
      <w:r w:rsidRPr="00544637">
        <w:rPr>
          <w:color w:val="0B0706"/>
          <w:sz w:val="28"/>
          <w:szCs w:val="28"/>
          <w:lang w:val="uk-UA" w:eastAsia="uk-UA"/>
        </w:rPr>
        <w:t>Кіберзалякування</w:t>
      </w:r>
      <w:proofErr w:type="spellEnd"/>
      <w:r w:rsidRPr="00544637">
        <w:rPr>
          <w:color w:val="0B0706"/>
          <w:sz w:val="28"/>
          <w:szCs w:val="28"/>
          <w:lang w:val="uk-UA" w:eastAsia="uk-UA"/>
        </w:rPr>
        <w:t xml:space="preserve"> (</w:t>
      </w:r>
      <w:proofErr w:type="spellStart"/>
      <w:r w:rsidRPr="00544637">
        <w:rPr>
          <w:color w:val="0B0706"/>
          <w:sz w:val="28"/>
          <w:szCs w:val="28"/>
          <w:lang w:val="uk-UA" w:eastAsia="uk-UA"/>
        </w:rPr>
        <w:t>кібернасильство</w:t>
      </w:r>
      <w:proofErr w:type="spellEnd"/>
      <w:r w:rsidRPr="00544637">
        <w:rPr>
          <w:color w:val="0B0706"/>
          <w:sz w:val="28"/>
          <w:szCs w:val="28"/>
          <w:lang w:val="uk-UA" w:eastAsia="uk-UA"/>
        </w:rPr>
        <w:t xml:space="preserve">) або </w:t>
      </w: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w:t>
      </w:r>
      <w:r w:rsidRPr="00544637">
        <w:rPr>
          <w:color w:val="0B0706"/>
          <w:sz w:val="28"/>
          <w:szCs w:val="28"/>
          <w:lang w:val="uk-UA" w:eastAsia="uk-UA"/>
        </w:rPr>
        <w:lastRenderedPageBreak/>
        <w:t xml:space="preserve">соціальних мережах. </w:t>
      </w:r>
      <w:proofErr w:type="spellStart"/>
      <w:r w:rsidRPr="00544637">
        <w:rPr>
          <w:color w:val="0B0706"/>
          <w:sz w:val="28"/>
          <w:szCs w:val="28"/>
          <w:lang w:val="uk-UA" w:eastAsia="uk-UA"/>
        </w:rPr>
        <w:t>Сексистські</w:t>
      </w:r>
      <w:proofErr w:type="spellEnd"/>
      <w:r w:rsidRPr="00544637">
        <w:rPr>
          <w:color w:val="0B0706"/>
          <w:sz w:val="28"/>
          <w:szCs w:val="28"/>
          <w:lang w:val="uk-UA" w:eastAsia="uk-UA"/>
        </w:rPr>
        <w:t>, расистські та подібні їм повідомлення створюють ворожу атмосферу, навіть якщо не спрямовані безпосередньо на дитину.</w:t>
      </w:r>
    </w:p>
    <w:p w:rsidR="00910D28" w:rsidRPr="00544637" w:rsidRDefault="00910D28" w:rsidP="00544637">
      <w:pPr>
        <w:jc w:val="center"/>
        <w:rPr>
          <w:color w:val="0B0706"/>
          <w:sz w:val="28"/>
          <w:szCs w:val="28"/>
          <w:lang w:val="uk-UA" w:eastAsia="uk-UA"/>
        </w:rPr>
      </w:pPr>
      <w:r w:rsidRPr="00544637">
        <w:rPr>
          <w:b/>
          <w:bCs/>
          <w:color w:val="0B0706"/>
          <w:sz w:val="28"/>
          <w:szCs w:val="28"/>
          <w:lang w:val="uk-UA" w:eastAsia="uk-UA"/>
        </w:rPr>
        <w:t>Розділ ІІІ</w:t>
      </w:r>
    </w:p>
    <w:p w:rsidR="00910D28" w:rsidRPr="00544637" w:rsidRDefault="00910D28" w:rsidP="00544637">
      <w:pPr>
        <w:jc w:val="center"/>
        <w:rPr>
          <w:color w:val="0B0706"/>
          <w:sz w:val="28"/>
          <w:szCs w:val="28"/>
          <w:lang w:val="uk-UA" w:eastAsia="uk-UA"/>
        </w:rPr>
      </w:pPr>
      <w:r w:rsidRPr="00544637">
        <w:rPr>
          <w:b/>
          <w:bCs/>
          <w:color w:val="0B0706"/>
          <w:sz w:val="28"/>
          <w:szCs w:val="28"/>
          <w:lang w:val="uk-UA" w:eastAsia="uk-UA"/>
        </w:rPr>
        <w:t>ПОРЯДОК</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подання та розгляду (з дотриманням конфіденційності) заяв</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 xml:space="preserve">про випадки </w:t>
      </w:r>
      <w:proofErr w:type="spellStart"/>
      <w:r w:rsidRPr="00544637">
        <w:rPr>
          <w:b/>
          <w:bCs/>
          <w:color w:val="0B0706"/>
          <w:sz w:val="28"/>
          <w:szCs w:val="28"/>
          <w:lang w:val="uk-UA" w:eastAsia="uk-UA"/>
        </w:rPr>
        <w:t>булінгу</w:t>
      </w:r>
      <w:proofErr w:type="spellEnd"/>
      <w:r w:rsidRPr="00544637">
        <w:rPr>
          <w:b/>
          <w:bCs/>
          <w:color w:val="0B0706"/>
          <w:sz w:val="28"/>
          <w:szCs w:val="28"/>
          <w:lang w:val="uk-UA" w:eastAsia="uk-UA"/>
        </w:rPr>
        <w:t xml:space="preserve"> (цькуванню) в закладі освіти</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Загальні питання</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(цькуванню)».</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2. Цей Порядок визначає процедуру подання та розгляду заяв про випадки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(цькуванню).</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3. Заявниками можуть бути здобувачі освіти, їх батьки/законні представники,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працівники та педагогічні працівники </w:t>
      </w:r>
      <w:r w:rsidR="00544637">
        <w:rPr>
          <w:color w:val="0B0706"/>
          <w:sz w:val="28"/>
          <w:szCs w:val="28"/>
          <w:lang w:val="uk-UA" w:eastAsia="uk-UA"/>
        </w:rPr>
        <w:t xml:space="preserve">закладу освіти </w:t>
      </w:r>
      <w:r w:rsidRPr="00544637">
        <w:rPr>
          <w:color w:val="0B0706"/>
          <w:sz w:val="28"/>
          <w:szCs w:val="28"/>
          <w:lang w:val="uk-UA" w:eastAsia="uk-UA"/>
        </w:rPr>
        <w:t>та інші особи.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4. Заявник забезпечує достовірність та повноту наданої інформації.</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5. У цьому Порядку терміни вживаються у таких значеннях:</w:t>
      </w:r>
    </w:p>
    <w:p w:rsidR="00910D28" w:rsidRPr="00544637" w:rsidRDefault="00910D28" w:rsidP="00910D28">
      <w:pPr>
        <w:jc w:val="both"/>
        <w:rPr>
          <w:color w:val="0B0706"/>
          <w:sz w:val="28"/>
          <w:szCs w:val="28"/>
          <w:lang w:val="uk-UA" w:eastAsia="uk-UA"/>
        </w:rPr>
      </w:pP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10D28" w:rsidRPr="00544637" w:rsidRDefault="00910D28" w:rsidP="00910D28">
      <w:pPr>
        <w:rPr>
          <w:color w:val="0B0706"/>
          <w:sz w:val="28"/>
          <w:szCs w:val="28"/>
          <w:lang w:val="uk-UA" w:eastAsia="uk-UA"/>
        </w:rPr>
      </w:pPr>
      <w:r w:rsidRPr="00544637">
        <w:rPr>
          <w:color w:val="0B0706"/>
          <w:sz w:val="28"/>
          <w:szCs w:val="28"/>
          <w:lang w:val="uk-UA" w:eastAsia="uk-UA"/>
        </w:rPr>
        <w:t xml:space="preserve">Типовими ознаками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 є:</w:t>
      </w:r>
    </w:p>
    <w:p w:rsidR="00910D28" w:rsidRPr="00544637" w:rsidRDefault="00910D28" w:rsidP="00910D28">
      <w:pPr>
        <w:numPr>
          <w:ilvl w:val="0"/>
          <w:numId w:val="3"/>
        </w:numPr>
        <w:spacing w:before="100" w:beforeAutospacing="1" w:after="100" w:afterAutospacing="1" w:line="300" w:lineRule="atLeast"/>
        <w:ind w:left="375"/>
        <w:rPr>
          <w:color w:val="0B0706"/>
          <w:sz w:val="28"/>
          <w:szCs w:val="28"/>
          <w:lang w:val="uk-UA" w:eastAsia="uk-UA"/>
        </w:rPr>
      </w:pPr>
      <w:r w:rsidRPr="00544637">
        <w:rPr>
          <w:color w:val="0B0706"/>
          <w:sz w:val="28"/>
          <w:szCs w:val="28"/>
          <w:lang w:val="uk-UA" w:eastAsia="uk-UA"/>
        </w:rPr>
        <w:t>систематичність (повторюваність) діяння;</w:t>
      </w:r>
    </w:p>
    <w:p w:rsidR="00910D28" w:rsidRPr="00544637" w:rsidRDefault="00910D28" w:rsidP="00910D28">
      <w:pPr>
        <w:numPr>
          <w:ilvl w:val="0"/>
          <w:numId w:val="3"/>
        </w:numPr>
        <w:spacing w:before="100" w:beforeAutospacing="1" w:after="100" w:afterAutospacing="1" w:line="300" w:lineRule="atLeast"/>
        <w:ind w:left="375"/>
        <w:rPr>
          <w:color w:val="0B0706"/>
          <w:sz w:val="28"/>
          <w:szCs w:val="28"/>
          <w:lang w:val="uk-UA" w:eastAsia="uk-UA"/>
        </w:rPr>
      </w:pPr>
      <w:r w:rsidRPr="00544637">
        <w:rPr>
          <w:color w:val="0B0706"/>
          <w:sz w:val="28"/>
          <w:szCs w:val="28"/>
          <w:lang w:val="uk-UA" w:eastAsia="uk-UA"/>
        </w:rPr>
        <w:t>наявність сторін – кривдник (</w:t>
      </w:r>
      <w:proofErr w:type="spellStart"/>
      <w:r w:rsidRPr="00544637">
        <w:rPr>
          <w:color w:val="0B0706"/>
          <w:sz w:val="28"/>
          <w:szCs w:val="28"/>
          <w:lang w:val="uk-UA" w:eastAsia="uk-UA"/>
        </w:rPr>
        <w:t>булер</w:t>
      </w:r>
      <w:proofErr w:type="spellEnd"/>
      <w:r w:rsidRPr="00544637">
        <w:rPr>
          <w:color w:val="0B0706"/>
          <w:sz w:val="28"/>
          <w:szCs w:val="28"/>
          <w:lang w:val="uk-UA" w:eastAsia="uk-UA"/>
        </w:rPr>
        <w:t xml:space="preserve">), потерпілий (жертва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спостерігачі (за наявності);</w:t>
      </w:r>
    </w:p>
    <w:p w:rsidR="00910D28" w:rsidRPr="00544637" w:rsidRDefault="00910D28" w:rsidP="00910D28">
      <w:pPr>
        <w:numPr>
          <w:ilvl w:val="0"/>
          <w:numId w:val="3"/>
        </w:numPr>
        <w:spacing w:before="100" w:beforeAutospacing="1" w:after="100" w:afterAutospacing="1" w:line="300" w:lineRule="atLeast"/>
        <w:ind w:left="375"/>
        <w:rPr>
          <w:color w:val="0B0706"/>
          <w:sz w:val="28"/>
          <w:szCs w:val="28"/>
          <w:lang w:val="uk-UA" w:eastAsia="uk-UA"/>
        </w:rPr>
      </w:pPr>
      <w:r w:rsidRPr="00544637">
        <w:rPr>
          <w:color w:val="0B0706"/>
          <w:sz w:val="28"/>
          <w:szCs w:val="28"/>
          <w:lang w:val="uk-UA"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 xml:space="preserve">Подання заяви про випадки </w:t>
      </w:r>
      <w:proofErr w:type="spellStart"/>
      <w:r w:rsidRPr="00544637">
        <w:rPr>
          <w:b/>
          <w:bCs/>
          <w:color w:val="0B0706"/>
          <w:sz w:val="28"/>
          <w:szCs w:val="28"/>
          <w:lang w:val="uk-UA" w:eastAsia="uk-UA"/>
        </w:rPr>
        <w:t>булінгу</w:t>
      </w:r>
      <w:proofErr w:type="spellEnd"/>
      <w:r w:rsidRPr="00544637">
        <w:rPr>
          <w:b/>
          <w:bCs/>
          <w:color w:val="0B0706"/>
          <w:sz w:val="28"/>
          <w:szCs w:val="28"/>
          <w:lang w:val="uk-UA" w:eastAsia="uk-UA"/>
        </w:rPr>
        <w:t xml:space="preserve"> (цькуванню)</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w:t>
      </w:r>
      <w:r w:rsidR="00544637">
        <w:rPr>
          <w:color w:val="0B0706"/>
          <w:sz w:val="28"/>
          <w:szCs w:val="28"/>
          <w:lang w:val="uk-UA" w:eastAsia="uk-UA"/>
        </w:rPr>
        <w:t xml:space="preserve"> школи</w:t>
      </w:r>
      <w:r w:rsidRPr="00544637">
        <w:rPr>
          <w:color w:val="0B0706"/>
          <w:sz w:val="28"/>
          <w:szCs w:val="28"/>
          <w:lang w:val="uk-UA" w:eastAsia="uk-UA"/>
        </w:rPr>
        <w:t>.</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2.  Розгляд та неупереджене з’ясування обставин випадків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(цькування)</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здійснюється відповідно до поданих заявниками заяв про випадки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  (далі – Заява).</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3.  Заяви, що надійшли на електронну пошту </w:t>
      </w:r>
      <w:r w:rsidR="00544637">
        <w:rPr>
          <w:color w:val="0B0706"/>
          <w:sz w:val="28"/>
          <w:szCs w:val="28"/>
          <w:lang w:val="uk-UA" w:eastAsia="uk-UA"/>
        </w:rPr>
        <w:t xml:space="preserve">закладу освіти </w:t>
      </w:r>
      <w:r w:rsidRPr="00544637">
        <w:rPr>
          <w:color w:val="0B0706"/>
          <w:sz w:val="28"/>
          <w:szCs w:val="28"/>
          <w:lang w:val="uk-UA" w:eastAsia="uk-UA"/>
        </w:rPr>
        <w:t>отримує секретар-друкарка, яка зобов’язана терміново повідомити керівника закладу та відповідальну особу.</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4.  Прийом та реєстрацію поданих заяв здійснює відповідальна особа, а в разі її відсутності – особисто директор школи або його заступник.</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5.  Заяви реєструються в окремому журналі реєстрації заяв про випадки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lastRenderedPageBreak/>
        <w:t>6.  Форма та примірний зміст заяви оприлюднюється на офіційному веб-сайті закладу.</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7.  Датою подання заяв є дата їх прийняття.</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8.  Розгляд заяв здійснює директор школи з дотриманням конфіденційності.</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Відповідальна особа</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1.  Відповідальною особою призначається працівник закладу освіти з числа педагогічних працівників.</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2.  До функцій відповідальної особи відноситься прийом та реєстрація заяв, повідомлення директора школи.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3.  Відповідальна особа призначається наказом директора школи.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4.  Інформація про відповідальну особу та її контактний телефон оприлюднюється на офіційному веб-сайті закладу.</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 xml:space="preserve">Комісія з розгляду випадків </w:t>
      </w:r>
      <w:proofErr w:type="spellStart"/>
      <w:r w:rsidRPr="00544637">
        <w:rPr>
          <w:b/>
          <w:bCs/>
          <w:color w:val="0B0706"/>
          <w:sz w:val="28"/>
          <w:szCs w:val="28"/>
          <w:lang w:val="uk-UA" w:eastAsia="uk-UA"/>
        </w:rPr>
        <w:t>булінгу</w:t>
      </w:r>
      <w:proofErr w:type="spellEnd"/>
      <w:r w:rsidRPr="00544637">
        <w:rPr>
          <w:b/>
          <w:bCs/>
          <w:color w:val="0B0706"/>
          <w:sz w:val="28"/>
          <w:szCs w:val="28"/>
          <w:lang w:val="uk-UA" w:eastAsia="uk-UA"/>
        </w:rPr>
        <w:t xml:space="preserve"> (цькування)</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1.  За результатами розгляду заяви директор школи видає рішення про проведення розслідування випадків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 із визначенням уповноважених осіб.</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2.  З метою розслідування випадків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 уповноважені особи мають право вимагати письмові пояснення та матеріали у сторін.</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3.  Для прийняття рішення за результатами розслідування директор школи створює комісію з розгляду випадків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 (далі – Комісія) та </w:t>
      </w:r>
      <w:proofErr w:type="spellStart"/>
      <w:r w:rsidRPr="00544637">
        <w:rPr>
          <w:color w:val="0B0706"/>
          <w:sz w:val="28"/>
          <w:szCs w:val="28"/>
          <w:lang w:val="uk-UA" w:eastAsia="uk-UA"/>
        </w:rPr>
        <w:t>скликає</w:t>
      </w:r>
      <w:proofErr w:type="spellEnd"/>
      <w:r w:rsidRPr="00544637">
        <w:rPr>
          <w:color w:val="0B0706"/>
          <w:sz w:val="28"/>
          <w:szCs w:val="28"/>
          <w:lang w:val="uk-UA" w:eastAsia="uk-UA"/>
        </w:rPr>
        <w:t xml:space="preserve"> засідання.</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4.  Комісія створюється наказом директора</w:t>
      </w:r>
      <w:r w:rsidR="00CF0EC8" w:rsidRPr="00544637">
        <w:rPr>
          <w:color w:val="0B0706"/>
          <w:sz w:val="28"/>
          <w:szCs w:val="28"/>
          <w:lang w:val="uk-UA" w:eastAsia="uk-UA"/>
        </w:rPr>
        <w:t xml:space="preserve"> школи</w:t>
      </w:r>
      <w:r w:rsidRPr="00544637">
        <w:rPr>
          <w:color w:val="0B0706"/>
          <w:sz w:val="28"/>
          <w:szCs w:val="28"/>
          <w:lang w:val="uk-UA" w:eastAsia="uk-UA"/>
        </w:rPr>
        <w:t>.</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544637">
        <w:rPr>
          <w:color w:val="0B0706"/>
          <w:sz w:val="28"/>
          <w:szCs w:val="28"/>
          <w:lang w:val="uk-UA" w:eastAsia="uk-UA"/>
        </w:rPr>
        <w:t>булера</w:t>
      </w:r>
      <w:proofErr w:type="spellEnd"/>
      <w:r w:rsidRPr="00544637">
        <w:rPr>
          <w:color w:val="0B0706"/>
          <w:sz w:val="28"/>
          <w:szCs w:val="28"/>
          <w:lang w:val="uk-UA" w:eastAsia="uk-UA"/>
        </w:rPr>
        <w:t xml:space="preserve">, директор </w:t>
      </w:r>
      <w:r w:rsidR="00CF0EC8" w:rsidRPr="00544637">
        <w:rPr>
          <w:color w:val="0B0706"/>
          <w:sz w:val="28"/>
          <w:szCs w:val="28"/>
          <w:lang w:val="uk-UA" w:eastAsia="uk-UA"/>
        </w:rPr>
        <w:t xml:space="preserve">школи </w:t>
      </w:r>
      <w:r w:rsidRPr="00544637">
        <w:rPr>
          <w:color w:val="0B0706"/>
          <w:sz w:val="28"/>
          <w:szCs w:val="28"/>
          <w:lang w:val="uk-UA" w:eastAsia="uk-UA"/>
        </w:rPr>
        <w:t>та інші заінтересовані особи.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6.  Комісія у своїй діяльності керується законодавством України та іншими нормативними актами.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7.  Якщо Комісія визначила, що це був </w:t>
      </w: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(цькування), а не одноразовий конфлікт чи сварка, тобто відповідні дії носять систематичний характер, то директор </w:t>
      </w:r>
      <w:r w:rsidR="00CF0EC8" w:rsidRPr="00544637">
        <w:rPr>
          <w:color w:val="0B0706"/>
          <w:sz w:val="28"/>
          <w:szCs w:val="28"/>
          <w:lang w:val="uk-UA" w:eastAsia="uk-UA"/>
        </w:rPr>
        <w:t xml:space="preserve">школи </w:t>
      </w:r>
      <w:r w:rsidRPr="00544637">
        <w:rPr>
          <w:color w:val="0B0706"/>
          <w:sz w:val="28"/>
          <w:szCs w:val="28"/>
          <w:lang w:val="uk-UA" w:eastAsia="uk-UA"/>
        </w:rPr>
        <w:t>зобов’язаний повідомити уповноважені органи Національної поліції (ювенальна поліція) та службу у справах дітей.</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8.  У разі, якщо Комісія не кваліфікує випадок як </w:t>
      </w: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w:t>
      </w:r>
      <w:r w:rsidR="00CF0EC8" w:rsidRPr="00544637">
        <w:rPr>
          <w:color w:val="0B0706"/>
          <w:sz w:val="28"/>
          <w:szCs w:val="28"/>
          <w:lang w:val="uk-UA" w:eastAsia="uk-UA"/>
        </w:rPr>
        <w:t xml:space="preserve"> школи </w:t>
      </w:r>
      <w:r w:rsidRPr="00544637">
        <w:rPr>
          <w:color w:val="0B0706"/>
          <w:sz w:val="28"/>
          <w:szCs w:val="28"/>
          <w:lang w:val="uk-UA" w:eastAsia="uk-UA"/>
        </w:rPr>
        <w:t>має повідомити постраждалого.</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11.  Батьки зобов’язані виконувати рішення та рекомендації Комісії.</w:t>
      </w:r>
    </w:p>
    <w:p w:rsidR="00910D28" w:rsidRPr="00544637" w:rsidRDefault="00CF0EC8" w:rsidP="00910D28">
      <w:pPr>
        <w:jc w:val="center"/>
        <w:rPr>
          <w:color w:val="0B0706"/>
          <w:sz w:val="28"/>
          <w:szCs w:val="28"/>
          <w:lang w:val="uk-UA" w:eastAsia="uk-UA"/>
        </w:rPr>
      </w:pPr>
      <w:r w:rsidRPr="00544637">
        <w:rPr>
          <w:b/>
          <w:bCs/>
          <w:color w:val="0B0706"/>
          <w:sz w:val="28"/>
          <w:szCs w:val="28"/>
          <w:lang w:val="uk-UA" w:eastAsia="uk-UA"/>
        </w:rPr>
        <w:t>Терміни подання та розгляду з</w:t>
      </w:r>
      <w:r w:rsidR="00910D28" w:rsidRPr="00544637">
        <w:rPr>
          <w:b/>
          <w:bCs/>
          <w:color w:val="0B0706"/>
          <w:sz w:val="28"/>
          <w:szCs w:val="28"/>
          <w:lang w:val="uk-UA" w:eastAsia="uk-UA"/>
        </w:rPr>
        <w:t>аяв</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1. Заявники зобов’язані терміново повідомляти керівнику закладу про випадки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w:t>
      </w:r>
      <w:r w:rsidR="00CF0EC8" w:rsidRPr="00544637">
        <w:rPr>
          <w:color w:val="0B0706"/>
          <w:sz w:val="28"/>
          <w:szCs w:val="28"/>
          <w:lang w:val="uk-UA" w:eastAsia="uk-UA"/>
        </w:rPr>
        <w:t>), а також подати з</w:t>
      </w:r>
      <w:r w:rsidRPr="00544637">
        <w:rPr>
          <w:color w:val="0B0706"/>
          <w:sz w:val="28"/>
          <w:szCs w:val="28"/>
          <w:lang w:val="uk-UA" w:eastAsia="uk-UA"/>
        </w:rPr>
        <w:t>аяву.</w:t>
      </w:r>
    </w:p>
    <w:p w:rsidR="00910D28" w:rsidRPr="00544637" w:rsidRDefault="00910D28" w:rsidP="00910D28">
      <w:pPr>
        <w:rPr>
          <w:color w:val="0B0706"/>
          <w:sz w:val="28"/>
          <w:szCs w:val="28"/>
          <w:lang w:val="uk-UA" w:eastAsia="uk-UA"/>
        </w:rPr>
      </w:pPr>
      <w:r w:rsidRPr="00544637">
        <w:rPr>
          <w:color w:val="0B0706"/>
          <w:sz w:val="28"/>
          <w:szCs w:val="28"/>
          <w:lang w:val="uk-UA" w:eastAsia="uk-UA"/>
        </w:rPr>
        <w:t>2. Рішення про проведення розслідування із визначенням уповноважених осіб видається протягом</w:t>
      </w:r>
      <w:r w:rsidR="00CF0EC8" w:rsidRPr="00544637">
        <w:rPr>
          <w:color w:val="0B0706"/>
          <w:sz w:val="28"/>
          <w:szCs w:val="28"/>
          <w:lang w:val="uk-UA" w:eastAsia="uk-UA"/>
        </w:rPr>
        <w:t xml:space="preserve"> 1 робочого дня з дати подання з</w:t>
      </w:r>
      <w:r w:rsidRPr="00544637">
        <w:rPr>
          <w:color w:val="0B0706"/>
          <w:sz w:val="28"/>
          <w:szCs w:val="28"/>
          <w:lang w:val="uk-UA" w:eastAsia="uk-UA"/>
        </w:rPr>
        <w:t>аяви.</w:t>
      </w:r>
    </w:p>
    <w:p w:rsidR="00910D28" w:rsidRPr="00544637" w:rsidRDefault="00910D28" w:rsidP="00910D28">
      <w:pPr>
        <w:rPr>
          <w:color w:val="0B0706"/>
          <w:sz w:val="28"/>
          <w:szCs w:val="28"/>
          <w:lang w:val="uk-UA" w:eastAsia="uk-UA"/>
        </w:rPr>
      </w:pPr>
      <w:r w:rsidRPr="00544637">
        <w:rPr>
          <w:color w:val="0B0706"/>
          <w:sz w:val="28"/>
          <w:szCs w:val="28"/>
          <w:lang w:val="uk-UA" w:eastAsia="uk-UA"/>
        </w:rPr>
        <w:lastRenderedPageBreak/>
        <w:t xml:space="preserve">3. Розслідування випадків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910D28" w:rsidRPr="00544637" w:rsidRDefault="00910D28" w:rsidP="00910D28">
      <w:pPr>
        <w:rPr>
          <w:color w:val="0B0706"/>
          <w:sz w:val="28"/>
          <w:szCs w:val="28"/>
          <w:lang w:val="uk-UA" w:eastAsia="uk-UA"/>
        </w:rPr>
      </w:pPr>
      <w:r w:rsidRPr="00544637">
        <w:rPr>
          <w:color w:val="0B0706"/>
          <w:sz w:val="28"/>
          <w:szCs w:val="28"/>
          <w:lang w:val="uk-UA" w:eastAsia="uk-UA"/>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5. Директор </w:t>
      </w:r>
      <w:r w:rsidR="00CF0EC8" w:rsidRPr="00544637">
        <w:rPr>
          <w:color w:val="0B0706"/>
          <w:sz w:val="28"/>
          <w:szCs w:val="28"/>
          <w:lang w:val="uk-UA" w:eastAsia="uk-UA"/>
        </w:rPr>
        <w:t xml:space="preserve">школи </w:t>
      </w:r>
      <w:r w:rsidRPr="00544637">
        <w:rPr>
          <w:color w:val="0B0706"/>
          <w:sz w:val="28"/>
          <w:szCs w:val="28"/>
          <w:lang w:val="uk-UA" w:eastAsia="uk-UA"/>
        </w:rPr>
        <w:t xml:space="preserve">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 протягом одного дня.</w:t>
      </w:r>
    </w:p>
    <w:p w:rsidR="00910D28" w:rsidRPr="00544637" w:rsidRDefault="00910D28" w:rsidP="00910D28">
      <w:pPr>
        <w:jc w:val="center"/>
        <w:rPr>
          <w:color w:val="0B0706"/>
          <w:sz w:val="28"/>
          <w:szCs w:val="28"/>
          <w:lang w:val="uk-UA" w:eastAsia="uk-UA"/>
        </w:rPr>
      </w:pPr>
      <w:r w:rsidRPr="00544637">
        <w:rPr>
          <w:color w:val="0B0706"/>
          <w:sz w:val="28"/>
          <w:szCs w:val="28"/>
          <w:lang w:val="uk-UA" w:eastAsia="uk-UA"/>
        </w:rPr>
        <w:t>                           </w:t>
      </w:r>
      <w:r w:rsidRPr="00544637">
        <w:rPr>
          <w:b/>
          <w:bCs/>
          <w:color w:val="0B0706"/>
          <w:sz w:val="28"/>
          <w:szCs w:val="28"/>
          <w:lang w:val="uk-UA" w:eastAsia="uk-UA"/>
        </w:rPr>
        <w:t xml:space="preserve">Реагування на доведені випадки </w:t>
      </w:r>
      <w:proofErr w:type="spellStart"/>
      <w:r w:rsidRPr="00544637">
        <w:rPr>
          <w:b/>
          <w:bCs/>
          <w:color w:val="0B0706"/>
          <w:sz w:val="28"/>
          <w:szCs w:val="28"/>
          <w:lang w:val="uk-UA" w:eastAsia="uk-UA"/>
        </w:rPr>
        <w:t>булінгу</w:t>
      </w:r>
      <w:proofErr w:type="spellEnd"/>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1. На основі рішення комісії з розгляду випадків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 яка кваліфікувала випадок як </w:t>
      </w: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(цькування), а не одноразовий конфлікт чи сварка, тобто відповідні дії носять систематичний характер, директор</w:t>
      </w:r>
      <w:r w:rsidR="00CF0EC8" w:rsidRPr="00544637">
        <w:rPr>
          <w:color w:val="0B0706"/>
          <w:sz w:val="28"/>
          <w:szCs w:val="28"/>
          <w:lang w:val="uk-UA" w:eastAsia="uk-UA"/>
        </w:rPr>
        <w:t xml:space="preserve"> школи: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 в закладі освіти;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стали його свідками або постраждали від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(цькування) (далі – Заходи).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2.  Заходи здійснюються заступником директора з виховної роботи у взаємодії з практичним психологом </w:t>
      </w:r>
      <w:r w:rsidR="00CF0EC8" w:rsidRPr="00544637">
        <w:rPr>
          <w:color w:val="0B0706"/>
          <w:sz w:val="28"/>
          <w:szCs w:val="28"/>
          <w:lang w:val="uk-UA" w:eastAsia="uk-UA"/>
        </w:rPr>
        <w:t xml:space="preserve">школи </w:t>
      </w:r>
      <w:r w:rsidRPr="00544637">
        <w:rPr>
          <w:color w:val="0B0706"/>
          <w:sz w:val="28"/>
          <w:szCs w:val="28"/>
          <w:lang w:val="uk-UA" w:eastAsia="uk-UA"/>
        </w:rPr>
        <w:t>та затверджуються директором закладу.</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 xml:space="preserve">Відповідальність осіб причетних до </w:t>
      </w:r>
      <w:proofErr w:type="spellStart"/>
      <w:r w:rsidRPr="00544637">
        <w:rPr>
          <w:b/>
          <w:bCs/>
          <w:color w:val="0B0706"/>
          <w:sz w:val="28"/>
          <w:szCs w:val="28"/>
          <w:lang w:val="uk-UA" w:eastAsia="uk-UA"/>
        </w:rPr>
        <w:t>булінгу</w:t>
      </w:r>
      <w:proofErr w:type="spellEnd"/>
      <w:r w:rsidRPr="00544637">
        <w:rPr>
          <w:b/>
          <w:bCs/>
          <w:color w:val="0B0706"/>
          <w:sz w:val="28"/>
          <w:szCs w:val="28"/>
          <w:lang w:val="uk-UA" w:eastAsia="uk-UA"/>
        </w:rPr>
        <w:t xml:space="preserve"> (цькування)</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1. Відповідальність за </w:t>
      </w: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(цькування) встановлена статтею 173 п.4 Кодексу України про адміністративні правопорушення такого змісту:</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«Стаття 173 п.4» . </w:t>
      </w: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(цькування) учасника освітнього процесу.</w:t>
      </w:r>
    </w:p>
    <w:p w:rsidR="00910D28" w:rsidRPr="00544637" w:rsidRDefault="00910D28" w:rsidP="00910D28">
      <w:pPr>
        <w:jc w:val="both"/>
        <w:rPr>
          <w:color w:val="0B0706"/>
          <w:sz w:val="28"/>
          <w:szCs w:val="28"/>
          <w:lang w:val="uk-UA" w:eastAsia="uk-UA"/>
        </w:rPr>
      </w:pPr>
      <w:proofErr w:type="spellStart"/>
      <w:r w:rsidRPr="00544637">
        <w:rPr>
          <w:color w:val="0B0706"/>
          <w:sz w:val="28"/>
          <w:szCs w:val="28"/>
          <w:lang w:val="uk-UA" w:eastAsia="uk-UA"/>
        </w:rPr>
        <w:t>Булінг</w:t>
      </w:r>
      <w:proofErr w:type="spellEnd"/>
      <w:r w:rsidRPr="00544637">
        <w:rPr>
          <w:color w:val="0B0706"/>
          <w:sz w:val="28"/>
          <w:szCs w:val="28"/>
          <w:lang w:val="uk-UA"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Діяння, передбачене частиною першою цієї статті, вчинене групою осіб або повторно протягом року після накладенн</w:t>
      </w:r>
      <w:r w:rsidR="005E6569">
        <w:rPr>
          <w:color w:val="0B0706"/>
          <w:sz w:val="28"/>
          <w:szCs w:val="28"/>
          <w:lang w:val="uk-UA" w:eastAsia="uk-UA"/>
        </w:rPr>
        <w:t xml:space="preserve">я адміністративного стягнення, </w:t>
      </w:r>
      <w:r w:rsidRPr="00544637">
        <w:rPr>
          <w:color w:val="0B0706"/>
          <w:sz w:val="28"/>
          <w:szCs w:val="28"/>
          <w:lang w:val="uk-UA" w:eastAsia="uk-UA"/>
        </w:rPr>
        <w:t xml:space="preserve">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Діяння, передбачене частиною першою цієї статті, вчинене малолітніми або неповнолітніми особами віком від чоти</w:t>
      </w:r>
      <w:r w:rsidR="005E6569">
        <w:rPr>
          <w:color w:val="0B0706"/>
          <w:sz w:val="28"/>
          <w:szCs w:val="28"/>
          <w:lang w:val="uk-UA" w:eastAsia="uk-UA"/>
        </w:rPr>
        <w:t xml:space="preserve">рнадцяти до шістнадцяти років, </w:t>
      </w:r>
      <w:r w:rsidRPr="00544637">
        <w:rPr>
          <w:color w:val="0B0706"/>
          <w:sz w:val="28"/>
          <w:szCs w:val="28"/>
          <w:lang w:val="uk-UA" w:eastAsia="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Діяння, передбачене частиною другою цієї статті, вчинене малолітньою або неповнолітньою особою віком від чоти</w:t>
      </w:r>
      <w:r w:rsidR="005E6569">
        <w:rPr>
          <w:color w:val="0B0706"/>
          <w:sz w:val="28"/>
          <w:szCs w:val="28"/>
          <w:lang w:val="uk-UA" w:eastAsia="uk-UA"/>
        </w:rPr>
        <w:t xml:space="preserve">рнадцяти до шістнадцяти років, </w:t>
      </w:r>
      <w:r w:rsidRPr="00544637">
        <w:rPr>
          <w:color w:val="0B0706"/>
          <w:sz w:val="28"/>
          <w:szCs w:val="28"/>
          <w:lang w:val="uk-UA" w:eastAsia="uk-UA"/>
        </w:rPr>
        <w:t xml:space="preserve"> тягне за </w:t>
      </w:r>
      <w:r w:rsidRPr="00544637">
        <w:rPr>
          <w:color w:val="0B0706"/>
          <w:sz w:val="28"/>
          <w:szCs w:val="28"/>
          <w:lang w:val="uk-UA" w:eastAsia="uk-UA"/>
        </w:rPr>
        <w:lastRenderedPageBreak/>
        <w:t>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544637">
        <w:rPr>
          <w:color w:val="0B0706"/>
          <w:sz w:val="28"/>
          <w:szCs w:val="28"/>
          <w:lang w:val="uk-UA" w:eastAsia="uk-UA"/>
        </w:rPr>
        <w:t>булінгу</w:t>
      </w:r>
      <w:proofErr w:type="spellEnd"/>
      <w:r w:rsidRPr="00544637">
        <w:rPr>
          <w:color w:val="0B0706"/>
          <w:sz w:val="28"/>
          <w:szCs w:val="28"/>
          <w:lang w:val="uk-UA" w:eastAsia="uk-UA"/>
        </w:rPr>
        <w:t xml:space="preserve"> (цькуванн</w:t>
      </w:r>
      <w:r w:rsidR="005E6569">
        <w:rPr>
          <w:color w:val="0B0706"/>
          <w:sz w:val="28"/>
          <w:szCs w:val="28"/>
          <w:lang w:val="uk-UA" w:eastAsia="uk-UA"/>
        </w:rPr>
        <w:t xml:space="preserve">я) учасника освітнього процесу </w:t>
      </w:r>
      <w:r w:rsidRPr="00544637">
        <w:rPr>
          <w:color w:val="0B0706"/>
          <w:sz w:val="28"/>
          <w:szCs w:val="28"/>
          <w:lang w:val="uk-UA" w:eastAsia="uk-UA"/>
        </w:rPr>
        <w:t xml:space="preserve">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Розділ IV</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АЛГОРИТМ ЩОДО ПОПЕРЕДЖЕННЯ БУЛІНГУ</w:t>
      </w:r>
    </w:p>
    <w:p w:rsidR="00910D28" w:rsidRPr="00544637" w:rsidRDefault="00910D28" w:rsidP="00910D28">
      <w:pPr>
        <w:numPr>
          <w:ilvl w:val="0"/>
          <w:numId w:val="4"/>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Ознайомлення учасників освітнього  процесу з нормативно- правовою базою та регулюючими документами щодо превенції проблеми насилля в освітньому середовищі.</w:t>
      </w:r>
    </w:p>
    <w:p w:rsidR="00910D28" w:rsidRPr="00544637" w:rsidRDefault="00910D28" w:rsidP="00910D28">
      <w:pPr>
        <w:numPr>
          <w:ilvl w:val="0"/>
          <w:numId w:val="4"/>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910D28" w:rsidRPr="00544637" w:rsidRDefault="00910D28" w:rsidP="00910D28">
      <w:pPr>
        <w:numPr>
          <w:ilvl w:val="0"/>
          <w:numId w:val="4"/>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Запровадження програми правових знань у формі гурткової, факультативної роботи.</w:t>
      </w:r>
    </w:p>
    <w:p w:rsidR="00910D28" w:rsidRPr="00544637" w:rsidRDefault="00910D28" w:rsidP="00910D28">
      <w:pPr>
        <w:numPr>
          <w:ilvl w:val="0"/>
          <w:numId w:val="4"/>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Організація роботи гуртків, факультативів із психології.</w:t>
      </w:r>
    </w:p>
    <w:p w:rsidR="00910D28" w:rsidRPr="00544637" w:rsidRDefault="00910D28" w:rsidP="00910D28">
      <w:pPr>
        <w:numPr>
          <w:ilvl w:val="0"/>
          <w:numId w:val="4"/>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Створення інформаційних куточків для учнів із переліком організацій, до яких можна звернутися у ситуації насилля та правопорушень.</w:t>
      </w:r>
    </w:p>
    <w:p w:rsidR="00910D28" w:rsidRPr="00544637" w:rsidRDefault="00910D28" w:rsidP="00910D28">
      <w:pPr>
        <w:numPr>
          <w:ilvl w:val="0"/>
          <w:numId w:val="4"/>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Ознайомлення учителів і дітей з інформацією про прояви насильства та його наслідки.</w:t>
      </w:r>
    </w:p>
    <w:p w:rsidR="00910D28" w:rsidRPr="00544637" w:rsidRDefault="00910D28" w:rsidP="00910D28">
      <w:pPr>
        <w:numPr>
          <w:ilvl w:val="0"/>
          <w:numId w:val="4"/>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Батьківські збори –це форма організації спільної діяльності батьків, учителів, практичного психолога, яка передбачає їх спілкування з метою обговорення актуальних питань  навчання і виховання, ухвалення рішень.</w:t>
      </w:r>
    </w:p>
    <w:p w:rsidR="00910D28" w:rsidRPr="00544637" w:rsidRDefault="00910D28" w:rsidP="00910D28">
      <w:pPr>
        <w:numPr>
          <w:ilvl w:val="0"/>
          <w:numId w:val="4"/>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910D28" w:rsidRPr="00544637" w:rsidRDefault="00910D28" w:rsidP="00910D28">
      <w:pPr>
        <w:numPr>
          <w:ilvl w:val="0"/>
          <w:numId w:val="4"/>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910D28" w:rsidRPr="00544637" w:rsidRDefault="00910D28" w:rsidP="00910D28">
      <w:pPr>
        <w:numPr>
          <w:ilvl w:val="0"/>
          <w:numId w:val="4"/>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Розділ V</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МОНІТОРИНГ КБОС</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Моніторинг  за реалізацією </w:t>
      </w:r>
      <w:proofErr w:type="spellStart"/>
      <w:r w:rsidRPr="00544637">
        <w:rPr>
          <w:b/>
          <w:bCs/>
          <w:color w:val="0B0706"/>
          <w:sz w:val="28"/>
          <w:szCs w:val="28"/>
          <w:lang w:val="uk-UA" w:eastAsia="uk-UA"/>
        </w:rPr>
        <w:t>антибулінгової</w:t>
      </w:r>
      <w:proofErr w:type="spellEnd"/>
      <w:r w:rsidRPr="00544637">
        <w:rPr>
          <w:b/>
          <w:bCs/>
          <w:color w:val="0B0706"/>
          <w:sz w:val="28"/>
          <w:szCs w:val="28"/>
          <w:lang w:val="uk-UA" w:eastAsia="uk-UA"/>
        </w:rPr>
        <w:t xml:space="preserve"> політики</w:t>
      </w:r>
    </w:p>
    <w:p w:rsidR="00910D28" w:rsidRPr="00544637" w:rsidRDefault="00910D28" w:rsidP="00910D28">
      <w:pPr>
        <w:numPr>
          <w:ilvl w:val="0"/>
          <w:numId w:val="5"/>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 xml:space="preserve">Директор   призначає уповноважену особу за реалізацію </w:t>
      </w:r>
      <w:proofErr w:type="spellStart"/>
      <w:r w:rsidRPr="00544637">
        <w:rPr>
          <w:color w:val="0B0706"/>
          <w:sz w:val="28"/>
          <w:szCs w:val="28"/>
          <w:lang w:val="uk-UA" w:eastAsia="uk-UA"/>
        </w:rPr>
        <w:t>антибулінгової</w:t>
      </w:r>
      <w:proofErr w:type="spellEnd"/>
      <w:r w:rsidRPr="00544637">
        <w:rPr>
          <w:color w:val="0B0706"/>
          <w:sz w:val="28"/>
          <w:szCs w:val="28"/>
          <w:lang w:val="uk-UA" w:eastAsia="uk-UA"/>
        </w:rPr>
        <w:t xml:space="preserve"> політики</w:t>
      </w:r>
    </w:p>
    <w:p w:rsidR="00910D28" w:rsidRPr="00544637" w:rsidRDefault="00910D28" w:rsidP="00910D28">
      <w:pPr>
        <w:numPr>
          <w:ilvl w:val="0"/>
          <w:numId w:val="5"/>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lastRenderedPageBreak/>
        <w:t xml:space="preserve">Призначена особа відповідає за реалізацією </w:t>
      </w:r>
      <w:proofErr w:type="spellStart"/>
      <w:r w:rsidRPr="00544637">
        <w:rPr>
          <w:color w:val="0B0706"/>
          <w:sz w:val="28"/>
          <w:szCs w:val="28"/>
          <w:lang w:val="uk-UA" w:eastAsia="uk-UA"/>
        </w:rPr>
        <w:t>антибулінгової</w:t>
      </w:r>
      <w:proofErr w:type="spellEnd"/>
      <w:r w:rsidRPr="00544637">
        <w:rPr>
          <w:color w:val="0B0706"/>
          <w:sz w:val="28"/>
          <w:szCs w:val="28"/>
          <w:lang w:val="uk-UA" w:eastAsia="uk-UA"/>
        </w:rPr>
        <w:t xml:space="preserve"> політики, реагування на будь-які сигнали щодо його порушення, а також за внесення пропозицій стосовно внесення змін до </w:t>
      </w:r>
      <w:proofErr w:type="spellStart"/>
      <w:r w:rsidRPr="00544637">
        <w:rPr>
          <w:color w:val="0B0706"/>
          <w:sz w:val="28"/>
          <w:szCs w:val="28"/>
          <w:lang w:val="uk-UA" w:eastAsia="uk-UA"/>
        </w:rPr>
        <w:t>антибулінгової</w:t>
      </w:r>
      <w:proofErr w:type="spellEnd"/>
      <w:r w:rsidRPr="00544637">
        <w:rPr>
          <w:color w:val="0B0706"/>
          <w:sz w:val="28"/>
          <w:szCs w:val="28"/>
          <w:lang w:val="uk-UA" w:eastAsia="uk-UA"/>
        </w:rPr>
        <w:t xml:space="preserve"> політики.</w:t>
      </w:r>
    </w:p>
    <w:p w:rsidR="00910D28" w:rsidRPr="00544637" w:rsidRDefault="00910D28" w:rsidP="00910D28">
      <w:pPr>
        <w:numPr>
          <w:ilvl w:val="0"/>
          <w:numId w:val="5"/>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 xml:space="preserve">Кожні півроку відповідальна особа повинна проводити загальний моніторинг рівня виконання вимог </w:t>
      </w:r>
      <w:proofErr w:type="spellStart"/>
      <w:r w:rsidRPr="00544637">
        <w:rPr>
          <w:color w:val="0B0706"/>
          <w:sz w:val="28"/>
          <w:szCs w:val="28"/>
          <w:lang w:val="uk-UA" w:eastAsia="uk-UA"/>
        </w:rPr>
        <w:t>антибулінгової</w:t>
      </w:r>
      <w:proofErr w:type="spellEnd"/>
      <w:r w:rsidRPr="00544637">
        <w:rPr>
          <w:color w:val="0B0706"/>
          <w:sz w:val="28"/>
          <w:szCs w:val="28"/>
          <w:lang w:val="uk-UA" w:eastAsia="uk-UA"/>
        </w:rPr>
        <w:t xml:space="preserve"> політики працівниками</w:t>
      </w:r>
      <w:r w:rsidR="00CF0EC8" w:rsidRPr="00544637">
        <w:rPr>
          <w:color w:val="0B0706"/>
          <w:sz w:val="28"/>
          <w:szCs w:val="28"/>
          <w:lang w:val="uk-UA" w:eastAsia="uk-UA"/>
        </w:rPr>
        <w:t xml:space="preserve"> школи</w:t>
      </w:r>
      <w:r w:rsidRPr="00544637">
        <w:rPr>
          <w:color w:val="0B0706"/>
          <w:sz w:val="28"/>
          <w:szCs w:val="28"/>
          <w:lang w:val="uk-UA" w:eastAsia="uk-UA"/>
        </w:rPr>
        <w:t>. Зразок анкети для проведення моніторингу наведено в Додатку .</w:t>
      </w:r>
    </w:p>
    <w:p w:rsidR="00910D28" w:rsidRPr="00544637" w:rsidRDefault="00910D28" w:rsidP="00910D28">
      <w:pPr>
        <w:numPr>
          <w:ilvl w:val="0"/>
          <w:numId w:val="5"/>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Під час проведення такого загального моніторингу працівники</w:t>
      </w:r>
      <w:r w:rsidR="00CF0EC8" w:rsidRPr="00544637">
        <w:rPr>
          <w:color w:val="0B0706"/>
          <w:sz w:val="28"/>
          <w:szCs w:val="28"/>
          <w:lang w:val="uk-UA" w:eastAsia="uk-UA"/>
        </w:rPr>
        <w:t xml:space="preserve"> школи</w:t>
      </w:r>
      <w:r w:rsidRPr="00544637">
        <w:rPr>
          <w:color w:val="0B0706"/>
          <w:sz w:val="28"/>
          <w:szCs w:val="28"/>
          <w:lang w:val="uk-UA" w:eastAsia="uk-UA"/>
        </w:rPr>
        <w:t xml:space="preserve"> можуть подавати пропозиції стосовно внесення змін до </w:t>
      </w:r>
      <w:proofErr w:type="spellStart"/>
      <w:r w:rsidRPr="00544637">
        <w:rPr>
          <w:color w:val="0B0706"/>
          <w:sz w:val="28"/>
          <w:szCs w:val="28"/>
          <w:lang w:val="uk-UA" w:eastAsia="uk-UA"/>
        </w:rPr>
        <w:t>антибулінгової</w:t>
      </w:r>
      <w:proofErr w:type="spellEnd"/>
      <w:r w:rsidRPr="00544637">
        <w:rPr>
          <w:color w:val="0B0706"/>
          <w:sz w:val="28"/>
          <w:szCs w:val="28"/>
          <w:lang w:val="uk-UA" w:eastAsia="uk-UA"/>
        </w:rPr>
        <w:t xml:space="preserve"> політики та повідомляти про порушення її вимог на території</w:t>
      </w:r>
      <w:r w:rsidR="00CF0EC8" w:rsidRPr="00544637">
        <w:rPr>
          <w:color w:val="0B0706"/>
          <w:sz w:val="28"/>
          <w:szCs w:val="28"/>
          <w:lang w:val="uk-UA" w:eastAsia="uk-UA"/>
        </w:rPr>
        <w:t xml:space="preserve"> школи.</w:t>
      </w:r>
    </w:p>
    <w:p w:rsidR="00910D28" w:rsidRPr="00544637" w:rsidRDefault="00910D28" w:rsidP="00910D28">
      <w:pPr>
        <w:numPr>
          <w:ilvl w:val="0"/>
          <w:numId w:val="5"/>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 xml:space="preserve">На основі результатів анкет працівників </w:t>
      </w:r>
      <w:r w:rsidR="00CF0EC8" w:rsidRPr="00544637">
        <w:rPr>
          <w:color w:val="0B0706"/>
          <w:sz w:val="28"/>
          <w:szCs w:val="28"/>
          <w:lang w:val="uk-UA" w:eastAsia="uk-UA"/>
        </w:rPr>
        <w:t xml:space="preserve">школи </w:t>
      </w:r>
      <w:r w:rsidRPr="00544637">
        <w:rPr>
          <w:color w:val="0B0706"/>
          <w:sz w:val="28"/>
          <w:szCs w:val="28"/>
          <w:lang w:val="uk-UA" w:eastAsia="uk-UA"/>
        </w:rPr>
        <w:t>відповідальна особа    має підготувати звіт та передати його директору.</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Враховуючи результати моніторингу, директор</w:t>
      </w:r>
      <w:r w:rsidR="00CF0EC8" w:rsidRPr="00544637">
        <w:rPr>
          <w:color w:val="0B0706"/>
          <w:sz w:val="28"/>
          <w:szCs w:val="28"/>
          <w:lang w:val="uk-UA" w:eastAsia="uk-UA"/>
        </w:rPr>
        <w:t xml:space="preserve"> школи</w:t>
      </w:r>
      <w:r w:rsidRPr="00544637">
        <w:rPr>
          <w:color w:val="0B0706"/>
          <w:sz w:val="28"/>
          <w:szCs w:val="28"/>
          <w:lang w:val="uk-UA" w:eastAsia="uk-UA"/>
        </w:rPr>
        <w:t xml:space="preserve"> повинен </w:t>
      </w:r>
      <w:proofErr w:type="spellStart"/>
      <w:r w:rsidRPr="00544637">
        <w:rPr>
          <w:color w:val="0B0706"/>
          <w:sz w:val="28"/>
          <w:szCs w:val="28"/>
          <w:lang w:val="uk-UA" w:eastAsia="uk-UA"/>
        </w:rPr>
        <w:t>внести</w:t>
      </w:r>
      <w:proofErr w:type="spellEnd"/>
      <w:r w:rsidRPr="00544637">
        <w:rPr>
          <w:color w:val="0B0706"/>
          <w:sz w:val="28"/>
          <w:szCs w:val="28"/>
          <w:lang w:val="uk-UA" w:eastAsia="uk-UA"/>
        </w:rPr>
        <w:t xml:space="preserve"> необхідні зміни до  </w:t>
      </w:r>
      <w:proofErr w:type="spellStart"/>
      <w:r w:rsidRPr="00544637">
        <w:rPr>
          <w:color w:val="0B0706"/>
          <w:sz w:val="28"/>
          <w:szCs w:val="28"/>
          <w:lang w:val="uk-UA" w:eastAsia="uk-UA"/>
        </w:rPr>
        <w:t>антибулінгової</w:t>
      </w:r>
      <w:proofErr w:type="spellEnd"/>
      <w:r w:rsidRPr="00544637">
        <w:rPr>
          <w:color w:val="0B0706"/>
          <w:sz w:val="28"/>
          <w:szCs w:val="28"/>
          <w:lang w:val="uk-UA" w:eastAsia="uk-UA"/>
        </w:rPr>
        <w:t xml:space="preserve"> політики та повідомити про них працівників.  </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Функціональні обов’язки відповідального</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за моніторинг дотримання положень КБОС</w:t>
      </w:r>
    </w:p>
    <w:p w:rsidR="00910D28" w:rsidRPr="00544637" w:rsidRDefault="00910D28" w:rsidP="00910D28">
      <w:pPr>
        <w:numPr>
          <w:ilvl w:val="0"/>
          <w:numId w:val="6"/>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Отримання повідомлень про ризики для дітей і реагування на них;</w:t>
      </w:r>
    </w:p>
    <w:p w:rsidR="00910D28" w:rsidRPr="00544637" w:rsidRDefault="00910D28" w:rsidP="00910D28">
      <w:pPr>
        <w:numPr>
          <w:ilvl w:val="0"/>
          <w:numId w:val="6"/>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w:t>
      </w:r>
      <w:r w:rsidRPr="00544637">
        <w:rPr>
          <w:i/>
          <w:iCs/>
          <w:color w:val="0B0706"/>
          <w:sz w:val="28"/>
          <w:szCs w:val="28"/>
          <w:lang w:val="uk-UA" w:eastAsia="uk-UA"/>
        </w:rPr>
        <w:t>(зразок додається).</w:t>
      </w:r>
      <w:r w:rsidRPr="00544637">
        <w:rPr>
          <w:color w:val="0B0706"/>
          <w:sz w:val="28"/>
          <w:szCs w:val="28"/>
          <w:lang w:val="uk-UA" w:eastAsia="uk-UA"/>
        </w:rPr>
        <w:t> Під час проведення такого загального моніторингу працівники</w:t>
      </w:r>
      <w:r w:rsidR="005E6569" w:rsidRPr="005E6569">
        <w:rPr>
          <w:color w:val="0B0706"/>
          <w:sz w:val="28"/>
          <w:szCs w:val="28"/>
          <w:lang w:val="uk-UA" w:eastAsia="uk-UA"/>
        </w:rPr>
        <w:t xml:space="preserve"> </w:t>
      </w:r>
      <w:r w:rsidR="005E6569">
        <w:rPr>
          <w:color w:val="0B0706"/>
          <w:sz w:val="28"/>
          <w:szCs w:val="28"/>
          <w:lang w:val="uk-UA" w:eastAsia="uk-UA"/>
        </w:rPr>
        <w:t>закладу освіти</w:t>
      </w:r>
      <w:r w:rsidRPr="00544637">
        <w:rPr>
          <w:color w:val="0B0706"/>
          <w:sz w:val="28"/>
          <w:szCs w:val="28"/>
          <w:lang w:val="uk-UA" w:eastAsia="uk-UA"/>
        </w:rPr>
        <w:t xml:space="preserve"> мають змогу подавати пропозиції щодо внесення змін до КБОС та повідомляти про порушення його вимог на території закладу;</w:t>
      </w:r>
    </w:p>
    <w:p w:rsidR="00910D28" w:rsidRPr="00544637" w:rsidRDefault="00910D28" w:rsidP="00910D28">
      <w:pPr>
        <w:numPr>
          <w:ilvl w:val="0"/>
          <w:numId w:val="6"/>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Надання пропозицій щодо внесення можливих змін у КБОС;</w:t>
      </w:r>
    </w:p>
    <w:p w:rsidR="00910D28" w:rsidRPr="00544637" w:rsidRDefault="00910D28" w:rsidP="00910D28">
      <w:pPr>
        <w:numPr>
          <w:ilvl w:val="0"/>
          <w:numId w:val="6"/>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 xml:space="preserve">Підготовка звіту за результатами анкет працівників </w:t>
      </w:r>
      <w:r w:rsidR="005E6569">
        <w:rPr>
          <w:color w:val="0B0706"/>
          <w:sz w:val="28"/>
          <w:szCs w:val="28"/>
          <w:lang w:val="uk-UA" w:eastAsia="uk-UA"/>
        </w:rPr>
        <w:t xml:space="preserve">закладу освіти </w:t>
      </w:r>
      <w:r w:rsidRPr="00544637">
        <w:rPr>
          <w:color w:val="0B0706"/>
          <w:sz w:val="28"/>
          <w:szCs w:val="28"/>
          <w:lang w:val="uk-UA" w:eastAsia="uk-UA"/>
        </w:rPr>
        <w:t>та подання його директору</w:t>
      </w:r>
      <w:r w:rsidR="00835B6A" w:rsidRPr="00544637">
        <w:rPr>
          <w:color w:val="0B0706"/>
          <w:sz w:val="28"/>
          <w:szCs w:val="28"/>
          <w:lang w:val="uk-UA" w:eastAsia="uk-UA"/>
        </w:rPr>
        <w:t xml:space="preserve"> школи</w:t>
      </w:r>
      <w:r w:rsidRPr="00544637">
        <w:rPr>
          <w:color w:val="0B0706"/>
          <w:sz w:val="28"/>
          <w:szCs w:val="28"/>
          <w:lang w:val="uk-UA" w:eastAsia="uk-UA"/>
        </w:rPr>
        <w:t>. Враховуючи результати моніторингу, директор</w:t>
      </w:r>
      <w:r w:rsidR="00835B6A" w:rsidRPr="00544637">
        <w:rPr>
          <w:color w:val="0B0706"/>
          <w:sz w:val="28"/>
          <w:szCs w:val="28"/>
          <w:lang w:val="uk-UA" w:eastAsia="uk-UA"/>
        </w:rPr>
        <w:t xml:space="preserve"> школи</w:t>
      </w:r>
      <w:r w:rsidRPr="00544637">
        <w:rPr>
          <w:color w:val="0B0706"/>
          <w:sz w:val="28"/>
          <w:szCs w:val="28"/>
          <w:lang w:val="uk-UA" w:eastAsia="uk-UA"/>
        </w:rPr>
        <w:t xml:space="preserve"> повинен </w:t>
      </w:r>
      <w:proofErr w:type="spellStart"/>
      <w:r w:rsidRPr="00544637">
        <w:rPr>
          <w:color w:val="0B0706"/>
          <w:sz w:val="28"/>
          <w:szCs w:val="28"/>
          <w:lang w:val="uk-UA" w:eastAsia="uk-UA"/>
        </w:rPr>
        <w:t>внести</w:t>
      </w:r>
      <w:proofErr w:type="spellEnd"/>
      <w:r w:rsidRPr="00544637">
        <w:rPr>
          <w:color w:val="0B0706"/>
          <w:sz w:val="28"/>
          <w:szCs w:val="28"/>
          <w:lang w:val="uk-UA" w:eastAsia="uk-UA"/>
        </w:rPr>
        <w:t xml:space="preserve"> необхідні зміни до КБОС та повідомити про них працівникам;</w:t>
      </w:r>
    </w:p>
    <w:p w:rsidR="00910D28" w:rsidRPr="00544637" w:rsidRDefault="00910D28" w:rsidP="00910D28">
      <w:pPr>
        <w:numPr>
          <w:ilvl w:val="0"/>
          <w:numId w:val="6"/>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 xml:space="preserve">Консультування працівників </w:t>
      </w:r>
      <w:r w:rsidR="005E6569">
        <w:rPr>
          <w:color w:val="0B0706"/>
          <w:sz w:val="28"/>
          <w:szCs w:val="28"/>
          <w:lang w:val="uk-UA" w:eastAsia="uk-UA"/>
        </w:rPr>
        <w:t xml:space="preserve">закладу освіти </w:t>
      </w:r>
      <w:r w:rsidRPr="00544637">
        <w:rPr>
          <w:color w:val="0B0706"/>
          <w:sz w:val="28"/>
          <w:szCs w:val="28"/>
          <w:lang w:val="uk-UA" w:eastAsia="uk-UA"/>
        </w:rPr>
        <w:t>щодо конкретних випадків порушення безпеки дитини;</w:t>
      </w:r>
    </w:p>
    <w:p w:rsidR="00910D28" w:rsidRPr="00544637" w:rsidRDefault="00910D28" w:rsidP="00910D28">
      <w:pPr>
        <w:numPr>
          <w:ilvl w:val="0"/>
          <w:numId w:val="6"/>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Роз’яснення у разі потреби батькам, дітям положень КБОС, надання інформації щодо їх змін;</w:t>
      </w:r>
    </w:p>
    <w:p w:rsidR="00910D28" w:rsidRPr="00544637" w:rsidRDefault="00910D28" w:rsidP="00910D28">
      <w:pPr>
        <w:numPr>
          <w:ilvl w:val="0"/>
          <w:numId w:val="6"/>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Показники виконання вимог </w:t>
      </w:r>
      <w:proofErr w:type="spellStart"/>
      <w:r w:rsidRPr="00544637">
        <w:rPr>
          <w:b/>
          <w:bCs/>
          <w:color w:val="0B0706"/>
          <w:sz w:val="28"/>
          <w:szCs w:val="28"/>
          <w:lang w:val="uk-UA" w:eastAsia="uk-UA"/>
        </w:rPr>
        <w:t>антибулінгової</w:t>
      </w:r>
      <w:proofErr w:type="spellEnd"/>
      <w:r w:rsidRPr="00544637">
        <w:rPr>
          <w:b/>
          <w:bCs/>
          <w:color w:val="0B0706"/>
          <w:sz w:val="28"/>
          <w:szCs w:val="28"/>
          <w:lang w:val="uk-UA" w:eastAsia="uk-UA"/>
        </w:rPr>
        <w:t xml:space="preserve"> політики</w:t>
      </w:r>
    </w:p>
    <w:p w:rsidR="00910D28" w:rsidRPr="00544637" w:rsidRDefault="00835B6A" w:rsidP="00910D28">
      <w:pPr>
        <w:jc w:val="center"/>
        <w:rPr>
          <w:color w:val="0B0706"/>
          <w:sz w:val="28"/>
          <w:szCs w:val="28"/>
          <w:lang w:val="uk-UA" w:eastAsia="uk-UA"/>
        </w:rPr>
      </w:pPr>
      <w:r w:rsidRPr="00544637">
        <w:rPr>
          <w:b/>
          <w:bCs/>
          <w:color w:val="0B0706"/>
          <w:sz w:val="28"/>
          <w:szCs w:val="28"/>
          <w:lang w:val="uk-UA" w:eastAsia="uk-UA"/>
        </w:rPr>
        <w:t>Заклад освіти запровадив</w:t>
      </w:r>
      <w:r w:rsidR="00910D28" w:rsidRPr="00544637">
        <w:rPr>
          <w:b/>
          <w:bCs/>
          <w:color w:val="0B0706"/>
          <w:sz w:val="28"/>
          <w:szCs w:val="28"/>
          <w:lang w:val="uk-UA" w:eastAsia="uk-UA"/>
        </w:rPr>
        <w:t xml:space="preserve"> та виконує </w:t>
      </w:r>
      <w:r w:rsidR="00910D28" w:rsidRPr="00544637">
        <w:rPr>
          <w:color w:val="0B0706"/>
          <w:sz w:val="28"/>
          <w:szCs w:val="28"/>
          <w:lang w:val="uk-UA" w:eastAsia="uk-UA"/>
        </w:rPr>
        <w:t> </w:t>
      </w:r>
      <w:proofErr w:type="spellStart"/>
      <w:r w:rsidR="00910D28" w:rsidRPr="00544637">
        <w:rPr>
          <w:b/>
          <w:bCs/>
          <w:color w:val="0B0706"/>
          <w:sz w:val="28"/>
          <w:szCs w:val="28"/>
          <w:lang w:val="uk-UA" w:eastAsia="uk-UA"/>
        </w:rPr>
        <w:t>антибулінгову</w:t>
      </w:r>
      <w:proofErr w:type="spellEnd"/>
      <w:r w:rsidR="00910D28" w:rsidRPr="00544637">
        <w:rPr>
          <w:b/>
          <w:bCs/>
          <w:color w:val="0B0706"/>
          <w:sz w:val="28"/>
          <w:szCs w:val="28"/>
          <w:lang w:val="uk-UA" w:eastAsia="uk-UA"/>
        </w:rPr>
        <w:t xml:space="preserve"> політику.</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1. У </w:t>
      </w:r>
      <w:r w:rsidR="00835B6A" w:rsidRPr="00544637">
        <w:rPr>
          <w:color w:val="0B0706"/>
          <w:sz w:val="28"/>
          <w:szCs w:val="28"/>
          <w:lang w:val="uk-UA" w:eastAsia="uk-UA"/>
        </w:rPr>
        <w:t xml:space="preserve">закладі </w:t>
      </w:r>
      <w:r w:rsidRPr="00544637">
        <w:rPr>
          <w:color w:val="0B0706"/>
          <w:sz w:val="28"/>
          <w:szCs w:val="28"/>
          <w:lang w:val="uk-UA" w:eastAsia="uk-UA"/>
        </w:rPr>
        <w:t xml:space="preserve">запроваджено реалізацію </w:t>
      </w:r>
      <w:proofErr w:type="spellStart"/>
      <w:r w:rsidRPr="00544637">
        <w:rPr>
          <w:color w:val="0B0706"/>
          <w:sz w:val="28"/>
          <w:szCs w:val="28"/>
          <w:lang w:val="uk-UA" w:eastAsia="uk-UA"/>
        </w:rPr>
        <w:t>антибулінгової</w:t>
      </w:r>
      <w:proofErr w:type="spellEnd"/>
      <w:r w:rsidRPr="00544637">
        <w:rPr>
          <w:color w:val="0B0706"/>
          <w:sz w:val="28"/>
          <w:szCs w:val="28"/>
          <w:lang w:val="uk-UA" w:eastAsia="uk-UA"/>
        </w:rPr>
        <w:t xml:space="preserve"> політики, яка містить принципи захисту дітей від насильства.</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2. Стратегія і відповідні принципи захисту дітей дотримуються всіма працівниками</w:t>
      </w:r>
      <w:r w:rsidR="00835B6A" w:rsidRPr="00544637">
        <w:rPr>
          <w:color w:val="0B0706"/>
          <w:sz w:val="28"/>
          <w:szCs w:val="28"/>
          <w:lang w:val="uk-UA" w:eastAsia="uk-UA"/>
        </w:rPr>
        <w:t xml:space="preserve"> закладу освіти</w:t>
      </w:r>
      <w:r w:rsidRPr="00544637">
        <w:rPr>
          <w:color w:val="0B0706"/>
          <w:sz w:val="28"/>
          <w:szCs w:val="28"/>
          <w:lang w:val="uk-UA" w:eastAsia="uk-UA"/>
        </w:rPr>
        <w:t>, включно з волонтерами</w:t>
      </w:r>
      <w:r w:rsidR="00835B6A" w:rsidRPr="00544637">
        <w:rPr>
          <w:color w:val="0B0706"/>
          <w:sz w:val="28"/>
          <w:szCs w:val="28"/>
          <w:lang w:val="uk-UA" w:eastAsia="uk-UA"/>
        </w:rPr>
        <w:t xml:space="preserve"> </w:t>
      </w:r>
      <w:r w:rsidRPr="00544637">
        <w:rPr>
          <w:color w:val="0B0706"/>
          <w:sz w:val="28"/>
          <w:szCs w:val="28"/>
          <w:lang w:val="uk-UA" w:eastAsia="uk-UA"/>
        </w:rPr>
        <w:t>та практикантами.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3.  Стратегія визначає такі питання:</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w:t>
      </w:r>
      <w:r w:rsidR="005E6569" w:rsidRPr="005E6569">
        <w:rPr>
          <w:color w:val="0B0706"/>
          <w:sz w:val="28"/>
          <w:szCs w:val="28"/>
          <w:lang w:val="uk-UA" w:eastAsia="uk-UA"/>
        </w:rPr>
        <w:t xml:space="preserve"> </w:t>
      </w:r>
      <w:r w:rsidR="005E6569">
        <w:rPr>
          <w:color w:val="0B0706"/>
          <w:sz w:val="28"/>
          <w:szCs w:val="28"/>
          <w:lang w:val="uk-UA" w:eastAsia="uk-UA"/>
        </w:rPr>
        <w:t>закладу освіти</w:t>
      </w:r>
      <w:r w:rsidRPr="00544637">
        <w:rPr>
          <w:color w:val="0B0706"/>
          <w:sz w:val="28"/>
          <w:szCs w:val="28"/>
          <w:lang w:val="uk-UA" w:eastAsia="uk-UA"/>
        </w:rPr>
        <w:t>;</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lastRenderedPageBreak/>
        <w:t>• правила захисту особистих даних, які визначають методи збереження та поширення інформації про дітей;</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правила захисту зображень дітей, які визначають, як можна знімати дітей на фото або відео та поширювати їх зображення;</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 принципи безпечних відносин між працівниками </w:t>
      </w:r>
      <w:r w:rsidR="00835B6A" w:rsidRPr="00544637">
        <w:rPr>
          <w:color w:val="0B0706"/>
          <w:sz w:val="28"/>
          <w:szCs w:val="28"/>
          <w:lang w:val="uk-UA" w:eastAsia="uk-UA"/>
        </w:rPr>
        <w:t>закладу освіти т</w:t>
      </w:r>
      <w:r w:rsidRPr="00544637">
        <w:rPr>
          <w:color w:val="0B0706"/>
          <w:sz w:val="28"/>
          <w:szCs w:val="28"/>
          <w:lang w:val="uk-UA" w:eastAsia="uk-UA"/>
        </w:rPr>
        <w:t>а дітьми, включно з повним описом поведінки, яка є неприйнятною при спілкуванні з дітьми.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 xml:space="preserve">4. Директором </w:t>
      </w:r>
      <w:r w:rsidR="00835B6A" w:rsidRPr="00544637">
        <w:rPr>
          <w:color w:val="0B0706"/>
          <w:sz w:val="28"/>
          <w:szCs w:val="28"/>
          <w:lang w:val="uk-UA" w:eastAsia="uk-UA"/>
        </w:rPr>
        <w:t xml:space="preserve">школи </w:t>
      </w:r>
      <w:r w:rsidRPr="00544637">
        <w:rPr>
          <w:color w:val="0B0706"/>
          <w:sz w:val="28"/>
          <w:szCs w:val="28"/>
          <w:lang w:val="uk-UA" w:eastAsia="uk-UA"/>
        </w:rPr>
        <w:t xml:space="preserve">призначено особу, відповідальну за реалізацію </w:t>
      </w:r>
      <w:proofErr w:type="spellStart"/>
      <w:r w:rsidRPr="00544637">
        <w:rPr>
          <w:color w:val="0B0706"/>
          <w:sz w:val="28"/>
          <w:szCs w:val="28"/>
          <w:lang w:val="uk-UA" w:eastAsia="uk-UA"/>
        </w:rPr>
        <w:t>антібулінгової</w:t>
      </w:r>
      <w:proofErr w:type="spellEnd"/>
      <w:r w:rsidRPr="00544637">
        <w:rPr>
          <w:color w:val="0B0706"/>
          <w:sz w:val="28"/>
          <w:szCs w:val="28"/>
          <w:lang w:val="uk-UA" w:eastAsia="uk-UA"/>
        </w:rPr>
        <w:t xml:space="preserve"> політики, при цьому чітко визначено всі її завдання.</w:t>
      </w:r>
    </w:p>
    <w:p w:rsidR="00910D28" w:rsidRPr="00544637" w:rsidRDefault="00835B6A" w:rsidP="00910D28">
      <w:pPr>
        <w:rPr>
          <w:color w:val="0B0706"/>
          <w:sz w:val="28"/>
          <w:szCs w:val="28"/>
          <w:lang w:val="uk-UA" w:eastAsia="uk-UA"/>
        </w:rPr>
      </w:pPr>
      <w:r w:rsidRPr="00544637">
        <w:rPr>
          <w:b/>
          <w:bCs/>
          <w:color w:val="0B0706"/>
          <w:sz w:val="28"/>
          <w:szCs w:val="28"/>
          <w:lang w:val="uk-UA" w:eastAsia="uk-UA"/>
        </w:rPr>
        <w:t xml:space="preserve">Заклад освіти </w:t>
      </w:r>
      <w:r w:rsidR="00910D28" w:rsidRPr="00544637">
        <w:rPr>
          <w:b/>
          <w:bCs/>
          <w:color w:val="0B0706"/>
          <w:sz w:val="28"/>
          <w:szCs w:val="28"/>
          <w:lang w:val="uk-UA" w:eastAsia="uk-UA"/>
        </w:rPr>
        <w:t>здійснює нагляд за своїми працівниками для запобігання випадкам насильства проти дітей.</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1. Прийняття на роботу нових працівників із перевіркою їх біографічних даних, характеристик і придатності для роботи з дітьми.</w:t>
      </w:r>
    </w:p>
    <w:p w:rsidR="00910D28" w:rsidRPr="00544637" w:rsidRDefault="00910D28" w:rsidP="00910D28">
      <w:pPr>
        <w:jc w:val="both"/>
        <w:rPr>
          <w:color w:val="0B0706"/>
          <w:sz w:val="28"/>
          <w:szCs w:val="28"/>
          <w:lang w:val="uk-UA" w:eastAsia="uk-UA"/>
        </w:rPr>
      </w:pPr>
      <w:r w:rsidRPr="00544637">
        <w:rPr>
          <w:color w:val="0B0706"/>
          <w:sz w:val="28"/>
          <w:szCs w:val="28"/>
          <w:lang w:val="uk-UA" w:eastAsia="uk-UA"/>
        </w:rPr>
        <w:t>2. У випадках, коли виникають підозри щодо можливих загроз безпеці дітей або застосування насильства проти дітей працівниками</w:t>
      </w:r>
      <w:r w:rsidR="00835B6A" w:rsidRPr="00544637">
        <w:rPr>
          <w:color w:val="0B0706"/>
          <w:sz w:val="28"/>
          <w:szCs w:val="28"/>
          <w:lang w:val="uk-UA" w:eastAsia="uk-UA"/>
        </w:rPr>
        <w:t xml:space="preserve"> школи</w:t>
      </w:r>
      <w:r w:rsidRPr="00544637">
        <w:rPr>
          <w:color w:val="0B0706"/>
          <w:sz w:val="28"/>
          <w:szCs w:val="28"/>
          <w:lang w:val="uk-UA" w:eastAsia="uk-UA"/>
        </w:rPr>
        <w:t xml:space="preserve">, у </w:t>
      </w:r>
      <w:r w:rsidR="00835B6A" w:rsidRPr="00544637">
        <w:rPr>
          <w:color w:val="0B0706"/>
          <w:sz w:val="28"/>
          <w:szCs w:val="28"/>
          <w:lang w:val="uk-UA" w:eastAsia="uk-UA"/>
        </w:rPr>
        <w:t xml:space="preserve">закладі освіти </w:t>
      </w:r>
      <w:r w:rsidRPr="00544637">
        <w:rPr>
          <w:color w:val="0B0706"/>
          <w:sz w:val="28"/>
          <w:szCs w:val="28"/>
          <w:lang w:val="uk-UA" w:eastAsia="uk-UA"/>
        </w:rPr>
        <w:t xml:space="preserve">завжди дотримуються вимог, зазначених у </w:t>
      </w:r>
      <w:proofErr w:type="spellStart"/>
      <w:r w:rsidRPr="00544637">
        <w:rPr>
          <w:color w:val="0B0706"/>
          <w:sz w:val="28"/>
          <w:szCs w:val="28"/>
          <w:lang w:val="uk-UA" w:eastAsia="uk-UA"/>
        </w:rPr>
        <w:t>антибулінгової</w:t>
      </w:r>
      <w:proofErr w:type="spellEnd"/>
      <w:r w:rsidRPr="00544637">
        <w:rPr>
          <w:color w:val="0B0706"/>
          <w:sz w:val="28"/>
          <w:szCs w:val="28"/>
          <w:lang w:val="uk-UA" w:eastAsia="uk-UA"/>
        </w:rPr>
        <w:t xml:space="preserve"> політики.</w:t>
      </w:r>
    </w:p>
    <w:p w:rsidR="00910D28" w:rsidRPr="00544637" w:rsidRDefault="00835B6A" w:rsidP="00910D28">
      <w:pPr>
        <w:rPr>
          <w:color w:val="0B0706"/>
          <w:sz w:val="28"/>
          <w:szCs w:val="28"/>
          <w:lang w:val="uk-UA" w:eastAsia="uk-UA"/>
        </w:rPr>
      </w:pPr>
      <w:r w:rsidRPr="00544637">
        <w:rPr>
          <w:b/>
          <w:bCs/>
          <w:color w:val="0B0706"/>
          <w:sz w:val="28"/>
          <w:szCs w:val="28"/>
          <w:lang w:val="uk-UA" w:eastAsia="uk-UA"/>
        </w:rPr>
        <w:t xml:space="preserve">Заклад освіти </w:t>
      </w:r>
      <w:r w:rsidR="00910D28" w:rsidRPr="00544637">
        <w:rPr>
          <w:b/>
          <w:bCs/>
          <w:color w:val="0B0706"/>
          <w:sz w:val="28"/>
          <w:szCs w:val="28"/>
          <w:lang w:val="uk-UA" w:eastAsia="uk-UA"/>
        </w:rPr>
        <w:t>проводить навчання своїх працівників з питань захисту дітей від насильства та надання їм допомоги в небезпечних ситуаціях.</w:t>
      </w:r>
    </w:p>
    <w:p w:rsidR="00910D28" w:rsidRPr="00544637" w:rsidRDefault="00910D28" w:rsidP="00910D28">
      <w:pPr>
        <w:numPr>
          <w:ilvl w:val="0"/>
          <w:numId w:val="7"/>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Усі працівники</w:t>
      </w:r>
      <w:r w:rsidR="00865C09" w:rsidRPr="00865C09">
        <w:rPr>
          <w:color w:val="0B0706"/>
          <w:sz w:val="28"/>
          <w:szCs w:val="28"/>
          <w:lang w:val="uk-UA" w:eastAsia="uk-UA"/>
        </w:rPr>
        <w:t xml:space="preserve"> </w:t>
      </w:r>
      <w:r w:rsidR="00865C09">
        <w:rPr>
          <w:color w:val="0B0706"/>
          <w:sz w:val="28"/>
          <w:szCs w:val="28"/>
          <w:lang w:val="uk-UA" w:eastAsia="uk-UA"/>
        </w:rPr>
        <w:t>закладу освіти</w:t>
      </w:r>
      <w:r w:rsidRPr="00544637">
        <w:rPr>
          <w:color w:val="0B0706"/>
          <w:sz w:val="28"/>
          <w:szCs w:val="28"/>
          <w:lang w:val="uk-UA" w:eastAsia="uk-UA"/>
        </w:rPr>
        <w:t xml:space="preserve">, включно із практикантами, ознайомлені з </w:t>
      </w:r>
      <w:proofErr w:type="spellStart"/>
      <w:r w:rsidRPr="00544637">
        <w:rPr>
          <w:color w:val="0B0706"/>
          <w:sz w:val="28"/>
          <w:szCs w:val="28"/>
          <w:lang w:val="uk-UA" w:eastAsia="uk-UA"/>
        </w:rPr>
        <w:t>антибулінговою</w:t>
      </w:r>
      <w:proofErr w:type="spellEnd"/>
      <w:r w:rsidRPr="00544637">
        <w:rPr>
          <w:color w:val="0B0706"/>
          <w:sz w:val="28"/>
          <w:szCs w:val="28"/>
          <w:lang w:val="uk-UA" w:eastAsia="uk-UA"/>
        </w:rPr>
        <w:t xml:space="preserve"> політикою.</w:t>
      </w:r>
    </w:p>
    <w:p w:rsidR="00910D28" w:rsidRPr="00544637" w:rsidRDefault="00910D28" w:rsidP="00910D28">
      <w:pPr>
        <w:numPr>
          <w:ilvl w:val="0"/>
          <w:numId w:val="7"/>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 xml:space="preserve">Усі працівники </w:t>
      </w:r>
      <w:r w:rsidR="00865C09">
        <w:rPr>
          <w:color w:val="0B0706"/>
          <w:sz w:val="28"/>
          <w:szCs w:val="28"/>
          <w:lang w:val="uk-UA" w:eastAsia="uk-UA"/>
        </w:rPr>
        <w:t xml:space="preserve">закладу освіти </w:t>
      </w:r>
      <w:r w:rsidRPr="00544637">
        <w:rPr>
          <w:color w:val="0B0706"/>
          <w:sz w:val="28"/>
          <w:szCs w:val="28"/>
          <w:lang w:val="uk-UA" w:eastAsia="uk-UA"/>
        </w:rPr>
        <w:t>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910D28" w:rsidRPr="00544637" w:rsidRDefault="00910D28" w:rsidP="00910D28">
      <w:pPr>
        <w:numPr>
          <w:ilvl w:val="0"/>
          <w:numId w:val="7"/>
        </w:numPr>
        <w:spacing w:before="100" w:beforeAutospacing="1" w:after="100" w:afterAutospacing="1" w:line="300" w:lineRule="atLeast"/>
        <w:ind w:left="375"/>
        <w:jc w:val="both"/>
        <w:rPr>
          <w:color w:val="0B0706"/>
          <w:sz w:val="28"/>
          <w:szCs w:val="28"/>
          <w:lang w:val="uk-UA" w:eastAsia="uk-UA"/>
        </w:rPr>
      </w:pPr>
      <w:r w:rsidRPr="00544637">
        <w:rPr>
          <w:i/>
          <w:iCs/>
          <w:color w:val="0B0706"/>
          <w:sz w:val="28"/>
          <w:szCs w:val="28"/>
          <w:u w:val="single"/>
          <w:lang w:val="uk-UA" w:eastAsia="uk-UA"/>
        </w:rPr>
        <w:t>Щонайменше один учитель або класний кер</w:t>
      </w:r>
      <w:r w:rsidR="00865C09">
        <w:rPr>
          <w:i/>
          <w:iCs/>
          <w:color w:val="0B0706"/>
          <w:sz w:val="28"/>
          <w:szCs w:val="28"/>
          <w:u w:val="single"/>
          <w:lang w:val="uk-UA" w:eastAsia="uk-UA"/>
        </w:rPr>
        <w:t>івник</w:t>
      </w:r>
      <w:r w:rsidR="00865C09" w:rsidRPr="00865C09">
        <w:rPr>
          <w:color w:val="0B0706"/>
          <w:sz w:val="28"/>
          <w:szCs w:val="28"/>
          <w:lang w:val="uk-UA" w:eastAsia="uk-UA"/>
        </w:rPr>
        <w:t xml:space="preserve"> </w:t>
      </w:r>
      <w:r w:rsidR="00865C09" w:rsidRPr="00865C09">
        <w:rPr>
          <w:i/>
          <w:color w:val="0B0706"/>
          <w:sz w:val="28"/>
          <w:szCs w:val="28"/>
          <w:u w:val="single"/>
          <w:lang w:val="uk-UA" w:eastAsia="uk-UA"/>
        </w:rPr>
        <w:t>закладу освіти</w:t>
      </w:r>
      <w:r w:rsidR="00865C09">
        <w:rPr>
          <w:color w:val="0B0706"/>
          <w:sz w:val="28"/>
          <w:szCs w:val="28"/>
          <w:lang w:val="uk-UA" w:eastAsia="uk-UA"/>
        </w:rPr>
        <w:t xml:space="preserve"> </w:t>
      </w:r>
      <w:r w:rsidRPr="00544637">
        <w:rPr>
          <w:i/>
          <w:iCs/>
          <w:color w:val="0B0706"/>
          <w:sz w:val="28"/>
          <w:szCs w:val="28"/>
          <w:u w:val="single"/>
          <w:lang w:val="uk-UA" w:eastAsia="uk-UA"/>
        </w:rPr>
        <w:t>пройшов навчання з </w:t>
      </w:r>
      <w:r w:rsidRPr="00544637">
        <w:rPr>
          <w:b/>
          <w:bCs/>
          <w:color w:val="0B0706"/>
          <w:sz w:val="28"/>
          <w:szCs w:val="28"/>
          <w:lang w:val="uk-UA" w:eastAsia="uk-UA"/>
        </w:rPr>
        <w:t>методів та інструментів, які використовуються для навчання дітей</w:t>
      </w:r>
      <w:r w:rsidRPr="00544637">
        <w:rPr>
          <w:color w:val="0B0706"/>
          <w:sz w:val="28"/>
          <w:szCs w:val="28"/>
          <w:lang w:val="uk-UA" w:eastAsia="uk-UA"/>
        </w:rPr>
        <w:t> захисту від насильства та зловживань (також при використанні Інтернету), має плани відповідних занять і навчальні матеріали для дітей.</w:t>
      </w:r>
    </w:p>
    <w:p w:rsidR="00910D28" w:rsidRPr="00544637" w:rsidRDefault="00910D28" w:rsidP="00910D28">
      <w:pPr>
        <w:numPr>
          <w:ilvl w:val="0"/>
          <w:numId w:val="7"/>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Класні керівники пройшли інструктаж з питань запобігання випадкам знущань над однолітками серед дітей і реагування на них.</w:t>
      </w:r>
    </w:p>
    <w:p w:rsidR="00910D28" w:rsidRPr="00544637" w:rsidRDefault="00910D28" w:rsidP="00910D28">
      <w:pPr>
        <w:numPr>
          <w:ilvl w:val="0"/>
          <w:numId w:val="7"/>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 xml:space="preserve">Працівники </w:t>
      </w:r>
      <w:r w:rsidR="00865C09">
        <w:rPr>
          <w:color w:val="0B0706"/>
          <w:sz w:val="28"/>
          <w:szCs w:val="28"/>
          <w:lang w:val="uk-UA" w:eastAsia="uk-UA"/>
        </w:rPr>
        <w:t xml:space="preserve">закладу освіти </w:t>
      </w:r>
      <w:r w:rsidRPr="00544637">
        <w:rPr>
          <w:color w:val="0B0706"/>
          <w:sz w:val="28"/>
          <w:szCs w:val="28"/>
          <w:lang w:val="uk-UA" w:eastAsia="uk-UA"/>
        </w:rPr>
        <w:t>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910D28" w:rsidRPr="00544637" w:rsidRDefault="00865C09" w:rsidP="00910D28">
      <w:pPr>
        <w:rPr>
          <w:color w:val="0B0706"/>
          <w:sz w:val="28"/>
          <w:szCs w:val="28"/>
          <w:lang w:val="uk-UA" w:eastAsia="uk-UA"/>
        </w:rPr>
      </w:pPr>
      <w:r>
        <w:rPr>
          <w:b/>
          <w:color w:val="0B0706"/>
          <w:sz w:val="28"/>
          <w:szCs w:val="28"/>
          <w:lang w:val="uk-UA" w:eastAsia="uk-UA"/>
        </w:rPr>
        <w:t>Заклад</w:t>
      </w:r>
      <w:r w:rsidRPr="00865C09">
        <w:rPr>
          <w:b/>
          <w:color w:val="0B0706"/>
          <w:sz w:val="28"/>
          <w:szCs w:val="28"/>
          <w:lang w:val="uk-UA" w:eastAsia="uk-UA"/>
        </w:rPr>
        <w:t xml:space="preserve"> освіти</w:t>
      </w:r>
      <w:r>
        <w:rPr>
          <w:color w:val="0B0706"/>
          <w:sz w:val="28"/>
          <w:szCs w:val="28"/>
          <w:lang w:val="uk-UA" w:eastAsia="uk-UA"/>
        </w:rPr>
        <w:t xml:space="preserve"> </w:t>
      </w:r>
      <w:r w:rsidR="00910D28" w:rsidRPr="00544637">
        <w:rPr>
          <w:b/>
          <w:bCs/>
          <w:color w:val="0B0706"/>
          <w:sz w:val="28"/>
          <w:szCs w:val="28"/>
          <w:lang w:val="uk-UA" w:eastAsia="uk-UA"/>
        </w:rPr>
        <w:t>проводить навчання батьків з питань виховання без застосування насильства та захисту дітей від насильства.</w:t>
      </w:r>
    </w:p>
    <w:p w:rsidR="00910D28" w:rsidRPr="00544637" w:rsidRDefault="00910D28" w:rsidP="00910D28">
      <w:pPr>
        <w:rPr>
          <w:color w:val="0B0706"/>
          <w:sz w:val="28"/>
          <w:szCs w:val="28"/>
          <w:lang w:val="uk-UA" w:eastAsia="uk-UA"/>
        </w:rPr>
      </w:pPr>
      <w:r w:rsidRPr="00544637">
        <w:rPr>
          <w:color w:val="0B0706"/>
          <w:sz w:val="28"/>
          <w:szCs w:val="28"/>
          <w:lang w:val="uk-UA" w:eastAsia="uk-UA"/>
        </w:rPr>
        <w:t>Виконання вимог  означає:</w:t>
      </w:r>
    </w:p>
    <w:p w:rsidR="00910D28" w:rsidRPr="00544637" w:rsidRDefault="00910D28" w:rsidP="00910D28">
      <w:pPr>
        <w:numPr>
          <w:ilvl w:val="0"/>
          <w:numId w:val="8"/>
        </w:numPr>
        <w:spacing w:before="100" w:beforeAutospacing="1" w:after="100" w:afterAutospacing="1" w:line="300" w:lineRule="atLeast"/>
        <w:ind w:left="375"/>
        <w:rPr>
          <w:color w:val="0B0706"/>
          <w:sz w:val="28"/>
          <w:szCs w:val="28"/>
          <w:lang w:val="uk-UA" w:eastAsia="uk-UA"/>
        </w:rPr>
      </w:pPr>
      <w:r w:rsidRPr="00544637">
        <w:rPr>
          <w:color w:val="0B0706"/>
          <w:sz w:val="28"/>
          <w:szCs w:val="28"/>
          <w:lang w:val="uk-UA" w:eastAsia="uk-UA"/>
        </w:rPr>
        <w:t>На  </w:t>
      </w:r>
      <w:proofErr w:type="spellStart"/>
      <w:r w:rsidRPr="00544637">
        <w:rPr>
          <w:color w:val="0B0706"/>
          <w:sz w:val="28"/>
          <w:szCs w:val="28"/>
          <w:lang w:val="uk-UA" w:eastAsia="uk-UA"/>
        </w:rPr>
        <w:t>вебсайті</w:t>
      </w:r>
      <w:proofErr w:type="spellEnd"/>
      <w:r w:rsidR="00865C09" w:rsidRPr="00544637">
        <w:rPr>
          <w:color w:val="0B0706"/>
          <w:sz w:val="28"/>
          <w:szCs w:val="28"/>
          <w:lang w:val="uk-UA" w:eastAsia="uk-UA"/>
        </w:rPr>
        <w:t xml:space="preserve"> </w:t>
      </w:r>
      <w:r w:rsidR="00865C09">
        <w:rPr>
          <w:color w:val="0B0706"/>
          <w:sz w:val="28"/>
          <w:szCs w:val="28"/>
          <w:lang w:val="uk-UA" w:eastAsia="uk-UA"/>
        </w:rPr>
        <w:t xml:space="preserve">закладу освіти </w:t>
      </w:r>
      <w:r w:rsidRPr="00544637">
        <w:rPr>
          <w:color w:val="0B0706"/>
          <w:sz w:val="28"/>
          <w:szCs w:val="28"/>
          <w:lang w:val="uk-UA" w:eastAsia="uk-UA"/>
        </w:rPr>
        <w:t>для батьків є вся необхідна інформація з таких питань:</w:t>
      </w:r>
    </w:p>
    <w:p w:rsidR="00910D28" w:rsidRPr="00544637" w:rsidRDefault="00910D28" w:rsidP="00910D28">
      <w:pPr>
        <w:numPr>
          <w:ilvl w:val="0"/>
          <w:numId w:val="9"/>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виховання дітей без застосування насильства;</w:t>
      </w:r>
    </w:p>
    <w:p w:rsidR="00910D28" w:rsidRPr="00544637" w:rsidRDefault="00910D28" w:rsidP="00910D28">
      <w:pPr>
        <w:numPr>
          <w:ilvl w:val="0"/>
          <w:numId w:val="9"/>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захист дітей від насильства та зловживань, загрози для дітей у мережі Інтернет;</w:t>
      </w:r>
    </w:p>
    <w:p w:rsidR="00910D28" w:rsidRPr="00544637" w:rsidRDefault="00910D28" w:rsidP="00910D28">
      <w:pPr>
        <w:numPr>
          <w:ilvl w:val="0"/>
          <w:numId w:val="9"/>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lastRenderedPageBreak/>
        <w:t>можливості для вдосконалення навичок виховання;</w:t>
      </w:r>
    </w:p>
    <w:p w:rsidR="00910D28" w:rsidRPr="00544637" w:rsidRDefault="00910D28" w:rsidP="00910D28">
      <w:pPr>
        <w:numPr>
          <w:ilvl w:val="0"/>
          <w:numId w:val="9"/>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контактні дані установ, які надають допомогу в складних ситуаціях.</w:t>
      </w:r>
    </w:p>
    <w:p w:rsidR="00910D28" w:rsidRPr="00544637" w:rsidRDefault="00910D28" w:rsidP="00910D28">
      <w:pPr>
        <w:rPr>
          <w:color w:val="0B0706"/>
          <w:sz w:val="28"/>
          <w:szCs w:val="28"/>
          <w:lang w:val="uk-UA" w:eastAsia="uk-UA"/>
        </w:rPr>
      </w:pPr>
      <w:r w:rsidRPr="00544637">
        <w:rPr>
          <w:color w:val="0B0706"/>
          <w:sz w:val="28"/>
          <w:szCs w:val="28"/>
          <w:lang w:val="uk-UA" w:eastAsia="uk-UA"/>
        </w:rPr>
        <w:t xml:space="preserve">2. Усі батьки ознайомилися  з </w:t>
      </w:r>
      <w:proofErr w:type="spellStart"/>
      <w:r w:rsidRPr="00544637">
        <w:rPr>
          <w:color w:val="0B0706"/>
          <w:sz w:val="28"/>
          <w:szCs w:val="28"/>
          <w:lang w:val="uk-UA" w:eastAsia="uk-UA"/>
        </w:rPr>
        <w:t>антибулінговою</w:t>
      </w:r>
      <w:proofErr w:type="spellEnd"/>
      <w:r w:rsidRPr="00544637">
        <w:rPr>
          <w:color w:val="0B0706"/>
          <w:sz w:val="28"/>
          <w:szCs w:val="28"/>
          <w:lang w:val="uk-UA" w:eastAsia="uk-UA"/>
        </w:rPr>
        <w:t xml:space="preserve"> політикою. </w:t>
      </w:r>
    </w:p>
    <w:p w:rsidR="00910D28" w:rsidRPr="00544637" w:rsidRDefault="00910D28" w:rsidP="00910D28">
      <w:pPr>
        <w:rPr>
          <w:color w:val="0B0706"/>
          <w:sz w:val="28"/>
          <w:szCs w:val="28"/>
          <w:lang w:val="uk-UA" w:eastAsia="uk-UA"/>
        </w:rPr>
      </w:pPr>
      <w:r w:rsidRPr="00544637">
        <w:rPr>
          <w:color w:val="0B0706"/>
          <w:sz w:val="28"/>
          <w:szCs w:val="28"/>
          <w:lang w:val="uk-UA" w:eastAsia="uk-UA"/>
        </w:rPr>
        <w:t>Показники виконання вимог стандарту:</w:t>
      </w:r>
    </w:p>
    <w:p w:rsidR="00910D28" w:rsidRPr="00544637" w:rsidRDefault="00910D28" w:rsidP="00910D28">
      <w:pPr>
        <w:numPr>
          <w:ilvl w:val="0"/>
          <w:numId w:val="10"/>
        </w:numPr>
        <w:spacing w:before="100" w:beforeAutospacing="1" w:after="72" w:line="300" w:lineRule="atLeast"/>
        <w:ind w:left="375"/>
        <w:rPr>
          <w:color w:val="0B0706"/>
          <w:sz w:val="28"/>
          <w:szCs w:val="28"/>
          <w:lang w:val="uk-UA" w:eastAsia="uk-UA"/>
        </w:rPr>
      </w:pPr>
      <w:r w:rsidRPr="00544637">
        <w:rPr>
          <w:color w:val="0B0706"/>
          <w:sz w:val="28"/>
          <w:szCs w:val="28"/>
          <w:lang w:val="uk-UA" w:eastAsia="uk-UA"/>
        </w:rPr>
        <w:t xml:space="preserve">кількість батьків, ознайомлених з </w:t>
      </w:r>
      <w:proofErr w:type="spellStart"/>
      <w:r w:rsidRPr="00544637">
        <w:rPr>
          <w:color w:val="0B0706"/>
          <w:sz w:val="28"/>
          <w:szCs w:val="28"/>
          <w:lang w:val="uk-UA" w:eastAsia="uk-UA"/>
        </w:rPr>
        <w:t>антібулінговою</w:t>
      </w:r>
      <w:proofErr w:type="spellEnd"/>
      <w:r w:rsidRPr="00544637">
        <w:rPr>
          <w:color w:val="0B0706"/>
          <w:sz w:val="28"/>
          <w:szCs w:val="28"/>
          <w:lang w:val="uk-UA" w:eastAsia="uk-UA"/>
        </w:rPr>
        <w:t xml:space="preserve"> політикою</w:t>
      </w:r>
    </w:p>
    <w:p w:rsidR="00910D28" w:rsidRPr="00544637" w:rsidRDefault="00910D28" w:rsidP="00910D28">
      <w:pPr>
        <w:rPr>
          <w:color w:val="0B0706"/>
          <w:sz w:val="28"/>
          <w:szCs w:val="28"/>
          <w:lang w:val="uk-UA" w:eastAsia="uk-UA"/>
        </w:rPr>
      </w:pPr>
      <w:r w:rsidRPr="00544637">
        <w:rPr>
          <w:b/>
          <w:bCs/>
          <w:color w:val="0B0706"/>
          <w:sz w:val="28"/>
          <w:szCs w:val="28"/>
          <w:lang w:val="uk-UA" w:eastAsia="uk-UA"/>
        </w:rPr>
        <w:t>У</w:t>
      </w:r>
      <w:r w:rsidR="00865C09" w:rsidRPr="00865C09">
        <w:rPr>
          <w:color w:val="0B0706"/>
          <w:sz w:val="28"/>
          <w:szCs w:val="28"/>
          <w:lang w:val="uk-UA" w:eastAsia="uk-UA"/>
        </w:rPr>
        <w:t xml:space="preserve"> </w:t>
      </w:r>
      <w:r w:rsidR="00865C09">
        <w:rPr>
          <w:b/>
          <w:color w:val="0B0706"/>
          <w:sz w:val="28"/>
          <w:szCs w:val="28"/>
          <w:lang w:val="uk-UA" w:eastAsia="uk-UA"/>
        </w:rPr>
        <w:t>закладі</w:t>
      </w:r>
      <w:r w:rsidR="00865C09" w:rsidRPr="00865C09">
        <w:rPr>
          <w:b/>
          <w:color w:val="0B0706"/>
          <w:sz w:val="28"/>
          <w:szCs w:val="28"/>
          <w:lang w:val="uk-UA" w:eastAsia="uk-UA"/>
        </w:rPr>
        <w:t xml:space="preserve"> освіти</w:t>
      </w:r>
      <w:r w:rsidRPr="00544637">
        <w:rPr>
          <w:b/>
          <w:bCs/>
          <w:color w:val="0B0706"/>
          <w:sz w:val="28"/>
          <w:szCs w:val="28"/>
          <w:lang w:val="uk-UA" w:eastAsia="uk-UA"/>
        </w:rPr>
        <w:t xml:space="preserve"> дітей навчають, які права вони мають і як вони можуть захистити себе від насильства.</w:t>
      </w:r>
    </w:p>
    <w:p w:rsidR="00910D28" w:rsidRPr="00544637" w:rsidRDefault="00910D28" w:rsidP="00910D28">
      <w:pPr>
        <w:numPr>
          <w:ilvl w:val="0"/>
          <w:numId w:val="11"/>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 xml:space="preserve">У </w:t>
      </w:r>
      <w:r w:rsidR="00865C09">
        <w:rPr>
          <w:color w:val="0B0706"/>
          <w:sz w:val="28"/>
          <w:szCs w:val="28"/>
          <w:lang w:val="uk-UA" w:eastAsia="uk-UA"/>
        </w:rPr>
        <w:t xml:space="preserve">закладі освіти </w:t>
      </w:r>
      <w:r w:rsidRPr="00544637">
        <w:rPr>
          <w:color w:val="0B0706"/>
          <w:sz w:val="28"/>
          <w:szCs w:val="28"/>
          <w:lang w:val="uk-UA" w:eastAsia="uk-UA"/>
        </w:rPr>
        <w:t>на годинах спілкування організовано </w:t>
      </w:r>
      <w:r w:rsidRPr="00544637">
        <w:rPr>
          <w:b/>
          <w:bCs/>
          <w:color w:val="0B0706"/>
          <w:sz w:val="28"/>
          <w:szCs w:val="28"/>
          <w:lang w:val="uk-UA" w:eastAsia="uk-UA"/>
        </w:rPr>
        <w:t>заняття для дітей</w:t>
      </w:r>
      <w:r w:rsidRPr="00544637">
        <w:rPr>
          <w:color w:val="0B0706"/>
          <w:sz w:val="28"/>
          <w:szCs w:val="28"/>
          <w:lang w:val="uk-UA" w:eastAsia="uk-UA"/>
        </w:rPr>
        <w:t> з питань прав дитини та захисту від насильства і зловживань (також у мережі Інтернет).</w:t>
      </w:r>
    </w:p>
    <w:p w:rsidR="00910D28" w:rsidRPr="00544637" w:rsidRDefault="00910D28" w:rsidP="00910D28">
      <w:pPr>
        <w:numPr>
          <w:ilvl w:val="0"/>
          <w:numId w:val="11"/>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Діти знають, до кого вони мають звертатися за порадами та допомогою у випадках насильства і зловживань.</w:t>
      </w:r>
    </w:p>
    <w:p w:rsidR="00910D28" w:rsidRPr="00544637" w:rsidRDefault="00910D28" w:rsidP="00910D28">
      <w:pPr>
        <w:numPr>
          <w:ilvl w:val="0"/>
          <w:numId w:val="11"/>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У</w:t>
      </w:r>
      <w:r w:rsidR="00865C09" w:rsidRPr="00865C09">
        <w:rPr>
          <w:color w:val="0B0706"/>
          <w:sz w:val="28"/>
          <w:szCs w:val="28"/>
          <w:lang w:val="uk-UA" w:eastAsia="uk-UA"/>
        </w:rPr>
        <w:t xml:space="preserve"> </w:t>
      </w:r>
      <w:r w:rsidR="00865C09">
        <w:rPr>
          <w:color w:val="0B0706"/>
          <w:sz w:val="28"/>
          <w:szCs w:val="28"/>
          <w:lang w:val="uk-UA" w:eastAsia="uk-UA"/>
        </w:rPr>
        <w:t>закладі освіти</w:t>
      </w:r>
      <w:r w:rsidRPr="00544637">
        <w:rPr>
          <w:color w:val="0B0706"/>
          <w:sz w:val="28"/>
          <w:szCs w:val="28"/>
          <w:lang w:val="uk-UA" w:eastAsia="uk-UA"/>
        </w:rPr>
        <w:t xml:space="preserve"> є електронні </w:t>
      </w:r>
      <w:r w:rsidRPr="00544637">
        <w:rPr>
          <w:b/>
          <w:bCs/>
          <w:color w:val="0B0706"/>
          <w:sz w:val="28"/>
          <w:szCs w:val="28"/>
          <w:lang w:val="uk-UA" w:eastAsia="uk-UA"/>
        </w:rPr>
        <w:t>навчальні матеріали для дітей</w:t>
      </w:r>
      <w:r w:rsidRPr="00544637">
        <w:rPr>
          <w:color w:val="0B0706"/>
          <w:sz w:val="28"/>
          <w:szCs w:val="28"/>
          <w:lang w:val="uk-UA" w:eastAsia="uk-UA"/>
        </w:rPr>
        <w:t> (книги, брошури, листівки) з питань прав дитини, захисту від ризиків насильства та зловживань, правил безпечної поведінки в мережі Інтернет.</w:t>
      </w:r>
    </w:p>
    <w:p w:rsidR="00910D28" w:rsidRPr="00544637" w:rsidRDefault="00910D28" w:rsidP="00910D28">
      <w:pPr>
        <w:numPr>
          <w:ilvl w:val="0"/>
          <w:numId w:val="11"/>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гімназії.</w:t>
      </w:r>
    </w:p>
    <w:p w:rsidR="00910D28" w:rsidRPr="00544637" w:rsidRDefault="00865C09" w:rsidP="00910D28">
      <w:pPr>
        <w:rPr>
          <w:color w:val="0B0706"/>
          <w:sz w:val="28"/>
          <w:szCs w:val="28"/>
          <w:lang w:val="uk-UA" w:eastAsia="uk-UA"/>
        </w:rPr>
      </w:pPr>
      <w:r>
        <w:rPr>
          <w:b/>
          <w:color w:val="0B0706"/>
          <w:sz w:val="28"/>
          <w:szCs w:val="28"/>
          <w:lang w:val="uk-UA" w:eastAsia="uk-UA"/>
        </w:rPr>
        <w:t>Заклад</w:t>
      </w:r>
      <w:r w:rsidRPr="00865C09">
        <w:rPr>
          <w:b/>
          <w:color w:val="0B0706"/>
          <w:sz w:val="28"/>
          <w:szCs w:val="28"/>
          <w:lang w:val="uk-UA" w:eastAsia="uk-UA"/>
        </w:rPr>
        <w:t xml:space="preserve"> освіти</w:t>
      </w:r>
      <w:r>
        <w:rPr>
          <w:color w:val="0B0706"/>
          <w:sz w:val="28"/>
          <w:szCs w:val="28"/>
          <w:lang w:val="uk-UA" w:eastAsia="uk-UA"/>
        </w:rPr>
        <w:t xml:space="preserve"> </w:t>
      </w:r>
      <w:r w:rsidR="00910D28" w:rsidRPr="00544637">
        <w:rPr>
          <w:b/>
          <w:bCs/>
          <w:color w:val="0B0706"/>
          <w:sz w:val="28"/>
          <w:szCs w:val="28"/>
          <w:lang w:val="uk-UA" w:eastAsia="uk-UA"/>
        </w:rPr>
        <w:t>проводить моніторинг своєї діяльності та регулярно перевіряє її на відповідність прийнятим стандартам захисту дітей.</w:t>
      </w:r>
    </w:p>
    <w:p w:rsidR="00910D28" w:rsidRPr="00544637" w:rsidRDefault="00910D28" w:rsidP="00910D28">
      <w:pPr>
        <w:numPr>
          <w:ilvl w:val="0"/>
          <w:numId w:val="12"/>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Прийняті правила та процедури для захисту дітей переглядаються щонайменше один раз на рік.</w:t>
      </w:r>
    </w:p>
    <w:p w:rsidR="00910D28" w:rsidRPr="00544637" w:rsidRDefault="00910D28" w:rsidP="00910D28">
      <w:pPr>
        <w:numPr>
          <w:ilvl w:val="0"/>
          <w:numId w:val="12"/>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У рамках проведення контролю за дотриманням правил і процедур для захисту дітей у</w:t>
      </w:r>
      <w:r w:rsidR="00865C09" w:rsidRPr="00865C09">
        <w:rPr>
          <w:color w:val="0B0706"/>
          <w:sz w:val="28"/>
          <w:szCs w:val="28"/>
          <w:lang w:val="uk-UA" w:eastAsia="uk-UA"/>
        </w:rPr>
        <w:t xml:space="preserve"> </w:t>
      </w:r>
      <w:r w:rsidR="00865C09">
        <w:rPr>
          <w:color w:val="0B0706"/>
          <w:sz w:val="28"/>
          <w:szCs w:val="28"/>
          <w:lang w:val="uk-UA" w:eastAsia="uk-UA"/>
        </w:rPr>
        <w:t>закладі освіти</w:t>
      </w:r>
      <w:r w:rsidRPr="00544637">
        <w:rPr>
          <w:color w:val="0B0706"/>
          <w:sz w:val="28"/>
          <w:szCs w:val="28"/>
          <w:lang w:val="uk-UA" w:eastAsia="uk-UA"/>
        </w:rPr>
        <w:t xml:space="preserve"> проводяться консультації з дітьми та їхніми батьками (опікунами).</w:t>
      </w:r>
    </w:p>
    <w:p w:rsidR="00910D28" w:rsidRPr="00544637" w:rsidRDefault="00910D28" w:rsidP="00910D28">
      <w:pPr>
        <w:numPr>
          <w:ilvl w:val="0"/>
          <w:numId w:val="12"/>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Щорічно готується внутрішній звіт про виконання в</w:t>
      </w:r>
      <w:r w:rsidR="00865C09" w:rsidRPr="00865C09">
        <w:rPr>
          <w:color w:val="0B0706"/>
          <w:sz w:val="28"/>
          <w:szCs w:val="28"/>
          <w:lang w:val="uk-UA" w:eastAsia="uk-UA"/>
        </w:rPr>
        <w:t xml:space="preserve"> </w:t>
      </w:r>
      <w:r w:rsidR="00865C09">
        <w:rPr>
          <w:color w:val="0B0706"/>
          <w:sz w:val="28"/>
          <w:szCs w:val="28"/>
          <w:lang w:val="uk-UA" w:eastAsia="uk-UA"/>
        </w:rPr>
        <w:t>закладі освіти</w:t>
      </w:r>
      <w:r w:rsidRPr="00544637">
        <w:rPr>
          <w:color w:val="0B0706"/>
          <w:sz w:val="28"/>
          <w:szCs w:val="28"/>
          <w:lang w:val="uk-UA" w:eastAsia="uk-UA"/>
        </w:rPr>
        <w:t xml:space="preserve"> </w:t>
      </w:r>
      <w:proofErr w:type="spellStart"/>
      <w:r w:rsidRPr="00544637">
        <w:rPr>
          <w:color w:val="0B0706"/>
          <w:sz w:val="28"/>
          <w:szCs w:val="28"/>
          <w:lang w:val="uk-UA" w:eastAsia="uk-UA"/>
        </w:rPr>
        <w:t>антибулінгової</w:t>
      </w:r>
      <w:proofErr w:type="spellEnd"/>
      <w:r w:rsidRPr="00544637">
        <w:rPr>
          <w:color w:val="0B0706"/>
          <w:sz w:val="28"/>
          <w:szCs w:val="28"/>
          <w:lang w:val="uk-UA" w:eastAsia="uk-UA"/>
        </w:rPr>
        <w:t xml:space="preserve"> політики.</w:t>
      </w:r>
    </w:p>
    <w:p w:rsidR="00910D28" w:rsidRPr="00544637" w:rsidRDefault="00910D28" w:rsidP="00910D28">
      <w:pPr>
        <w:jc w:val="center"/>
        <w:rPr>
          <w:color w:val="0B0706"/>
          <w:sz w:val="28"/>
          <w:szCs w:val="28"/>
          <w:lang w:val="uk-UA" w:eastAsia="uk-UA"/>
        </w:rPr>
      </w:pPr>
      <w:r w:rsidRPr="00544637">
        <w:rPr>
          <w:b/>
          <w:bCs/>
          <w:color w:val="0B0706"/>
          <w:sz w:val="28"/>
          <w:szCs w:val="28"/>
          <w:lang w:val="uk-UA" w:eastAsia="uk-UA"/>
        </w:rPr>
        <w:t>Заключні положення</w:t>
      </w:r>
    </w:p>
    <w:p w:rsidR="00910D28" w:rsidRPr="00544637" w:rsidRDefault="00910D28" w:rsidP="00910D28">
      <w:pPr>
        <w:numPr>
          <w:ilvl w:val="0"/>
          <w:numId w:val="13"/>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Кодекс БОС </w:t>
      </w:r>
      <w:r w:rsidR="00865C09">
        <w:rPr>
          <w:color w:val="0B0706"/>
          <w:sz w:val="28"/>
          <w:szCs w:val="28"/>
          <w:lang w:val="uk-UA" w:eastAsia="uk-UA"/>
        </w:rPr>
        <w:t>закладу освіти</w:t>
      </w:r>
      <w:r w:rsidRPr="00544637">
        <w:rPr>
          <w:color w:val="0B0706"/>
          <w:sz w:val="28"/>
          <w:szCs w:val="28"/>
          <w:lang w:val="uk-UA" w:eastAsia="uk-UA"/>
        </w:rPr>
        <w:t>  стає чинним в день його оприлюднення.</w:t>
      </w:r>
    </w:p>
    <w:p w:rsidR="00910D28" w:rsidRPr="00544637" w:rsidRDefault="00910D28" w:rsidP="00910D28">
      <w:pPr>
        <w:numPr>
          <w:ilvl w:val="0"/>
          <w:numId w:val="13"/>
        </w:numPr>
        <w:spacing w:before="100" w:beforeAutospacing="1" w:after="100" w:afterAutospacing="1" w:line="300" w:lineRule="atLeast"/>
        <w:ind w:left="375"/>
        <w:jc w:val="both"/>
        <w:rPr>
          <w:color w:val="0B0706"/>
          <w:sz w:val="28"/>
          <w:szCs w:val="28"/>
          <w:lang w:val="uk-UA" w:eastAsia="uk-UA"/>
        </w:rPr>
      </w:pPr>
      <w:r w:rsidRPr="00544637">
        <w:rPr>
          <w:color w:val="0B0706"/>
          <w:sz w:val="28"/>
          <w:szCs w:val="28"/>
          <w:lang w:val="uk-UA" w:eastAsia="uk-UA"/>
        </w:rPr>
        <w:t>Оприлюднення документа має відбутися таким чином, щоб він був доступний усім працівникам</w:t>
      </w:r>
      <w:r w:rsidR="00865C09" w:rsidRPr="00865C09">
        <w:rPr>
          <w:color w:val="0B0706"/>
          <w:sz w:val="28"/>
          <w:szCs w:val="28"/>
          <w:lang w:val="uk-UA" w:eastAsia="uk-UA"/>
        </w:rPr>
        <w:t xml:space="preserve"> </w:t>
      </w:r>
      <w:r w:rsidR="00865C09">
        <w:rPr>
          <w:color w:val="0B0706"/>
          <w:sz w:val="28"/>
          <w:szCs w:val="28"/>
          <w:lang w:val="uk-UA" w:eastAsia="uk-UA"/>
        </w:rPr>
        <w:t>закладу освіти</w:t>
      </w:r>
      <w:r w:rsidRPr="00544637">
        <w:rPr>
          <w:color w:val="0B0706"/>
          <w:sz w:val="28"/>
          <w:szCs w:val="28"/>
          <w:lang w:val="uk-UA" w:eastAsia="uk-UA"/>
        </w:rPr>
        <w:t>,   через його розміщення на сайті</w:t>
      </w:r>
      <w:r w:rsidR="00865C09" w:rsidRPr="00865C09">
        <w:rPr>
          <w:color w:val="0B0706"/>
          <w:sz w:val="28"/>
          <w:szCs w:val="28"/>
          <w:lang w:val="uk-UA" w:eastAsia="uk-UA"/>
        </w:rPr>
        <w:t xml:space="preserve"> </w:t>
      </w:r>
      <w:r w:rsidR="00865C09">
        <w:rPr>
          <w:color w:val="0B0706"/>
          <w:sz w:val="28"/>
          <w:szCs w:val="28"/>
          <w:lang w:val="uk-UA" w:eastAsia="uk-UA"/>
        </w:rPr>
        <w:t>закладу освіти</w:t>
      </w:r>
      <w:r w:rsidRPr="00544637">
        <w:rPr>
          <w:color w:val="0B0706"/>
          <w:sz w:val="28"/>
          <w:szCs w:val="28"/>
          <w:lang w:val="uk-UA" w:eastAsia="uk-UA"/>
        </w:rPr>
        <w:t xml:space="preserve"> .</w:t>
      </w:r>
    </w:p>
    <w:p w:rsidR="00910D28" w:rsidRPr="00544637" w:rsidRDefault="00910D28" w:rsidP="00910D28">
      <w:pPr>
        <w:rPr>
          <w:color w:val="0B0706"/>
          <w:sz w:val="28"/>
          <w:szCs w:val="28"/>
          <w:lang w:val="uk-UA" w:eastAsia="uk-UA"/>
        </w:rPr>
      </w:pPr>
      <w:r w:rsidRPr="00544637">
        <w:rPr>
          <w:color w:val="0B0706"/>
          <w:sz w:val="28"/>
          <w:szCs w:val="28"/>
          <w:lang w:val="uk-UA" w:eastAsia="uk-UA"/>
        </w:rPr>
        <w:t> </w:t>
      </w:r>
    </w:p>
    <w:p w:rsidR="00910D28" w:rsidRPr="00544637" w:rsidRDefault="00910D28" w:rsidP="00910D28">
      <w:pPr>
        <w:spacing w:after="180"/>
        <w:outlineLvl w:val="0"/>
        <w:rPr>
          <w:b/>
          <w:bCs/>
          <w:color w:val="0B0706"/>
          <w:kern w:val="36"/>
          <w:sz w:val="28"/>
          <w:szCs w:val="28"/>
          <w:lang w:val="uk-UA" w:eastAsia="uk-UA"/>
        </w:rPr>
      </w:pPr>
    </w:p>
    <w:p w:rsidR="00910D28" w:rsidRPr="00544637" w:rsidRDefault="00910D28" w:rsidP="00910D28">
      <w:pPr>
        <w:spacing w:after="180"/>
        <w:outlineLvl w:val="0"/>
        <w:rPr>
          <w:b/>
          <w:bCs/>
          <w:color w:val="0B0706"/>
          <w:kern w:val="36"/>
          <w:sz w:val="28"/>
          <w:szCs w:val="28"/>
          <w:lang w:val="uk-UA" w:eastAsia="uk-UA"/>
        </w:rPr>
      </w:pPr>
    </w:p>
    <w:p w:rsidR="00910D28" w:rsidRPr="00544637" w:rsidRDefault="00910D28" w:rsidP="00910D28">
      <w:pPr>
        <w:spacing w:after="180"/>
        <w:outlineLvl w:val="0"/>
        <w:rPr>
          <w:b/>
          <w:bCs/>
          <w:color w:val="0B0706"/>
          <w:kern w:val="36"/>
          <w:sz w:val="28"/>
          <w:szCs w:val="28"/>
          <w:lang w:val="uk-UA" w:eastAsia="uk-UA"/>
        </w:rPr>
      </w:pPr>
    </w:p>
    <w:p w:rsidR="00910D28" w:rsidRPr="00544637" w:rsidRDefault="00910D28" w:rsidP="00910D28">
      <w:pPr>
        <w:spacing w:after="180"/>
        <w:outlineLvl w:val="0"/>
        <w:rPr>
          <w:b/>
          <w:bCs/>
          <w:color w:val="0B0706"/>
          <w:kern w:val="36"/>
          <w:sz w:val="28"/>
          <w:szCs w:val="28"/>
          <w:lang w:val="uk-UA" w:eastAsia="uk-UA"/>
        </w:rPr>
      </w:pPr>
    </w:p>
    <w:p w:rsidR="00FA6048" w:rsidRDefault="00FA6048" w:rsidP="00910D28">
      <w:pPr>
        <w:spacing w:after="180"/>
        <w:outlineLvl w:val="0"/>
        <w:rPr>
          <w:b/>
          <w:bCs/>
          <w:color w:val="0B0706"/>
          <w:kern w:val="36"/>
          <w:sz w:val="28"/>
          <w:szCs w:val="28"/>
          <w:lang w:val="uk-UA" w:eastAsia="uk-UA"/>
        </w:rPr>
      </w:pPr>
    </w:p>
    <w:p w:rsidR="00EF638A" w:rsidRDefault="00EF638A"/>
    <w:sectPr w:rsidR="00EF638A" w:rsidSect="00FA6048">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CFD"/>
    <w:multiLevelType w:val="multilevel"/>
    <w:tmpl w:val="1EBC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B7578"/>
    <w:multiLevelType w:val="multilevel"/>
    <w:tmpl w:val="A67E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D09A5"/>
    <w:multiLevelType w:val="multilevel"/>
    <w:tmpl w:val="40D8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C1A9C"/>
    <w:multiLevelType w:val="multilevel"/>
    <w:tmpl w:val="29B6A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B7BF8"/>
    <w:multiLevelType w:val="multilevel"/>
    <w:tmpl w:val="4036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822C4"/>
    <w:multiLevelType w:val="multilevel"/>
    <w:tmpl w:val="DDC4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457A3"/>
    <w:multiLevelType w:val="multilevel"/>
    <w:tmpl w:val="8F2C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42193"/>
    <w:multiLevelType w:val="multilevel"/>
    <w:tmpl w:val="6AFE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EE77E6"/>
    <w:multiLevelType w:val="multilevel"/>
    <w:tmpl w:val="0504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175376"/>
    <w:multiLevelType w:val="multilevel"/>
    <w:tmpl w:val="177E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3013B1"/>
    <w:multiLevelType w:val="multilevel"/>
    <w:tmpl w:val="2566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3F41FA"/>
    <w:multiLevelType w:val="multilevel"/>
    <w:tmpl w:val="CDEC5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9E517F"/>
    <w:multiLevelType w:val="multilevel"/>
    <w:tmpl w:val="5EF6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9E47B7"/>
    <w:multiLevelType w:val="multilevel"/>
    <w:tmpl w:val="ECCE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22C03"/>
    <w:multiLevelType w:val="multilevel"/>
    <w:tmpl w:val="4D0A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6658E8"/>
    <w:multiLevelType w:val="multilevel"/>
    <w:tmpl w:val="23F0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82F30"/>
    <w:multiLevelType w:val="multilevel"/>
    <w:tmpl w:val="2056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E5D25"/>
    <w:multiLevelType w:val="multilevel"/>
    <w:tmpl w:val="27CAF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B45D53"/>
    <w:multiLevelType w:val="multilevel"/>
    <w:tmpl w:val="2ACE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543E1B"/>
    <w:multiLevelType w:val="multilevel"/>
    <w:tmpl w:val="B920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E1524B"/>
    <w:multiLevelType w:val="multilevel"/>
    <w:tmpl w:val="7FE60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663A04"/>
    <w:multiLevelType w:val="multilevel"/>
    <w:tmpl w:val="F2EE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03020E"/>
    <w:multiLevelType w:val="multilevel"/>
    <w:tmpl w:val="077E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7D28A0"/>
    <w:multiLevelType w:val="multilevel"/>
    <w:tmpl w:val="720EE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FF7A59"/>
    <w:multiLevelType w:val="multilevel"/>
    <w:tmpl w:val="180AA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5E10C5"/>
    <w:multiLevelType w:val="multilevel"/>
    <w:tmpl w:val="FEB6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7FA5"/>
    <w:multiLevelType w:val="multilevel"/>
    <w:tmpl w:val="74E8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213854"/>
    <w:multiLevelType w:val="multilevel"/>
    <w:tmpl w:val="557CC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394D15"/>
    <w:multiLevelType w:val="multilevel"/>
    <w:tmpl w:val="DD824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DE4125"/>
    <w:multiLevelType w:val="multilevel"/>
    <w:tmpl w:val="CCC2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E27167"/>
    <w:multiLevelType w:val="multilevel"/>
    <w:tmpl w:val="8476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C34412"/>
    <w:multiLevelType w:val="multilevel"/>
    <w:tmpl w:val="5842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A5428B"/>
    <w:multiLevelType w:val="multilevel"/>
    <w:tmpl w:val="27A8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981822"/>
    <w:multiLevelType w:val="multilevel"/>
    <w:tmpl w:val="1268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8B5E8F"/>
    <w:multiLevelType w:val="multilevel"/>
    <w:tmpl w:val="C556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1D7898"/>
    <w:multiLevelType w:val="multilevel"/>
    <w:tmpl w:val="4B60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466281"/>
    <w:multiLevelType w:val="multilevel"/>
    <w:tmpl w:val="5C406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AC16B7"/>
    <w:multiLevelType w:val="multilevel"/>
    <w:tmpl w:val="3A346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F57E4C"/>
    <w:multiLevelType w:val="multilevel"/>
    <w:tmpl w:val="F8F6A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3511E8"/>
    <w:multiLevelType w:val="multilevel"/>
    <w:tmpl w:val="66D6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9D6018"/>
    <w:multiLevelType w:val="multilevel"/>
    <w:tmpl w:val="6AA0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BF2468"/>
    <w:multiLevelType w:val="multilevel"/>
    <w:tmpl w:val="EBD0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FD457F"/>
    <w:multiLevelType w:val="multilevel"/>
    <w:tmpl w:val="BD2CF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EC2A02"/>
    <w:multiLevelType w:val="multilevel"/>
    <w:tmpl w:val="995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FB2C47"/>
    <w:multiLevelType w:val="multilevel"/>
    <w:tmpl w:val="B332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AB7AD0"/>
    <w:multiLevelType w:val="multilevel"/>
    <w:tmpl w:val="993C1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D9750C"/>
    <w:multiLevelType w:val="multilevel"/>
    <w:tmpl w:val="3126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111351"/>
    <w:multiLevelType w:val="multilevel"/>
    <w:tmpl w:val="8558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3510D6"/>
    <w:multiLevelType w:val="multilevel"/>
    <w:tmpl w:val="091E1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7E6F2E"/>
    <w:multiLevelType w:val="multilevel"/>
    <w:tmpl w:val="2308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806604B"/>
    <w:multiLevelType w:val="multilevel"/>
    <w:tmpl w:val="B012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457449"/>
    <w:multiLevelType w:val="multilevel"/>
    <w:tmpl w:val="E640B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5D1A29"/>
    <w:multiLevelType w:val="multilevel"/>
    <w:tmpl w:val="A90C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2D0559"/>
    <w:multiLevelType w:val="multilevel"/>
    <w:tmpl w:val="D300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8"/>
  </w:num>
  <w:num w:numId="3">
    <w:abstractNumId w:val="12"/>
  </w:num>
  <w:num w:numId="4">
    <w:abstractNumId w:val="27"/>
  </w:num>
  <w:num w:numId="5">
    <w:abstractNumId w:val="17"/>
  </w:num>
  <w:num w:numId="6">
    <w:abstractNumId w:val="24"/>
  </w:num>
  <w:num w:numId="7">
    <w:abstractNumId w:val="48"/>
  </w:num>
  <w:num w:numId="8">
    <w:abstractNumId w:val="0"/>
  </w:num>
  <w:num w:numId="9">
    <w:abstractNumId w:val="16"/>
  </w:num>
  <w:num w:numId="10">
    <w:abstractNumId w:val="4"/>
  </w:num>
  <w:num w:numId="11">
    <w:abstractNumId w:val="18"/>
  </w:num>
  <w:num w:numId="12">
    <w:abstractNumId w:val="40"/>
  </w:num>
  <w:num w:numId="13">
    <w:abstractNumId w:val="7"/>
  </w:num>
  <w:num w:numId="14">
    <w:abstractNumId w:val="41"/>
  </w:num>
  <w:num w:numId="15">
    <w:abstractNumId w:val="14"/>
  </w:num>
  <w:num w:numId="16">
    <w:abstractNumId w:val="2"/>
  </w:num>
  <w:num w:numId="17">
    <w:abstractNumId w:val="44"/>
    <w:lvlOverride w:ilvl="0">
      <w:startOverride w:val="2"/>
    </w:lvlOverride>
  </w:num>
  <w:num w:numId="18">
    <w:abstractNumId w:val="21"/>
    <w:lvlOverride w:ilvl="0">
      <w:startOverride w:val="3"/>
    </w:lvlOverride>
  </w:num>
  <w:num w:numId="19">
    <w:abstractNumId w:val="49"/>
    <w:lvlOverride w:ilvl="0">
      <w:startOverride w:val="4"/>
    </w:lvlOverride>
  </w:num>
  <w:num w:numId="20">
    <w:abstractNumId w:val="5"/>
    <w:lvlOverride w:ilvl="0">
      <w:startOverride w:val="5"/>
    </w:lvlOverride>
  </w:num>
  <w:num w:numId="21">
    <w:abstractNumId w:val="29"/>
    <w:lvlOverride w:ilvl="0">
      <w:startOverride w:val="6"/>
    </w:lvlOverride>
  </w:num>
  <w:num w:numId="22">
    <w:abstractNumId w:val="23"/>
    <w:lvlOverride w:ilvl="0">
      <w:startOverride w:val="7"/>
    </w:lvlOverride>
  </w:num>
  <w:num w:numId="23">
    <w:abstractNumId w:val="28"/>
    <w:lvlOverride w:ilvl="0">
      <w:startOverride w:val="8"/>
    </w:lvlOverride>
  </w:num>
  <w:num w:numId="24">
    <w:abstractNumId w:val="51"/>
    <w:lvlOverride w:ilvl="0">
      <w:startOverride w:val="9"/>
    </w:lvlOverride>
  </w:num>
  <w:num w:numId="25">
    <w:abstractNumId w:val="6"/>
    <w:lvlOverride w:ilvl="0">
      <w:startOverride w:val="10"/>
    </w:lvlOverride>
  </w:num>
  <w:num w:numId="26">
    <w:abstractNumId w:val="45"/>
    <w:lvlOverride w:ilvl="0">
      <w:startOverride w:val="11"/>
    </w:lvlOverride>
  </w:num>
  <w:num w:numId="27">
    <w:abstractNumId w:val="47"/>
    <w:lvlOverride w:ilvl="0">
      <w:startOverride w:val="12"/>
    </w:lvlOverride>
  </w:num>
  <w:num w:numId="28">
    <w:abstractNumId w:val="34"/>
    <w:lvlOverride w:ilvl="0">
      <w:startOverride w:val="13"/>
    </w:lvlOverride>
  </w:num>
  <w:num w:numId="29">
    <w:abstractNumId w:val="36"/>
    <w:lvlOverride w:ilvl="0">
      <w:startOverride w:val="14"/>
    </w:lvlOverride>
  </w:num>
  <w:num w:numId="30">
    <w:abstractNumId w:val="3"/>
    <w:lvlOverride w:ilvl="0">
      <w:startOverride w:val="15"/>
    </w:lvlOverride>
  </w:num>
  <w:num w:numId="31">
    <w:abstractNumId w:val="10"/>
    <w:lvlOverride w:ilvl="0">
      <w:startOverride w:val="16"/>
    </w:lvlOverride>
  </w:num>
  <w:num w:numId="32">
    <w:abstractNumId w:val="26"/>
    <w:lvlOverride w:ilvl="0">
      <w:startOverride w:val="17"/>
    </w:lvlOverride>
  </w:num>
  <w:num w:numId="33">
    <w:abstractNumId w:val="19"/>
    <w:lvlOverride w:ilvl="0">
      <w:startOverride w:val="18"/>
    </w:lvlOverride>
  </w:num>
  <w:num w:numId="34">
    <w:abstractNumId w:val="50"/>
  </w:num>
  <w:num w:numId="35">
    <w:abstractNumId w:val="35"/>
    <w:lvlOverride w:ilvl="0">
      <w:startOverride w:val="19"/>
    </w:lvlOverride>
  </w:num>
  <w:num w:numId="36">
    <w:abstractNumId w:val="46"/>
    <w:lvlOverride w:ilvl="0">
      <w:startOverride w:val="20"/>
    </w:lvlOverride>
  </w:num>
  <w:num w:numId="37">
    <w:abstractNumId w:val="32"/>
    <w:lvlOverride w:ilvl="0">
      <w:startOverride w:val="21"/>
    </w:lvlOverride>
  </w:num>
  <w:num w:numId="38">
    <w:abstractNumId w:val="22"/>
    <w:lvlOverride w:ilvl="0">
      <w:startOverride w:val="22"/>
    </w:lvlOverride>
  </w:num>
  <w:num w:numId="39">
    <w:abstractNumId w:val="20"/>
    <w:lvlOverride w:ilvl="0">
      <w:startOverride w:val="23"/>
    </w:lvlOverride>
  </w:num>
  <w:num w:numId="40">
    <w:abstractNumId w:val="15"/>
    <w:lvlOverride w:ilvl="0">
      <w:startOverride w:val="24"/>
    </w:lvlOverride>
  </w:num>
  <w:num w:numId="41">
    <w:abstractNumId w:val="33"/>
    <w:lvlOverride w:ilvl="0">
      <w:startOverride w:val="25"/>
    </w:lvlOverride>
  </w:num>
  <w:num w:numId="42">
    <w:abstractNumId w:val="52"/>
    <w:lvlOverride w:ilvl="0">
      <w:startOverride w:val="26"/>
    </w:lvlOverride>
  </w:num>
  <w:num w:numId="43">
    <w:abstractNumId w:val="11"/>
    <w:lvlOverride w:ilvl="0">
      <w:startOverride w:val="27"/>
    </w:lvlOverride>
  </w:num>
  <w:num w:numId="44">
    <w:abstractNumId w:val="30"/>
    <w:lvlOverride w:ilvl="0">
      <w:startOverride w:val="28"/>
    </w:lvlOverride>
  </w:num>
  <w:num w:numId="45">
    <w:abstractNumId w:val="37"/>
    <w:lvlOverride w:ilvl="0">
      <w:startOverride w:val="29"/>
    </w:lvlOverride>
  </w:num>
  <w:num w:numId="46">
    <w:abstractNumId w:val="1"/>
    <w:lvlOverride w:ilvl="0">
      <w:startOverride w:val="30"/>
    </w:lvlOverride>
  </w:num>
  <w:num w:numId="47">
    <w:abstractNumId w:val="9"/>
    <w:lvlOverride w:ilvl="0">
      <w:startOverride w:val="31"/>
    </w:lvlOverride>
  </w:num>
  <w:num w:numId="48">
    <w:abstractNumId w:val="31"/>
    <w:lvlOverride w:ilvl="0">
      <w:startOverride w:val="32"/>
    </w:lvlOverride>
  </w:num>
  <w:num w:numId="49">
    <w:abstractNumId w:val="25"/>
    <w:lvlOverride w:ilvl="0">
      <w:startOverride w:val="33"/>
    </w:lvlOverride>
  </w:num>
  <w:num w:numId="50">
    <w:abstractNumId w:val="8"/>
    <w:lvlOverride w:ilvl="0">
      <w:startOverride w:val="34"/>
    </w:lvlOverride>
  </w:num>
  <w:num w:numId="51">
    <w:abstractNumId w:val="42"/>
    <w:lvlOverride w:ilvl="0">
      <w:startOverride w:val="35"/>
    </w:lvlOverride>
  </w:num>
  <w:num w:numId="52">
    <w:abstractNumId w:val="39"/>
    <w:lvlOverride w:ilvl="0">
      <w:startOverride w:val="36"/>
    </w:lvlOverride>
  </w:num>
  <w:num w:numId="53">
    <w:abstractNumId w:val="43"/>
    <w:lvlOverride w:ilvl="0">
      <w:startOverride w:val="37"/>
    </w:lvlOverride>
  </w:num>
  <w:num w:numId="54">
    <w:abstractNumId w:val="53"/>
    <w:lvlOverride w:ilvl="0">
      <w:startOverride w:val="38"/>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1B"/>
    <w:rsid w:val="002B78F9"/>
    <w:rsid w:val="00544637"/>
    <w:rsid w:val="005E6569"/>
    <w:rsid w:val="00680783"/>
    <w:rsid w:val="00835B6A"/>
    <w:rsid w:val="00865C09"/>
    <w:rsid w:val="00876F45"/>
    <w:rsid w:val="00910D28"/>
    <w:rsid w:val="00B1171B"/>
    <w:rsid w:val="00BC7F20"/>
    <w:rsid w:val="00C23BCE"/>
    <w:rsid w:val="00CB23F2"/>
    <w:rsid w:val="00CC0282"/>
    <w:rsid w:val="00CF0EC8"/>
    <w:rsid w:val="00EF638A"/>
    <w:rsid w:val="00FA60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70AE"/>
  <w15:chartTrackingRefBased/>
  <w15:docId w15:val="{2D8AFAF4-5424-4EF7-A292-4D190E66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BCE"/>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66449">
      <w:bodyDiv w:val="1"/>
      <w:marLeft w:val="0"/>
      <w:marRight w:val="0"/>
      <w:marTop w:val="0"/>
      <w:marBottom w:val="0"/>
      <w:divBdr>
        <w:top w:val="none" w:sz="0" w:space="0" w:color="auto"/>
        <w:left w:val="none" w:sz="0" w:space="0" w:color="auto"/>
        <w:bottom w:val="none" w:sz="0" w:space="0" w:color="auto"/>
        <w:right w:val="none" w:sz="0" w:space="0" w:color="auto"/>
      </w:divBdr>
      <w:divsChild>
        <w:div w:id="463281348">
          <w:marLeft w:val="0"/>
          <w:marRight w:val="0"/>
          <w:marTop w:val="0"/>
          <w:marBottom w:val="0"/>
          <w:divBdr>
            <w:top w:val="none" w:sz="0" w:space="0" w:color="auto"/>
            <w:left w:val="none" w:sz="0" w:space="0" w:color="auto"/>
            <w:bottom w:val="none" w:sz="0" w:space="0" w:color="auto"/>
            <w:right w:val="none" w:sz="0" w:space="0" w:color="auto"/>
          </w:divBdr>
          <w:divsChild>
            <w:div w:id="2066907092">
              <w:marLeft w:val="0"/>
              <w:marRight w:val="0"/>
              <w:marTop w:val="0"/>
              <w:marBottom w:val="0"/>
              <w:divBdr>
                <w:top w:val="none" w:sz="0" w:space="0" w:color="auto"/>
                <w:left w:val="none" w:sz="0" w:space="0" w:color="auto"/>
                <w:bottom w:val="none" w:sz="0" w:space="0" w:color="auto"/>
                <w:right w:val="none" w:sz="0" w:space="0" w:color="auto"/>
              </w:divBdr>
              <w:divsChild>
                <w:div w:id="1991980636">
                  <w:marLeft w:val="0"/>
                  <w:marRight w:val="0"/>
                  <w:marTop w:val="0"/>
                  <w:marBottom w:val="0"/>
                  <w:divBdr>
                    <w:top w:val="none" w:sz="0" w:space="0" w:color="auto"/>
                    <w:left w:val="none" w:sz="0" w:space="0" w:color="auto"/>
                    <w:bottom w:val="none" w:sz="0" w:space="0" w:color="auto"/>
                    <w:right w:val="none" w:sz="0" w:space="0" w:color="auto"/>
                  </w:divBdr>
                  <w:divsChild>
                    <w:div w:id="1513346">
                      <w:marLeft w:val="0"/>
                      <w:marRight w:val="0"/>
                      <w:marTop w:val="0"/>
                      <w:marBottom w:val="0"/>
                      <w:divBdr>
                        <w:top w:val="none" w:sz="0" w:space="0" w:color="auto"/>
                        <w:left w:val="none" w:sz="0" w:space="0" w:color="auto"/>
                        <w:bottom w:val="none" w:sz="0" w:space="0" w:color="auto"/>
                        <w:right w:val="none" w:sz="0" w:space="0" w:color="auto"/>
                      </w:divBdr>
                      <w:divsChild>
                        <w:div w:id="1187212676">
                          <w:marLeft w:val="0"/>
                          <w:marRight w:val="0"/>
                          <w:marTop w:val="0"/>
                          <w:marBottom w:val="0"/>
                          <w:divBdr>
                            <w:top w:val="none" w:sz="0" w:space="0" w:color="auto"/>
                            <w:left w:val="none" w:sz="0" w:space="0" w:color="auto"/>
                            <w:bottom w:val="none" w:sz="0" w:space="0" w:color="auto"/>
                            <w:right w:val="none" w:sz="0" w:space="0" w:color="auto"/>
                          </w:divBdr>
                          <w:divsChild>
                            <w:div w:id="607395113">
                              <w:marLeft w:val="0"/>
                              <w:marRight w:val="0"/>
                              <w:marTop w:val="0"/>
                              <w:marBottom w:val="0"/>
                              <w:divBdr>
                                <w:top w:val="none" w:sz="0" w:space="0" w:color="auto"/>
                                <w:left w:val="none" w:sz="0" w:space="0" w:color="auto"/>
                                <w:bottom w:val="none" w:sz="0" w:space="0" w:color="auto"/>
                                <w:right w:val="none" w:sz="0" w:space="0" w:color="auto"/>
                              </w:divBdr>
                              <w:divsChild>
                                <w:div w:id="1409885885">
                                  <w:marLeft w:val="0"/>
                                  <w:marRight w:val="0"/>
                                  <w:marTop w:val="0"/>
                                  <w:marBottom w:val="0"/>
                                  <w:divBdr>
                                    <w:top w:val="none" w:sz="0" w:space="0" w:color="auto"/>
                                    <w:left w:val="none" w:sz="0" w:space="0" w:color="auto"/>
                                    <w:bottom w:val="none" w:sz="0" w:space="0" w:color="auto"/>
                                    <w:right w:val="none" w:sz="0" w:space="0" w:color="auto"/>
                                  </w:divBdr>
                                  <w:divsChild>
                                    <w:div w:id="1938324234">
                                      <w:marLeft w:val="0"/>
                                      <w:marRight w:val="0"/>
                                      <w:marTop w:val="0"/>
                                      <w:marBottom w:val="0"/>
                                      <w:divBdr>
                                        <w:top w:val="none" w:sz="0" w:space="0" w:color="auto"/>
                                        <w:left w:val="none" w:sz="0" w:space="0" w:color="auto"/>
                                        <w:bottom w:val="none" w:sz="0" w:space="0" w:color="auto"/>
                                        <w:right w:val="none" w:sz="0" w:space="0" w:color="auto"/>
                                      </w:divBdr>
                                      <w:divsChild>
                                        <w:div w:id="875696779">
                                          <w:marLeft w:val="0"/>
                                          <w:marRight w:val="0"/>
                                          <w:marTop w:val="0"/>
                                          <w:marBottom w:val="0"/>
                                          <w:divBdr>
                                            <w:top w:val="none" w:sz="0" w:space="0" w:color="auto"/>
                                            <w:left w:val="none" w:sz="0" w:space="0" w:color="auto"/>
                                            <w:bottom w:val="none" w:sz="0" w:space="0" w:color="auto"/>
                                            <w:right w:val="none" w:sz="0" w:space="0" w:color="auto"/>
                                          </w:divBdr>
                                          <w:divsChild>
                                            <w:div w:id="1535537173">
                                              <w:marLeft w:val="0"/>
                                              <w:marRight w:val="0"/>
                                              <w:marTop w:val="0"/>
                                              <w:marBottom w:val="0"/>
                                              <w:divBdr>
                                                <w:top w:val="none" w:sz="0" w:space="0" w:color="auto"/>
                                                <w:left w:val="none" w:sz="0" w:space="0" w:color="auto"/>
                                                <w:bottom w:val="none" w:sz="0" w:space="0" w:color="auto"/>
                                                <w:right w:val="none" w:sz="0" w:space="0" w:color="auto"/>
                                              </w:divBdr>
                                              <w:divsChild>
                                                <w:div w:id="526649747">
                                                  <w:marLeft w:val="0"/>
                                                  <w:marRight w:val="0"/>
                                                  <w:marTop w:val="0"/>
                                                  <w:marBottom w:val="0"/>
                                                  <w:divBdr>
                                                    <w:top w:val="none" w:sz="0" w:space="0" w:color="auto"/>
                                                    <w:left w:val="none" w:sz="0" w:space="0" w:color="auto"/>
                                                    <w:bottom w:val="none" w:sz="0" w:space="0" w:color="auto"/>
                                                    <w:right w:val="none" w:sz="0" w:space="0" w:color="auto"/>
                                                  </w:divBdr>
                                                </w:div>
                                                <w:div w:id="1213269175">
                                                  <w:marLeft w:val="0"/>
                                                  <w:marRight w:val="0"/>
                                                  <w:marTop w:val="0"/>
                                                  <w:marBottom w:val="0"/>
                                                  <w:divBdr>
                                                    <w:top w:val="none" w:sz="0" w:space="0" w:color="auto"/>
                                                    <w:left w:val="none" w:sz="0" w:space="0" w:color="auto"/>
                                                    <w:bottom w:val="none" w:sz="0" w:space="0" w:color="auto"/>
                                                    <w:right w:val="none" w:sz="0" w:space="0" w:color="auto"/>
                                                  </w:divBdr>
                                                </w:div>
                                                <w:div w:id="2095665120">
                                                  <w:marLeft w:val="0"/>
                                                  <w:marRight w:val="0"/>
                                                  <w:marTop w:val="0"/>
                                                  <w:marBottom w:val="0"/>
                                                  <w:divBdr>
                                                    <w:top w:val="none" w:sz="0" w:space="0" w:color="auto"/>
                                                    <w:left w:val="none" w:sz="0" w:space="0" w:color="auto"/>
                                                    <w:bottom w:val="none" w:sz="0" w:space="0" w:color="auto"/>
                                                    <w:right w:val="none" w:sz="0" w:space="0" w:color="auto"/>
                                                  </w:divBdr>
                                                </w:div>
                                                <w:div w:id="1706447584">
                                                  <w:marLeft w:val="0"/>
                                                  <w:marRight w:val="0"/>
                                                  <w:marTop w:val="0"/>
                                                  <w:marBottom w:val="0"/>
                                                  <w:divBdr>
                                                    <w:top w:val="none" w:sz="0" w:space="0" w:color="auto"/>
                                                    <w:left w:val="none" w:sz="0" w:space="0" w:color="auto"/>
                                                    <w:bottom w:val="none" w:sz="0" w:space="0" w:color="auto"/>
                                                    <w:right w:val="none" w:sz="0" w:space="0" w:color="auto"/>
                                                  </w:divBdr>
                                                </w:div>
                                                <w:div w:id="1874270943">
                                                  <w:marLeft w:val="0"/>
                                                  <w:marRight w:val="0"/>
                                                  <w:marTop w:val="0"/>
                                                  <w:marBottom w:val="0"/>
                                                  <w:divBdr>
                                                    <w:top w:val="none" w:sz="0" w:space="0" w:color="auto"/>
                                                    <w:left w:val="none" w:sz="0" w:space="0" w:color="auto"/>
                                                    <w:bottom w:val="none" w:sz="0" w:space="0" w:color="auto"/>
                                                    <w:right w:val="none" w:sz="0" w:space="0" w:color="auto"/>
                                                  </w:divBdr>
                                                </w:div>
                                                <w:div w:id="2000187490">
                                                  <w:marLeft w:val="0"/>
                                                  <w:marRight w:val="0"/>
                                                  <w:marTop w:val="0"/>
                                                  <w:marBottom w:val="0"/>
                                                  <w:divBdr>
                                                    <w:top w:val="none" w:sz="0" w:space="0" w:color="auto"/>
                                                    <w:left w:val="none" w:sz="0" w:space="0" w:color="auto"/>
                                                    <w:bottom w:val="none" w:sz="0" w:space="0" w:color="auto"/>
                                                    <w:right w:val="none" w:sz="0" w:space="0" w:color="auto"/>
                                                  </w:divBdr>
                                                </w:div>
                                                <w:div w:id="359867292">
                                                  <w:marLeft w:val="-567"/>
                                                  <w:marRight w:val="0"/>
                                                  <w:marTop w:val="0"/>
                                                  <w:marBottom w:val="0"/>
                                                  <w:divBdr>
                                                    <w:top w:val="none" w:sz="0" w:space="0" w:color="auto"/>
                                                    <w:left w:val="none" w:sz="0" w:space="0" w:color="auto"/>
                                                    <w:bottom w:val="none" w:sz="0" w:space="0" w:color="auto"/>
                                                    <w:right w:val="none" w:sz="0" w:space="0" w:color="auto"/>
                                                  </w:divBdr>
                                                </w:div>
                                                <w:div w:id="744110880">
                                                  <w:marLeft w:val="0"/>
                                                  <w:marRight w:val="0"/>
                                                  <w:marTop w:val="0"/>
                                                  <w:marBottom w:val="0"/>
                                                  <w:divBdr>
                                                    <w:top w:val="none" w:sz="0" w:space="0" w:color="auto"/>
                                                    <w:left w:val="none" w:sz="0" w:space="0" w:color="auto"/>
                                                    <w:bottom w:val="none" w:sz="0" w:space="0" w:color="auto"/>
                                                    <w:right w:val="none" w:sz="0" w:space="0" w:color="auto"/>
                                                  </w:divBdr>
                                                </w:div>
                                                <w:div w:id="1280145089">
                                                  <w:marLeft w:val="0"/>
                                                  <w:marRight w:val="0"/>
                                                  <w:marTop w:val="0"/>
                                                  <w:marBottom w:val="0"/>
                                                  <w:divBdr>
                                                    <w:top w:val="none" w:sz="0" w:space="0" w:color="auto"/>
                                                    <w:left w:val="none" w:sz="0" w:space="0" w:color="auto"/>
                                                    <w:bottom w:val="none" w:sz="0" w:space="0" w:color="auto"/>
                                                    <w:right w:val="none" w:sz="0" w:space="0" w:color="auto"/>
                                                  </w:divBdr>
                                                </w:div>
                                                <w:div w:id="86587044">
                                                  <w:marLeft w:val="0"/>
                                                  <w:marRight w:val="0"/>
                                                  <w:marTop w:val="0"/>
                                                  <w:marBottom w:val="0"/>
                                                  <w:divBdr>
                                                    <w:top w:val="none" w:sz="0" w:space="0" w:color="auto"/>
                                                    <w:left w:val="none" w:sz="0" w:space="0" w:color="auto"/>
                                                    <w:bottom w:val="none" w:sz="0" w:space="0" w:color="auto"/>
                                                    <w:right w:val="none" w:sz="0" w:space="0" w:color="auto"/>
                                                  </w:divBdr>
                                                </w:div>
                                                <w:div w:id="1471971184">
                                                  <w:marLeft w:val="0"/>
                                                  <w:marRight w:val="0"/>
                                                  <w:marTop w:val="0"/>
                                                  <w:marBottom w:val="0"/>
                                                  <w:divBdr>
                                                    <w:top w:val="none" w:sz="0" w:space="0" w:color="auto"/>
                                                    <w:left w:val="none" w:sz="0" w:space="0" w:color="auto"/>
                                                    <w:bottom w:val="none" w:sz="0" w:space="0" w:color="auto"/>
                                                    <w:right w:val="none" w:sz="0" w:space="0" w:color="auto"/>
                                                  </w:divBdr>
                                                </w:div>
                                                <w:div w:id="386148399">
                                                  <w:marLeft w:val="0"/>
                                                  <w:marRight w:val="0"/>
                                                  <w:marTop w:val="0"/>
                                                  <w:marBottom w:val="0"/>
                                                  <w:divBdr>
                                                    <w:top w:val="none" w:sz="0" w:space="0" w:color="auto"/>
                                                    <w:left w:val="none" w:sz="0" w:space="0" w:color="auto"/>
                                                    <w:bottom w:val="none" w:sz="0" w:space="0" w:color="auto"/>
                                                    <w:right w:val="none" w:sz="0" w:space="0" w:color="auto"/>
                                                  </w:divBdr>
                                                </w:div>
                                                <w:div w:id="873612553">
                                                  <w:marLeft w:val="0"/>
                                                  <w:marRight w:val="0"/>
                                                  <w:marTop w:val="0"/>
                                                  <w:marBottom w:val="0"/>
                                                  <w:divBdr>
                                                    <w:top w:val="none" w:sz="0" w:space="0" w:color="auto"/>
                                                    <w:left w:val="none" w:sz="0" w:space="0" w:color="auto"/>
                                                    <w:bottom w:val="none" w:sz="0" w:space="0" w:color="auto"/>
                                                    <w:right w:val="none" w:sz="0" w:space="0" w:color="auto"/>
                                                  </w:divBdr>
                                                </w:div>
                                                <w:div w:id="345446823">
                                                  <w:marLeft w:val="0"/>
                                                  <w:marRight w:val="0"/>
                                                  <w:marTop w:val="0"/>
                                                  <w:marBottom w:val="0"/>
                                                  <w:divBdr>
                                                    <w:top w:val="none" w:sz="0" w:space="0" w:color="auto"/>
                                                    <w:left w:val="none" w:sz="0" w:space="0" w:color="auto"/>
                                                    <w:bottom w:val="none" w:sz="0" w:space="0" w:color="auto"/>
                                                    <w:right w:val="none" w:sz="0" w:space="0" w:color="auto"/>
                                                  </w:divBdr>
                                                </w:div>
                                                <w:div w:id="862522687">
                                                  <w:marLeft w:val="0"/>
                                                  <w:marRight w:val="0"/>
                                                  <w:marTop w:val="0"/>
                                                  <w:marBottom w:val="0"/>
                                                  <w:divBdr>
                                                    <w:top w:val="none" w:sz="0" w:space="0" w:color="auto"/>
                                                    <w:left w:val="none" w:sz="0" w:space="0" w:color="auto"/>
                                                    <w:bottom w:val="none" w:sz="0" w:space="0" w:color="auto"/>
                                                    <w:right w:val="none" w:sz="0" w:space="0" w:color="auto"/>
                                                  </w:divBdr>
                                                </w:div>
                                                <w:div w:id="859899839">
                                                  <w:marLeft w:val="0"/>
                                                  <w:marRight w:val="0"/>
                                                  <w:marTop w:val="0"/>
                                                  <w:marBottom w:val="0"/>
                                                  <w:divBdr>
                                                    <w:top w:val="none" w:sz="0" w:space="0" w:color="auto"/>
                                                    <w:left w:val="none" w:sz="0" w:space="0" w:color="auto"/>
                                                    <w:bottom w:val="none" w:sz="0" w:space="0" w:color="auto"/>
                                                    <w:right w:val="none" w:sz="0" w:space="0" w:color="auto"/>
                                                  </w:divBdr>
                                                </w:div>
                                                <w:div w:id="692221186">
                                                  <w:marLeft w:val="0"/>
                                                  <w:marRight w:val="0"/>
                                                  <w:marTop w:val="0"/>
                                                  <w:marBottom w:val="0"/>
                                                  <w:divBdr>
                                                    <w:top w:val="none" w:sz="0" w:space="0" w:color="auto"/>
                                                    <w:left w:val="none" w:sz="0" w:space="0" w:color="auto"/>
                                                    <w:bottom w:val="none" w:sz="0" w:space="0" w:color="auto"/>
                                                    <w:right w:val="none" w:sz="0" w:space="0" w:color="auto"/>
                                                  </w:divBdr>
                                                </w:div>
                                                <w:div w:id="127892642">
                                                  <w:marLeft w:val="0"/>
                                                  <w:marRight w:val="0"/>
                                                  <w:marTop w:val="0"/>
                                                  <w:marBottom w:val="0"/>
                                                  <w:divBdr>
                                                    <w:top w:val="none" w:sz="0" w:space="0" w:color="auto"/>
                                                    <w:left w:val="none" w:sz="0" w:space="0" w:color="auto"/>
                                                    <w:bottom w:val="none" w:sz="0" w:space="0" w:color="auto"/>
                                                    <w:right w:val="none" w:sz="0" w:space="0" w:color="auto"/>
                                                  </w:divBdr>
                                                </w:div>
                                                <w:div w:id="2102482804">
                                                  <w:marLeft w:val="0"/>
                                                  <w:marRight w:val="0"/>
                                                  <w:marTop w:val="0"/>
                                                  <w:marBottom w:val="0"/>
                                                  <w:divBdr>
                                                    <w:top w:val="none" w:sz="0" w:space="0" w:color="auto"/>
                                                    <w:left w:val="none" w:sz="0" w:space="0" w:color="auto"/>
                                                    <w:bottom w:val="none" w:sz="0" w:space="0" w:color="auto"/>
                                                    <w:right w:val="none" w:sz="0" w:space="0" w:color="auto"/>
                                                  </w:divBdr>
                                                </w:div>
                                                <w:div w:id="278756560">
                                                  <w:marLeft w:val="0"/>
                                                  <w:marRight w:val="0"/>
                                                  <w:marTop w:val="0"/>
                                                  <w:marBottom w:val="0"/>
                                                  <w:divBdr>
                                                    <w:top w:val="none" w:sz="0" w:space="0" w:color="auto"/>
                                                    <w:left w:val="none" w:sz="0" w:space="0" w:color="auto"/>
                                                    <w:bottom w:val="none" w:sz="0" w:space="0" w:color="auto"/>
                                                    <w:right w:val="none" w:sz="0" w:space="0" w:color="auto"/>
                                                  </w:divBdr>
                                                </w:div>
                                                <w:div w:id="161547127">
                                                  <w:marLeft w:val="0"/>
                                                  <w:marRight w:val="0"/>
                                                  <w:marTop w:val="0"/>
                                                  <w:marBottom w:val="0"/>
                                                  <w:divBdr>
                                                    <w:top w:val="none" w:sz="0" w:space="0" w:color="auto"/>
                                                    <w:left w:val="none" w:sz="0" w:space="0" w:color="auto"/>
                                                    <w:bottom w:val="none" w:sz="0" w:space="0" w:color="auto"/>
                                                    <w:right w:val="none" w:sz="0" w:space="0" w:color="auto"/>
                                                  </w:divBdr>
                                                </w:div>
                                                <w:div w:id="118378869">
                                                  <w:marLeft w:val="0"/>
                                                  <w:marRight w:val="0"/>
                                                  <w:marTop w:val="0"/>
                                                  <w:marBottom w:val="0"/>
                                                  <w:divBdr>
                                                    <w:top w:val="none" w:sz="0" w:space="0" w:color="auto"/>
                                                    <w:left w:val="none" w:sz="0" w:space="0" w:color="auto"/>
                                                    <w:bottom w:val="none" w:sz="0" w:space="0" w:color="auto"/>
                                                    <w:right w:val="none" w:sz="0" w:space="0" w:color="auto"/>
                                                  </w:divBdr>
                                                </w:div>
                                                <w:div w:id="50157837">
                                                  <w:marLeft w:val="0"/>
                                                  <w:marRight w:val="0"/>
                                                  <w:marTop w:val="0"/>
                                                  <w:marBottom w:val="0"/>
                                                  <w:divBdr>
                                                    <w:top w:val="none" w:sz="0" w:space="0" w:color="auto"/>
                                                    <w:left w:val="none" w:sz="0" w:space="0" w:color="auto"/>
                                                    <w:bottom w:val="none" w:sz="0" w:space="0" w:color="auto"/>
                                                    <w:right w:val="none" w:sz="0" w:space="0" w:color="auto"/>
                                                  </w:divBdr>
                                                </w:div>
                                                <w:div w:id="1863546713">
                                                  <w:marLeft w:val="0"/>
                                                  <w:marRight w:val="0"/>
                                                  <w:marTop w:val="0"/>
                                                  <w:marBottom w:val="0"/>
                                                  <w:divBdr>
                                                    <w:top w:val="none" w:sz="0" w:space="0" w:color="auto"/>
                                                    <w:left w:val="none" w:sz="0" w:space="0" w:color="auto"/>
                                                    <w:bottom w:val="none" w:sz="0" w:space="0" w:color="auto"/>
                                                    <w:right w:val="none" w:sz="0" w:space="0" w:color="auto"/>
                                                  </w:divBdr>
                                                </w:div>
                                                <w:div w:id="1141113632">
                                                  <w:marLeft w:val="0"/>
                                                  <w:marRight w:val="0"/>
                                                  <w:marTop w:val="0"/>
                                                  <w:marBottom w:val="0"/>
                                                  <w:divBdr>
                                                    <w:top w:val="none" w:sz="0" w:space="0" w:color="auto"/>
                                                    <w:left w:val="none" w:sz="0" w:space="0" w:color="auto"/>
                                                    <w:bottom w:val="none" w:sz="0" w:space="0" w:color="auto"/>
                                                    <w:right w:val="none" w:sz="0" w:space="0" w:color="auto"/>
                                                  </w:divBdr>
                                                </w:div>
                                                <w:div w:id="1557468723">
                                                  <w:marLeft w:val="0"/>
                                                  <w:marRight w:val="0"/>
                                                  <w:marTop w:val="0"/>
                                                  <w:marBottom w:val="0"/>
                                                  <w:divBdr>
                                                    <w:top w:val="none" w:sz="0" w:space="0" w:color="auto"/>
                                                    <w:left w:val="none" w:sz="0" w:space="0" w:color="auto"/>
                                                    <w:bottom w:val="none" w:sz="0" w:space="0" w:color="auto"/>
                                                    <w:right w:val="none" w:sz="0" w:space="0" w:color="auto"/>
                                                  </w:divBdr>
                                                </w:div>
                                                <w:div w:id="1933200591">
                                                  <w:marLeft w:val="0"/>
                                                  <w:marRight w:val="0"/>
                                                  <w:marTop w:val="0"/>
                                                  <w:marBottom w:val="0"/>
                                                  <w:divBdr>
                                                    <w:top w:val="none" w:sz="0" w:space="0" w:color="auto"/>
                                                    <w:left w:val="none" w:sz="0" w:space="0" w:color="auto"/>
                                                    <w:bottom w:val="none" w:sz="0" w:space="0" w:color="auto"/>
                                                    <w:right w:val="none" w:sz="0" w:space="0" w:color="auto"/>
                                                  </w:divBdr>
                                                </w:div>
                                                <w:div w:id="893931162">
                                                  <w:marLeft w:val="0"/>
                                                  <w:marRight w:val="0"/>
                                                  <w:marTop w:val="0"/>
                                                  <w:marBottom w:val="0"/>
                                                  <w:divBdr>
                                                    <w:top w:val="none" w:sz="0" w:space="0" w:color="auto"/>
                                                    <w:left w:val="none" w:sz="0" w:space="0" w:color="auto"/>
                                                    <w:bottom w:val="none" w:sz="0" w:space="0" w:color="auto"/>
                                                    <w:right w:val="none" w:sz="0" w:space="0" w:color="auto"/>
                                                  </w:divBdr>
                                                </w:div>
                                                <w:div w:id="386994650">
                                                  <w:marLeft w:val="0"/>
                                                  <w:marRight w:val="0"/>
                                                  <w:marTop w:val="0"/>
                                                  <w:marBottom w:val="0"/>
                                                  <w:divBdr>
                                                    <w:top w:val="none" w:sz="0" w:space="0" w:color="auto"/>
                                                    <w:left w:val="none" w:sz="0" w:space="0" w:color="auto"/>
                                                    <w:bottom w:val="none" w:sz="0" w:space="0" w:color="auto"/>
                                                    <w:right w:val="none" w:sz="0" w:space="0" w:color="auto"/>
                                                  </w:divBdr>
                                                </w:div>
                                                <w:div w:id="1743984450">
                                                  <w:marLeft w:val="720"/>
                                                  <w:marRight w:val="0"/>
                                                  <w:marTop w:val="0"/>
                                                  <w:marBottom w:val="0"/>
                                                  <w:divBdr>
                                                    <w:top w:val="none" w:sz="0" w:space="0" w:color="auto"/>
                                                    <w:left w:val="none" w:sz="0" w:space="0" w:color="auto"/>
                                                    <w:bottom w:val="none" w:sz="0" w:space="0" w:color="auto"/>
                                                    <w:right w:val="none" w:sz="0" w:space="0" w:color="auto"/>
                                                  </w:divBdr>
                                                </w:div>
                                                <w:div w:id="1149903120">
                                                  <w:marLeft w:val="0"/>
                                                  <w:marRight w:val="0"/>
                                                  <w:marTop w:val="0"/>
                                                  <w:marBottom w:val="0"/>
                                                  <w:divBdr>
                                                    <w:top w:val="none" w:sz="0" w:space="0" w:color="auto"/>
                                                    <w:left w:val="none" w:sz="0" w:space="0" w:color="auto"/>
                                                    <w:bottom w:val="none" w:sz="0" w:space="0" w:color="auto"/>
                                                    <w:right w:val="none" w:sz="0" w:space="0" w:color="auto"/>
                                                  </w:divBdr>
                                                </w:div>
                                                <w:div w:id="1756902921">
                                                  <w:marLeft w:val="0"/>
                                                  <w:marRight w:val="0"/>
                                                  <w:marTop w:val="0"/>
                                                  <w:marBottom w:val="0"/>
                                                  <w:divBdr>
                                                    <w:top w:val="none" w:sz="0" w:space="0" w:color="auto"/>
                                                    <w:left w:val="none" w:sz="0" w:space="0" w:color="auto"/>
                                                    <w:bottom w:val="none" w:sz="0" w:space="0" w:color="auto"/>
                                                    <w:right w:val="none" w:sz="0" w:space="0" w:color="auto"/>
                                                  </w:divBdr>
                                                </w:div>
                                                <w:div w:id="332922935">
                                                  <w:marLeft w:val="0"/>
                                                  <w:marRight w:val="0"/>
                                                  <w:marTop w:val="0"/>
                                                  <w:marBottom w:val="0"/>
                                                  <w:divBdr>
                                                    <w:top w:val="none" w:sz="0" w:space="0" w:color="auto"/>
                                                    <w:left w:val="none" w:sz="0" w:space="0" w:color="auto"/>
                                                    <w:bottom w:val="none" w:sz="0" w:space="0" w:color="auto"/>
                                                    <w:right w:val="none" w:sz="0" w:space="0" w:color="auto"/>
                                                  </w:divBdr>
                                                </w:div>
                                                <w:div w:id="1830361982">
                                                  <w:marLeft w:val="0"/>
                                                  <w:marRight w:val="0"/>
                                                  <w:marTop w:val="0"/>
                                                  <w:marBottom w:val="0"/>
                                                  <w:divBdr>
                                                    <w:top w:val="none" w:sz="0" w:space="0" w:color="auto"/>
                                                    <w:left w:val="none" w:sz="0" w:space="0" w:color="auto"/>
                                                    <w:bottom w:val="none" w:sz="0" w:space="0" w:color="auto"/>
                                                    <w:right w:val="none" w:sz="0" w:space="0" w:color="auto"/>
                                                  </w:divBdr>
                                                </w:div>
                                                <w:div w:id="886641597">
                                                  <w:marLeft w:val="0"/>
                                                  <w:marRight w:val="0"/>
                                                  <w:marTop w:val="0"/>
                                                  <w:marBottom w:val="0"/>
                                                  <w:divBdr>
                                                    <w:top w:val="none" w:sz="0" w:space="0" w:color="auto"/>
                                                    <w:left w:val="none" w:sz="0" w:space="0" w:color="auto"/>
                                                    <w:bottom w:val="none" w:sz="0" w:space="0" w:color="auto"/>
                                                    <w:right w:val="none" w:sz="0" w:space="0" w:color="auto"/>
                                                  </w:divBdr>
                                                </w:div>
                                                <w:div w:id="1069839578">
                                                  <w:marLeft w:val="0"/>
                                                  <w:marRight w:val="0"/>
                                                  <w:marTop w:val="0"/>
                                                  <w:marBottom w:val="0"/>
                                                  <w:divBdr>
                                                    <w:top w:val="none" w:sz="0" w:space="0" w:color="auto"/>
                                                    <w:left w:val="none" w:sz="0" w:space="0" w:color="auto"/>
                                                    <w:bottom w:val="none" w:sz="0" w:space="0" w:color="auto"/>
                                                    <w:right w:val="none" w:sz="0" w:space="0" w:color="auto"/>
                                                  </w:divBdr>
                                                </w:div>
                                                <w:div w:id="851532379">
                                                  <w:marLeft w:val="0"/>
                                                  <w:marRight w:val="0"/>
                                                  <w:marTop w:val="0"/>
                                                  <w:marBottom w:val="0"/>
                                                  <w:divBdr>
                                                    <w:top w:val="none" w:sz="0" w:space="0" w:color="auto"/>
                                                    <w:left w:val="none" w:sz="0" w:space="0" w:color="auto"/>
                                                    <w:bottom w:val="none" w:sz="0" w:space="0" w:color="auto"/>
                                                    <w:right w:val="none" w:sz="0" w:space="0" w:color="auto"/>
                                                  </w:divBdr>
                                                </w:div>
                                                <w:div w:id="2082559362">
                                                  <w:marLeft w:val="0"/>
                                                  <w:marRight w:val="0"/>
                                                  <w:marTop w:val="0"/>
                                                  <w:marBottom w:val="0"/>
                                                  <w:divBdr>
                                                    <w:top w:val="none" w:sz="0" w:space="0" w:color="auto"/>
                                                    <w:left w:val="none" w:sz="0" w:space="0" w:color="auto"/>
                                                    <w:bottom w:val="none" w:sz="0" w:space="0" w:color="auto"/>
                                                    <w:right w:val="none" w:sz="0" w:space="0" w:color="auto"/>
                                                  </w:divBdr>
                                                </w:div>
                                                <w:div w:id="11498048">
                                                  <w:marLeft w:val="0"/>
                                                  <w:marRight w:val="0"/>
                                                  <w:marTop w:val="0"/>
                                                  <w:marBottom w:val="0"/>
                                                  <w:divBdr>
                                                    <w:top w:val="none" w:sz="0" w:space="0" w:color="auto"/>
                                                    <w:left w:val="none" w:sz="0" w:space="0" w:color="auto"/>
                                                    <w:bottom w:val="none" w:sz="0" w:space="0" w:color="auto"/>
                                                    <w:right w:val="none" w:sz="0" w:space="0" w:color="auto"/>
                                                  </w:divBdr>
                                                </w:div>
                                                <w:div w:id="1619295451">
                                                  <w:marLeft w:val="0"/>
                                                  <w:marRight w:val="0"/>
                                                  <w:marTop w:val="0"/>
                                                  <w:marBottom w:val="0"/>
                                                  <w:divBdr>
                                                    <w:top w:val="none" w:sz="0" w:space="0" w:color="auto"/>
                                                    <w:left w:val="none" w:sz="0" w:space="0" w:color="auto"/>
                                                    <w:bottom w:val="none" w:sz="0" w:space="0" w:color="auto"/>
                                                    <w:right w:val="none" w:sz="0" w:space="0" w:color="auto"/>
                                                  </w:divBdr>
                                                </w:div>
                                                <w:div w:id="2130316060">
                                                  <w:marLeft w:val="0"/>
                                                  <w:marRight w:val="0"/>
                                                  <w:marTop w:val="0"/>
                                                  <w:marBottom w:val="0"/>
                                                  <w:divBdr>
                                                    <w:top w:val="none" w:sz="0" w:space="0" w:color="auto"/>
                                                    <w:left w:val="none" w:sz="0" w:space="0" w:color="auto"/>
                                                    <w:bottom w:val="none" w:sz="0" w:space="0" w:color="auto"/>
                                                    <w:right w:val="none" w:sz="0" w:space="0" w:color="auto"/>
                                                  </w:divBdr>
                                                </w:div>
                                                <w:div w:id="996152044">
                                                  <w:marLeft w:val="0"/>
                                                  <w:marRight w:val="0"/>
                                                  <w:marTop w:val="0"/>
                                                  <w:marBottom w:val="0"/>
                                                  <w:divBdr>
                                                    <w:top w:val="none" w:sz="0" w:space="0" w:color="auto"/>
                                                    <w:left w:val="none" w:sz="0" w:space="0" w:color="auto"/>
                                                    <w:bottom w:val="none" w:sz="0" w:space="0" w:color="auto"/>
                                                    <w:right w:val="none" w:sz="0" w:space="0" w:color="auto"/>
                                                  </w:divBdr>
                                                </w:div>
                                                <w:div w:id="124736210">
                                                  <w:marLeft w:val="0"/>
                                                  <w:marRight w:val="0"/>
                                                  <w:marTop w:val="0"/>
                                                  <w:marBottom w:val="0"/>
                                                  <w:divBdr>
                                                    <w:top w:val="none" w:sz="0" w:space="0" w:color="auto"/>
                                                    <w:left w:val="none" w:sz="0" w:space="0" w:color="auto"/>
                                                    <w:bottom w:val="none" w:sz="0" w:space="0" w:color="auto"/>
                                                    <w:right w:val="none" w:sz="0" w:space="0" w:color="auto"/>
                                                  </w:divBdr>
                                                </w:div>
                                                <w:div w:id="1539270178">
                                                  <w:marLeft w:val="0"/>
                                                  <w:marRight w:val="0"/>
                                                  <w:marTop w:val="0"/>
                                                  <w:marBottom w:val="0"/>
                                                  <w:divBdr>
                                                    <w:top w:val="none" w:sz="0" w:space="0" w:color="auto"/>
                                                    <w:left w:val="none" w:sz="0" w:space="0" w:color="auto"/>
                                                    <w:bottom w:val="none" w:sz="0" w:space="0" w:color="auto"/>
                                                    <w:right w:val="none" w:sz="0" w:space="0" w:color="auto"/>
                                                  </w:divBdr>
                                                </w:div>
                                                <w:div w:id="1115245380">
                                                  <w:marLeft w:val="0"/>
                                                  <w:marRight w:val="0"/>
                                                  <w:marTop w:val="0"/>
                                                  <w:marBottom w:val="0"/>
                                                  <w:divBdr>
                                                    <w:top w:val="none" w:sz="0" w:space="0" w:color="auto"/>
                                                    <w:left w:val="none" w:sz="0" w:space="0" w:color="auto"/>
                                                    <w:bottom w:val="none" w:sz="0" w:space="0" w:color="auto"/>
                                                    <w:right w:val="none" w:sz="0" w:space="0" w:color="auto"/>
                                                  </w:divBdr>
                                                </w:div>
                                                <w:div w:id="1871069083">
                                                  <w:marLeft w:val="0"/>
                                                  <w:marRight w:val="0"/>
                                                  <w:marTop w:val="0"/>
                                                  <w:marBottom w:val="0"/>
                                                  <w:divBdr>
                                                    <w:top w:val="none" w:sz="0" w:space="0" w:color="auto"/>
                                                    <w:left w:val="none" w:sz="0" w:space="0" w:color="auto"/>
                                                    <w:bottom w:val="none" w:sz="0" w:space="0" w:color="auto"/>
                                                    <w:right w:val="none" w:sz="0" w:space="0" w:color="auto"/>
                                                  </w:divBdr>
                                                </w:div>
                                                <w:div w:id="906110149">
                                                  <w:marLeft w:val="567"/>
                                                  <w:marRight w:val="0"/>
                                                  <w:marTop w:val="0"/>
                                                  <w:marBottom w:val="0"/>
                                                  <w:divBdr>
                                                    <w:top w:val="none" w:sz="0" w:space="0" w:color="auto"/>
                                                    <w:left w:val="none" w:sz="0" w:space="0" w:color="auto"/>
                                                    <w:bottom w:val="none" w:sz="0" w:space="0" w:color="auto"/>
                                                    <w:right w:val="none" w:sz="0" w:space="0" w:color="auto"/>
                                                  </w:divBdr>
                                                </w:div>
                                                <w:div w:id="2112234010">
                                                  <w:marLeft w:val="0"/>
                                                  <w:marRight w:val="0"/>
                                                  <w:marTop w:val="0"/>
                                                  <w:marBottom w:val="0"/>
                                                  <w:divBdr>
                                                    <w:top w:val="none" w:sz="0" w:space="0" w:color="auto"/>
                                                    <w:left w:val="none" w:sz="0" w:space="0" w:color="auto"/>
                                                    <w:bottom w:val="none" w:sz="0" w:space="0" w:color="auto"/>
                                                    <w:right w:val="none" w:sz="0" w:space="0" w:color="auto"/>
                                                  </w:divBdr>
                                                </w:div>
                                                <w:div w:id="671370363">
                                                  <w:marLeft w:val="0"/>
                                                  <w:marRight w:val="0"/>
                                                  <w:marTop w:val="0"/>
                                                  <w:marBottom w:val="0"/>
                                                  <w:divBdr>
                                                    <w:top w:val="none" w:sz="0" w:space="0" w:color="auto"/>
                                                    <w:left w:val="none" w:sz="0" w:space="0" w:color="auto"/>
                                                    <w:bottom w:val="none" w:sz="0" w:space="0" w:color="auto"/>
                                                    <w:right w:val="none" w:sz="0" w:space="0" w:color="auto"/>
                                                  </w:divBdr>
                                                </w:div>
                                                <w:div w:id="749696561">
                                                  <w:marLeft w:val="0"/>
                                                  <w:marRight w:val="0"/>
                                                  <w:marTop w:val="0"/>
                                                  <w:marBottom w:val="0"/>
                                                  <w:divBdr>
                                                    <w:top w:val="none" w:sz="0" w:space="0" w:color="auto"/>
                                                    <w:left w:val="none" w:sz="0" w:space="0" w:color="auto"/>
                                                    <w:bottom w:val="none" w:sz="0" w:space="0" w:color="auto"/>
                                                    <w:right w:val="none" w:sz="0" w:space="0" w:color="auto"/>
                                                  </w:divBdr>
                                                </w:div>
                                                <w:div w:id="1357735743">
                                                  <w:marLeft w:val="0"/>
                                                  <w:marRight w:val="0"/>
                                                  <w:marTop w:val="0"/>
                                                  <w:marBottom w:val="0"/>
                                                  <w:divBdr>
                                                    <w:top w:val="none" w:sz="0" w:space="0" w:color="auto"/>
                                                    <w:left w:val="none" w:sz="0" w:space="0" w:color="auto"/>
                                                    <w:bottom w:val="none" w:sz="0" w:space="0" w:color="auto"/>
                                                    <w:right w:val="none" w:sz="0" w:space="0" w:color="auto"/>
                                                  </w:divBdr>
                                                </w:div>
                                                <w:div w:id="279149629">
                                                  <w:marLeft w:val="0"/>
                                                  <w:marRight w:val="0"/>
                                                  <w:marTop w:val="0"/>
                                                  <w:marBottom w:val="0"/>
                                                  <w:divBdr>
                                                    <w:top w:val="none" w:sz="0" w:space="0" w:color="auto"/>
                                                    <w:left w:val="none" w:sz="0" w:space="0" w:color="auto"/>
                                                    <w:bottom w:val="none" w:sz="0" w:space="0" w:color="auto"/>
                                                    <w:right w:val="none" w:sz="0" w:space="0" w:color="auto"/>
                                                  </w:divBdr>
                                                </w:div>
                                              </w:divsChild>
                                            </w:div>
                                            <w:div w:id="2091154042">
                                              <w:marLeft w:val="0"/>
                                              <w:marRight w:val="0"/>
                                              <w:marTop w:val="0"/>
                                              <w:marBottom w:val="0"/>
                                              <w:divBdr>
                                                <w:top w:val="none" w:sz="0" w:space="0" w:color="auto"/>
                                                <w:left w:val="none" w:sz="0" w:space="0" w:color="auto"/>
                                                <w:bottom w:val="none" w:sz="0" w:space="0" w:color="auto"/>
                                                <w:right w:val="none" w:sz="0" w:space="0" w:color="auto"/>
                                              </w:divBdr>
                                            </w:div>
                                            <w:div w:id="1374965680">
                                              <w:marLeft w:val="0"/>
                                              <w:marRight w:val="0"/>
                                              <w:marTop w:val="0"/>
                                              <w:marBottom w:val="0"/>
                                              <w:divBdr>
                                                <w:top w:val="none" w:sz="0" w:space="0" w:color="auto"/>
                                                <w:left w:val="none" w:sz="0" w:space="0" w:color="auto"/>
                                                <w:bottom w:val="none" w:sz="0" w:space="0" w:color="auto"/>
                                                <w:right w:val="none" w:sz="0" w:space="0" w:color="auto"/>
                                              </w:divBdr>
                                            </w:div>
                                            <w:div w:id="791556184">
                                              <w:marLeft w:val="0"/>
                                              <w:marRight w:val="0"/>
                                              <w:marTop w:val="0"/>
                                              <w:marBottom w:val="0"/>
                                              <w:divBdr>
                                                <w:top w:val="none" w:sz="0" w:space="0" w:color="auto"/>
                                                <w:left w:val="none" w:sz="0" w:space="0" w:color="auto"/>
                                                <w:bottom w:val="none" w:sz="0" w:space="0" w:color="auto"/>
                                                <w:right w:val="none" w:sz="0" w:space="0" w:color="auto"/>
                                              </w:divBdr>
                                            </w:div>
                                            <w:div w:id="976224886">
                                              <w:marLeft w:val="0"/>
                                              <w:marRight w:val="0"/>
                                              <w:marTop w:val="0"/>
                                              <w:marBottom w:val="0"/>
                                              <w:divBdr>
                                                <w:top w:val="none" w:sz="0" w:space="0" w:color="auto"/>
                                                <w:left w:val="none" w:sz="0" w:space="0" w:color="auto"/>
                                                <w:bottom w:val="none" w:sz="0" w:space="0" w:color="auto"/>
                                                <w:right w:val="none" w:sz="0" w:space="0" w:color="auto"/>
                                              </w:divBdr>
                                            </w:div>
                                            <w:div w:id="1933784307">
                                              <w:marLeft w:val="0"/>
                                              <w:marRight w:val="0"/>
                                              <w:marTop w:val="0"/>
                                              <w:marBottom w:val="0"/>
                                              <w:divBdr>
                                                <w:top w:val="none" w:sz="0" w:space="0" w:color="auto"/>
                                                <w:left w:val="none" w:sz="0" w:space="0" w:color="auto"/>
                                                <w:bottom w:val="none" w:sz="0" w:space="0" w:color="auto"/>
                                                <w:right w:val="none" w:sz="0" w:space="0" w:color="auto"/>
                                              </w:divBdr>
                                            </w:div>
                                            <w:div w:id="1694763104">
                                              <w:marLeft w:val="0"/>
                                              <w:marRight w:val="0"/>
                                              <w:marTop w:val="0"/>
                                              <w:marBottom w:val="0"/>
                                              <w:divBdr>
                                                <w:top w:val="none" w:sz="0" w:space="0" w:color="auto"/>
                                                <w:left w:val="none" w:sz="0" w:space="0" w:color="auto"/>
                                                <w:bottom w:val="none" w:sz="0" w:space="0" w:color="auto"/>
                                                <w:right w:val="none" w:sz="0" w:space="0" w:color="auto"/>
                                              </w:divBdr>
                                            </w:div>
                                            <w:div w:id="1415781872">
                                              <w:marLeft w:val="0"/>
                                              <w:marRight w:val="0"/>
                                              <w:marTop w:val="0"/>
                                              <w:marBottom w:val="0"/>
                                              <w:divBdr>
                                                <w:top w:val="none" w:sz="0" w:space="0" w:color="auto"/>
                                                <w:left w:val="none" w:sz="0" w:space="0" w:color="auto"/>
                                                <w:bottom w:val="none" w:sz="0" w:space="0" w:color="auto"/>
                                                <w:right w:val="none" w:sz="0" w:space="0" w:color="auto"/>
                                              </w:divBdr>
                                            </w:div>
                                            <w:div w:id="2115786540">
                                              <w:marLeft w:val="0"/>
                                              <w:marRight w:val="0"/>
                                              <w:marTop w:val="0"/>
                                              <w:marBottom w:val="0"/>
                                              <w:divBdr>
                                                <w:top w:val="none" w:sz="0" w:space="0" w:color="auto"/>
                                                <w:left w:val="none" w:sz="0" w:space="0" w:color="auto"/>
                                                <w:bottom w:val="none" w:sz="0" w:space="0" w:color="auto"/>
                                                <w:right w:val="none" w:sz="0" w:space="0" w:color="auto"/>
                                              </w:divBdr>
                                            </w:div>
                                            <w:div w:id="1182284282">
                                              <w:marLeft w:val="0"/>
                                              <w:marRight w:val="0"/>
                                              <w:marTop w:val="0"/>
                                              <w:marBottom w:val="0"/>
                                              <w:divBdr>
                                                <w:top w:val="none" w:sz="0" w:space="0" w:color="auto"/>
                                                <w:left w:val="none" w:sz="0" w:space="0" w:color="auto"/>
                                                <w:bottom w:val="none" w:sz="0" w:space="0" w:color="auto"/>
                                                <w:right w:val="none" w:sz="0" w:space="0" w:color="auto"/>
                                              </w:divBdr>
                                            </w:div>
                                            <w:div w:id="1858690947">
                                              <w:marLeft w:val="0"/>
                                              <w:marRight w:val="0"/>
                                              <w:marTop w:val="0"/>
                                              <w:marBottom w:val="0"/>
                                              <w:divBdr>
                                                <w:top w:val="none" w:sz="0" w:space="0" w:color="auto"/>
                                                <w:left w:val="none" w:sz="0" w:space="0" w:color="auto"/>
                                                <w:bottom w:val="none" w:sz="0" w:space="0" w:color="auto"/>
                                                <w:right w:val="none" w:sz="0" w:space="0" w:color="auto"/>
                                              </w:divBdr>
                                            </w:div>
                                            <w:div w:id="1377047088">
                                              <w:marLeft w:val="0"/>
                                              <w:marRight w:val="0"/>
                                              <w:marTop w:val="0"/>
                                              <w:marBottom w:val="0"/>
                                              <w:divBdr>
                                                <w:top w:val="none" w:sz="0" w:space="0" w:color="auto"/>
                                                <w:left w:val="none" w:sz="0" w:space="0" w:color="auto"/>
                                                <w:bottom w:val="none" w:sz="0" w:space="0" w:color="auto"/>
                                                <w:right w:val="none" w:sz="0" w:space="0" w:color="auto"/>
                                              </w:divBdr>
                                            </w:div>
                                            <w:div w:id="1033530103">
                                              <w:marLeft w:val="0"/>
                                              <w:marRight w:val="0"/>
                                              <w:marTop w:val="0"/>
                                              <w:marBottom w:val="0"/>
                                              <w:divBdr>
                                                <w:top w:val="none" w:sz="0" w:space="0" w:color="auto"/>
                                                <w:left w:val="none" w:sz="0" w:space="0" w:color="auto"/>
                                                <w:bottom w:val="none" w:sz="0" w:space="0" w:color="auto"/>
                                                <w:right w:val="none" w:sz="0" w:space="0" w:color="auto"/>
                                              </w:divBdr>
                                            </w:div>
                                            <w:div w:id="759520773">
                                              <w:marLeft w:val="0"/>
                                              <w:marRight w:val="0"/>
                                              <w:marTop w:val="0"/>
                                              <w:marBottom w:val="0"/>
                                              <w:divBdr>
                                                <w:top w:val="none" w:sz="0" w:space="0" w:color="auto"/>
                                                <w:left w:val="none" w:sz="0" w:space="0" w:color="auto"/>
                                                <w:bottom w:val="none" w:sz="0" w:space="0" w:color="auto"/>
                                                <w:right w:val="none" w:sz="0" w:space="0" w:color="auto"/>
                                              </w:divBdr>
                                            </w:div>
                                            <w:div w:id="18775301">
                                              <w:marLeft w:val="0"/>
                                              <w:marRight w:val="0"/>
                                              <w:marTop w:val="0"/>
                                              <w:marBottom w:val="0"/>
                                              <w:divBdr>
                                                <w:top w:val="none" w:sz="0" w:space="0" w:color="auto"/>
                                                <w:left w:val="none" w:sz="0" w:space="0" w:color="auto"/>
                                                <w:bottom w:val="none" w:sz="0" w:space="0" w:color="auto"/>
                                                <w:right w:val="none" w:sz="0" w:space="0" w:color="auto"/>
                                              </w:divBdr>
                                            </w:div>
                                            <w:div w:id="1546526332">
                                              <w:marLeft w:val="0"/>
                                              <w:marRight w:val="0"/>
                                              <w:marTop w:val="0"/>
                                              <w:marBottom w:val="0"/>
                                              <w:divBdr>
                                                <w:top w:val="none" w:sz="0" w:space="0" w:color="auto"/>
                                                <w:left w:val="none" w:sz="0" w:space="0" w:color="auto"/>
                                                <w:bottom w:val="none" w:sz="0" w:space="0" w:color="auto"/>
                                                <w:right w:val="none" w:sz="0" w:space="0" w:color="auto"/>
                                              </w:divBdr>
                                            </w:div>
                                            <w:div w:id="2135975136">
                                              <w:marLeft w:val="0"/>
                                              <w:marRight w:val="0"/>
                                              <w:marTop w:val="0"/>
                                              <w:marBottom w:val="0"/>
                                              <w:divBdr>
                                                <w:top w:val="none" w:sz="0" w:space="0" w:color="auto"/>
                                                <w:left w:val="none" w:sz="0" w:space="0" w:color="auto"/>
                                                <w:bottom w:val="none" w:sz="0" w:space="0" w:color="auto"/>
                                                <w:right w:val="none" w:sz="0" w:space="0" w:color="auto"/>
                                              </w:divBdr>
                                            </w:div>
                                            <w:div w:id="386606300">
                                              <w:marLeft w:val="0"/>
                                              <w:marRight w:val="0"/>
                                              <w:marTop w:val="0"/>
                                              <w:marBottom w:val="0"/>
                                              <w:divBdr>
                                                <w:top w:val="none" w:sz="0" w:space="0" w:color="auto"/>
                                                <w:left w:val="none" w:sz="0" w:space="0" w:color="auto"/>
                                                <w:bottom w:val="none" w:sz="0" w:space="0" w:color="auto"/>
                                                <w:right w:val="none" w:sz="0" w:space="0" w:color="auto"/>
                                              </w:divBdr>
                                            </w:div>
                                            <w:div w:id="302127980">
                                              <w:marLeft w:val="0"/>
                                              <w:marRight w:val="0"/>
                                              <w:marTop w:val="0"/>
                                              <w:marBottom w:val="0"/>
                                              <w:divBdr>
                                                <w:top w:val="none" w:sz="0" w:space="0" w:color="auto"/>
                                                <w:left w:val="none" w:sz="0" w:space="0" w:color="auto"/>
                                                <w:bottom w:val="none" w:sz="0" w:space="0" w:color="auto"/>
                                                <w:right w:val="none" w:sz="0" w:space="0" w:color="auto"/>
                                              </w:divBdr>
                                            </w:div>
                                            <w:div w:id="390663506">
                                              <w:marLeft w:val="0"/>
                                              <w:marRight w:val="0"/>
                                              <w:marTop w:val="0"/>
                                              <w:marBottom w:val="0"/>
                                              <w:divBdr>
                                                <w:top w:val="none" w:sz="0" w:space="0" w:color="auto"/>
                                                <w:left w:val="none" w:sz="0" w:space="0" w:color="auto"/>
                                                <w:bottom w:val="none" w:sz="0" w:space="0" w:color="auto"/>
                                                <w:right w:val="none" w:sz="0" w:space="0" w:color="auto"/>
                                              </w:divBdr>
                                            </w:div>
                                            <w:div w:id="2111195090">
                                              <w:marLeft w:val="0"/>
                                              <w:marRight w:val="0"/>
                                              <w:marTop w:val="0"/>
                                              <w:marBottom w:val="0"/>
                                              <w:divBdr>
                                                <w:top w:val="none" w:sz="0" w:space="0" w:color="auto"/>
                                                <w:left w:val="none" w:sz="0" w:space="0" w:color="auto"/>
                                                <w:bottom w:val="none" w:sz="0" w:space="0" w:color="auto"/>
                                                <w:right w:val="none" w:sz="0" w:space="0" w:color="auto"/>
                                              </w:divBdr>
                                            </w:div>
                                            <w:div w:id="1384330392">
                                              <w:marLeft w:val="0"/>
                                              <w:marRight w:val="0"/>
                                              <w:marTop w:val="0"/>
                                              <w:marBottom w:val="0"/>
                                              <w:divBdr>
                                                <w:top w:val="none" w:sz="0" w:space="0" w:color="auto"/>
                                                <w:left w:val="none" w:sz="0" w:space="0" w:color="auto"/>
                                                <w:bottom w:val="none" w:sz="0" w:space="0" w:color="auto"/>
                                                <w:right w:val="none" w:sz="0" w:space="0" w:color="auto"/>
                                              </w:divBdr>
                                            </w:div>
                                            <w:div w:id="1008751465">
                                              <w:marLeft w:val="0"/>
                                              <w:marRight w:val="0"/>
                                              <w:marTop w:val="0"/>
                                              <w:marBottom w:val="0"/>
                                              <w:divBdr>
                                                <w:top w:val="none" w:sz="0" w:space="0" w:color="auto"/>
                                                <w:left w:val="none" w:sz="0" w:space="0" w:color="auto"/>
                                                <w:bottom w:val="none" w:sz="0" w:space="0" w:color="auto"/>
                                                <w:right w:val="none" w:sz="0" w:space="0" w:color="auto"/>
                                              </w:divBdr>
                                            </w:div>
                                            <w:div w:id="329258592">
                                              <w:marLeft w:val="0"/>
                                              <w:marRight w:val="0"/>
                                              <w:marTop w:val="0"/>
                                              <w:marBottom w:val="0"/>
                                              <w:divBdr>
                                                <w:top w:val="none" w:sz="0" w:space="0" w:color="auto"/>
                                                <w:left w:val="none" w:sz="0" w:space="0" w:color="auto"/>
                                                <w:bottom w:val="none" w:sz="0" w:space="0" w:color="auto"/>
                                                <w:right w:val="none" w:sz="0" w:space="0" w:color="auto"/>
                                              </w:divBdr>
                                            </w:div>
                                            <w:div w:id="1836995738">
                                              <w:marLeft w:val="0"/>
                                              <w:marRight w:val="0"/>
                                              <w:marTop w:val="0"/>
                                              <w:marBottom w:val="0"/>
                                              <w:divBdr>
                                                <w:top w:val="none" w:sz="0" w:space="0" w:color="auto"/>
                                                <w:left w:val="none" w:sz="0" w:space="0" w:color="auto"/>
                                                <w:bottom w:val="none" w:sz="0" w:space="0" w:color="auto"/>
                                                <w:right w:val="none" w:sz="0" w:space="0" w:color="auto"/>
                                              </w:divBdr>
                                            </w:div>
                                            <w:div w:id="1620142019">
                                              <w:marLeft w:val="0"/>
                                              <w:marRight w:val="0"/>
                                              <w:marTop w:val="0"/>
                                              <w:marBottom w:val="0"/>
                                              <w:divBdr>
                                                <w:top w:val="none" w:sz="0" w:space="0" w:color="auto"/>
                                                <w:left w:val="none" w:sz="0" w:space="0" w:color="auto"/>
                                                <w:bottom w:val="none" w:sz="0" w:space="0" w:color="auto"/>
                                                <w:right w:val="none" w:sz="0" w:space="0" w:color="auto"/>
                                              </w:divBdr>
                                            </w:div>
                                            <w:div w:id="154424205">
                                              <w:marLeft w:val="0"/>
                                              <w:marRight w:val="0"/>
                                              <w:marTop w:val="0"/>
                                              <w:marBottom w:val="0"/>
                                              <w:divBdr>
                                                <w:top w:val="none" w:sz="0" w:space="0" w:color="auto"/>
                                                <w:left w:val="none" w:sz="0" w:space="0" w:color="auto"/>
                                                <w:bottom w:val="none" w:sz="0" w:space="0" w:color="auto"/>
                                                <w:right w:val="none" w:sz="0" w:space="0" w:color="auto"/>
                                              </w:divBdr>
                                            </w:div>
                                            <w:div w:id="493037815">
                                              <w:marLeft w:val="0"/>
                                              <w:marRight w:val="0"/>
                                              <w:marTop w:val="0"/>
                                              <w:marBottom w:val="0"/>
                                              <w:divBdr>
                                                <w:top w:val="none" w:sz="0" w:space="0" w:color="auto"/>
                                                <w:left w:val="none" w:sz="0" w:space="0" w:color="auto"/>
                                                <w:bottom w:val="none" w:sz="0" w:space="0" w:color="auto"/>
                                                <w:right w:val="none" w:sz="0" w:space="0" w:color="auto"/>
                                              </w:divBdr>
                                            </w:div>
                                            <w:div w:id="836187736">
                                              <w:marLeft w:val="0"/>
                                              <w:marRight w:val="0"/>
                                              <w:marTop w:val="0"/>
                                              <w:marBottom w:val="0"/>
                                              <w:divBdr>
                                                <w:top w:val="none" w:sz="0" w:space="0" w:color="auto"/>
                                                <w:left w:val="none" w:sz="0" w:space="0" w:color="auto"/>
                                                <w:bottom w:val="none" w:sz="0" w:space="0" w:color="auto"/>
                                                <w:right w:val="none" w:sz="0" w:space="0" w:color="auto"/>
                                              </w:divBdr>
                                            </w:div>
                                            <w:div w:id="1354303807">
                                              <w:marLeft w:val="0"/>
                                              <w:marRight w:val="0"/>
                                              <w:marTop w:val="0"/>
                                              <w:marBottom w:val="0"/>
                                              <w:divBdr>
                                                <w:top w:val="none" w:sz="0" w:space="0" w:color="auto"/>
                                                <w:left w:val="none" w:sz="0" w:space="0" w:color="auto"/>
                                                <w:bottom w:val="none" w:sz="0" w:space="0" w:color="auto"/>
                                                <w:right w:val="none" w:sz="0" w:space="0" w:color="auto"/>
                                              </w:divBdr>
                                            </w:div>
                                            <w:div w:id="1189831056">
                                              <w:marLeft w:val="0"/>
                                              <w:marRight w:val="0"/>
                                              <w:marTop w:val="0"/>
                                              <w:marBottom w:val="0"/>
                                              <w:divBdr>
                                                <w:top w:val="none" w:sz="0" w:space="0" w:color="auto"/>
                                                <w:left w:val="none" w:sz="0" w:space="0" w:color="auto"/>
                                                <w:bottom w:val="none" w:sz="0" w:space="0" w:color="auto"/>
                                                <w:right w:val="none" w:sz="0" w:space="0" w:color="auto"/>
                                              </w:divBdr>
                                            </w:div>
                                            <w:div w:id="1088188413">
                                              <w:marLeft w:val="0"/>
                                              <w:marRight w:val="0"/>
                                              <w:marTop w:val="0"/>
                                              <w:marBottom w:val="0"/>
                                              <w:divBdr>
                                                <w:top w:val="none" w:sz="0" w:space="0" w:color="auto"/>
                                                <w:left w:val="none" w:sz="0" w:space="0" w:color="auto"/>
                                                <w:bottom w:val="none" w:sz="0" w:space="0" w:color="auto"/>
                                                <w:right w:val="none" w:sz="0" w:space="0" w:color="auto"/>
                                              </w:divBdr>
                                            </w:div>
                                            <w:div w:id="1400909492">
                                              <w:marLeft w:val="0"/>
                                              <w:marRight w:val="0"/>
                                              <w:marTop w:val="0"/>
                                              <w:marBottom w:val="0"/>
                                              <w:divBdr>
                                                <w:top w:val="none" w:sz="0" w:space="0" w:color="auto"/>
                                                <w:left w:val="none" w:sz="0" w:space="0" w:color="auto"/>
                                                <w:bottom w:val="none" w:sz="0" w:space="0" w:color="auto"/>
                                                <w:right w:val="none" w:sz="0" w:space="0" w:color="auto"/>
                                              </w:divBdr>
                                            </w:div>
                                            <w:div w:id="995575127">
                                              <w:marLeft w:val="0"/>
                                              <w:marRight w:val="0"/>
                                              <w:marTop w:val="0"/>
                                              <w:marBottom w:val="0"/>
                                              <w:divBdr>
                                                <w:top w:val="none" w:sz="0" w:space="0" w:color="auto"/>
                                                <w:left w:val="none" w:sz="0" w:space="0" w:color="auto"/>
                                                <w:bottom w:val="none" w:sz="0" w:space="0" w:color="auto"/>
                                                <w:right w:val="none" w:sz="0" w:space="0" w:color="auto"/>
                                              </w:divBdr>
                                            </w:div>
                                            <w:div w:id="1080758715">
                                              <w:marLeft w:val="0"/>
                                              <w:marRight w:val="0"/>
                                              <w:marTop w:val="0"/>
                                              <w:marBottom w:val="0"/>
                                              <w:divBdr>
                                                <w:top w:val="none" w:sz="0" w:space="0" w:color="auto"/>
                                                <w:left w:val="none" w:sz="0" w:space="0" w:color="auto"/>
                                                <w:bottom w:val="none" w:sz="0" w:space="0" w:color="auto"/>
                                                <w:right w:val="none" w:sz="0" w:space="0" w:color="auto"/>
                                              </w:divBdr>
                                            </w:div>
                                            <w:div w:id="4670777">
                                              <w:marLeft w:val="0"/>
                                              <w:marRight w:val="0"/>
                                              <w:marTop w:val="0"/>
                                              <w:marBottom w:val="0"/>
                                              <w:divBdr>
                                                <w:top w:val="none" w:sz="0" w:space="0" w:color="auto"/>
                                                <w:left w:val="none" w:sz="0" w:space="0" w:color="auto"/>
                                                <w:bottom w:val="none" w:sz="0" w:space="0" w:color="auto"/>
                                                <w:right w:val="none" w:sz="0" w:space="0" w:color="auto"/>
                                              </w:divBdr>
                                            </w:div>
                                            <w:div w:id="886648815">
                                              <w:marLeft w:val="0"/>
                                              <w:marRight w:val="0"/>
                                              <w:marTop w:val="0"/>
                                              <w:marBottom w:val="0"/>
                                              <w:divBdr>
                                                <w:top w:val="none" w:sz="0" w:space="0" w:color="auto"/>
                                                <w:left w:val="none" w:sz="0" w:space="0" w:color="auto"/>
                                                <w:bottom w:val="none" w:sz="0" w:space="0" w:color="auto"/>
                                                <w:right w:val="none" w:sz="0" w:space="0" w:color="auto"/>
                                              </w:divBdr>
                                            </w:div>
                                            <w:div w:id="1543591574">
                                              <w:marLeft w:val="0"/>
                                              <w:marRight w:val="0"/>
                                              <w:marTop w:val="0"/>
                                              <w:marBottom w:val="0"/>
                                              <w:divBdr>
                                                <w:top w:val="none" w:sz="0" w:space="0" w:color="auto"/>
                                                <w:left w:val="none" w:sz="0" w:space="0" w:color="auto"/>
                                                <w:bottom w:val="none" w:sz="0" w:space="0" w:color="auto"/>
                                                <w:right w:val="none" w:sz="0" w:space="0" w:color="auto"/>
                                              </w:divBdr>
                                            </w:div>
                                            <w:div w:id="1314718117">
                                              <w:marLeft w:val="0"/>
                                              <w:marRight w:val="0"/>
                                              <w:marTop w:val="0"/>
                                              <w:marBottom w:val="0"/>
                                              <w:divBdr>
                                                <w:top w:val="none" w:sz="0" w:space="0" w:color="auto"/>
                                                <w:left w:val="none" w:sz="0" w:space="0" w:color="auto"/>
                                                <w:bottom w:val="none" w:sz="0" w:space="0" w:color="auto"/>
                                                <w:right w:val="none" w:sz="0" w:space="0" w:color="auto"/>
                                              </w:divBdr>
                                            </w:div>
                                            <w:div w:id="2123914659">
                                              <w:marLeft w:val="0"/>
                                              <w:marRight w:val="0"/>
                                              <w:marTop w:val="0"/>
                                              <w:marBottom w:val="0"/>
                                              <w:divBdr>
                                                <w:top w:val="none" w:sz="0" w:space="0" w:color="auto"/>
                                                <w:left w:val="none" w:sz="0" w:space="0" w:color="auto"/>
                                                <w:bottom w:val="none" w:sz="0" w:space="0" w:color="auto"/>
                                                <w:right w:val="none" w:sz="0" w:space="0" w:color="auto"/>
                                              </w:divBdr>
                                            </w:div>
                                            <w:div w:id="1627152873">
                                              <w:marLeft w:val="0"/>
                                              <w:marRight w:val="0"/>
                                              <w:marTop w:val="0"/>
                                              <w:marBottom w:val="0"/>
                                              <w:divBdr>
                                                <w:top w:val="none" w:sz="0" w:space="0" w:color="auto"/>
                                                <w:left w:val="none" w:sz="0" w:space="0" w:color="auto"/>
                                                <w:bottom w:val="none" w:sz="0" w:space="0" w:color="auto"/>
                                                <w:right w:val="none" w:sz="0" w:space="0" w:color="auto"/>
                                              </w:divBdr>
                                            </w:div>
                                            <w:div w:id="1006708236">
                                              <w:marLeft w:val="0"/>
                                              <w:marRight w:val="0"/>
                                              <w:marTop w:val="0"/>
                                              <w:marBottom w:val="0"/>
                                              <w:divBdr>
                                                <w:top w:val="none" w:sz="0" w:space="0" w:color="auto"/>
                                                <w:left w:val="none" w:sz="0" w:space="0" w:color="auto"/>
                                                <w:bottom w:val="none" w:sz="0" w:space="0" w:color="auto"/>
                                                <w:right w:val="none" w:sz="0" w:space="0" w:color="auto"/>
                                              </w:divBdr>
                                            </w:div>
                                            <w:div w:id="1051421237">
                                              <w:marLeft w:val="0"/>
                                              <w:marRight w:val="0"/>
                                              <w:marTop w:val="0"/>
                                              <w:marBottom w:val="0"/>
                                              <w:divBdr>
                                                <w:top w:val="none" w:sz="0" w:space="0" w:color="auto"/>
                                                <w:left w:val="none" w:sz="0" w:space="0" w:color="auto"/>
                                                <w:bottom w:val="none" w:sz="0" w:space="0" w:color="auto"/>
                                                <w:right w:val="none" w:sz="0" w:space="0" w:color="auto"/>
                                              </w:divBdr>
                                            </w:div>
                                            <w:div w:id="838278286">
                                              <w:marLeft w:val="0"/>
                                              <w:marRight w:val="0"/>
                                              <w:marTop w:val="0"/>
                                              <w:marBottom w:val="0"/>
                                              <w:divBdr>
                                                <w:top w:val="none" w:sz="0" w:space="0" w:color="auto"/>
                                                <w:left w:val="none" w:sz="0" w:space="0" w:color="auto"/>
                                                <w:bottom w:val="none" w:sz="0" w:space="0" w:color="auto"/>
                                                <w:right w:val="none" w:sz="0" w:space="0" w:color="auto"/>
                                              </w:divBdr>
                                            </w:div>
                                            <w:div w:id="1657147481">
                                              <w:marLeft w:val="0"/>
                                              <w:marRight w:val="0"/>
                                              <w:marTop w:val="0"/>
                                              <w:marBottom w:val="0"/>
                                              <w:divBdr>
                                                <w:top w:val="none" w:sz="0" w:space="0" w:color="auto"/>
                                                <w:left w:val="none" w:sz="0" w:space="0" w:color="auto"/>
                                                <w:bottom w:val="none" w:sz="0" w:space="0" w:color="auto"/>
                                                <w:right w:val="none" w:sz="0" w:space="0" w:color="auto"/>
                                              </w:divBdr>
                                            </w:div>
                                            <w:div w:id="1114592503">
                                              <w:marLeft w:val="0"/>
                                              <w:marRight w:val="0"/>
                                              <w:marTop w:val="0"/>
                                              <w:marBottom w:val="0"/>
                                              <w:divBdr>
                                                <w:top w:val="none" w:sz="0" w:space="0" w:color="auto"/>
                                                <w:left w:val="none" w:sz="0" w:space="0" w:color="auto"/>
                                                <w:bottom w:val="none" w:sz="0" w:space="0" w:color="auto"/>
                                                <w:right w:val="none" w:sz="0" w:space="0" w:color="auto"/>
                                              </w:divBdr>
                                            </w:div>
                                            <w:div w:id="415445805">
                                              <w:marLeft w:val="0"/>
                                              <w:marRight w:val="0"/>
                                              <w:marTop w:val="0"/>
                                              <w:marBottom w:val="0"/>
                                              <w:divBdr>
                                                <w:top w:val="none" w:sz="0" w:space="0" w:color="auto"/>
                                                <w:left w:val="none" w:sz="0" w:space="0" w:color="auto"/>
                                                <w:bottom w:val="none" w:sz="0" w:space="0" w:color="auto"/>
                                                <w:right w:val="none" w:sz="0" w:space="0" w:color="auto"/>
                                              </w:divBdr>
                                            </w:div>
                                            <w:div w:id="1309088814">
                                              <w:marLeft w:val="0"/>
                                              <w:marRight w:val="0"/>
                                              <w:marTop w:val="0"/>
                                              <w:marBottom w:val="0"/>
                                              <w:divBdr>
                                                <w:top w:val="none" w:sz="0" w:space="0" w:color="auto"/>
                                                <w:left w:val="none" w:sz="0" w:space="0" w:color="auto"/>
                                                <w:bottom w:val="none" w:sz="0" w:space="0" w:color="auto"/>
                                                <w:right w:val="none" w:sz="0" w:space="0" w:color="auto"/>
                                              </w:divBdr>
                                            </w:div>
                                            <w:div w:id="394351558">
                                              <w:marLeft w:val="0"/>
                                              <w:marRight w:val="0"/>
                                              <w:marTop w:val="0"/>
                                              <w:marBottom w:val="0"/>
                                              <w:divBdr>
                                                <w:top w:val="none" w:sz="0" w:space="0" w:color="auto"/>
                                                <w:left w:val="none" w:sz="0" w:space="0" w:color="auto"/>
                                                <w:bottom w:val="none" w:sz="0" w:space="0" w:color="auto"/>
                                                <w:right w:val="none" w:sz="0" w:space="0" w:color="auto"/>
                                              </w:divBdr>
                                            </w:div>
                                            <w:div w:id="1303465991">
                                              <w:marLeft w:val="0"/>
                                              <w:marRight w:val="0"/>
                                              <w:marTop w:val="0"/>
                                              <w:marBottom w:val="0"/>
                                              <w:divBdr>
                                                <w:top w:val="none" w:sz="0" w:space="0" w:color="auto"/>
                                                <w:left w:val="none" w:sz="0" w:space="0" w:color="auto"/>
                                                <w:bottom w:val="none" w:sz="0" w:space="0" w:color="auto"/>
                                                <w:right w:val="none" w:sz="0" w:space="0" w:color="auto"/>
                                              </w:divBdr>
                                            </w:div>
                                            <w:div w:id="1247112808">
                                              <w:marLeft w:val="0"/>
                                              <w:marRight w:val="0"/>
                                              <w:marTop w:val="0"/>
                                              <w:marBottom w:val="0"/>
                                              <w:divBdr>
                                                <w:top w:val="none" w:sz="0" w:space="0" w:color="auto"/>
                                                <w:left w:val="none" w:sz="0" w:space="0" w:color="auto"/>
                                                <w:bottom w:val="none" w:sz="0" w:space="0" w:color="auto"/>
                                                <w:right w:val="none" w:sz="0" w:space="0" w:color="auto"/>
                                              </w:divBdr>
                                            </w:div>
                                            <w:div w:id="727803360">
                                              <w:marLeft w:val="0"/>
                                              <w:marRight w:val="0"/>
                                              <w:marTop w:val="0"/>
                                              <w:marBottom w:val="0"/>
                                              <w:divBdr>
                                                <w:top w:val="none" w:sz="0" w:space="0" w:color="auto"/>
                                                <w:left w:val="none" w:sz="0" w:space="0" w:color="auto"/>
                                                <w:bottom w:val="none" w:sz="0" w:space="0" w:color="auto"/>
                                                <w:right w:val="none" w:sz="0" w:space="0" w:color="auto"/>
                                              </w:divBdr>
                                            </w:div>
                                            <w:div w:id="1720133342">
                                              <w:marLeft w:val="0"/>
                                              <w:marRight w:val="0"/>
                                              <w:marTop w:val="0"/>
                                              <w:marBottom w:val="0"/>
                                              <w:divBdr>
                                                <w:top w:val="none" w:sz="0" w:space="0" w:color="auto"/>
                                                <w:left w:val="none" w:sz="0" w:space="0" w:color="auto"/>
                                                <w:bottom w:val="none" w:sz="0" w:space="0" w:color="auto"/>
                                                <w:right w:val="none" w:sz="0" w:space="0" w:color="auto"/>
                                              </w:divBdr>
                                            </w:div>
                                            <w:div w:id="1116681322">
                                              <w:marLeft w:val="0"/>
                                              <w:marRight w:val="0"/>
                                              <w:marTop w:val="0"/>
                                              <w:marBottom w:val="0"/>
                                              <w:divBdr>
                                                <w:top w:val="none" w:sz="0" w:space="0" w:color="auto"/>
                                                <w:left w:val="none" w:sz="0" w:space="0" w:color="auto"/>
                                                <w:bottom w:val="none" w:sz="0" w:space="0" w:color="auto"/>
                                                <w:right w:val="none" w:sz="0" w:space="0" w:color="auto"/>
                                              </w:divBdr>
                                            </w:div>
                                            <w:div w:id="1511677179">
                                              <w:marLeft w:val="0"/>
                                              <w:marRight w:val="0"/>
                                              <w:marTop w:val="0"/>
                                              <w:marBottom w:val="0"/>
                                              <w:divBdr>
                                                <w:top w:val="none" w:sz="0" w:space="0" w:color="auto"/>
                                                <w:left w:val="none" w:sz="0" w:space="0" w:color="auto"/>
                                                <w:bottom w:val="none" w:sz="0" w:space="0" w:color="auto"/>
                                                <w:right w:val="none" w:sz="0" w:space="0" w:color="auto"/>
                                              </w:divBdr>
                                            </w:div>
                                            <w:div w:id="468013856">
                                              <w:marLeft w:val="0"/>
                                              <w:marRight w:val="0"/>
                                              <w:marTop w:val="0"/>
                                              <w:marBottom w:val="0"/>
                                              <w:divBdr>
                                                <w:top w:val="none" w:sz="0" w:space="0" w:color="auto"/>
                                                <w:left w:val="none" w:sz="0" w:space="0" w:color="auto"/>
                                                <w:bottom w:val="none" w:sz="0" w:space="0" w:color="auto"/>
                                                <w:right w:val="none" w:sz="0" w:space="0" w:color="auto"/>
                                              </w:divBdr>
                                            </w:div>
                                            <w:div w:id="290480696">
                                              <w:marLeft w:val="0"/>
                                              <w:marRight w:val="0"/>
                                              <w:marTop w:val="0"/>
                                              <w:marBottom w:val="0"/>
                                              <w:divBdr>
                                                <w:top w:val="none" w:sz="0" w:space="0" w:color="auto"/>
                                                <w:left w:val="none" w:sz="0" w:space="0" w:color="auto"/>
                                                <w:bottom w:val="none" w:sz="0" w:space="0" w:color="auto"/>
                                                <w:right w:val="none" w:sz="0" w:space="0" w:color="auto"/>
                                              </w:divBdr>
                                            </w:div>
                                            <w:div w:id="181239790">
                                              <w:marLeft w:val="0"/>
                                              <w:marRight w:val="0"/>
                                              <w:marTop w:val="0"/>
                                              <w:marBottom w:val="0"/>
                                              <w:divBdr>
                                                <w:top w:val="none" w:sz="0" w:space="0" w:color="auto"/>
                                                <w:left w:val="none" w:sz="0" w:space="0" w:color="auto"/>
                                                <w:bottom w:val="none" w:sz="0" w:space="0" w:color="auto"/>
                                                <w:right w:val="none" w:sz="0" w:space="0" w:color="auto"/>
                                              </w:divBdr>
                                            </w:div>
                                            <w:div w:id="1903716364">
                                              <w:marLeft w:val="0"/>
                                              <w:marRight w:val="0"/>
                                              <w:marTop w:val="0"/>
                                              <w:marBottom w:val="0"/>
                                              <w:divBdr>
                                                <w:top w:val="none" w:sz="0" w:space="0" w:color="auto"/>
                                                <w:left w:val="none" w:sz="0" w:space="0" w:color="auto"/>
                                                <w:bottom w:val="none" w:sz="0" w:space="0" w:color="auto"/>
                                                <w:right w:val="none" w:sz="0" w:space="0" w:color="auto"/>
                                              </w:divBdr>
                                            </w:div>
                                            <w:div w:id="1019090050">
                                              <w:marLeft w:val="0"/>
                                              <w:marRight w:val="0"/>
                                              <w:marTop w:val="0"/>
                                              <w:marBottom w:val="0"/>
                                              <w:divBdr>
                                                <w:top w:val="none" w:sz="0" w:space="0" w:color="auto"/>
                                                <w:left w:val="none" w:sz="0" w:space="0" w:color="auto"/>
                                                <w:bottom w:val="none" w:sz="0" w:space="0" w:color="auto"/>
                                                <w:right w:val="none" w:sz="0" w:space="0" w:color="auto"/>
                                              </w:divBdr>
                                            </w:div>
                                            <w:div w:id="1136491769">
                                              <w:marLeft w:val="0"/>
                                              <w:marRight w:val="0"/>
                                              <w:marTop w:val="0"/>
                                              <w:marBottom w:val="0"/>
                                              <w:divBdr>
                                                <w:top w:val="none" w:sz="0" w:space="0" w:color="auto"/>
                                                <w:left w:val="none" w:sz="0" w:space="0" w:color="auto"/>
                                                <w:bottom w:val="none" w:sz="0" w:space="0" w:color="auto"/>
                                                <w:right w:val="none" w:sz="0" w:space="0" w:color="auto"/>
                                              </w:divBdr>
                                            </w:div>
                                            <w:div w:id="1382091812">
                                              <w:marLeft w:val="0"/>
                                              <w:marRight w:val="0"/>
                                              <w:marTop w:val="0"/>
                                              <w:marBottom w:val="0"/>
                                              <w:divBdr>
                                                <w:top w:val="none" w:sz="0" w:space="0" w:color="auto"/>
                                                <w:left w:val="none" w:sz="0" w:space="0" w:color="auto"/>
                                                <w:bottom w:val="none" w:sz="0" w:space="0" w:color="auto"/>
                                                <w:right w:val="none" w:sz="0" w:space="0" w:color="auto"/>
                                              </w:divBdr>
                                            </w:div>
                                            <w:div w:id="1023749464">
                                              <w:marLeft w:val="0"/>
                                              <w:marRight w:val="0"/>
                                              <w:marTop w:val="0"/>
                                              <w:marBottom w:val="0"/>
                                              <w:divBdr>
                                                <w:top w:val="none" w:sz="0" w:space="0" w:color="auto"/>
                                                <w:left w:val="none" w:sz="0" w:space="0" w:color="auto"/>
                                                <w:bottom w:val="none" w:sz="0" w:space="0" w:color="auto"/>
                                                <w:right w:val="none" w:sz="0" w:space="0" w:color="auto"/>
                                              </w:divBdr>
                                            </w:div>
                                            <w:div w:id="822700413">
                                              <w:marLeft w:val="0"/>
                                              <w:marRight w:val="0"/>
                                              <w:marTop w:val="0"/>
                                              <w:marBottom w:val="0"/>
                                              <w:divBdr>
                                                <w:top w:val="none" w:sz="0" w:space="0" w:color="auto"/>
                                                <w:left w:val="none" w:sz="0" w:space="0" w:color="auto"/>
                                                <w:bottom w:val="none" w:sz="0" w:space="0" w:color="auto"/>
                                                <w:right w:val="none" w:sz="0" w:space="0" w:color="auto"/>
                                              </w:divBdr>
                                            </w:div>
                                            <w:div w:id="324012261">
                                              <w:marLeft w:val="0"/>
                                              <w:marRight w:val="0"/>
                                              <w:marTop w:val="0"/>
                                              <w:marBottom w:val="0"/>
                                              <w:divBdr>
                                                <w:top w:val="none" w:sz="0" w:space="0" w:color="auto"/>
                                                <w:left w:val="none" w:sz="0" w:space="0" w:color="auto"/>
                                                <w:bottom w:val="none" w:sz="0" w:space="0" w:color="auto"/>
                                                <w:right w:val="none" w:sz="0" w:space="0" w:color="auto"/>
                                              </w:divBdr>
                                            </w:div>
                                            <w:div w:id="514424514">
                                              <w:marLeft w:val="0"/>
                                              <w:marRight w:val="0"/>
                                              <w:marTop w:val="0"/>
                                              <w:marBottom w:val="0"/>
                                              <w:divBdr>
                                                <w:top w:val="none" w:sz="0" w:space="0" w:color="auto"/>
                                                <w:left w:val="none" w:sz="0" w:space="0" w:color="auto"/>
                                                <w:bottom w:val="none" w:sz="0" w:space="0" w:color="auto"/>
                                                <w:right w:val="none" w:sz="0" w:space="0" w:color="auto"/>
                                              </w:divBdr>
                                            </w:div>
                                            <w:div w:id="2045862174">
                                              <w:marLeft w:val="0"/>
                                              <w:marRight w:val="0"/>
                                              <w:marTop w:val="0"/>
                                              <w:marBottom w:val="0"/>
                                              <w:divBdr>
                                                <w:top w:val="none" w:sz="0" w:space="0" w:color="auto"/>
                                                <w:left w:val="none" w:sz="0" w:space="0" w:color="auto"/>
                                                <w:bottom w:val="none" w:sz="0" w:space="0" w:color="auto"/>
                                                <w:right w:val="none" w:sz="0" w:space="0" w:color="auto"/>
                                              </w:divBdr>
                                            </w:div>
                                            <w:div w:id="167448680">
                                              <w:marLeft w:val="0"/>
                                              <w:marRight w:val="0"/>
                                              <w:marTop w:val="0"/>
                                              <w:marBottom w:val="0"/>
                                              <w:divBdr>
                                                <w:top w:val="none" w:sz="0" w:space="0" w:color="auto"/>
                                                <w:left w:val="none" w:sz="0" w:space="0" w:color="auto"/>
                                                <w:bottom w:val="none" w:sz="0" w:space="0" w:color="auto"/>
                                                <w:right w:val="none" w:sz="0" w:space="0" w:color="auto"/>
                                              </w:divBdr>
                                            </w:div>
                                            <w:div w:id="2132553410">
                                              <w:marLeft w:val="0"/>
                                              <w:marRight w:val="0"/>
                                              <w:marTop w:val="0"/>
                                              <w:marBottom w:val="0"/>
                                              <w:divBdr>
                                                <w:top w:val="none" w:sz="0" w:space="0" w:color="auto"/>
                                                <w:left w:val="none" w:sz="0" w:space="0" w:color="auto"/>
                                                <w:bottom w:val="none" w:sz="0" w:space="0" w:color="auto"/>
                                                <w:right w:val="none" w:sz="0" w:space="0" w:color="auto"/>
                                              </w:divBdr>
                                            </w:div>
                                            <w:div w:id="1806971687">
                                              <w:marLeft w:val="0"/>
                                              <w:marRight w:val="0"/>
                                              <w:marTop w:val="0"/>
                                              <w:marBottom w:val="0"/>
                                              <w:divBdr>
                                                <w:top w:val="none" w:sz="0" w:space="0" w:color="auto"/>
                                                <w:left w:val="none" w:sz="0" w:space="0" w:color="auto"/>
                                                <w:bottom w:val="none" w:sz="0" w:space="0" w:color="auto"/>
                                                <w:right w:val="none" w:sz="0" w:space="0" w:color="auto"/>
                                              </w:divBdr>
                                            </w:div>
                                            <w:div w:id="43530891">
                                              <w:marLeft w:val="0"/>
                                              <w:marRight w:val="0"/>
                                              <w:marTop w:val="0"/>
                                              <w:marBottom w:val="0"/>
                                              <w:divBdr>
                                                <w:top w:val="none" w:sz="0" w:space="0" w:color="auto"/>
                                                <w:left w:val="none" w:sz="0" w:space="0" w:color="auto"/>
                                                <w:bottom w:val="none" w:sz="0" w:space="0" w:color="auto"/>
                                                <w:right w:val="none" w:sz="0" w:space="0" w:color="auto"/>
                                              </w:divBdr>
                                            </w:div>
                                            <w:div w:id="280964983">
                                              <w:marLeft w:val="0"/>
                                              <w:marRight w:val="0"/>
                                              <w:marTop w:val="0"/>
                                              <w:marBottom w:val="0"/>
                                              <w:divBdr>
                                                <w:top w:val="none" w:sz="0" w:space="0" w:color="auto"/>
                                                <w:left w:val="none" w:sz="0" w:space="0" w:color="auto"/>
                                                <w:bottom w:val="none" w:sz="0" w:space="0" w:color="auto"/>
                                                <w:right w:val="none" w:sz="0" w:space="0" w:color="auto"/>
                                              </w:divBdr>
                                            </w:div>
                                            <w:div w:id="257174945">
                                              <w:marLeft w:val="0"/>
                                              <w:marRight w:val="0"/>
                                              <w:marTop w:val="0"/>
                                              <w:marBottom w:val="0"/>
                                              <w:divBdr>
                                                <w:top w:val="none" w:sz="0" w:space="0" w:color="auto"/>
                                                <w:left w:val="none" w:sz="0" w:space="0" w:color="auto"/>
                                                <w:bottom w:val="none" w:sz="0" w:space="0" w:color="auto"/>
                                                <w:right w:val="none" w:sz="0" w:space="0" w:color="auto"/>
                                              </w:divBdr>
                                            </w:div>
                                            <w:div w:id="496189308">
                                              <w:marLeft w:val="0"/>
                                              <w:marRight w:val="0"/>
                                              <w:marTop w:val="0"/>
                                              <w:marBottom w:val="0"/>
                                              <w:divBdr>
                                                <w:top w:val="none" w:sz="0" w:space="0" w:color="auto"/>
                                                <w:left w:val="none" w:sz="0" w:space="0" w:color="auto"/>
                                                <w:bottom w:val="none" w:sz="0" w:space="0" w:color="auto"/>
                                                <w:right w:val="none" w:sz="0" w:space="0" w:color="auto"/>
                                              </w:divBdr>
                                            </w:div>
                                            <w:div w:id="939486960">
                                              <w:marLeft w:val="0"/>
                                              <w:marRight w:val="0"/>
                                              <w:marTop w:val="0"/>
                                              <w:marBottom w:val="0"/>
                                              <w:divBdr>
                                                <w:top w:val="none" w:sz="0" w:space="0" w:color="auto"/>
                                                <w:left w:val="none" w:sz="0" w:space="0" w:color="auto"/>
                                                <w:bottom w:val="none" w:sz="0" w:space="0" w:color="auto"/>
                                                <w:right w:val="none" w:sz="0" w:space="0" w:color="auto"/>
                                              </w:divBdr>
                                            </w:div>
                                            <w:div w:id="387924801">
                                              <w:marLeft w:val="0"/>
                                              <w:marRight w:val="0"/>
                                              <w:marTop w:val="0"/>
                                              <w:marBottom w:val="0"/>
                                              <w:divBdr>
                                                <w:top w:val="none" w:sz="0" w:space="0" w:color="auto"/>
                                                <w:left w:val="none" w:sz="0" w:space="0" w:color="auto"/>
                                                <w:bottom w:val="none" w:sz="0" w:space="0" w:color="auto"/>
                                                <w:right w:val="none" w:sz="0" w:space="0" w:color="auto"/>
                                              </w:divBdr>
                                            </w:div>
                                            <w:div w:id="387270491">
                                              <w:marLeft w:val="0"/>
                                              <w:marRight w:val="0"/>
                                              <w:marTop w:val="0"/>
                                              <w:marBottom w:val="0"/>
                                              <w:divBdr>
                                                <w:top w:val="none" w:sz="0" w:space="0" w:color="auto"/>
                                                <w:left w:val="none" w:sz="0" w:space="0" w:color="auto"/>
                                                <w:bottom w:val="none" w:sz="0" w:space="0" w:color="auto"/>
                                                <w:right w:val="none" w:sz="0" w:space="0" w:color="auto"/>
                                              </w:divBdr>
                                            </w:div>
                                            <w:div w:id="2097939034">
                                              <w:marLeft w:val="0"/>
                                              <w:marRight w:val="0"/>
                                              <w:marTop w:val="0"/>
                                              <w:marBottom w:val="0"/>
                                              <w:divBdr>
                                                <w:top w:val="none" w:sz="0" w:space="0" w:color="auto"/>
                                                <w:left w:val="none" w:sz="0" w:space="0" w:color="auto"/>
                                                <w:bottom w:val="none" w:sz="0" w:space="0" w:color="auto"/>
                                                <w:right w:val="none" w:sz="0" w:space="0" w:color="auto"/>
                                              </w:divBdr>
                                            </w:div>
                                            <w:div w:id="1473675225">
                                              <w:marLeft w:val="0"/>
                                              <w:marRight w:val="0"/>
                                              <w:marTop w:val="0"/>
                                              <w:marBottom w:val="0"/>
                                              <w:divBdr>
                                                <w:top w:val="none" w:sz="0" w:space="0" w:color="auto"/>
                                                <w:left w:val="none" w:sz="0" w:space="0" w:color="auto"/>
                                                <w:bottom w:val="none" w:sz="0" w:space="0" w:color="auto"/>
                                                <w:right w:val="none" w:sz="0" w:space="0" w:color="auto"/>
                                              </w:divBdr>
                                            </w:div>
                                            <w:div w:id="1633056790">
                                              <w:marLeft w:val="0"/>
                                              <w:marRight w:val="0"/>
                                              <w:marTop w:val="0"/>
                                              <w:marBottom w:val="0"/>
                                              <w:divBdr>
                                                <w:top w:val="none" w:sz="0" w:space="0" w:color="auto"/>
                                                <w:left w:val="none" w:sz="0" w:space="0" w:color="auto"/>
                                                <w:bottom w:val="none" w:sz="0" w:space="0" w:color="auto"/>
                                                <w:right w:val="none" w:sz="0" w:space="0" w:color="auto"/>
                                              </w:divBdr>
                                            </w:div>
                                            <w:div w:id="357200985">
                                              <w:marLeft w:val="0"/>
                                              <w:marRight w:val="0"/>
                                              <w:marTop w:val="0"/>
                                              <w:marBottom w:val="0"/>
                                              <w:divBdr>
                                                <w:top w:val="none" w:sz="0" w:space="0" w:color="auto"/>
                                                <w:left w:val="none" w:sz="0" w:space="0" w:color="auto"/>
                                                <w:bottom w:val="none" w:sz="0" w:space="0" w:color="auto"/>
                                                <w:right w:val="none" w:sz="0" w:space="0" w:color="auto"/>
                                              </w:divBdr>
                                            </w:div>
                                            <w:div w:id="694814196">
                                              <w:marLeft w:val="0"/>
                                              <w:marRight w:val="0"/>
                                              <w:marTop w:val="0"/>
                                              <w:marBottom w:val="0"/>
                                              <w:divBdr>
                                                <w:top w:val="none" w:sz="0" w:space="0" w:color="auto"/>
                                                <w:left w:val="none" w:sz="0" w:space="0" w:color="auto"/>
                                                <w:bottom w:val="none" w:sz="0" w:space="0" w:color="auto"/>
                                                <w:right w:val="none" w:sz="0" w:space="0" w:color="auto"/>
                                              </w:divBdr>
                                            </w:div>
                                            <w:div w:id="829099261">
                                              <w:marLeft w:val="0"/>
                                              <w:marRight w:val="0"/>
                                              <w:marTop w:val="0"/>
                                              <w:marBottom w:val="0"/>
                                              <w:divBdr>
                                                <w:top w:val="none" w:sz="0" w:space="0" w:color="auto"/>
                                                <w:left w:val="none" w:sz="0" w:space="0" w:color="auto"/>
                                                <w:bottom w:val="none" w:sz="0" w:space="0" w:color="auto"/>
                                                <w:right w:val="none" w:sz="0" w:space="0" w:color="auto"/>
                                              </w:divBdr>
                                            </w:div>
                                            <w:div w:id="1086614411">
                                              <w:marLeft w:val="0"/>
                                              <w:marRight w:val="0"/>
                                              <w:marTop w:val="0"/>
                                              <w:marBottom w:val="0"/>
                                              <w:divBdr>
                                                <w:top w:val="none" w:sz="0" w:space="0" w:color="auto"/>
                                                <w:left w:val="none" w:sz="0" w:space="0" w:color="auto"/>
                                                <w:bottom w:val="none" w:sz="0" w:space="0" w:color="auto"/>
                                                <w:right w:val="none" w:sz="0" w:space="0" w:color="auto"/>
                                              </w:divBdr>
                                            </w:div>
                                            <w:div w:id="806244398">
                                              <w:marLeft w:val="0"/>
                                              <w:marRight w:val="0"/>
                                              <w:marTop w:val="0"/>
                                              <w:marBottom w:val="0"/>
                                              <w:divBdr>
                                                <w:top w:val="none" w:sz="0" w:space="0" w:color="auto"/>
                                                <w:left w:val="none" w:sz="0" w:space="0" w:color="auto"/>
                                                <w:bottom w:val="none" w:sz="0" w:space="0" w:color="auto"/>
                                                <w:right w:val="none" w:sz="0" w:space="0" w:color="auto"/>
                                              </w:divBdr>
                                            </w:div>
                                            <w:div w:id="194660597">
                                              <w:marLeft w:val="0"/>
                                              <w:marRight w:val="0"/>
                                              <w:marTop w:val="0"/>
                                              <w:marBottom w:val="0"/>
                                              <w:divBdr>
                                                <w:top w:val="none" w:sz="0" w:space="0" w:color="auto"/>
                                                <w:left w:val="none" w:sz="0" w:space="0" w:color="auto"/>
                                                <w:bottom w:val="none" w:sz="0" w:space="0" w:color="auto"/>
                                                <w:right w:val="none" w:sz="0" w:space="0" w:color="auto"/>
                                              </w:divBdr>
                                            </w:div>
                                            <w:div w:id="1646349894">
                                              <w:marLeft w:val="0"/>
                                              <w:marRight w:val="0"/>
                                              <w:marTop w:val="0"/>
                                              <w:marBottom w:val="0"/>
                                              <w:divBdr>
                                                <w:top w:val="none" w:sz="0" w:space="0" w:color="auto"/>
                                                <w:left w:val="none" w:sz="0" w:space="0" w:color="auto"/>
                                                <w:bottom w:val="none" w:sz="0" w:space="0" w:color="auto"/>
                                                <w:right w:val="none" w:sz="0" w:space="0" w:color="auto"/>
                                              </w:divBdr>
                                            </w:div>
                                            <w:div w:id="2041658172">
                                              <w:marLeft w:val="0"/>
                                              <w:marRight w:val="0"/>
                                              <w:marTop w:val="0"/>
                                              <w:marBottom w:val="0"/>
                                              <w:divBdr>
                                                <w:top w:val="none" w:sz="0" w:space="0" w:color="auto"/>
                                                <w:left w:val="none" w:sz="0" w:space="0" w:color="auto"/>
                                                <w:bottom w:val="none" w:sz="0" w:space="0" w:color="auto"/>
                                                <w:right w:val="none" w:sz="0" w:space="0" w:color="auto"/>
                                              </w:divBdr>
                                            </w:div>
                                            <w:div w:id="229198486">
                                              <w:marLeft w:val="0"/>
                                              <w:marRight w:val="0"/>
                                              <w:marTop w:val="0"/>
                                              <w:marBottom w:val="0"/>
                                              <w:divBdr>
                                                <w:top w:val="none" w:sz="0" w:space="0" w:color="auto"/>
                                                <w:left w:val="none" w:sz="0" w:space="0" w:color="auto"/>
                                                <w:bottom w:val="none" w:sz="0" w:space="0" w:color="auto"/>
                                                <w:right w:val="none" w:sz="0" w:space="0" w:color="auto"/>
                                              </w:divBdr>
                                            </w:div>
                                            <w:div w:id="801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10</Pages>
  <Words>13852</Words>
  <Characters>7896</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змісту освіти</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Віра Миколишин</dc:creator>
  <cp:keywords/>
  <dc:description/>
  <cp:lastModifiedBy>Віра Миколишин</cp:lastModifiedBy>
  <cp:revision>14</cp:revision>
  <dcterms:created xsi:type="dcterms:W3CDTF">2020-12-08T08:11:00Z</dcterms:created>
  <dcterms:modified xsi:type="dcterms:W3CDTF">2021-05-17T12:43:00Z</dcterms:modified>
</cp:coreProperties>
</file>