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BD" w:rsidRDefault="0072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</w:rPr>
        <w:t>Індивідуальний план роботи</w:t>
      </w:r>
    </w:p>
    <w:p w:rsidR="00DE22BD" w:rsidRDefault="0072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під час карантину та весняних канікул</w:t>
      </w:r>
    </w:p>
    <w:p w:rsidR="00DE22BD" w:rsidRDefault="0072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(з 06.04 - 2404. 2020) </w:t>
      </w:r>
    </w:p>
    <w:p w:rsidR="00DE22BD" w:rsidRDefault="0072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вчителя образотворчого мистецтва</w:t>
      </w:r>
    </w:p>
    <w:p w:rsidR="00DE22BD" w:rsidRDefault="0072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Євстахія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Свередюка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986"/>
        <w:gridCol w:w="3388"/>
        <w:gridCol w:w="1991"/>
        <w:gridCol w:w="2515"/>
      </w:tblGrid>
      <w:tr w:rsidR="00DE22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№/ п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Зміст роботи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Час роботи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Примітки </w:t>
            </w:r>
          </w:p>
        </w:tc>
      </w:tr>
      <w:tr w:rsidR="00DE22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06. 04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Розробка та розсилка завдань для учнів 5-А, 5-Б класів. </w:t>
            </w:r>
          </w:p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і батьками з питань дистанційного навчання</w:t>
            </w:r>
          </w:p>
          <w:p w:rsidR="00DE22BD" w:rsidRDefault="007230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Опрацювання фахової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онлайн-літератури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 00 – 14.00</w:t>
            </w:r>
          </w:p>
          <w:p w:rsidR="00DE22BD" w:rsidRDefault="00DE22BD">
            <w:pPr>
              <w:spacing w:after="0" w:line="240" w:lineRule="auto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22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07. 04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1.Робота із шкільною документацією (електронні журнали)</w:t>
            </w:r>
          </w:p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2.Підбір матеріалів згідно планування.</w:t>
            </w:r>
          </w:p>
          <w:p w:rsidR="00DE22BD" w:rsidRDefault="007230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Розробка та розсилка завдань для учнів 1-А 1-Б класів.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 00 – 13.00</w:t>
            </w:r>
          </w:p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22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08. 04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Перевірка і оцінювання виконаних завдань.</w:t>
            </w:r>
          </w:p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Розробка та розсилка завдань для учнів 6-тих класів. </w:t>
            </w:r>
          </w:p>
          <w:p w:rsidR="00DE22BD" w:rsidRDefault="007230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Розробка малюнків для учнів “ Як захистити себе 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коронавірусу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.”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 00 – 13.00</w:t>
            </w:r>
          </w:p>
          <w:p w:rsidR="00DE22BD" w:rsidRDefault="00DE22BD">
            <w:pPr>
              <w:spacing w:after="0" w:line="240" w:lineRule="auto"/>
              <w:jc w:val="center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22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09. 04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1.Упорядкування папки самоосвіти.</w:t>
            </w:r>
          </w:p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Опрацювання фахової літератури та слайдів по темі "Декоративно-ужиткове мистецтво"</w:t>
            </w:r>
          </w:p>
          <w:p w:rsidR="00DE22BD" w:rsidRDefault="007230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,7-х класів.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 00- 13.00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22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10.04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Підбір дидактичного матеріалу з образотворчого мистецтва.</w:t>
            </w:r>
          </w:p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Перевірка і оцінювання виконаних завдань. </w:t>
            </w:r>
          </w:p>
          <w:p w:rsidR="00DE22BD" w:rsidRDefault="007230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членами гуртка.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9.00 –14.00</w:t>
            </w:r>
          </w:p>
          <w:p w:rsidR="00DE22BD" w:rsidRDefault="00D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2BD" w:rsidRDefault="00DE22BD">
            <w:pPr>
              <w:spacing w:after="0" w:line="240" w:lineRule="auto"/>
              <w:jc w:val="center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22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13.04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</w:rPr>
              <w:t>Опрацювання фахової літератури.</w:t>
            </w:r>
          </w:p>
          <w:p w:rsidR="00DE22BD" w:rsidRDefault="007230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 Індивідуальні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консультаціі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учнів, які потребують допомоги під час навчання в дистанційній формі.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9.00 –13.00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2BD" w:rsidRDefault="00D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2BD" w:rsidRDefault="00D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2BD" w:rsidRDefault="00D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2BD" w:rsidRDefault="00D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2BD" w:rsidRDefault="00DE22BD">
            <w:pPr>
              <w:spacing w:after="0" w:line="240" w:lineRule="auto"/>
            </w:pPr>
          </w:p>
        </w:tc>
      </w:tr>
      <w:tr w:rsidR="00DE22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Ознайомлення з новими інтерактивними методами.</w:t>
            </w:r>
          </w:p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Заняття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комп”ютерної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грамотності.</w:t>
            </w:r>
          </w:p>
          <w:p w:rsidR="00DE22BD" w:rsidRDefault="007230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3.Перегляд та оцінювання учнівських робіт.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9.00 –13.00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22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15.04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1. Пошукова робота в мережі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інтернет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DE22BD" w:rsidRDefault="007230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 Розробка і розміщення завдань для 5-х 6-х класів. 3.Онлайн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консультаціі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зучнями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10-х 11-х класів.     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9.00 – 14.00</w:t>
            </w:r>
          </w:p>
          <w:p w:rsidR="00DE22BD" w:rsidRDefault="00DE22BD">
            <w:pPr>
              <w:spacing w:after="0" w:line="240" w:lineRule="auto"/>
              <w:jc w:val="center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22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Самоосвітня робота в мережі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інтернет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   </w:t>
            </w:r>
          </w:p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2.Систематизація матеріалів по темі "Дизайн" для 7-х класів.</w:t>
            </w:r>
          </w:p>
          <w:p w:rsidR="00DE22BD" w:rsidRDefault="00DE22BD">
            <w:pPr>
              <w:spacing w:after="0" w:line="240" w:lineRule="auto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9.00 –13.00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22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17.04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Підбір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аудіо-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та відеоматеріалів до уроків. 2. Індивідуальні консультації для учнів. </w:t>
            </w:r>
          </w:p>
          <w:p w:rsidR="00DE22BD" w:rsidRDefault="007230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Перегляд учнівських робіт.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.00 –14.00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2BD" w:rsidRDefault="00D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2BD" w:rsidRDefault="00D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2BD" w:rsidRDefault="00DE2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E22BD" w:rsidRDefault="00DE22BD">
            <w:pPr>
              <w:spacing w:after="0" w:line="240" w:lineRule="auto"/>
            </w:pPr>
          </w:p>
        </w:tc>
      </w:tr>
      <w:tr w:rsidR="00DE22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20.04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Розробка і розміщення завдань для учнів 1-х 3-х 4-х  класів.</w:t>
            </w:r>
          </w:p>
          <w:p w:rsidR="00DE22BD" w:rsidRDefault="007230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9.00 –13.00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22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21.04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Пошукова робота, ознайомлення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інструктивно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методичними матеріалам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вчителя образотворчого мистецтва.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9.00 –13.00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22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22.04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Розробка і розміщення завдань для учнів 10-х  11-х класів</w:t>
            </w:r>
          </w:p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Опрацювання додаткової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науково-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популярної літератури для підвищення теоретичного та наукового рівня. </w:t>
            </w:r>
          </w:p>
          <w:p w:rsidR="00DE22BD" w:rsidRDefault="007230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9.00 –13.00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22BD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23.04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Корекція календарно-тема</w:t>
            </w:r>
            <w:r>
              <w:rPr>
                <w:rFonts w:ascii="Times New Roman" w:eastAsia="Times New Roman" w:hAnsi="Times New Roman" w:cs="Times New Roman"/>
                <w:sz w:val="28"/>
              </w:rPr>
              <w:t>тичного планування.</w:t>
            </w:r>
          </w:p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 Робота зі шкільною документацією.</w:t>
            </w:r>
          </w:p>
          <w:p w:rsidR="00DE22BD" w:rsidRDefault="007230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3. Самоосвітня робота в мережі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інтернет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9.00 –13.00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22BD">
        <w:tblPrEx>
          <w:tblCellMar>
            <w:top w:w="0" w:type="dxa"/>
            <w:bottom w:w="0" w:type="dxa"/>
          </w:tblCellMar>
        </w:tblPrEx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24.04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Розробка і розміщення завдань для учнів  класів</w:t>
            </w:r>
          </w:p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Перевірка і оцінювання виконаних завдань. . </w:t>
            </w:r>
          </w:p>
          <w:p w:rsidR="00DE22BD" w:rsidRDefault="0072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консультації з учнями 5-х 6-х 7-х класів.</w:t>
            </w:r>
          </w:p>
          <w:p w:rsidR="00DE22BD" w:rsidRDefault="00DE22BD">
            <w:pPr>
              <w:spacing w:after="0" w:line="240" w:lineRule="auto"/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7230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9.00 –13.00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BD" w:rsidRDefault="00DE22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E22BD" w:rsidRDefault="00DE22BD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sectPr w:rsidR="00DE22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BD"/>
    <w:rsid w:val="00723053"/>
    <w:rsid w:val="00D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1810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CWorld</cp:lastModifiedBy>
  <cp:revision>2</cp:revision>
  <dcterms:created xsi:type="dcterms:W3CDTF">2020-04-07T10:04:00Z</dcterms:created>
  <dcterms:modified xsi:type="dcterms:W3CDTF">2020-04-07T10:04:00Z</dcterms:modified>
</cp:coreProperties>
</file>