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35" w:rsidRDefault="00C46235" w:rsidP="00867B45">
      <w:pPr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ТРАВЕНЬ</w:t>
      </w:r>
    </w:p>
    <w:p w:rsidR="003862D1" w:rsidRDefault="00867B45" w:rsidP="00867B4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І. </w:t>
      </w:r>
      <w:r w:rsidR="0071402D">
        <w:rPr>
          <w:rFonts w:ascii="Times New Roman" w:eastAsia="Times New Roman" w:hAnsi="Times New Roman" w:cs="Times New Roman"/>
          <w:b/>
          <w:sz w:val="24"/>
          <w:szCs w:val="24"/>
        </w:rPr>
        <w:t>ОСВІТНЄ СЕРЕДОВИЩЕ</w:t>
      </w:r>
    </w:p>
    <w:tbl>
      <w:tblPr>
        <w:tblStyle w:val="af2"/>
        <w:tblW w:w="1573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30"/>
        <w:gridCol w:w="1701"/>
        <w:gridCol w:w="3545"/>
        <w:gridCol w:w="1559"/>
      </w:tblGrid>
      <w:tr w:rsidR="003862D1">
        <w:tc>
          <w:tcPr>
            <w:tcW w:w="8930" w:type="dxa"/>
          </w:tcPr>
          <w:p w:rsidR="003862D1" w:rsidRDefault="00867B45" w:rsidP="00867B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 розділу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5" w:type="dxa"/>
          </w:tcPr>
          <w:p w:rsidR="003862D1" w:rsidRDefault="00867B45" w:rsidP="00867B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559" w:type="dxa"/>
          </w:tcPr>
          <w:p w:rsidR="003862D1" w:rsidRDefault="00867B45" w:rsidP="00867B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3245AA" w:rsidTr="00214713">
        <w:tc>
          <w:tcPr>
            <w:tcW w:w="15735" w:type="dxa"/>
            <w:gridSpan w:val="4"/>
            <w:shd w:val="clear" w:color="auto" w:fill="FFF2CC"/>
          </w:tcPr>
          <w:p w:rsidR="003245AA" w:rsidRDefault="003245AA" w:rsidP="00867B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</w:tr>
      <w:tr w:rsidR="003862D1">
        <w:tc>
          <w:tcPr>
            <w:tcW w:w="8930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відвідуванням здобувачами освіти занять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3545" w:type="dxa"/>
          </w:tcPr>
          <w:p w:rsidR="003862D1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67B45">
              <w:rPr>
                <w:rFonts w:ascii="Times New Roman" w:eastAsia="Times New Roman" w:hAnsi="Times New Roman" w:cs="Times New Roman"/>
                <w:sz w:val="24"/>
                <w:szCs w:val="24"/>
              </w:rPr>
              <w:t>ласні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  <w:shd w:val="clear" w:color="auto" w:fill="FFFFFF"/>
          </w:tcPr>
          <w:p w:rsidR="003862D1" w:rsidRDefault="003862D1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D1">
        <w:trPr>
          <w:trHeight w:val="234"/>
        </w:trPr>
        <w:tc>
          <w:tcPr>
            <w:tcW w:w="8930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Перевірка результатів проходження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медогляду учасниками освітнього процесу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3545" w:type="dxa"/>
            <w:shd w:val="clear" w:color="auto" w:fill="FFFFFF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3862D1" w:rsidRDefault="003862D1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D1">
        <w:tc>
          <w:tcPr>
            <w:tcW w:w="8930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Контролювати роботу технічного персоналу в навчальних кабінетах, приміщеннях, харчоблоці і на території закладу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3545" w:type="dxa"/>
          </w:tcPr>
          <w:p w:rsidR="003862D1" w:rsidRP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Працівник з обслуговування 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D1">
        <w:tc>
          <w:tcPr>
            <w:tcW w:w="8930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Прибирання двору і газонів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3545" w:type="dxa"/>
          </w:tcPr>
          <w:p w:rsidR="003862D1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 з обслуговування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D1">
        <w:tc>
          <w:tcPr>
            <w:tcW w:w="8930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санітарно-просвітницьку роботу із здобувачами освіти, батьками, працівниками закладу щодо профілактики інфекційних захворювань, захворювання на грип, гострі респіраторні захворювання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5" w:type="dxa"/>
          </w:tcPr>
          <w:p w:rsidR="003862D1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D1">
        <w:tc>
          <w:tcPr>
            <w:tcW w:w="8930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вати дотримання заходів протипожежної безпеки.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5" w:type="dxa"/>
          </w:tcPr>
          <w:p w:rsidR="003862D1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 з обслуговування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D1">
        <w:tc>
          <w:tcPr>
            <w:tcW w:w="8930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своєчасне виконання заході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створенню безпечних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нешкідливих умов праці відповідно до вимог нормативних документів з охорони праці..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5" w:type="dxa"/>
          </w:tcPr>
          <w:p w:rsidR="003862D1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  <w:r w:rsidR="0086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 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евакуаційних шляхів щодо утримання ї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вільному стані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5" w:type="dxa"/>
          </w:tcPr>
          <w:p w:rsidR="00C46235" w:rsidRDefault="00C46235" w:rsidP="00867B45">
            <w:r w:rsidRPr="00B244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Працівник з обслуговування 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Тримати під контролем виконання бюджетного запиту на 2025 рік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5" w:type="dxa"/>
          </w:tcPr>
          <w:p w:rsidR="00C46235" w:rsidRDefault="00C46235" w:rsidP="00867B45">
            <w:r w:rsidRPr="00B244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Працівник з обслуговування 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6235" w:rsidRDefault="00C46235" w:rsidP="00867B45">
            <w:pPr>
              <w:spacing w:after="0" w:line="288" w:lineRule="auto"/>
              <w:ind w:lef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Щоденний огляд приміщень закладу. У разі необхідності готувати акти до УО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5" w:type="dxa"/>
          </w:tcPr>
          <w:p w:rsidR="00C46235" w:rsidRDefault="00C46235" w:rsidP="00867B45">
            <w:r w:rsidRPr="00B244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Працівник з обслуговування 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Огляд туалетних кімнат  на предмет відповідності санітарним умовам та облаштуванню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 необхідним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5" w:type="dxa"/>
          </w:tcPr>
          <w:p w:rsidR="00C46235" w:rsidRDefault="00C46235" w:rsidP="00867B45">
            <w:r w:rsidRPr="00B244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Працівник з обслуговування 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Тримати під контролем дотримання планових лімітів на використання води, електроенергії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5" w:type="dxa"/>
          </w:tcPr>
          <w:p w:rsidR="00C46235" w:rsidRDefault="00C46235" w:rsidP="00867B45">
            <w:r w:rsidRPr="00B244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Працівник з обслуговування 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46235" w:rsidRDefault="00C46235" w:rsidP="00867B4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списання та постанова на облік матеріальних цінностей 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5" w:type="dxa"/>
          </w:tcPr>
          <w:p w:rsidR="00C46235" w:rsidRDefault="00C46235" w:rsidP="00867B45">
            <w:r w:rsidRPr="00B244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Працівник з обслуговування 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Дотримуватись карантинних обмежень, тримати під контролем використання миючих та дезінфікуючих засобів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5" w:type="dxa"/>
          </w:tcPr>
          <w:p w:rsidR="00C46235" w:rsidRDefault="00C46235" w:rsidP="00867B45">
            <w:r w:rsidRPr="00B244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Працівник з обслуговування 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інформації у класних керівників  щодо випадків дитячого травматизму в побуті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тиждень</w:t>
            </w:r>
          </w:p>
        </w:tc>
        <w:tc>
          <w:tcPr>
            <w:tcW w:w="3545" w:type="dxa"/>
            <w:shd w:val="clear" w:color="auto" w:fill="FFFFFF"/>
          </w:tcPr>
          <w:p w:rsidR="00C46235" w:rsidRDefault="00C46235" w:rsidP="00867B45">
            <w:r w:rsidRPr="00494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  <w:r w:rsidRPr="0049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 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Забезпечити нормативність ведення документації нещасних випадків, що сталися під час освітнього процесу або в побуті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3545" w:type="dxa"/>
          </w:tcPr>
          <w:p w:rsidR="00C46235" w:rsidRDefault="00C46235" w:rsidP="00867B45">
            <w:r w:rsidRPr="00494C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  <w:r w:rsidRPr="0049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 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D1">
        <w:tc>
          <w:tcPr>
            <w:tcW w:w="8930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бесіди з гімназистами з БЖД відповідно до тематичного плану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D1">
        <w:tc>
          <w:tcPr>
            <w:tcW w:w="8930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бесіду з гімназистами Інструктаж з БЖ під час літніх канікул 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5AA" w:rsidTr="00585241">
        <w:tc>
          <w:tcPr>
            <w:tcW w:w="15735" w:type="dxa"/>
            <w:gridSpan w:val="4"/>
            <w:shd w:val="clear" w:color="auto" w:fill="FFF2CC"/>
          </w:tcPr>
          <w:p w:rsidR="003245AA" w:rsidRDefault="003245AA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3862D1">
        <w:tc>
          <w:tcPr>
            <w:tcW w:w="8930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здобувачами освіти закладу за травень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15.05, 30.05</w:t>
            </w:r>
          </w:p>
        </w:tc>
        <w:tc>
          <w:tcPr>
            <w:tcW w:w="3545" w:type="dxa"/>
            <w:shd w:val="clear" w:color="auto" w:fill="FFFFFF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Всесвітнього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тютюну. Перегляд відеоматеріалів «Про шкоду куріння та алкоголізму».7-9 клас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545" w:type="dxa"/>
          </w:tcPr>
          <w:p w:rsidR="00C46235" w:rsidRDefault="00C46235" w:rsidP="00867B45"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Спланувати роботу закладу щодо оздоровлення дітей влітку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І-ІІ тиждень</w:t>
            </w:r>
          </w:p>
        </w:tc>
        <w:tc>
          <w:tcPr>
            <w:tcW w:w="3545" w:type="dxa"/>
          </w:tcPr>
          <w:p w:rsidR="00C46235" w:rsidRDefault="00C46235" w:rsidP="00867B45"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Тренінгове заняття для здобувачів 9-А класу з питань психологічної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ідготовки до ДПА: «Як уникнути  стресу»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тиждень</w:t>
            </w:r>
          </w:p>
        </w:tc>
        <w:tc>
          <w:tcPr>
            <w:tcW w:w="3545" w:type="dxa"/>
          </w:tcPr>
          <w:p w:rsidR="00C46235" w:rsidRDefault="00C46235" w:rsidP="00867B45"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 з елементами тренінгу «Толерантне спілкування»(2кл)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3545" w:type="dxa"/>
          </w:tcPr>
          <w:p w:rsidR="00C46235" w:rsidRDefault="00C46235" w:rsidP="00867B45"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Рольова гра «Ввічливе спілкування» 2 клас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тиждень</w:t>
            </w:r>
          </w:p>
        </w:tc>
        <w:tc>
          <w:tcPr>
            <w:tcW w:w="3545" w:type="dxa"/>
          </w:tcPr>
          <w:p w:rsidR="00C46235" w:rsidRDefault="00C46235" w:rsidP="00867B45"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Гра-вікторина «Щоб на світі дружно жити» 3клас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 тиждень</w:t>
            </w:r>
          </w:p>
        </w:tc>
        <w:tc>
          <w:tcPr>
            <w:tcW w:w="3545" w:type="dxa"/>
          </w:tcPr>
          <w:p w:rsidR="00C46235" w:rsidRDefault="00C46235" w:rsidP="00867B45"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 «Життя – найвища цінність» 5 клас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3545" w:type="dxa"/>
          </w:tcPr>
          <w:p w:rsidR="00C46235" w:rsidRDefault="00C46235" w:rsidP="00867B45"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c>
          <w:tcPr>
            <w:tcW w:w="8930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Психологічна допомога дітям у професійному визначенні. Індивідуальні консультації гімназисті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мають труднощі у виборі майбутньої професії.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ІІІ-IV тиждень</w:t>
            </w:r>
          </w:p>
        </w:tc>
        <w:tc>
          <w:tcPr>
            <w:tcW w:w="3545" w:type="dxa"/>
          </w:tcPr>
          <w:p w:rsidR="00C46235" w:rsidRDefault="00C46235" w:rsidP="00867B45"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6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  <w:shd w:val="clear" w:color="auto" w:fill="FFFFFF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30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Засідання Ради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ілактики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тиждень</w:t>
            </w:r>
          </w:p>
        </w:tc>
        <w:tc>
          <w:tcPr>
            <w:tcW w:w="3545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30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бесіди з дітьми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ільгових категорій.</w:t>
            </w:r>
          </w:p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уроків з метою спостереження за емоційним станом та проявами тривожності дітей із сімей, що опинилися в СЖО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5" w:type="dxa"/>
          </w:tcPr>
          <w:p w:rsidR="003862D1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  <w:shd w:val="clear" w:color="auto" w:fill="FFFFFF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30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бесіди з дітьми, які мають низький рівень навчальних досягнень, пропуски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5" w:type="dxa"/>
          </w:tcPr>
          <w:p w:rsidR="003862D1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  <w:shd w:val="clear" w:color="auto" w:fill="FFFFFF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862D1" w:rsidRDefault="003862D1" w:rsidP="00867B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f3"/>
        <w:tblW w:w="1573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32"/>
        <w:gridCol w:w="1701"/>
        <w:gridCol w:w="3543"/>
        <w:gridCol w:w="1559"/>
      </w:tblGrid>
      <w:tr w:rsidR="003245AA" w:rsidTr="008A1738">
        <w:trPr>
          <w:trHeight w:val="201"/>
        </w:trPr>
        <w:tc>
          <w:tcPr>
            <w:tcW w:w="15735" w:type="dxa"/>
            <w:gridSpan w:val="4"/>
            <w:shd w:val="clear" w:color="auto" w:fill="FFF2CC"/>
          </w:tcPr>
          <w:p w:rsidR="003245AA" w:rsidRDefault="003245AA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C46235">
        <w:trPr>
          <w:trHeight w:val="201"/>
        </w:trPr>
        <w:tc>
          <w:tcPr>
            <w:tcW w:w="8932" w:type="dxa"/>
          </w:tcPr>
          <w:p w:rsidR="00C46235" w:rsidRDefault="00C46235" w:rsidP="0086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Книжкова виставка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 врятує доброта. Булінг»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543" w:type="dxa"/>
          </w:tcPr>
          <w:p w:rsidR="00C46235" w:rsidRDefault="00C46235" w:rsidP="00867B45">
            <w:r w:rsidRPr="00AD0D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  <w:r w:rsidRPr="00AD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rPr>
          <w:trHeight w:val="201"/>
        </w:trPr>
        <w:tc>
          <w:tcPr>
            <w:tcW w:w="8932" w:type="dxa"/>
          </w:tcPr>
          <w:p w:rsidR="00C46235" w:rsidRDefault="00C46235" w:rsidP="0086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Літературні зустрічі «Мамо, ти посмішка з неба» (До дня Матері)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3543" w:type="dxa"/>
          </w:tcPr>
          <w:p w:rsidR="00C46235" w:rsidRDefault="00C46235" w:rsidP="00867B45">
            <w:r w:rsidRPr="00AD0D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  <w:r w:rsidRPr="00AD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rPr>
          <w:trHeight w:val="201"/>
        </w:trPr>
        <w:tc>
          <w:tcPr>
            <w:tcW w:w="8932" w:type="dxa"/>
          </w:tcPr>
          <w:p w:rsidR="00C46235" w:rsidRDefault="00C46235" w:rsidP="0086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Інформаційний круїз «Подорожуємо країнами Європи» (До Дня Європи)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3543" w:type="dxa"/>
          </w:tcPr>
          <w:p w:rsidR="00C46235" w:rsidRDefault="00C46235" w:rsidP="00867B45">
            <w:r w:rsidRPr="00AD0D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  <w:r w:rsidRPr="00AD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rPr>
          <w:trHeight w:val="201"/>
        </w:trPr>
        <w:tc>
          <w:tcPr>
            <w:tcW w:w="8932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PR-акція “Зелена школа: Екологічний день”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тиждень</w:t>
            </w:r>
          </w:p>
        </w:tc>
        <w:tc>
          <w:tcPr>
            <w:tcW w:w="3543" w:type="dxa"/>
          </w:tcPr>
          <w:p w:rsidR="00C46235" w:rsidRDefault="00C46235" w:rsidP="00867B45">
            <w:r w:rsidRPr="00FC33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FC3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  <w:shd w:val="clear" w:color="auto" w:fill="FFFFFF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rPr>
          <w:trHeight w:val="201"/>
        </w:trPr>
        <w:tc>
          <w:tcPr>
            <w:tcW w:w="8932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роботи за індивідуальною формою навчання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І-ІІ тиждень</w:t>
            </w:r>
          </w:p>
        </w:tc>
        <w:tc>
          <w:tcPr>
            <w:tcW w:w="3543" w:type="dxa"/>
          </w:tcPr>
          <w:p w:rsidR="00C46235" w:rsidRDefault="00C46235" w:rsidP="00867B45">
            <w:r w:rsidRPr="00FC33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FC3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  <w:shd w:val="clear" w:color="auto" w:fill="FFFFFF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rPr>
          <w:trHeight w:val="201"/>
        </w:trPr>
        <w:tc>
          <w:tcPr>
            <w:tcW w:w="8932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"Мотиваційні цитати"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 тиждень</w:t>
            </w:r>
          </w:p>
        </w:tc>
        <w:tc>
          <w:tcPr>
            <w:tcW w:w="3543" w:type="dxa"/>
          </w:tcPr>
          <w:p w:rsidR="00C46235" w:rsidRDefault="00C46235" w:rsidP="00867B45">
            <w:r w:rsidRPr="00FC33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FC3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  <w:shd w:val="clear" w:color="auto" w:fill="FFFFFF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rPr>
          <w:trHeight w:val="201"/>
        </w:trPr>
        <w:tc>
          <w:tcPr>
            <w:tcW w:w="8932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Розглянути на нараді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директорові питання організації інклюзивного навчання:</w:t>
            </w:r>
          </w:p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Результативність навчальних досягнень здобувачів освіти з особливими освітніми потребами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тиждень</w:t>
            </w:r>
          </w:p>
        </w:tc>
        <w:tc>
          <w:tcPr>
            <w:tcW w:w="3543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shd w:val="clear" w:color="auto" w:fill="FFFFFF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c>
          <w:tcPr>
            <w:tcW w:w="8932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збі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підручників у кінці року.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3543" w:type="dxa"/>
          </w:tcPr>
          <w:p w:rsidR="00C46235" w:rsidRPr="00C46235" w:rsidRDefault="00C46235" w:rsidP="00867B45">
            <w:pPr>
              <w:rPr>
                <w:lang w:val="uk-UA"/>
              </w:rPr>
            </w:pPr>
            <w:r w:rsidRPr="004855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  <w:r w:rsidRPr="0048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c>
          <w:tcPr>
            <w:tcW w:w="8932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Проаналізувати попит на літературу програмних творів.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3" w:type="dxa"/>
          </w:tcPr>
          <w:p w:rsidR="00C46235" w:rsidRDefault="00C46235" w:rsidP="00867B45">
            <w:r w:rsidRPr="004855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  <w:r w:rsidRPr="0048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c>
          <w:tcPr>
            <w:tcW w:w="8932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інвентаризацію фондів художньої літератури та підручників.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3" w:type="dxa"/>
          </w:tcPr>
          <w:p w:rsidR="00C46235" w:rsidRDefault="00C46235" w:rsidP="00867B45">
            <w:r w:rsidRPr="004855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  <w:r w:rsidRPr="0048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rPr>
          <w:trHeight w:val="58"/>
        </w:trPr>
        <w:tc>
          <w:tcPr>
            <w:tcW w:w="8932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 бібліотеки з педпрацівниками:</w:t>
            </w:r>
          </w:p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Інформаційне забезпечення вчителів новинками літератури, що надійшли до бібліотеки;</w:t>
            </w:r>
          </w:p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випуск інформаційних списків;</w:t>
            </w:r>
          </w:p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інформація про надходження нових підручників, програмної літератури, літератури з позакласного читання, методичної літератури.</w:t>
            </w:r>
          </w:p>
        </w:tc>
        <w:tc>
          <w:tcPr>
            <w:tcW w:w="1701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3" w:type="dxa"/>
          </w:tcPr>
          <w:p w:rsidR="00C46235" w:rsidRDefault="00C46235" w:rsidP="00867B45">
            <w:r w:rsidRPr="004855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  <w:r w:rsidRPr="0048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862D1" w:rsidRDefault="00867B45" w:rsidP="00867B45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Style w:val="af4"/>
        <w:tblW w:w="1573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32"/>
        <w:gridCol w:w="1701"/>
        <w:gridCol w:w="3543"/>
        <w:gridCol w:w="1559"/>
      </w:tblGrid>
      <w:tr w:rsidR="003245AA" w:rsidTr="00F35AD9">
        <w:tc>
          <w:tcPr>
            <w:tcW w:w="14176" w:type="dxa"/>
            <w:gridSpan w:val="3"/>
            <w:shd w:val="clear" w:color="auto" w:fill="C6D9F1"/>
          </w:tcPr>
          <w:p w:rsidR="003245AA" w:rsidRDefault="003245AA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559" w:type="dxa"/>
            <w:shd w:val="clear" w:color="auto" w:fill="C6D9F1"/>
          </w:tcPr>
          <w:p w:rsidR="003245AA" w:rsidRDefault="003245AA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rPr>
          <w:trHeight w:val="76"/>
        </w:trPr>
        <w:tc>
          <w:tcPr>
            <w:tcW w:w="8932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Моніторинг роботи вчителів з попередження та пояснення виставлення оцінок за ІІ семестр 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IІ тиждень</w:t>
            </w:r>
          </w:p>
        </w:tc>
        <w:tc>
          <w:tcPr>
            <w:tcW w:w="3543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245AA" w:rsidTr="000305D2">
        <w:tc>
          <w:tcPr>
            <w:tcW w:w="15735" w:type="dxa"/>
            <w:gridSpan w:val="4"/>
            <w:shd w:val="clear" w:color="auto" w:fill="C6D9F1"/>
          </w:tcPr>
          <w:p w:rsidR="003245AA" w:rsidRDefault="003245AA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Систематичне відстеження результатів навчання кожного учня та надання йому (за потреби)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ідтримки в освітньому процесі  </w:t>
            </w:r>
          </w:p>
        </w:tc>
      </w:tr>
      <w:tr w:rsidR="003862D1"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актуальної інформації про результати навчання здобувачів освіти для відстеження їхнього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навчального прогресу.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тиждень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32" w:type="dxa"/>
          </w:tcPr>
          <w:p w:rsidR="003862D1" w:rsidRDefault="00867B45" w:rsidP="00867B45">
            <w:pPr>
              <w:tabs>
                <w:tab w:val="left" w:pos="2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комісії щодо правильності заповненням додатків до свідоцтв про базову загальну середню освіту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3543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32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Здійснення моніторингу результатів досягнень гімназистів у відповідності річний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бал/ державна підсумкова атестація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ІІІ-ІV тиждень</w:t>
            </w:r>
          </w:p>
        </w:tc>
        <w:tc>
          <w:tcPr>
            <w:tcW w:w="3543" w:type="dxa"/>
          </w:tcPr>
          <w:p w:rsidR="003862D1" w:rsidRP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67B45">
              <w:rPr>
                <w:rFonts w:ascii="Times New Roman" w:eastAsia="Times New Roman" w:hAnsi="Times New Roman" w:cs="Times New Roman"/>
                <w:sz w:val="24"/>
                <w:szCs w:val="24"/>
              </w:rPr>
              <w:t>дміністрація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245AA" w:rsidTr="002D2FA8">
        <w:tc>
          <w:tcPr>
            <w:tcW w:w="15735" w:type="dxa"/>
            <w:gridSpan w:val="4"/>
            <w:shd w:val="clear" w:color="auto" w:fill="C6D9F1"/>
          </w:tcPr>
          <w:p w:rsidR="003245AA" w:rsidRDefault="003245AA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862D1">
        <w:tc>
          <w:tcPr>
            <w:tcW w:w="8932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Оприлюднити інформацію про результати участі здобувачів освіти в конкурсах, олімпіадах, турнірах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ізних рівнів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25.05</w:t>
            </w:r>
          </w:p>
        </w:tc>
        <w:tc>
          <w:tcPr>
            <w:tcW w:w="3543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32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Сприяння формуванню у здобувачів освіти відповідального ставлення до результатів навчання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шляхом використання прийому самооцінювання та взаємооцінювання під час перевірки знань 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3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32" w:type="dxa"/>
          </w:tcPr>
          <w:p w:rsidR="003862D1" w:rsidRDefault="00867B45" w:rsidP="00867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підготовки до річного оцінювання</w:t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І-ІІ тиждень</w:t>
            </w:r>
          </w:p>
        </w:tc>
        <w:tc>
          <w:tcPr>
            <w:tcW w:w="3543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32" w:type="dxa"/>
          </w:tcPr>
          <w:p w:rsidR="003862D1" w:rsidRDefault="00867B45" w:rsidP="00867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Виставлення оцінок в електронний 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3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559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862D1" w:rsidRDefault="00867B45" w:rsidP="00867B45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</w:t>
      </w:r>
      <w:proofErr w:type="gramStart"/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В</w:t>
      </w:r>
      <w:proofErr w:type="gramEnd"/>
    </w:p>
    <w:tbl>
      <w:tblPr>
        <w:tblStyle w:val="af5"/>
        <w:tblW w:w="15720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25"/>
        <w:gridCol w:w="1695"/>
        <w:gridCol w:w="3570"/>
        <w:gridCol w:w="1530"/>
      </w:tblGrid>
      <w:tr w:rsidR="003245AA" w:rsidTr="004375D1">
        <w:tc>
          <w:tcPr>
            <w:tcW w:w="15720" w:type="dxa"/>
            <w:gridSpan w:val="4"/>
            <w:shd w:val="clear" w:color="auto" w:fill="D9D9D9"/>
          </w:tcPr>
          <w:p w:rsidR="003245AA" w:rsidRDefault="003245AA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 працівникі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вивчення їхніх запитів щодо поліпшення умов праці та освітнього процесу в наступному навчальному році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 тиждень</w:t>
            </w:r>
          </w:p>
        </w:tc>
        <w:tc>
          <w:tcPr>
            <w:tcW w:w="357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Попереднє обговорення плану роботи закладу на новий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 рік.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357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Підвести підсумки виконання навчальних програм за рік. Визначити рейтинг успішності класів закладу з вивчення навчальних предметів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ІІІ-IV тиждень</w:t>
            </w:r>
          </w:p>
        </w:tc>
        <w:tc>
          <w:tcPr>
            <w:tcW w:w="3570" w:type="dxa"/>
          </w:tcPr>
          <w:p w:rsidR="003862D1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Педагоги </w:t>
            </w: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Завантаження матеріалів до “Електронного банку ідей”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3862D1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роботи з майбутніми першокласниками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357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Відвідування уроків в 4 класі вчителями – предметниками, які будуть працювати в 2024-2025 н. р. в 5 класі з метою ознайомлення з методикою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місця</w:t>
            </w:r>
          </w:p>
        </w:tc>
        <w:tc>
          <w:tcPr>
            <w:tcW w:w="357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заміни уроків тимчасово відсутніх вчителів, ведення журналу обліку пропущених та замінених уроків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7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245AA" w:rsidTr="0020250E">
        <w:tc>
          <w:tcPr>
            <w:tcW w:w="15720" w:type="dxa"/>
            <w:gridSpan w:val="4"/>
            <w:shd w:val="clear" w:color="auto" w:fill="D9D9D9"/>
          </w:tcPr>
          <w:p w:rsidR="003245AA" w:rsidRDefault="003245AA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2.Постійне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ідвищення професійного рівня й педагогічної майстерності педагогічних працівників.</w:t>
            </w: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 табелю робочого часу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15.05, до 30.05</w:t>
            </w:r>
          </w:p>
        </w:tc>
        <w:tc>
          <w:tcPr>
            <w:tcW w:w="357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c>
          <w:tcPr>
            <w:tcW w:w="8925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Конференція «Толерантність як показник компетентності педагога»</w:t>
            </w:r>
          </w:p>
        </w:tc>
        <w:tc>
          <w:tcPr>
            <w:tcW w:w="1695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3570" w:type="dxa"/>
          </w:tcPr>
          <w:p w:rsidR="00C46235" w:rsidRDefault="00C46235" w:rsidP="00867B45">
            <w:r w:rsidRPr="00CD3E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Педагоги </w:t>
            </w:r>
          </w:p>
        </w:tc>
        <w:tc>
          <w:tcPr>
            <w:tcW w:w="1530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46235">
        <w:tc>
          <w:tcPr>
            <w:tcW w:w="8925" w:type="dxa"/>
          </w:tcPr>
          <w:p w:rsidR="00C46235" w:rsidRDefault="00C4623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Узагальнити науково-теоретичну та методичну роботу ПМК за навчальний рік. </w:t>
            </w:r>
          </w:p>
        </w:tc>
        <w:tc>
          <w:tcPr>
            <w:tcW w:w="1695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тиждень</w:t>
            </w:r>
          </w:p>
        </w:tc>
        <w:tc>
          <w:tcPr>
            <w:tcW w:w="3570" w:type="dxa"/>
          </w:tcPr>
          <w:p w:rsidR="00C46235" w:rsidRDefault="00C46235" w:rsidP="00867B45">
            <w:r w:rsidRPr="00CD3E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Педагоги </w:t>
            </w:r>
          </w:p>
        </w:tc>
        <w:tc>
          <w:tcPr>
            <w:tcW w:w="1530" w:type="dxa"/>
          </w:tcPr>
          <w:p w:rsidR="00C46235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Участь  у конференціях, семінарах, курсах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ідвищення кваліфікації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місяця</w:t>
            </w:r>
          </w:p>
        </w:tc>
        <w:tc>
          <w:tcPr>
            <w:tcW w:w="357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вчителі-предметники</w:t>
            </w: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Підготовка та публікація матеріалів за темами професійної діяльності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7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учителі-предметники</w:t>
            </w: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 досвідом роботи. Взаємовідвідування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уроків.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7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  <w:shd w:val="clear" w:color="auto" w:fill="D9D9D9"/>
          </w:tcPr>
          <w:p w:rsidR="003862D1" w:rsidRDefault="00867B45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695" w:type="dxa"/>
            <w:shd w:val="clear" w:color="auto" w:fill="D9D9D9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D9D9D9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батьків до проведення свята Останнього дзвоника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ІІ-ІІІ тиждень</w:t>
            </w:r>
          </w:p>
        </w:tc>
        <w:tc>
          <w:tcPr>
            <w:tcW w:w="3570" w:type="dxa"/>
          </w:tcPr>
          <w:p w:rsidR="003862D1" w:rsidRDefault="00C4623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67B45">
              <w:rPr>
                <w:rFonts w:ascii="Times New Roman" w:eastAsia="Times New Roman" w:hAnsi="Times New Roman" w:cs="Times New Roman"/>
                <w:sz w:val="24"/>
                <w:szCs w:val="24"/>
              </w:rPr>
              <w:t>ласні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Відкритий мікрофон. Батьківські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зустрічі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357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Інформувати батьків про результати навчання їхніх дітей за рік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57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Інформувати гімназистів про очікувані результати навчання та перелік завдань під час вивчення кожної теми.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необхідності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матеріалів для батьків, здобувачів на сайті гімназії, у групі ФБ.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70" w:type="dxa"/>
          </w:tcPr>
          <w:p w:rsidR="003862D1" w:rsidRDefault="003862D1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  <w:shd w:val="clear" w:color="auto" w:fill="D9D9D9"/>
          </w:tcPr>
          <w:p w:rsidR="003862D1" w:rsidRDefault="00867B45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695" w:type="dxa"/>
            <w:shd w:val="clear" w:color="auto" w:fill="D9D9D9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D9D9D9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Перевірити об’єктивність оцінювання  на основі семестрового 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 оцінювання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57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153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862D1" w:rsidRDefault="00867B45" w:rsidP="00867B45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ІV. УПРАВЛІНСЬКІ ПРОЦЕСИ</w:t>
      </w:r>
    </w:p>
    <w:tbl>
      <w:tblPr>
        <w:tblStyle w:val="af6"/>
        <w:tblW w:w="15720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25"/>
        <w:gridCol w:w="1695"/>
        <w:gridCol w:w="3540"/>
        <w:gridCol w:w="1560"/>
      </w:tblGrid>
      <w:tr w:rsidR="003245AA" w:rsidTr="00E20B22">
        <w:tc>
          <w:tcPr>
            <w:tcW w:w="14160" w:type="dxa"/>
            <w:gridSpan w:val="3"/>
            <w:shd w:val="clear" w:color="auto" w:fill="C5E0B3"/>
          </w:tcPr>
          <w:p w:rsidR="003245AA" w:rsidRDefault="003245AA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560" w:type="dxa"/>
            <w:shd w:val="clear" w:color="auto" w:fill="C5E0B3"/>
          </w:tcPr>
          <w:p w:rsidR="003245AA" w:rsidRDefault="003245AA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rPr>
          <w:trHeight w:val="70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директорові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тиждень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3862D1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2D1">
        <w:trPr>
          <w:trHeight w:val="70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Інструктивно-методичні наради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III тижні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3862D1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3862D1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2D1">
        <w:trPr>
          <w:trHeight w:val="70"/>
        </w:trPr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педагогічної ради</w:t>
            </w:r>
          </w:p>
          <w:p w:rsidR="003862D1" w:rsidRDefault="00867B45" w:rsidP="00867B45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виконання рішень попередньої педради</w:t>
            </w:r>
          </w:p>
          <w:p w:rsidR="003862D1" w:rsidRDefault="00867B45" w:rsidP="00867B45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виконання освітніх програм, оцінювання здобувачів освіти закладу</w:t>
            </w:r>
          </w:p>
          <w:p w:rsidR="003862D1" w:rsidRDefault="00867B45" w:rsidP="00867B45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визнання/невизнання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програмою.</w:t>
            </w:r>
          </w:p>
          <w:p w:rsidR="003862D1" w:rsidRDefault="00867B45" w:rsidP="00867B45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ідсумки впровадження особистісно орієнтованого підходу в навчанні в 2024-2025 н.р.</w:t>
            </w:r>
          </w:p>
          <w:p w:rsidR="003862D1" w:rsidRDefault="00867B45" w:rsidP="00867B45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результати завершального (підсумкового) оцінювання гімназистів, які навчалися за сімейною формою навчання.</w:t>
            </w:r>
          </w:p>
          <w:p w:rsidR="003862D1" w:rsidRDefault="00867B45" w:rsidP="00867B45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залишення на повторний рік навчанн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(за заявами батьків) </w:t>
            </w:r>
          </w:p>
          <w:p w:rsidR="003862D1" w:rsidRDefault="00867B45" w:rsidP="00867B45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 переведення гімназистів на наступний рік навчання </w:t>
            </w:r>
          </w:p>
          <w:p w:rsidR="003862D1" w:rsidRPr="003245AA" w:rsidRDefault="00867B45" w:rsidP="00867B45">
            <w:pPr>
              <w:numPr>
                <w:ilvl w:val="0"/>
                <w:numId w:val="1"/>
              </w:num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нагородження Похвальними листами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ІV тиждень</w:t>
            </w:r>
          </w:p>
        </w:tc>
        <w:tc>
          <w:tcPr>
            <w:tcW w:w="354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rPr>
          <w:trHeight w:val="70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Розміщення кошторису і фінансового звіту про надходження та використання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всіх отриманих коштів, товарів, робіт і послуг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тиждень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245AA" w:rsidTr="00D03F79">
        <w:tc>
          <w:tcPr>
            <w:tcW w:w="14160" w:type="dxa"/>
            <w:gridSpan w:val="3"/>
            <w:shd w:val="clear" w:color="auto" w:fill="C5E0B3"/>
          </w:tcPr>
          <w:p w:rsidR="003245AA" w:rsidRDefault="003245AA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560" w:type="dxa"/>
            <w:shd w:val="clear" w:color="auto" w:fill="C5E0B3"/>
          </w:tcPr>
          <w:p w:rsidR="003245AA" w:rsidRDefault="003245AA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думки батьків щодо якості роботи закладу і якості освіти (онлайн анкетування)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І-ІІ тиждень</w:t>
            </w:r>
          </w:p>
        </w:tc>
        <w:tc>
          <w:tcPr>
            <w:tcW w:w="3540" w:type="dxa"/>
            <w:shd w:val="clear" w:color="auto" w:fill="FFFFFF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</w:tc>
        <w:tc>
          <w:tcPr>
            <w:tcW w:w="156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мікрофон. Батьківські зустрічі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 тиждень</w:t>
            </w:r>
          </w:p>
        </w:tc>
        <w:tc>
          <w:tcPr>
            <w:tcW w:w="354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3862D1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 з батьками майбутніх першокласників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3540" w:type="dxa"/>
            <w:shd w:val="clear" w:color="auto" w:fill="FFFFFF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56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ідготовчу роботу (збір інформації, анкетування, аналіз отриманих даних) та розпочати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пропозицій до бюджетного запиту на 2026, 2027, 2028 роки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3862D1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Розгляд звернень (офлайн і онлайн) від учасників освітнього процесу та інших осіб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3862D1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Медійне висвітлення подій в закладі на сайті та сторінці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гімназії у Facebook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D1" w:rsidRDefault="003862D1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3862D1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AA" w:rsidTr="00173B53">
        <w:tc>
          <w:tcPr>
            <w:tcW w:w="14160" w:type="dxa"/>
            <w:gridSpan w:val="3"/>
            <w:shd w:val="clear" w:color="auto" w:fill="C5E0B3"/>
          </w:tcPr>
          <w:p w:rsidR="003245AA" w:rsidRDefault="003245AA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C5E0B3"/>
          </w:tcPr>
          <w:p w:rsidR="003245AA" w:rsidRDefault="003245AA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Нарада «Про підсумки участі педагогів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професійних конкурсах, проєктах»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тиждень</w:t>
            </w:r>
          </w:p>
        </w:tc>
        <w:tc>
          <w:tcPr>
            <w:tcW w:w="354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Стимулювання професійної діяльності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3862D1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5AA" w:rsidTr="00FD49A5">
        <w:tc>
          <w:tcPr>
            <w:tcW w:w="14160" w:type="dxa"/>
            <w:gridSpan w:val="3"/>
            <w:shd w:val="clear" w:color="auto" w:fill="C5E0B3"/>
          </w:tcPr>
          <w:p w:rsidR="003245AA" w:rsidRDefault="003245AA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4.Організація освітнього процесу на засадах людиноцентризму, прийняття управлінських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560" w:type="dxa"/>
            <w:shd w:val="clear" w:color="auto" w:fill="C5E0B3"/>
          </w:tcPr>
          <w:p w:rsidR="003245AA" w:rsidRDefault="003245AA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Затвердження графіку щорічних відпусток працівників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імназії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тиждень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організації співпраці з партнерами закладу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D1" w:rsidRDefault="00867B45" w:rsidP="00867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Здійснювати прийом громадян відповідно до Графіка прийому громадян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особистих питань.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354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реєстрації звернень громадян у Книзі реєстрації звернень громадян відповідно до форми ведення та повноти запису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3540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  <w:shd w:val="clear" w:color="auto" w:fill="C5E0B3"/>
          </w:tcPr>
          <w:p w:rsidR="003862D1" w:rsidRDefault="00867B45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695" w:type="dxa"/>
            <w:shd w:val="clear" w:color="auto" w:fill="C5E0B3"/>
          </w:tcPr>
          <w:p w:rsidR="003862D1" w:rsidRDefault="003862D1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C5E0B3"/>
          </w:tcPr>
          <w:p w:rsidR="003862D1" w:rsidRDefault="003862D1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5E0B3"/>
          </w:tcPr>
          <w:p w:rsidR="003862D1" w:rsidRDefault="003862D1" w:rsidP="0086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62D1">
        <w:tc>
          <w:tcPr>
            <w:tcW w:w="8925" w:type="dxa"/>
          </w:tcPr>
          <w:p w:rsidR="003862D1" w:rsidRDefault="00867B45" w:rsidP="0086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Поширення власного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досвіду роботи учителів з організації дотримання принципів академічної доброчесності у соцмережах, власних блогах і сайтах.</w:t>
            </w:r>
          </w:p>
        </w:tc>
        <w:tc>
          <w:tcPr>
            <w:tcW w:w="1695" w:type="dxa"/>
          </w:tcPr>
          <w:p w:rsidR="003862D1" w:rsidRDefault="00867B45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54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2D1" w:rsidRDefault="003862D1" w:rsidP="0086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862D1" w:rsidRDefault="003862D1" w:rsidP="00867B45">
      <w:pPr>
        <w:rPr>
          <w:sz w:val="24"/>
          <w:szCs w:val="24"/>
        </w:rPr>
      </w:pPr>
    </w:p>
    <w:sectPr w:rsidR="003862D1" w:rsidSect="0016617A">
      <w:pgSz w:w="16838" w:h="11906" w:orient="landscape"/>
      <w:pgMar w:top="1701" w:right="1134" w:bottom="850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2AC3"/>
    <w:multiLevelType w:val="multilevel"/>
    <w:tmpl w:val="671641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hyphenationZone w:val="425"/>
  <w:characterSpacingControl w:val="doNotCompress"/>
  <w:compat/>
  <w:rsids>
    <w:rsidRoot w:val="003862D1"/>
    <w:rsid w:val="0016617A"/>
    <w:rsid w:val="003245AA"/>
    <w:rsid w:val="003862D1"/>
    <w:rsid w:val="0071402D"/>
    <w:rsid w:val="00867B45"/>
    <w:rsid w:val="00AD1394"/>
    <w:rsid w:val="00C4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00"/>
  </w:style>
  <w:style w:type="paragraph" w:styleId="1">
    <w:name w:val="heading 1"/>
    <w:basedOn w:val="a"/>
    <w:next w:val="a"/>
    <w:uiPriority w:val="9"/>
    <w:qFormat/>
    <w:rsid w:val="001661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661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661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661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6617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661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61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661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6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uiPriority w:val="99"/>
    <w:semiHidden/>
    <w:qFormat/>
    <w:rsid w:val="007500F8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rsid w:val="00621C2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621C20"/>
    <w:pPr>
      <w:spacing w:after="140" w:line="276" w:lineRule="auto"/>
    </w:pPr>
  </w:style>
  <w:style w:type="paragraph" w:styleId="a7">
    <w:name w:val="List"/>
    <w:basedOn w:val="a6"/>
    <w:rsid w:val="00621C20"/>
    <w:rPr>
      <w:rFonts w:cs="Lucida Sans"/>
    </w:rPr>
  </w:style>
  <w:style w:type="paragraph" w:customStyle="1" w:styleId="10">
    <w:name w:val="Назва об'єкта1"/>
    <w:basedOn w:val="a"/>
    <w:qFormat/>
    <w:rsid w:val="00621C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rsid w:val="00621C20"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9F70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7500F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A17300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A17300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uiPriority w:val="11"/>
    <w:qFormat/>
    <w:rsid w:val="0016617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rsid w:val="001661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1661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1661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1661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1661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1661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1661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1661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1661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1661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/IFxGEnAJgAEZdDfSAeqzDgn1g==">CgMxLjAyCGguZ2pkZ3hzOAByITFIVGs3UkNkbzV3UGlKenRBRWRUWTlGZ1NPbUsyMVZaeQ==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7671</Words>
  <Characters>4374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Admin7</cp:lastModifiedBy>
  <cp:revision>5</cp:revision>
  <cp:lastPrinted>2025-04-04T10:49:00Z</cp:lastPrinted>
  <dcterms:created xsi:type="dcterms:W3CDTF">2021-08-11T13:22:00Z</dcterms:created>
  <dcterms:modified xsi:type="dcterms:W3CDTF">2025-04-04T10:58:00Z</dcterms:modified>
</cp:coreProperties>
</file>