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84" w:type="dxa"/>
        <w:tblLook w:val="00A0"/>
      </w:tblPr>
      <w:tblGrid>
        <w:gridCol w:w="5103"/>
        <w:gridCol w:w="4961"/>
      </w:tblGrid>
      <w:tr w:rsidR="001A6515" w:rsidRPr="004426A0" w:rsidTr="00681C64">
        <w:tc>
          <w:tcPr>
            <w:tcW w:w="5103" w:type="dxa"/>
          </w:tcPr>
          <w:p w:rsidR="001A6515" w:rsidRPr="00D37E01" w:rsidRDefault="001A6515" w:rsidP="00681C64">
            <w:pPr>
              <w:spacing w:after="0" w:line="240" w:lineRule="auto"/>
              <w:ind w:firstLine="29"/>
              <w:rPr>
                <w:rFonts w:ascii="Times New Roman" w:hAnsi="Times New Roman"/>
                <w:b/>
                <w:sz w:val="28"/>
                <w:szCs w:val="28"/>
              </w:rPr>
            </w:pPr>
            <w:r w:rsidRPr="00D37E01">
              <w:rPr>
                <w:rFonts w:ascii="Times New Roman" w:hAnsi="Times New Roman"/>
                <w:b/>
                <w:sz w:val="28"/>
                <w:szCs w:val="28"/>
              </w:rPr>
              <w:t>СХВАЛЕНО</w:t>
            </w:r>
          </w:p>
          <w:p w:rsidR="001A6515" w:rsidRDefault="001A6515" w:rsidP="00681C64">
            <w:pPr>
              <w:spacing w:after="0" w:line="240" w:lineRule="auto"/>
              <w:ind w:firstLine="29"/>
              <w:rPr>
                <w:rFonts w:ascii="Times New Roman" w:hAnsi="Times New Roman"/>
                <w:sz w:val="28"/>
                <w:szCs w:val="28"/>
                <w:lang w:val="uk-UA"/>
              </w:rPr>
            </w:pPr>
            <w:r w:rsidRPr="00310F42">
              <w:rPr>
                <w:rFonts w:ascii="Times New Roman" w:hAnsi="Times New Roman"/>
                <w:sz w:val="28"/>
                <w:szCs w:val="28"/>
              </w:rPr>
              <w:t xml:space="preserve">педагогічною радою </w:t>
            </w:r>
          </w:p>
          <w:p w:rsidR="001A6515" w:rsidRPr="000E65A7" w:rsidRDefault="001A6515" w:rsidP="00681C64">
            <w:pPr>
              <w:spacing w:after="0" w:line="240" w:lineRule="auto"/>
              <w:ind w:firstLine="29"/>
              <w:rPr>
                <w:rFonts w:ascii="Times New Roman" w:hAnsi="Times New Roman"/>
                <w:sz w:val="28"/>
                <w:szCs w:val="28"/>
                <w:lang w:val="uk-UA"/>
              </w:rPr>
            </w:pPr>
            <w:r>
              <w:rPr>
                <w:rFonts w:ascii="Times New Roman" w:hAnsi="Times New Roman"/>
                <w:sz w:val="28"/>
                <w:szCs w:val="28"/>
                <w:lang w:val="uk-UA"/>
              </w:rPr>
              <w:t xml:space="preserve">ЖЕРЕБКІВСЬКОЇ ГІМНАЗІЇ </w:t>
            </w:r>
          </w:p>
          <w:p w:rsidR="001A6515" w:rsidRPr="007363E4" w:rsidRDefault="001A6515" w:rsidP="00681C64">
            <w:pPr>
              <w:spacing w:after="0" w:line="240" w:lineRule="auto"/>
              <w:ind w:firstLine="29"/>
              <w:rPr>
                <w:rFonts w:ascii="Times New Roman" w:hAnsi="Times New Roman"/>
                <w:sz w:val="28"/>
                <w:szCs w:val="28"/>
                <w:lang w:val="uk-UA"/>
              </w:rPr>
            </w:pPr>
            <w:r>
              <w:rPr>
                <w:rFonts w:ascii="Times New Roman" w:hAnsi="Times New Roman"/>
                <w:sz w:val="28"/>
                <w:szCs w:val="28"/>
              </w:rPr>
              <w:t>протокол від 31.08.202</w:t>
            </w:r>
            <w:r>
              <w:rPr>
                <w:rFonts w:ascii="Times New Roman" w:hAnsi="Times New Roman"/>
                <w:sz w:val="28"/>
                <w:szCs w:val="28"/>
                <w:lang w:val="uk-UA"/>
              </w:rPr>
              <w:t>3</w:t>
            </w:r>
            <w:r>
              <w:rPr>
                <w:rFonts w:ascii="Times New Roman" w:hAnsi="Times New Roman"/>
                <w:sz w:val="28"/>
                <w:szCs w:val="28"/>
              </w:rPr>
              <w:t>р. №1</w:t>
            </w:r>
          </w:p>
          <w:p w:rsidR="001A6515" w:rsidRPr="00844E87" w:rsidRDefault="001A6515" w:rsidP="00681C64">
            <w:pPr>
              <w:pStyle w:val="2"/>
              <w:rPr>
                <w:lang w:val="en-US"/>
              </w:rPr>
            </w:pPr>
          </w:p>
          <w:p w:rsidR="001A6515" w:rsidRPr="004426A0" w:rsidRDefault="001A6515" w:rsidP="00681C64">
            <w:pPr>
              <w:spacing w:after="0" w:line="240" w:lineRule="auto"/>
              <w:ind w:firstLine="851"/>
              <w:rPr>
                <w:rFonts w:ascii="Times New Roman" w:hAnsi="Times New Roman"/>
                <w:sz w:val="28"/>
                <w:szCs w:val="28"/>
              </w:rPr>
            </w:pPr>
          </w:p>
          <w:p w:rsidR="001A6515" w:rsidRPr="004426A0" w:rsidRDefault="001A6515" w:rsidP="00681C64">
            <w:pPr>
              <w:spacing w:after="0" w:line="240" w:lineRule="auto"/>
              <w:ind w:firstLine="851"/>
              <w:rPr>
                <w:rFonts w:ascii="Times New Roman" w:hAnsi="Times New Roman"/>
                <w:sz w:val="28"/>
                <w:szCs w:val="28"/>
              </w:rPr>
            </w:pPr>
          </w:p>
        </w:tc>
        <w:tc>
          <w:tcPr>
            <w:tcW w:w="4961" w:type="dxa"/>
          </w:tcPr>
          <w:p w:rsidR="001A6515" w:rsidRPr="00D37E01" w:rsidRDefault="001A6515" w:rsidP="00681C64">
            <w:pPr>
              <w:spacing w:after="0" w:line="240" w:lineRule="auto"/>
              <w:ind w:firstLine="29"/>
              <w:rPr>
                <w:rFonts w:ascii="Times New Roman" w:hAnsi="Times New Roman"/>
                <w:b/>
                <w:sz w:val="28"/>
                <w:szCs w:val="28"/>
              </w:rPr>
            </w:pPr>
            <w:r w:rsidRPr="00D37E01">
              <w:rPr>
                <w:rFonts w:ascii="Times New Roman" w:hAnsi="Times New Roman"/>
                <w:b/>
                <w:sz w:val="28"/>
                <w:szCs w:val="28"/>
              </w:rPr>
              <w:t>ЗАТВЕРДЖЕНО</w:t>
            </w:r>
          </w:p>
          <w:p w:rsidR="001A6515" w:rsidRDefault="001A6515" w:rsidP="00681C64">
            <w:pPr>
              <w:spacing w:after="0" w:line="240" w:lineRule="auto"/>
              <w:ind w:firstLine="29"/>
              <w:rPr>
                <w:rFonts w:ascii="Times New Roman" w:hAnsi="Times New Roman"/>
                <w:sz w:val="28"/>
                <w:szCs w:val="28"/>
              </w:rPr>
            </w:pPr>
            <w:r>
              <w:rPr>
                <w:rFonts w:ascii="Times New Roman" w:hAnsi="Times New Roman"/>
                <w:sz w:val="28"/>
                <w:szCs w:val="28"/>
              </w:rPr>
              <w:t>НАКАЗ</w:t>
            </w:r>
          </w:p>
          <w:p w:rsidR="001A6515" w:rsidRPr="00310F42" w:rsidRDefault="001A6515" w:rsidP="00681C64">
            <w:pPr>
              <w:spacing w:after="0" w:line="240" w:lineRule="auto"/>
              <w:ind w:firstLine="29"/>
              <w:rPr>
                <w:rFonts w:ascii="Times New Roman" w:hAnsi="Times New Roman"/>
                <w:sz w:val="28"/>
                <w:szCs w:val="28"/>
              </w:rPr>
            </w:pPr>
            <w:r>
              <w:rPr>
                <w:rFonts w:ascii="Times New Roman" w:hAnsi="Times New Roman"/>
                <w:sz w:val="28"/>
                <w:szCs w:val="28"/>
                <w:lang w:val="uk-UA"/>
              </w:rPr>
              <w:t xml:space="preserve">ЖЕРЕБКІВСЬКОЇ ГІМНАЗІЇ </w:t>
            </w:r>
          </w:p>
          <w:p w:rsidR="001A6515" w:rsidRPr="007363E4" w:rsidRDefault="001A6515" w:rsidP="00681C64">
            <w:pPr>
              <w:spacing w:after="0" w:line="240" w:lineRule="auto"/>
              <w:ind w:firstLine="29"/>
              <w:rPr>
                <w:rFonts w:ascii="Times New Roman" w:hAnsi="Times New Roman"/>
                <w:sz w:val="28"/>
                <w:szCs w:val="28"/>
                <w:lang w:val="uk-UA"/>
              </w:rPr>
            </w:pPr>
            <w:r>
              <w:rPr>
                <w:rFonts w:ascii="Times New Roman" w:hAnsi="Times New Roman"/>
                <w:sz w:val="28"/>
                <w:szCs w:val="28"/>
              </w:rPr>
              <w:t>від  31.08.202</w:t>
            </w:r>
            <w:r>
              <w:rPr>
                <w:rFonts w:ascii="Times New Roman" w:hAnsi="Times New Roman"/>
                <w:sz w:val="28"/>
                <w:szCs w:val="28"/>
                <w:lang w:val="uk-UA"/>
              </w:rPr>
              <w:t>3</w:t>
            </w:r>
            <w:r>
              <w:rPr>
                <w:rFonts w:ascii="Times New Roman" w:hAnsi="Times New Roman"/>
                <w:sz w:val="28"/>
                <w:szCs w:val="28"/>
              </w:rPr>
              <w:t xml:space="preserve"> р. №</w:t>
            </w:r>
            <w:r>
              <w:rPr>
                <w:rFonts w:ascii="Times New Roman" w:hAnsi="Times New Roman"/>
                <w:sz w:val="28"/>
                <w:szCs w:val="28"/>
                <w:lang w:val="uk-UA"/>
              </w:rPr>
              <w:t xml:space="preserve">___ </w:t>
            </w:r>
            <w:proofErr w:type="gramStart"/>
            <w:r>
              <w:rPr>
                <w:rFonts w:ascii="Times New Roman" w:hAnsi="Times New Roman"/>
                <w:sz w:val="28"/>
                <w:szCs w:val="28"/>
                <w:lang w:val="uk-UA"/>
              </w:rPr>
              <w:t>-о</w:t>
            </w:r>
            <w:proofErr w:type="gramEnd"/>
            <w:r>
              <w:rPr>
                <w:rFonts w:ascii="Times New Roman" w:hAnsi="Times New Roman"/>
                <w:sz w:val="28"/>
                <w:szCs w:val="28"/>
                <w:lang w:val="uk-UA"/>
              </w:rPr>
              <w:t>д</w:t>
            </w:r>
          </w:p>
          <w:p w:rsidR="001A6515" w:rsidRPr="00310F42" w:rsidRDefault="001A6515" w:rsidP="00681C64">
            <w:pPr>
              <w:spacing w:after="0" w:line="240" w:lineRule="auto"/>
              <w:ind w:firstLine="29"/>
              <w:rPr>
                <w:rFonts w:ascii="Times New Roman" w:hAnsi="Times New Roman"/>
                <w:sz w:val="28"/>
                <w:szCs w:val="28"/>
              </w:rPr>
            </w:pPr>
          </w:p>
          <w:p w:rsidR="001A6515" w:rsidRPr="004426A0" w:rsidRDefault="001A6515" w:rsidP="00681C64">
            <w:pPr>
              <w:spacing w:after="0" w:line="240" w:lineRule="auto"/>
              <w:ind w:firstLine="29"/>
              <w:rPr>
                <w:rFonts w:ascii="Times New Roman" w:hAnsi="Times New Roman"/>
                <w:color w:val="FF0000"/>
                <w:sz w:val="28"/>
                <w:szCs w:val="28"/>
              </w:rPr>
            </w:pPr>
          </w:p>
          <w:p w:rsidR="001A6515" w:rsidRPr="004426A0" w:rsidRDefault="001A6515" w:rsidP="00681C64">
            <w:pPr>
              <w:spacing w:after="0" w:line="240" w:lineRule="auto"/>
              <w:ind w:firstLine="29"/>
              <w:rPr>
                <w:rFonts w:ascii="Times New Roman" w:hAnsi="Times New Roman"/>
                <w:sz w:val="28"/>
                <w:szCs w:val="28"/>
              </w:rPr>
            </w:pPr>
          </w:p>
        </w:tc>
      </w:tr>
    </w:tbl>
    <w:p w:rsidR="001A6515" w:rsidRPr="004426A0" w:rsidRDefault="001A6515" w:rsidP="001A6515">
      <w:pPr>
        <w:spacing w:after="0" w:line="240" w:lineRule="auto"/>
        <w:ind w:firstLine="851"/>
        <w:rPr>
          <w:rFonts w:ascii="Times New Roman" w:hAnsi="Times New Roman"/>
          <w:sz w:val="28"/>
          <w:szCs w:val="28"/>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rPr>
          <w:rFonts w:ascii="Times New Roman" w:hAnsi="Times New Roman"/>
          <w:sz w:val="28"/>
          <w:szCs w:val="28"/>
          <w:lang w:val="uk-UA"/>
        </w:rPr>
      </w:pPr>
    </w:p>
    <w:p w:rsidR="001A6515" w:rsidRDefault="001A6515" w:rsidP="001A6515">
      <w:pPr>
        <w:spacing w:after="0" w:line="240" w:lineRule="auto"/>
        <w:ind w:firstLine="851"/>
        <w:jc w:val="center"/>
        <w:rPr>
          <w:rFonts w:ascii="Times New Roman" w:hAnsi="Times New Roman"/>
          <w:sz w:val="28"/>
          <w:szCs w:val="28"/>
          <w:lang w:val="uk-UA"/>
        </w:rPr>
      </w:pPr>
    </w:p>
    <w:p w:rsidR="001A6515" w:rsidRPr="000E65A7" w:rsidRDefault="001A6515" w:rsidP="001A6515">
      <w:pPr>
        <w:spacing w:after="0" w:line="240" w:lineRule="auto"/>
        <w:ind w:firstLine="851"/>
        <w:jc w:val="center"/>
        <w:rPr>
          <w:rFonts w:ascii="Times New Roman" w:hAnsi="Times New Roman"/>
          <w:sz w:val="28"/>
          <w:szCs w:val="28"/>
          <w:lang w:val="uk-UA"/>
        </w:rPr>
      </w:pPr>
    </w:p>
    <w:p w:rsidR="001A6515" w:rsidRPr="00AE7E85" w:rsidRDefault="001A6515" w:rsidP="001A6515">
      <w:pPr>
        <w:spacing w:after="0" w:line="240" w:lineRule="auto"/>
        <w:ind w:firstLine="284"/>
        <w:jc w:val="center"/>
        <w:rPr>
          <w:rFonts w:ascii="Times New Roman" w:hAnsi="Times New Roman"/>
          <w:b/>
          <w:sz w:val="32"/>
          <w:szCs w:val="32"/>
          <w:u w:val="single"/>
        </w:rPr>
      </w:pPr>
      <w:r w:rsidRPr="00AE7E85">
        <w:rPr>
          <w:rFonts w:ascii="Times New Roman" w:hAnsi="Times New Roman"/>
          <w:b/>
          <w:sz w:val="32"/>
          <w:szCs w:val="32"/>
          <w:u w:val="single"/>
        </w:rPr>
        <w:t>ОСВІТНЯ ПРОГРАМА</w:t>
      </w:r>
    </w:p>
    <w:p w:rsidR="001A6515" w:rsidRPr="00175862" w:rsidRDefault="001A6515" w:rsidP="001A6515">
      <w:pPr>
        <w:spacing w:after="0" w:line="240" w:lineRule="auto"/>
        <w:ind w:firstLine="851"/>
        <w:rPr>
          <w:rFonts w:ascii="Times New Roman" w:hAnsi="Times New Roman"/>
          <w:sz w:val="32"/>
          <w:szCs w:val="32"/>
          <w:lang w:val="uk-UA"/>
        </w:rPr>
      </w:pPr>
      <w:r>
        <w:rPr>
          <w:rFonts w:ascii="Times New Roman" w:hAnsi="Times New Roman"/>
          <w:sz w:val="32"/>
          <w:szCs w:val="32"/>
          <w:lang w:val="uk-UA"/>
        </w:rPr>
        <w:t xml:space="preserve">                           </w:t>
      </w:r>
      <w:r w:rsidRPr="00310F42">
        <w:rPr>
          <w:rFonts w:ascii="Times New Roman" w:hAnsi="Times New Roman"/>
          <w:sz w:val="32"/>
          <w:szCs w:val="32"/>
          <w:lang w:val="uk-UA"/>
        </w:rPr>
        <w:t>д</w:t>
      </w:r>
      <w:r w:rsidRPr="00310F42">
        <w:rPr>
          <w:rFonts w:ascii="Times New Roman" w:hAnsi="Times New Roman"/>
          <w:sz w:val="32"/>
          <w:szCs w:val="32"/>
        </w:rPr>
        <w:t>ля здобувач</w:t>
      </w:r>
      <w:r w:rsidRPr="00310F42">
        <w:rPr>
          <w:rFonts w:ascii="Times New Roman" w:hAnsi="Times New Roman"/>
          <w:sz w:val="32"/>
          <w:szCs w:val="32"/>
          <w:lang w:val="uk-UA"/>
        </w:rPr>
        <w:t xml:space="preserve">ів </w:t>
      </w:r>
      <w:r>
        <w:rPr>
          <w:rFonts w:ascii="Times New Roman" w:hAnsi="Times New Roman"/>
          <w:sz w:val="32"/>
          <w:szCs w:val="32"/>
          <w:lang w:val="uk-UA"/>
        </w:rPr>
        <w:t xml:space="preserve">7-9 класів </w:t>
      </w:r>
    </w:p>
    <w:p w:rsidR="001A6515" w:rsidRPr="00AE7E85" w:rsidRDefault="001A6515" w:rsidP="001A6515">
      <w:pPr>
        <w:spacing w:after="0" w:line="240" w:lineRule="auto"/>
        <w:ind w:firstLine="29"/>
        <w:jc w:val="center"/>
        <w:rPr>
          <w:rFonts w:ascii="Times New Roman" w:hAnsi="Times New Roman"/>
          <w:b/>
          <w:sz w:val="28"/>
          <w:szCs w:val="28"/>
          <w:lang w:val="uk-UA"/>
        </w:rPr>
      </w:pPr>
      <w:r w:rsidRPr="00AE7E85">
        <w:rPr>
          <w:rFonts w:ascii="Times New Roman" w:hAnsi="Times New Roman"/>
          <w:b/>
          <w:sz w:val="28"/>
          <w:szCs w:val="28"/>
          <w:lang w:val="uk-UA"/>
        </w:rPr>
        <w:t>ЖЕРЕБКІВСЬКОЇ ГІМНАЗІЇ</w:t>
      </w:r>
    </w:p>
    <w:p w:rsidR="001A6515" w:rsidRPr="00AE7E85" w:rsidRDefault="001A6515" w:rsidP="001A6515">
      <w:pPr>
        <w:spacing w:after="0" w:line="240" w:lineRule="auto"/>
        <w:ind w:firstLine="29"/>
        <w:jc w:val="center"/>
        <w:rPr>
          <w:rFonts w:ascii="Times New Roman" w:hAnsi="Times New Roman"/>
          <w:b/>
          <w:sz w:val="28"/>
          <w:szCs w:val="28"/>
        </w:rPr>
      </w:pPr>
      <w:r w:rsidRPr="00AE7E85">
        <w:rPr>
          <w:rFonts w:ascii="Times New Roman" w:hAnsi="Times New Roman"/>
          <w:b/>
          <w:sz w:val="28"/>
          <w:szCs w:val="28"/>
          <w:lang w:val="uk-UA"/>
        </w:rPr>
        <w:t xml:space="preserve">ПІДВОЛОЧИСЬКОЇ </w:t>
      </w:r>
      <w:r w:rsidRPr="00175862">
        <w:rPr>
          <w:rFonts w:ascii="Times New Roman" w:hAnsi="Times New Roman"/>
          <w:b/>
          <w:sz w:val="28"/>
          <w:szCs w:val="28"/>
          <w:lang w:val="uk-UA"/>
        </w:rPr>
        <w:t>СЕЛИЩНО</w:t>
      </w:r>
      <w:r w:rsidRPr="00175862">
        <w:rPr>
          <w:rFonts w:ascii="Times New Roman" w:hAnsi="Times New Roman"/>
          <w:b/>
          <w:sz w:val="24"/>
          <w:szCs w:val="28"/>
          <w:lang w:val="uk-UA"/>
        </w:rPr>
        <w:t xml:space="preserve">Ї </w:t>
      </w:r>
      <w:r w:rsidRPr="00175862">
        <w:rPr>
          <w:rFonts w:ascii="Times New Roman" w:hAnsi="Times New Roman"/>
          <w:b/>
          <w:sz w:val="28"/>
          <w:szCs w:val="32"/>
          <w:lang w:val="uk-UA"/>
        </w:rPr>
        <w:t>РАДИ</w:t>
      </w:r>
    </w:p>
    <w:p w:rsidR="001A6515" w:rsidRPr="00AE7E85" w:rsidRDefault="001A6515" w:rsidP="001A6515">
      <w:pPr>
        <w:spacing w:after="0" w:line="240" w:lineRule="auto"/>
        <w:ind w:firstLine="851"/>
        <w:jc w:val="center"/>
        <w:rPr>
          <w:rFonts w:ascii="Times New Roman" w:hAnsi="Times New Roman"/>
          <w:sz w:val="32"/>
          <w:szCs w:val="32"/>
          <w:lang w:val="uk-UA"/>
        </w:rPr>
      </w:pPr>
      <w:r w:rsidRPr="00310F42">
        <w:rPr>
          <w:rFonts w:ascii="Times New Roman" w:hAnsi="Times New Roman"/>
          <w:sz w:val="32"/>
          <w:szCs w:val="32"/>
        </w:rPr>
        <w:t>на 202</w:t>
      </w:r>
      <w:r>
        <w:rPr>
          <w:rFonts w:ascii="Times New Roman" w:hAnsi="Times New Roman"/>
          <w:sz w:val="32"/>
          <w:szCs w:val="32"/>
          <w:lang w:val="uk-UA"/>
        </w:rPr>
        <w:t>3</w:t>
      </w:r>
      <w:r w:rsidRPr="00310F42">
        <w:rPr>
          <w:rFonts w:ascii="Times New Roman" w:hAnsi="Times New Roman"/>
          <w:sz w:val="32"/>
          <w:szCs w:val="32"/>
        </w:rPr>
        <w:t xml:space="preserve"> </w:t>
      </w:r>
      <w:r>
        <w:rPr>
          <w:rFonts w:ascii="Times New Roman" w:hAnsi="Times New Roman"/>
          <w:sz w:val="32"/>
          <w:szCs w:val="32"/>
        </w:rPr>
        <w:t>–</w:t>
      </w:r>
      <w:r w:rsidRPr="00310F42">
        <w:rPr>
          <w:rFonts w:ascii="Times New Roman" w:hAnsi="Times New Roman"/>
          <w:sz w:val="32"/>
          <w:szCs w:val="32"/>
        </w:rPr>
        <w:t xml:space="preserve"> 202</w:t>
      </w:r>
      <w:r>
        <w:rPr>
          <w:rFonts w:ascii="Times New Roman" w:hAnsi="Times New Roman"/>
          <w:sz w:val="32"/>
          <w:szCs w:val="32"/>
          <w:lang w:val="uk-UA"/>
        </w:rPr>
        <w:t xml:space="preserve">4 навчальний </w:t>
      </w:r>
      <w:proofErr w:type="gramStart"/>
      <w:r>
        <w:rPr>
          <w:rFonts w:ascii="Times New Roman" w:hAnsi="Times New Roman"/>
          <w:sz w:val="32"/>
          <w:szCs w:val="32"/>
          <w:lang w:val="uk-UA"/>
        </w:rPr>
        <w:t>р</w:t>
      </w:r>
      <w:proofErr w:type="gramEnd"/>
      <w:r>
        <w:rPr>
          <w:rFonts w:ascii="Times New Roman" w:hAnsi="Times New Roman"/>
          <w:sz w:val="32"/>
          <w:szCs w:val="32"/>
          <w:lang w:val="uk-UA"/>
        </w:rPr>
        <w:t xml:space="preserve">ік </w:t>
      </w:r>
    </w:p>
    <w:p w:rsidR="001A6515" w:rsidRPr="004426A0" w:rsidRDefault="001A6515" w:rsidP="001A6515">
      <w:pPr>
        <w:spacing w:after="0" w:line="240" w:lineRule="auto"/>
        <w:ind w:firstLine="851"/>
        <w:jc w:val="center"/>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Pr="004426A0" w:rsidRDefault="001A6515" w:rsidP="001A6515">
      <w:pPr>
        <w:spacing w:after="0" w:line="240" w:lineRule="auto"/>
        <w:ind w:firstLine="851"/>
        <w:rPr>
          <w:rFonts w:ascii="Times New Roman" w:hAnsi="Times New Roman"/>
          <w:sz w:val="28"/>
          <w:szCs w:val="28"/>
        </w:rPr>
      </w:pPr>
    </w:p>
    <w:p w:rsidR="001A6515" w:rsidRDefault="001A6515" w:rsidP="001A6515">
      <w:pPr>
        <w:spacing w:after="0" w:line="240" w:lineRule="auto"/>
        <w:ind w:firstLine="851"/>
        <w:rPr>
          <w:rFonts w:ascii="Times New Roman" w:hAnsi="Times New Roman"/>
          <w:sz w:val="28"/>
          <w:szCs w:val="28"/>
          <w:lang w:val="uk-UA"/>
        </w:rPr>
      </w:pPr>
    </w:p>
    <w:p w:rsidR="00DC3217" w:rsidRPr="001A6515" w:rsidRDefault="00DC3217" w:rsidP="001A6515">
      <w:pPr>
        <w:shd w:val="clear" w:color="auto" w:fill="FFFFFF"/>
        <w:spacing w:after="0" w:line="240" w:lineRule="auto"/>
        <w:ind w:firstLine="708"/>
        <w:jc w:val="both"/>
        <w:rPr>
          <w:rFonts w:ascii="Times New Roman" w:eastAsia="Times New Roman" w:hAnsi="Times New Roman" w:cs="Times New Roman"/>
          <w:color w:val="333333"/>
          <w:sz w:val="24"/>
          <w:szCs w:val="24"/>
          <w:lang w:val="uk-UA" w:eastAsia="ru-RU"/>
        </w:rPr>
      </w:pPr>
      <w:r w:rsidRPr="001A6515">
        <w:rPr>
          <w:rFonts w:ascii="Times New Roman" w:eastAsia="Times New Roman" w:hAnsi="Times New Roman" w:cs="Times New Roman"/>
          <w:color w:val="333333"/>
          <w:sz w:val="24"/>
          <w:szCs w:val="24"/>
          <w:lang w:val="uk-UA" w:eastAsia="ru-RU"/>
        </w:rPr>
        <w:t>Освітня програма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 «Про освіту», Закону України "Про повну загальну середню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Освітня програма базової середньої освіти (далі - освітня програма) окреслює рекомендовані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Освітня програма визнача</w:t>
      </w:r>
      <w:proofErr w:type="gramStart"/>
      <w:r w:rsidRPr="00DC3217">
        <w:rPr>
          <w:rFonts w:ascii="Times New Roman" w:eastAsia="Times New Roman" w:hAnsi="Times New Roman" w:cs="Times New Roman"/>
          <w:color w:val="333333"/>
          <w:sz w:val="24"/>
          <w:szCs w:val="24"/>
          <w:lang w:eastAsia="ru-RU"/>
        </w:rPr>
        <w:t>є:</w:t>
      </w:r>
      <w:proofErr w:type="gramEnd"/>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w:t>
      </w:r>
      <w:proofErr w:type="gramStart"/>
      <w:r w:rsidRPr="00DC3217">
        <w:rPr>
          <w:rFonts w:ascii="Times New Roman" w:eastAsia="Times New Roman" w:hAnsi="Times New Roman" w:cs="Times New Roman"/>
          <w:color w:val="333333"/>
          <w:sz w:val="24"/>
          <w:szCs w:val="24"/>
          <w:lang w:eastAsia="ru-RU"/>
        </w:rPr>
        <w:t>посл</w:t>
      </w:r>
      <w:proofErr w:type="gramEnd"/>
      <w:r w:rsidRPr="00DC3217">
        <w:rPr>
          <w:rFonts w:ascii="Times New Roman" w:eastAsia="Times New Roman" w:hAnsi="Times New Roman" w:cs="Times New Roman"/>
          <w:color w:val="333333"/>
          <w:sz w:val="24"/>
          <w:szCs w:val="24"/>
          <w:lang w:eastAsia="ru-RU"/>
        </w:rPr>
        <w:t>ідовності їх вивчення які натепер подані в рамках навчальних планів (таблиця 10);</w:t>
      </w:r>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очікувані результати навчання учнів подані в рамках навчальних програм, затверджених наказом МОН України від 07.06.2017 року №804, перелік яких наведено в таблиці 18; пропонований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 xml:space="preserve"> навчальних програм, які мають гриф «Затверджено Міністерством освіти і науки України» і розміщені на офіційному веб-сайті МОН України;</w:t>
      </w:r>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рекомендовані форми організації освітнього процесу та інструменти системи внутрішнього забезпечення якості освіти;</w:t>
      </w:r>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вимоги до </w:t>
      </w:r>
      <w:proofErr w:type="gramStart"/>
      <w:r w:rsidRPr="00DC3217">
        <w:rPr>
          <w:rFonts w:ascii="Times New Roman" w:eastAsia="Times New Roman" w:hAnsi="Times New Roman" w:cs="Times New Roman"/>
          <w:color w:val="333333"/>
          <w:sz w:val="24"/>
          <w:szCs w:val="24"/>
          <w:lang w:eastAsia="ru-RU"/>
        </w:rPr>
        <w:t>осіб</w:t>
      </w:r>
      <w:proofErr w:type="gramEnd"/>
      <w:r w:rsidRPr="00DC3217">
        <w:rPr>
          <w:rFonts w:ascii="Times New Roman" w:eastAsia="Times New Roman" w:hAnsi="Times New Roman" w:cs="Times New Roman"/>
          <w:color w:val="333333"/>
          <w:sz w:val="24"/>
          <w:szCs w:val="24"/>
          <w:lang w:eastAsia="ru-RU"/>
        </w:rPr>
        <w:t>, які можуть розпочати навчання за цією освітньою програмою;</w:t>
      </w:r>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перелік,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 тривалість і взаємозв’язок освітніх галузей та/або предметів, дисциплін, логічну послідовність їх вивчення;</w:t>
      </w:r>
    </w:p>
    <w:p w:rsidR="00DC3217" w:rsidRPr="00DC3217" w:rsidRDefault="00DC3217" w:rsidP="00DC3217">
      <w:pPr>
        <w:numPr>
          <w:ilvl w:val="0"/>
          <w:numId w:val="17"/>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опис та інструменти системи внутрішнього забезпечення якості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Загальний обсяг навчального навантаження та орієнтовна тривалість і можливі взаємозв’язки освітніх галузей, предметів, дисциплін</w:t>
      </w:r>
      <w:r w:rsidRPr="00DC3217">
        <w:rPr>
          <w:rFonts w:ascii="Times New Roman" w:eastAsia="Times New Roman" w:hAnsi="Times New Roman" w:cs="Times New Roman"/>
          <w:b/>
          <w:bCs/>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Детальний розподіл навчального навантаження на тиждень окреслено у навчальних планах </w:t>
      </w:r>
      <w:r w:rsidRPr="00DC3217">
        <w:rPr>
          <w:rFonts w:ascii="Times New Roman" w:eastAsia="Times New Roman" w:hAnsi="Times New Roman" w:cs="Times New Roman"/>
          <w:color w:val="333333"/>
          <w:sz w:val="24"/>
          <w:szCs w:val="24"/>
          <w:lang w:val="uk-UA" w:eastAsia="ru-RU"/>
        </w:rPr>
        <w:t>гімназії</w:t>
      </w:r>
      <w:r w:rsidRPr="00DC3217">
        <w:rPr>
          <w:rFonts w:ascii="Times New Roman" w:eastAsia="Times New Roman" w:hAnsi="Times New Roman" w:cs="Times New Roman"/>
          <w:color w:val="333333"/>
          <w:sz w:val="24"/>
          <w:szCs w:val="24"/>
          <w:lang w:eastAsia="ru-RU"/>
        </w:rPr>
        <w:t xml:space="preserve"> (далі </w:t>
      </w:r>
      <w:proofErr w:type="gramStart"/>
      <w:r w:rsidRPr="00DC3217">
        <w:rPr>
          <w:rFonts w:ascii="Times New Roman" w:eastAsia="Times New Roman" w:hAnsi="Times New Roman" w:cs="Times New Roman"/>
          <w:color w:val="333333"/>
          <w:sz w:val="24"/>
          <w:szCs w:val="24"/>
          <w:lang w:eastAsia="ru-RU"/>
        </w:rPr>
        <w:t>–н</w:t>
      </w:r>
      <w:proofErr w:type="gramEnd"/>
      <w:r w:rsidRPr="00DC3217">
        <w:rPr>
          <w:rFonts w:ascii="Times New Roman" w:eastAsia="Times New Roman" w:hAnsi="Times New Roman" w:cs="Times New Roman"/>
          <w:color w:val="333333"/>
          <w:sz w:val="24"/>
          <w:szCs w:val="24"/>
          <w:lang w:eastAsia="ru-RU"/>
        </w:rPr>
        <w:t>авчальний план).</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Навчальний план дає цілісне уявлення про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івні, яка є спільною для всіх закладів загальної середньої освіти, незалежно від підпорядкування і форм власності, та варіативну складову.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Варіативна складова навчального плану закладу освіти визначається самостійно, враховуючи особливості організації освітнього процесу та індивідуальних освітніх потреб учнів, особливості регіону,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івень навчально-методичного та кадрового забезпечення закладу і відображається в навчальних планах закладу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color w:val="333333"/>
          <w:sz w:val="24"/>
          <w:szCs w:val="24"/>
          <w:lang w:eastAsia="ru-RU"/>
        </w:rPr>
        <w:t>Варіативна складова навчал</w:t>
      </w:r>
      <w:r>
        <w:rPr>
          <w:rFonts w:ascii="Times New Roman" w:eastAsia="Times New Roman" w:hAnsi="Times New Roman" w:cs="Times New Roman"/>
          <w:color w:val="333333"/>
          <w:sz w:val="24"/>
          <w:szCs w:val="24"/>
          <w:lang w:eastAsia="ru-RU"/>
        </w:rPr>
        <w:t xml:space="preserve">ьних планів використовується </w:t>
      </w:r>
      <w:r>
        <w:rPr>
          <w:rFonts w:ascii="Times New Roman" w:eastAsia="Times New Roman" w:hAnsi="Times New Roman" w:cs="Times New Roman"/>
          <w:color w:val="333333"/>
          <w:sz w:val="24"/>
          <w:szCs w:val="24"/>
          <w:lang w:val="uk-UA" w:eastAsia="ru-RU"/>
        </w:rPr>
        <w:t xml:space="preserve">для </w:t>
      </w:r>
      <w:r w:rsidRPr="00DC3217">
        <w:rPr>
          <w:rFonts w:ascii="Times New Roman" w:eastAsia="Times New Roman" w:hAnsi="Times New Roman" w:cs="Times New Roman"/>
          <w:color w:val="333333"/>
          <w:sz w:val="24"/>
          <w:szCs w:val="24"/>
          <w:lang w:eastAsia="ru-RU"/>
        </w:rPr>
        <w:t xml:space="preserve">запровадження курсів за вибором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 xml:space="preserve">ітоглядного </w:t>
      </w:r>
      <w:r w:rsidRPr="00DC3217">
        <w:rPr>
          <w:rFonts w:ascii="Times New Roman" w:eastAsia="Times New Roman" w:hAnsi="Times New Roman" w:cs="Times New Roman"/>
          <w:color w:val="FF0000"/>
          <w:sz w:val="24"/>
          <w:szCs w:val="24"/>
          <w:lang w:eastAsia="ru-RU"/>
        </w:rPr>
        <w:t>спрямуванн</w:t>
      </w:r>
      <w:r w:rsidRPr="00DC3217">
        <w:rPr>
          <w:rFonts w:ascii="Times New Roman" w:eastAsia="Times New Roman" w:hAnsi="Times New Roman" w:cs="Times New Roman"/>
          <w:color w:val="FF0000"/>
          <w:sz w:val="24"/>
          <w:szCs w:val="24"/>
          <w:lang w:val="uk-UA" w:eastAsia="ru-RU"/>
        </w:rPr>
        <w:t>я.</w:t>
      </w:r>
    </w:p>
    <w:p w:rsidR="00DC3217" w:rsidRPr="009C132A"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9C132A">
        <w:rPr>
          <w:rFonts w:ascii="Times New Roman" w:eastAsia="Times New Roman" w:hAnsi="Times New Roman" w:cs="Times New Roman"/>
          <w:color w:val="333333"/>
          <w:sz w:val="24"/>
          <w:szCs w:val="24"/>
          <w:lang w:val="uk-UA"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C3217" w:rsidRPr="009C132A"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9C132A">
        <w:rPr>
          <w:rFonts w:ascii="Times New Roman" w:eastAsia="Times New Roman" w:hAnsi="Times New Roman" w:cs="Times New Roman"/>
          <w:color w:val="333333"/>
          <w:sz w:val="24"/>
          <w:szCs w:val="24"/>
          <w:lang w:val="uk-UA" w:eastAsia="ru-RU"/>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C3217" w:rsidRPr="001A6515"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1A6515">
        <w:rPr>
          <w:rFonts w:ascii="Times New Roman" w:eastAsia="Times New Roman" w:hAnsi="Times New Roman" w:cs="Times New Roman"/>
          <w:color w:val="333333"/>
          <w:sz w:val="24"/>
          <w:szCs w:val="24"/>
          <w:lang w:val="uk-UA" w:eastAsia="ru-RU"/>
        </w:rPr>
        <w:lastRenderedPageBreak/>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цієї освітньої програми.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і всіх предметів інваріантної та варіативної складових навчальних планів.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Змістове наповнення предмета «Фізична культура» закладом освіти сформовано самостійно з варіативних модулів </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Гранична наповнюваність класів та тривалість уроків встановлюються відповідно </w:t>
      </w:r>
      <w:proofErr w:type="gramStart"/>
      <w:r w:rsidRPr="00DC3217">
        <w:rPr>
          <w:rFonts w:ascii="Times New Roman" w:eastAsia="Times New Roman" w:hAnsi="Times New Roman" w:cs="Times New Roman"/>
          <w:color w:val="333333"/>
          <w:sz w:val="24"/>
          <w:szCs w:val="24"/>
          <w:lang w:eastAsia="ru-RU"/>
        </w:rPr>
        <w:t>до</w:t>
      </w:r>
      <w:proofErr w:type="gramEnd"/>
      <w:r w:rsidRPr="00DC3217">
        <w:rPr>
          <w:rFonts w:ascii="Times New Roman" w:eastAsia="Times New Roman" w:hAnsi="Times New Roman" w:cs="Times New Roman"/>
          <w:color w:val="333333"/>
          <w:sz w:val="24"/>
          <w:szCs w:val="24"/>
          <w:lang w:eastAsia="ru-RU"/>
        </w:rPr>
        <w:t xml:space="preserve"> Закону України «Про повну загальну середню освіту».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Відповідно до постанови Кабінету Міні</w:t>
      </w:r>
      <w:proofErr w:type="gramStart"/>
      <w:r w:rsidRPr="00DC3217">
        <w:rPr>
          <w:rFonts w:ascii="Times New Roman" w:eastAsia="Times New Roman" w:hAnsi="Times New Roman" w:cs="Times New Roman"/>
          <w:color w:val="333333"/>
          <w:sz w:val="24"/>
          <w:szCs w:val="24"/>
          <w:lang w:eastAsia="ru-RU"/>
        </w:rPr>
        <w:t>стр</w:t>
      </w:r>
      <w:proofErr w:type="gramEnd"/>
      <w:r w:rsidRPr="00DC3217">
        <w:rPr>
          <w:rFonts w:ascii="Times New Roman" w:eastAsia="Times New Roman" w:hAnsi="Times New Roman" w:cs="Times New Roman"/>
          <w:color w:val="333333"/>
          <w:sz w:val="24"/>
          <w:szCs w:val="24"/>
          <w:lang w:eastAsia="ru-RU"/>
        </w:rPr>
        <w:t>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Навчальні плани зорієнтовані </w:t>
      </w:r>
      <w:proofErr w:type="gramStart"/>
      <w:r w:rsidRPr="00DC3217">
        <w:rPr>
          <w:rFonts w:ascii="Times New Roman" w:eastAsia="Times New Roman" w:hAnsi="Times New Roman" w:cs="Times New Roman"/>
          <w:color w:val="333333"/>
          <w:sz w:val="24"/>
          <w:szCs w:val="24"/>
          <w:lang w:eastAsia="ru-RU"/>
        </w:rPr>
        <w:t>на</w:t>
      </w:r>
      <w:proofErr w:type="gramEnd"/>
      <w:r w:rsidRPr="00DC3217">
        <w:rPr>
          <w:rFonts w:ascii="Times New Roman" w:eastAsia="Times New Roman" w:hAnsi="Times New Roman" w:cs="Times New Roman"/>
          <w:color w:val="333333"/>
          <w:sz w:val="24"/>
          <w:szCs w:val="24"/>
          <w:lang w:eastAsia="ru-RU"/>
        </w:rPr>
        <w:t xml:space="preserve"> роботу основної школи за 5-денним навчальним тижнем.</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Очікувані результати навчання здобувачів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Відповідно до мети та загальних цілей, окреслених у </w:t>
      </w:r>
      <w:proofErr w:type="gramStart"/>
      <w:r w:rsidRPr="00DC3217">
        <w:rPr>
          <w:rFonts w:ascii="Times New Roman" w:eastAsia="Times New Roman" w:hAnsi="Times New Roman" w:cs="Times New Roman"/>
          <w:color w:val="333333"/>
          <w:sz w:val="24"/>
          <w:szCs w:val="24"/>
          <w:lang w:eastAsia="ru-RU"/>
        </w:rPr>
        <w:t>Державному</w:t>
      </w:r>
      <w:proofErr w:type="gramEnd"/>
      <w:r w:rsidRPr="00DC3217">
        <w:rPr>
          <w:rFonts w:ascii="Times New Roman" w:eastAsia="Times New Roman" w:hAnsi="Times New Roman" w:cs="Times New Roman"/>
          <w:color w:val="333333"/>
          <w:sz w:val="24"/>
          <w:szCs w:val="24"/>
          <w:lang w:eastAsia="ru-RU"/>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3"/>
        <w:gridCol w:w="2318"/>
        <w:gridCol w:w="6434"/>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 з/</w:t>
            </w:r>
            <w:proofErr w:type="gramStart"/>
            <w:r w:rsidRPr="00DC3217">
              <w:rPr>
                <w:rFonts w:ascii="Times New Roman" w:eastAsia="Times New Roman" w:hAnsi="Times New Roman" w:cs="Times New Roman"/>
                <w:b/>
                <w:bCs/>
                <w:sz w:val="24"/>
                <w:szCs w:val="24"/>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Ключові компетентності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Компоненти</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Спілкування державною (і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ідною - у разі відмінності) мовами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ставити запитання і розпізнавати проблему; міркувати, робити висновки на основі інформації, поданої в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sidRPr="00DC3217">
              <w:rPr>
                <w:rFonts w:ascii="Times New Roman" w:eastAsia="Times New Roman" w:hAnsi="Times New Roman" w:cs="Times New Roman"/>
                <w:sz w:val="24"/>
                <w:szCs w:val="24"/>
                <w:lang w:eastAsia="ru-RU"/>
              </w:rPr>
              <w:t>св</w:t>
            </w:r>
            <w:proofErr w:type="gramEnd"/>
            <w:r w:rsidRPr="00DC3217">
              <w:rPr>
                <w:rFonts w:ascii="Times New Roman" w:eastAsia="Times New Roman" w:hAnsi="Times New Roman" w:cs="Times New Roman"/>
                <w:sz w:val="24"/>
                <w:szCs w:val="24"/>
                <w:lang w:eastAsia="ru-RU"/>
              </w:rPr>
              <w:t>ій словниковий запас.</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розуміння важливості чітких та лаконічних формулювань.</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означення понять, формулювання властивостей, доведення правил, теорем</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Спілкування іноземними мовами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здійснювати спілкування в межах сфер, тем і ситуацій, визначених чинною навчальною програмою; розуміти на слух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sidRPr="00DC3217">
              <w:rPr>
                <w:rFonts w:ascii="Times New Roman" w:eastAsia="Times New Roman" w:hAnsi="Times New Roman" w:cs="Times New Roman"/>
                <w:sz w:val="24"/>
                <w:szCs w:val="24"/>
                <w:lang w:eastAsia="ru-RU"/>
              </w:rPr>
              <w:t>у</w:t>
            </w:r>
            <w:proofErr w:type="gramEnd"/>
            <w:r w:rsidRPr="00DC3217">
              <w:rPr>
                <w:rFonts w:ascii="Times New Roman" w:eastAsia="Times New Roman" w:hAnsi="Times New Roman" w:cs="Times New Roman"/>
                <w:sz w:val="24"/>
                <w:szCs w:val="24"/>
                <w:lang w:eastAsia="ru-RU"/>
              </w:rPr>
              <w:t xml:space="preserve"> </w:t>
            </w:r>
            <w:proofErr w:type="gramStart"/>
            <w:r w:rsidRPr="00DC3217">
              <w:rPr>
                <w:rFonts w:ascii="Times New Roman" w:eastAsia="Times New Roman" w:hAnsi="Times New Roman" w:cs="Times New Roman"/>
                <w:sz w:val="24"/>
                <w:szCs w:val="24"/>
                <w:lang w:eastAsia="ru-RU"/>
              </w:rPr>
              <w:t>раз</w:t>
            </w:r>
            <w:proofErr w:type="gramEnd"/>
            <w:r w:rsidRPr="00DC3217">
              <w:rPr>
                <w:rFonts w:ascii="Times New Roman" w:eastAsia="Times New Roman" w:hAnsi="Times New Roman" w:cs="Times New Roman"/>
                <w:sz w:val="24"/>
                <w:szCs w:val="24"/>
                <w:lang w:eastAsia="ru-RU"/>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lastRenderedPageBreak/>
              <w:t>Ставлення:</w:t>
            </w:r>
            <w:r w:rsidRPr="00DC3217">
              <w:rPr>
                <w:rFonts w:ascii="Times New Roman" w:eastAsia="Times New Roman" w:hAnsi="Times New Roman" w:cs="Times New Roman"/>
                <w:sz w:val="24"/>
                <w:szCs w:val="24"/>
                <w:lang w:eastAsia="ru-RU"/>
              </w:rPr>
              <w:t xml:space="preserve"> критично оцінювати інформацію та використовувати її для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ідручники, словники, довідкова література, мультимедійні засоби, адаптовані іншомовні тексти.</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Математична компетентність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sidRPr="00DC3217">
              <w:rPr>
                <w:rFonts w:ascii="Times New Roman" w:eastAsia="Times New Roman" w:hAnsi="Times New Roman" w:cs="Times New Roman"/>
                <w:sz w:val="24"/>
                <w:szCs w:val="24"/>
                <w:lang w:eastAsia="ru-RU"/>
              </w:rPr>
              <w:t>досл</w:t>
            </w:r>
            <w:proofErr w:type="gramEnd"/>
            <w:r w:rsidRPr="00DC3217">
              <w:rPr>
                <w:rFonts w:ascii="Times New Roman" w:eastAsia="Times New Roman" w:hAnsi="Times New Roman" w:cs="Times New Roman"/>
                <w:sz w:val="24"/>
                <w:szCs w:val="24"/>
                <w:lang w:eastAsia="ru-RU"/>
              </w:rPr>
              <w:t>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DC3217">
              <w:rPr>
                <w:rFonts w:ascii="Times New Roman" w:eastAsia="Times New Roman" w:hAnsi="Times New Roman" w:cs="Times New Roman"/>
                <w:sz w:val="24"/>
                <w:szCs w:val="24"/>
                <w:lang w:eastAsia="ru-RU"/>
              </w:rPr>
              <w:t>оборонного</w:t>
            </w:r>
            <w:proofErr w:type="gramEnd"/>
            <w:r w:rsidRPr="00DC3217">
              <w:rPr>
                <w:rFonts w:ascii="Times New Roman" w:eastAsia="Times New Roman" w:hAnsi="Times New Roman" w:cs="Times New Roman"/>
                <w:sz w:val="24"/>
                <w:szCs w:val="24"/>
                <w:lang w:eastAsia="ru-RU"/>
              </w:rPr>
              <w:t xml:space="preserve"> потенціалу держави, успішного вивчення інших предметів.</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розв'язування математичних задач, і обов’язково таких, що моделюють реальні життєві ситуації</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Основні компетентності у природничих </w:t>
            </w:r>
            <w:proofErr w:type="gramStart"/>
            <w:r w:rsidRPr="00DC3217">
              <w:rPr>
                <w:rFonts w:ascii="Times New Roman" w:eastAsia="Times New Roman" w:hAnsi="Times New Roman" w:cs="Times New Roman"/>
                <w:sz w:val="24"/>
                <w:szCs w:val="24"/>
                <w:lang w:eastAsia="ru-RU"/>
              </w:rPr>
              <w:t>науках</w:t>
            </w:r>
            <w:proofErr w:type="gramEnd"/>
            <w:r w:rsidRPr="00DC3217">
              <w:rPr>
                <w:rFonts w:ascii="Times New Roman" w:eastAsia="Times New Roman" w:hAnsi="Times New Roman" w:cs="Times New Roman"/>
                <w:sz w:val="24"/>
                <w:szCs w:val="24"/>
                <w:lang w:eastAsia="ru-RU"/>
              </w:rPr>
              <w:t xml:space="preserve"> і технологіях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розпізнавати проблеми, що виникають у довкіллі; будувати та </w:t>
            </w:r>
            <w:proofErr w:type="gramStart"/>
            <w:r w:rsidRPr="00DC3217">
              <w:rPr>
                <w:rFonts w:ascii="Times New Roman" w:eastAsia="Times New Roman" w:hAnsi="Times New Roman" w:cs="Times New Roman"/>
                <w:sz w:val="24"/>
                <w:szCs w:val="24"/>
                <w:lang w:eastAsia="ru-RU"/>
              </w:rPr>
              <w:t>досл</w:t>
            </w:r>
            <w:proofErr w:type="gramEnd"/>
            <w:r w:rsidRPr="00DC3217">
              <w:rPr>
                <w:rFonts w:ascii="Times New Roman" w:eastAsia="Times New Roman" w:hAnsi="Times New Roman" w:cs="Times New Roman"/>
                <w:sz w:val="24"/>
                <w:szCs w:val="24"/>
                <w:lang w:eastAsia="ru-RU"/>
              </w:rPr>
              <w:t>іджувати природні явища і процеси; послуговуватися технологічними пристроями.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складання графі</w:t>
            </w:r>
            <w:proofErr w:type="gramStart"/>
            <w:r w:rsidRPr="00DC3217">
              <w:rPr>
                <w:rFonts w:ascii="Times New Roman" w:eastAsia="Times New Roman" w:hAnsi="Times New Roman" w:cs="Times New Roman"/>
                <w:sz w:val="24"/>
                <w:szCs w:val="24"/>
                <w:lang w:eastAsia="ru-RU"/>
              </w:rPr>
              <w:t>к</w:t>
            </w:r>
            <w:proofErr w:type="gramEnd"/>
            <w:r w:rsidRPr="00DC3217">
              <w:rPr>
                <w:rFonts w:ascii="Times New Roman" w:eastAsia="Times New Roman" w:hAnsi="Times New Roman" w:cs="Times New Roman"/>
                <w:sz w:val="24"/>
                <w:szCs w:val="24"/>
                <w:lang w:eastAsia="ru-RU"/>
              </w:rPr>
              <w:t>ів та діаграм, які ілюструють функціональні залежності результатів впливу людської діяльності на природу</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Інформаційно-цифрова компетентність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ізні знакові системи; знаходити інформацію та оцінювати її достовірність; доводити істинність тверджень.</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візуалізація даних, побудова графі</w:t>
            </w:r>
            <w:proofErr w:type="gramStart"/>
            <w:r w:rsidRPr="00DC3217">
              <w:rPr>
                <w:rFonts w:ascii="Times New Roman" w:eastAsia="Times New Roman" w:hAnsi="Times New Roman" w:cs="Times New Roman"/>
                <w:sz w:val="24"/>
                <w:szCs w:val="24"/>
                <w:lang w:eastAsia="ru-RU"/>
              </w:rPr>
              <w:t>к</w:t>
            </w:r>
            <w:proofErr w:type="gramEnd"/>
            <w:r w:rsidRPr="00DC3217">
              <w:rPr>
                <w:rFonts w:ascii="Times New Roman" w:eastAsia="Times New Roman" w:hAnsi="Times New Roman" w:cs="Times New Roman"/>
                <w:sz w:val="24"/>
                <w:szCs w:val="24"/>
                <w:lang w:eastAsia="ru-RU"/>
              </w:rPr>
              <w:t>ів та діаграм за допомогою програмних засобів</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Уміння вчитися впродовж життя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DC3217">
              <w:rPr>
                <w:rFonts w:ascii="Times New Roman" w:eastAsia="Times New Roman" w:hAnsi="Times New Roman" w:cs="Times New Roman"/>
                <w:sz w:val="24"/>
                <w:szCs w:val="24"/>
                <w:lang w:eastAsia="ru-RU"/>
              </w:rPr>
              <w:lastRenderedPageBreak/>
              <w:t xml:space="preserve">навчальну діяльність; моделювати власну освітню </w:t>
            </w:r>
            <w:proofErr w:type="gramStart"/>
            <w:r w:rsidRPr="00DC3217">
              <w:rPr>
                <w:rFonts w:ascii="Times New Roman" w:eastAsia="Times New Roman" w:hAnsi="Times New Roman" w:cs="Times New Roman"/>
                <w:sz w:val="24"/>
                <w:szCs w:val="24"/>
                <w:lang w:eastAsia="ru-RU"/>
              </w:rPr>
              <w:t>траєктор</w:t>
            </w:r>
            <w:proofErr w:type="gramEnd"/>
            <w:r w:rsidRPr="00DC3217">
              <w:rPr>
                <w:rFonts w:ascii="Times New Roman" w:eastAsia="Times New Roman" w:hAnsi="Times New Roman" w:cs="Times New Roman"/>
                <w:sz w:val="24"/>
                <w:szCs w:val="24"/>
                <w:lang w:eastAsia="ru-RU"/>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усвідомлення власних освітніх потреб та цінності нових знань і вмінь; зацікавленість у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ізнанні світу; розуміння важливості вчитися впродовж життя; прагнення до вдосконалення результатів своєї діяльності.</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xml:space="preserve"> моделювання власної освітньої </w:t>
            </w:r>
            <w:proofErr w:type="gramStart"/>
            <w:r w:rsidRPr="00DC3217">
              <w:rPr>
                <w:rFonts w:ascii="Times New Roman" w:eastAsia="Times New Roman" w:hAnsi="Times New Roman" w:cs="Times New Roman"/>
                <w:sz w:val="24"/>
                <w:szCs w:val="24"/>
                <w:lang w:eastAsia="ru-RU"/>
              </w:rPr>
              <w:t>траєктор</w:t>
            </w:r>
            <w:proofErr w:type="gramEnd"/>
            <w:r w:rsidRPr="00DC3217">
              <w:rPr>
                <w:rFonts w:ascii="Times New Roman" w:eastAsia="Times New Roman" w:hAnsi="Times New Roman" w:cs="Times New Roman"/>
                <w:sz w:val="24"/>
                <w:szCs w:val="24"/>
                <w:lang w:eastAsia="ru-RU"/>
              </w:rPr>
              <w:t>ії</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Ініціативність і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ідприємливість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генерувати нові ідеї, вирішувати життєві проблеми, аналізувати, прогнозувати, ухвалювати оптимальні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ідтримка конструктивних ідей інших.</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xml:space="preserve"> завдання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ідприємницького змісту (оптимізаційні задачі)</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Соц</w:t>
            </w:r>
            <w:proofErr w:type="gramEnd"/>
            <w:r w:rsidRPr="00DC3217">
              <w:rPr>
                <w:rFonts w:ascii="Times New Roman" w:eastAsia="Times New Roman" w:hAnsi="Times New Roman" w:cs="Times New Roman"/>
                <w:sz w:val="24"/>
                <w:szCs w:val="24"/>
                <w:lang w:eastAsia="ru-RU"/>
              </w:rPr>
              <w:t>іальна і громадянська компетентності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w:t>
            </w:r>
            <w:r w:rsidRPr="00DC3217">
              <w:rPr>
                <w:rFonts w:ascii="Times New Roman" w:eastAsia="Times New Roman" w:hAnsi="Times New Roman" w:cs="Times New Roman"/>
                <w:sz w:val="24"/>
                <w:szCs w:val="24"/>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спираючись на різні дані.</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ощадливість і поміркованість;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xml:space="preserve"> завдання </w:t>
            </w:r>
            <w:proofErr w:type="gramStart"/>
            <w:r w:rsidRPr="00DC3217">
              <w:rPr>
                <w:rFonts w:ascii="Times New Roman" w:eastAsia="Times New Roman" w:hAnsi="Times New Roman" w:cs="Times New Roman"/>
                <w:sz w:val="24"/>
                <w:szCs w:val="24"/>
                <w:lang w:eastAsia="ru-RU"/>
              </w:rPr>
              <w:t>соц</w:t>
            </w:r>
            <w:proofErr w:type="gramEnd"/>
            <w:r w:rsidRPr="00DC3217">
              <w:rPr>
                <w:rFonts w:ascii="Times New Roman" w:eastAsia="Times New Roman" w:hAnsi="Times New Roman" w:cs="Times New Roman"/>
                <w:sz w:val="24"/>
                <w:szCs w:val="24"/>
                <w:lang w:eastAsia="ru-RU"/>
              </w:rPr>
              <w:t>іального змісту</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Обізнаність і самовираження у сфері культури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Уміння: </w:t>
            </w:r>
            <w:r w:rsidRPr="00DC3217">
              <w:rPr>
                <w:rFonts w:ascii="Times New Roman" w:eastAsia="Times New Roman" w:hAnsi="Times New Roman" w:cs="Times New Roman"/>
                <w:sz w:val="24"/>
                <w:szCs w:val="24"/>
                <w:lang w:eastAsia="ru-RU"/>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DC3217">
              <w:rPr>
                <w:rFonts w:ascii="Times New Roman" w:eastAsia="Times New Roman" w:hAnsi="Times New Roman" w:cs="Times New Roman"/>
                <w:sz w:val="24"/>
                <w:szCs w:val="24"/>
                <w:lang w:eastAsia="ru-RU"/>
              </w:rPr>
              <w:t>своєї д</w:t>
            </w:r>
            <w:proofErr w:type="gramEnd"/>
            <w:r w:rsidRPr="00DC3217">
              <w:rPr>
                <w:rFonts w:ascii="Times New Roman" w:eastAsia="Times New Roman" w:hAnsi="Times New Roman" w:cs="Times New Roman"/>
                <w:sz w:val="24"/>
                <w:szCs w:val="24"/>
                <w:lang w:eastAsia="ru-RU"/>
              </w:rPr>
              <w:t>іяльності (малюнків, текстів, схем тощо).</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культурна самоідентифікація, повага до культурного розмаїття у </w:t>
            </w:r>
            <w:proofErr w:type="gramStart"/>
            <w:r w:rsidRPr="00DC3217">
              <w:rPr>
                <w:rFonts w:ascii="Times New Roman" w:eastAsia="Times New Roman" w:hAnsi="Times New Roman" w:cs="Times New Roman"/>
                <w:sz w:val="24"/>
                <w:szCs w:val="24"/>
                <w:lang w:eastAsia="ru-RU"/>
              </w:rPr>
              <w:t>глобальному</w:t>
            </w:r>
            <w:proofErr w:type="gramEnd"/>
            <w:r w:rsidRPr="00DC3217">
              <w:rPr>
                <w:rFonts w:ascii="Times New Roman" w:eastAsia="Times New Roman" w:hAnsi="Times New Roman" w:cs="Times New Roman"/>
                <w:sz w:val="24"/>
                <w:szCs w:val="24"/>
                <w:lang w:eastAsia="ru-RU"/>
              </w:rPr>
              <w:t xml:space="preserve"> суспільстві; усвідомлення впливу окремого предмета на людську культуру та розвиток суспільства.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xml:space="preserve"> математичні моделі в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ізних видах мистецтва</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Екологічна </w:t>
            </w:r>
            <w:r w:rsidRPr="00DC3217">
              <w:rPr>
                <w:rFonts w:ascii="Times New Roman" w:eastAsia="Times New Roman" w:hAnsi="Times New Roman" w:cs="Times New Roman"/>
                <w:sz w:val="24"/>
                <w:szCs w:val="24"/>
                <w:lang w:eastAsia="ru-RU"/>
              </w:rPr>
              <w:lastRenderedPageBreak/>
              <w:t>грамотність і здорове життя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lastRenderedPageBreak/>
              <w:t>Уміння:</w:t>
            </w:r>
            <w:r w:rsidRPr="00DC3217">
              <w:rPr>
                <w:rFonts w:ascii="Times New Roman" w:eastAsia="Times New Roman" w:hAnsi="Times New Roman" w:cs="Times New Roman"/>
                <w:sz w:val="24"/>
                <w:szCs w:val="24"/>
                <w:lang w:eastAsia="ru-RU"/>
              </w:rPr>
              <w:t xml:space="preserve"> аналізувати і критично оцінювати </w:t>
            </w:r>
            <w:proofErr w:type="gramStart"/>
            <w:r w:rsidRPr="00DC3217">
              <w:rPr>
                <w:rFonts w:ascii="Times New Roman" w:eastAsia="Times New Roman" w:hAnsi="Times New Roman" w:cs="Times New Roman"/>
                <w:sz w:val="24"/>
                <w:szCs w:val="24"/>
                <w:lang w:eastAsia="ru-RU"/>
              </w:rPr>
              <w:t>соц</w:t>
            </w:r>
            <w:proofErr w:type="gramEnd"/>
            <w:r w:rsidRPr="00DC3217">
              <w:rPr>
                <w:rFonts w:ascii="Times New Roman" w:eastAsia="Times New Roman" w:hAnsi="Times New Roman" w:cs="Times New Roman"/>
                <w:sz w:val="24"/>
                <w:szCs w:val="24"/>
                <w:lang w:eastAsia="ru-RU"/>
              </w:rPr>
              <w:t>іально-</w:t>
            </w:r>
            <w:r w:rsidRPr="00DC3217">
              <w:rPr>
                <w:rFonts w:ascii="Times New Roman" w:eastAsia="Times New Roman" w:hAnsi="Times New Roman" w:cs="Times New Roman"/>
                <w:sz w:val="24"/>
                <w:szCs w:val="24"/>
                <w:lang w:eastAsia="ru-RU"/>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Ставлення:</w:t>
            </w:r>
            <w:r w:rsidRPr="00DC3217">
              <w:rPr>
                <w:rFonts w:ascii="Times New Roman" w:eastAsia="Times New Roman" w:hAnsi="Times New Roman" w:cs="Times New Roman"/>
                <w:sz w:val="24"/>
                <w:szCs w:val="24"/>
                <w:lang w:eastAsia="ru-RU"/>
              </w:rPr>
              <w:t xml:space="preserve"> усвідомлення взаємозв’язку кожного окремого предмета та екології на основі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i/>
                <w:iCs/>
                <w:sz w:val="24"/>
                <w:szCs w:val="24"/>
                <w:lang w:eastAsia="ru-RU"/>
              </w:rPr>
              <w:t>Навчальні ресурси:</w:t>
            </w:r>
            <w:r w:rsidRPr="00DC3217">
              <w:rPr>
                <w:rFonts w:ascii="Times New Roman" w:eastAsia="Times New Roman" w:hAnsi="Times New Roman" w:cs="Times New Roman"/>
                <w:sz w:val="24"/>
                <w:szCs w:val="24"/>
                <w:lang w:eastAsia="ru-RU"/>
              </w:rPr>
              <w:t xml:space="preserve"> навчальні проекти, завдання </w:t>
            </w:r>
            <w:proofErr w:type="gramStart"/>
            <w:r w:rsidRPr="00DC3217">
              <w:rPr>
                <w:rFonts w:ascii="Times New Roman" w:eastAsia="Times New Roman" w:hAnsi="Times New Roman" w:cs="Times New Roman"/>
                <w:sz w:val="24"/>
                <w:szCs w:val="24"/>
                <w:lang w:eastAsia="ru-RU"/>
              </w:rPr>
              <w:t>соц</w:t>
            </w:r>
            <w:proofErr w:type="gramEnd"/>
            <w:r w:rsidRPr="00DC3217">
              <w:rPr>
                <w:rFonts w:ascii="Times New Roman" w:eastAsia="Times New Roman" w:hAnsi="Times New Roman" w:cs="Times New Roman"/>
                <w:sz w:val="24"/>
                <w:szCs w:val="24"/>
                <w:lang w:eastAsia="ru-RU"/>
              </w:rPr>
              <w:t>іально-економічного, екологічного змісту; задачі, які сприяють усвідомленню цінності здорового способу життя</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lastRenderedPageBreak/>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Такі ключові компетентності, як уміння вчитися, ініціативність 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w:t>
      </w:r>
      <w:proofErr w:type="gramStart"/>
      <w:r w:rsidRPr="00DC3217">
        <w:rPr>
          <w:rFonts w:ascii="Times New Roman" w:eastAsia="Times New Roman" w:hAnsi="Times New Roman" w:cs="Times New Roman"/>
          <w:color w:val="333333"/>
          <w:sz w:val="24"/>
          <w:szCs w:val="24"/>
          <w:lang w:eastAsia="ru-RU"/>
        </w:rPr>
        <w:t>та</w:t>
      </w:r>
      <w:proofErr w:type="gramEnd"/>
      <w:r w:rsidRPr="00DC3217">
        <w:rPr>
          <w:rFonts w:ascii="Times New Roman" w:eastAsia="Times New Roman" w:hAnsi="Times New Roman" w:cs="Times New Roman"/>
          <w:color w:val="333333"/>
          <w:sz w:val="24"/>
          <w:szCs w:val="24"/>
          <w:lang w:eastAsia="ru-RU"/>
        </w:rPr>
        <w:t xml:space="preserve"> предметних циклів; їх необхідно враховувати при формуванні шкільного середовища. Наскрізні лінії є </w:t>
      </w:r>
      <w:proofErr w:type="gramStart"/>
      <w:r w:rsidRPr="00DC3217">
        <w:rPr>
          <w:rFonts w:ascii="Times New Roman" w:eastAsia="Times New Roman" w:hAnsi="Times New Roman" w:cs="Times New Roman"/>
          <w:color w:val="333333"/>
          <w:sz w:val="24"/>
          <w:szCs w:val="24"/>
          <w:lang w:eastAsia="ru-RU"/>
        </w:rPr>
        <w:t>соц</w:t>
      </w:r>
      <w:proofErr w:type="gramEnd"/>
      <w:r w:rsidRPr="00DC3217">
        <w:rPr>
          <w:rFonts w:ascii="Times New Roman" w:eastAsia="Times New Roman" w:hAnsi="Times New Roman" w:cs="Times New Roman"/>
          <w:color w:val="333333"/>
          <w:sz w:val="24"/>
          <w:szCs w:val="24"/>
          <w:lang w:eastAsia="ru-RU"/>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Навчання за </w:t>
      </w:r>
      <w:r w:rsidRPr="00DC3217">
        <w:rPr>
          <w:rFonts w:ascii="Times New Roman" w:eastAsia="Times New Roman" w:hAnsi="Times New Roman" w:cs="Times New Roman"/>
          <w:i/>
          <w:iCs/>
          <w:color w:val="333333"/>
          <w:sz w:val="24"/>
          <w:szCs w:val="24"/>
          <w:lang w:eastAsia="ru-RU"/>
        </w:rPr>
        <w:t>наскрізними лініями</w:t>
      </w:r>
      <w:r w:rsidRPr="00DC3217">
        <w:rPr>
          <w:rFonts w:ascii="Times New Roman" w:eastAsia="Times New Roman" w:hAnsi="Times New Roman" w:cs="Times New Roman"/>
          <w:color w:val="333333"/>
          <w:sz w:val="24"/>
          <w:szCs w:val="24"/>
          <w:lang w:eastAsia="ru-RU"/>
        </w:rPr>
        <w:t xml:space="preserve"> реалізується насамперед </w:t>
      </w:r>
      <w:proofErr w:type="gramStart"/>
      <w:r w:rsidRPr="00DC3217">
        <w:rPr>
          <w:rFonts w:ascii="Times New Roman" w:eastAsia="Times New Roman" w:hAnsi="Times New Roman" w:cs="Times New Roman"/>
          <w:color w:val="333333"/>
          <w:sz w:val="24"/>
          <w:szCs w:val="24"/>
          <w:lang w:eastAsia="ru-RU"/>
        </w:rPr>
        <w:t>через</w:t>
      </w:r>
      <w:proofErr w:type="gramEnd"/>
      <w:r w:rsidRPr="00DC3217">
        <w:rPr>
          <w:rFonts w:ascii="Times New Roman" w:eastAsia="Times New Roman" w:hAnsi="Times New Roman" w:cs="Times New Roman"/>
          <w:color w:val="333333"/>
          <w:sz w:val="24"/>
          <w:szCs w:val="24"/>
          <w:lang w:eastAsia="ru-RU"/>
        </w:rPr>
        <w:t>:</w:t>
      </w:r>
    </w:p>
    <w:p w:rsidR="00DC3217" w:rsidRPr="00DC3217" w:rsidRDefault="00DC3217" w:rsidP="00DC3217">
      <w:pPr>
        <w:numPr>
          <w:ilvl w:val="0"/>
          <w:numId w:val="19"/>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організацію навчального середовища -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 xml:space="preserve"> та цілі наскрізних тем враховуються при формуванні духовного, соціального і фізичного середовища навчання;</w:t>
      </w:r>
    </w:p>
    <w:p w:rsidR="00DC3217" w:rsidRPr="00DC3217" w:rsidRDefault="00DC3217" w:rsidP="00DC3217">
      <w:pPr>
        <w:numPr>
          <w:ilvl w:val="0"/>
          <w:numId w:val="19"/>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загальношкільні проекти. Роль окремих предметів при навчанні за наскрізними темами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C3217" w:rsidRPr="00DC3217" w:rsidRDefault="00DC3217" w:rsidP="00DC3217">
      <w:pPr>
        <w:numPr>
          <w:ilvl w:val="0"/>
          <w:numId w:val="19"/>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предмети за вибором;</w:t>
      </w:r>
    </w:p>
    <w:p w:rsidR="00DC3217" w:rsidRPr="00DC3217" w:rsidRDefault="00DC3217" w:rsidP="00DC3217">
      <w:pPr>
        <w:numPr>
          <w:ilvl w:val="0"/>
          <w:numId w:val="19"/>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роботу в проектах;</w:t>
      </w:r>
    </w:p>
    <w:p w:rsidR="00DC3217" w:rsidRPr="00DC3217" w:rsidRDefault="00DC3217" w:rsidP="00DC3217">
      <w:pPr>
        <w:numPr>
          <w:ilvl w:val="0"/>
          <w:numId w:val="19"/>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позакласну навчальну роботу і </w:t>
      </w:r>
      <w:proofErr w:type="gramStart"/>
      <w:r w:rsidRPr="00DC3217">
        <w:rPr>
          <w:rFonts w:ascii="Times New Roman" w:eastAsia="Times New Roman" w:hAnsi="Times New Roman" w:cs="Times New Roman"/>
          <w:color w:val="333333"/>
          <w:sz w:val="24"/>
          <w:szCs w:val="24"/>
          <w:lang w:eastAsia="ru-RU"/>
        </w:rPr>
        <w:t>роботу</w:t>
      </w:r>
      <w:proofErr w:type="gramEnd"/>
      <w:r w:rsidRPr="00DC3217">
        <w:rPr>
          <w:rFonts w:ascii="Times New Roman" w:eastAsia="Times New Roman" w:hAnsi="Times New Roman" w:cs="Times New Roman"/>
          <w:color w:val="333333"/>
          <w:sz w:val="24"/>
          <w:szCs w:val="24"/>
          <w:lang w:eastAsia="ru-RU"/>
        </w:rPr>
        <w:t xml:space="preserve"> гуртків.</w:t>
      </w:r>
    </w:p>
    <w:p w:rsidR="00DC3217" w:rsidRPr="009C132A"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bookmarkStart w:id="0" w:name="_GoBack"/>
      <w:bookmarkEnd w:id="0"/>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22"/>
        <w:gridCol w:w="7163"/>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Наскрі</w:t>
            </w:r>
            <w:proofErr w:type="gramStart"/>
            <w:r w:rsidRPr="00DC3217">
              <w:rPr>
                <w:rFonts w:ascii="Times New Roman" w:eastAsia="Times New Roman" w:hAnsi="Times New Roman" w:cs="Times New Roman"/>
                <w:b/>
                <w:bCs/>
                <w:sz w:val="24"/>
                <w:szCs w:val="24"/>
                <w:lang w:eastAsia="ru-RU"/>
              </w:rPr>
              <w:t>зна л</w:t>
            </w:r>
            <w:proofErr w:type="gramEnd"/>
            <w:r w:rsidRPr="00DC3217">
              <w:rPr>
                <w:rFonts w:ascii="Times New Roman" w:eastAsia="Times New Roman" w:hAnsi="Times New Roman" w:cs="Times New Roman"/>
                <w:b/>
                <w:bCs/>
                <w:sz w:val="24"/>
                <w:szCs w:val="24"/>
                <w:lang w:eastAsia="ru-RU"/>
              </w:rPr>
              <w:t>інія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Коротка характеристика</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Екологічна безпека й сталий розвиток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Формування в учнів </w:t>
            </w:r>
            <w:proofErr w:type="gramStart"/>
            <w:r w:rsidRPr="00DC3217">
              <w:rPr>
                <w:rFonts w:ascii="Times New Roman" w:eastAsia="Times New Roman" w:hAnsi="Times New Roman" w:cs="Times New Roman"/>
                <w:sz w:val="24"/>
                <w:szCs w:val="24"/>
                <w:lang w:eastAsia="ru-RU"/>
              </w:rPr>
              <w:t>соц</w:t>
            </w:r>
            <w:proofErr w:type="gramEnd"/>
            <w:r w:rsidRPr="00DC3217">
              <w:rPr>
                <w:rFonts w:ascii="Times New Roman" w:eastAsia="Times New Roman" w:hAnsi="Times New Roman" w:cs="Times New Roman"/>
                <w:sz w:val="24"/>
                <w:szCs w:val="24"/>
                <w:lang w:eastAsia="ru-RU"/>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DC3217">
              <w:rPr>
                <w:rFonts w:ascii="Times New Roman" w:eastAsia="Times New Roman" w:hAnsi="Times New Roman" w:cs="Times New Roman"/>
                <w:sz w:val="24"/>
                <w:szCs w:val="24"/>
                <w:lang w:eastAsia="ru-RU"/>
              </w:rPr>
              <w:t>бережливого</w:t>
            </w:r>
            <w:proofErr w:type="gramEnd"/>
            <w:r w:rsidRPr="00DC3217">
              <w:rPr>
                <w:rFonts w:ascii="Times New Roman" w:eastAsia="Times New Roman" w:hAnsi="Times New Roman" w:cs="Times New Roman"/>
                <w:sz w:val="24"/>
                <w:szCs w:val="24"/>
                <w:lang w:eastAsia="ru-RU"/>
              </w:rPr>
              <w:t xml:space="preserve"> ставлення до навколишнього середовища, екології, формуванню критичного мислення, вміння вирішувати проблеми, </w:t>
            </w:r>
            <w:r w:rsidRPr="00DC3217">
              <w:rPr>
                <w:rFonts w:ascii="Times New Roman" w:eastAsia="Times New Roman" w:hAnsi="Times New Roman" w:cs="Times New Roman"/>
                <w:sz w:val="24"/>
                <w:szCs w:val="24"/>
                <w:lang w:eastAsia="ru-RU"/>
              </w:rPr>
              <w:lastRenderedPageBreak/>
              <w:t xml:space="preserve">критично оцінювати перспективи розвитку навколишнього середовища і людини. Можливі уроки </w:t>
            </w:r>
            <w:proofErr w:type="gramStart"/>
            <w:r w:rsidRPr="00DC3217">
              <w:rPr>
                <w:rFonts w:ascii="Times New Roman" w:eastAsia="Times New Roman" w:hAnsi="Times New Roman" w:cs="Times New Roman"/>
                <w:sz w:val="24"/>
                <w:szCs w:val="24"/>
                <w:lang w:eastAsia="ru-RU"/>
              </w:rPr>
              <w:t>на</w:t>
            </w:r>
            <w:proofErr w:type="gramEnd"/>
            <w:r w:rsidRPr="00DC3217">
              <w:rPr>
                <w:rFonts w:ascii="Times New Roman" w:eastAsia="Times New Roman" w:hAnsi="Times New Roman" w:cs="Times New Roman"/>
                <w:sz w:val="24"/>
                <w:szCs w:val="24"/>
                <w:lang w:eastAsia="ru-RU"/>
              </w:rPr>
              <w:t xml:space="preserve"> відкритому повітрі.</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Громадянська відповідальність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sidRPr="00DC3217">
              <w:rPr>
                <w:rFonts w:ascii="Times New Roman" w:eastAsia="Times New Roman" w:hAnsi="Times New Roman" w:cs="Times New Roman"/>
                <w:sz w:val="24"/>
                <w:szCs w:val="24"/>
                <w:lang w:eastAsia="ru-RU"/>
              </w:rPr>
              <w:t>досл</w:t>
            </w:r>
            <w:proofErr w:type="gramEnd"/>
            <w:r w:rsidRPr="00DC3217">
              <w:rPr>
                <w:rFonts w:ascii="Times New Roman" w:eastAsia="Times New Roman" w:hAnsi="Times New Roman" w:cs="Times New Roman"/>
                <w:sz w:val="24"/>
                <w:szCs w:val="24"/>
                <w:lang w:eastAsia="ru-RU"/>
              </w:rPr>
              <w:t>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Вивчення окремого предмета має викликати в учнів якомога більше позитивних емоцій, а її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Здоров'я і безпека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Завданням наскрізної лінії є становлення учня як емоційно </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ійкого члена суспільства, здатного вести здоровий спосіб життя і формувати навколо себе безпечне життєве середовище.</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 xml:space="preserve">ішоходів і транспортних засобів). Варто звернути увагу на проблеми, </w:t>
            </w:r>
            <w:proofErr w:type="gramStart"/>
            <w:r w:rsidRPr="00DC3217">
              <w:rPr>
                <w:rFonts w:ascii="Times New Roman" w:eastAsia="Times New Roman" w:hAnsi="Times New Roman" w:cs="Times New Roman"/>
                <w:sz w:val="24"/>
                <w:szCs w:val="24"/>
                <w:lang w:eastAsia="ru-RU"/>
              </w:rPr>
              <w:t>пов’язан</w:t>
            </w:r>
            <w:proofErr w:type="gramEnd"/>
            <w:r w:rsidRPr="00DC3217">
              <w:rPr>
                <w:rFonts w:ascii="Times New Roman" w:eastAsia="Times New Roman" w:hAnsi="Times New Roman" w:cs="Times New Roman"/>
                <w:sz w:val="24"/>
                <w:szCs w:val="24"/>
                <w:lang w:eastAsia="ru-RU"/>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ідприємливість і фінансова грамотність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Наскрі</w:t>
            </w:r>
            <w:proofErr w:type="gramStart"/>
            <w:r w:rsidRPr="00DC3217">
              <w:rPr>
                <w:rFonts w:ascii="Times New Roman" w:eastAsia="Times New Roman" w:hAnsi="Times New Roman" w:cs="Times New Roman"/>
                <w:sz w:val="24"/>
                <w:szCs w:val="24"/>
                <w:lang w:eastAsia="ru-RU"/>
              </w:rPr>
              <w:t>зна л</w:t>
            </w:r>
            <w:proofErr w:type="gramEnd"/>
            <w:r w:rsidRPr="00DC3217">
              <w:rPr>
                <w:rFonts w:ascii="Times New Roman" w:eastAsia="Times New Roman" w:hAnsi="Times New Roman" w:cs="Times New Roman"/>
                <w:sz w:val="24"/>
                <w:szCs w:val="24"/>
                <w:lang w:eastAsia="ru-RU"/>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Ця наскрі</w:t>
            </w:r>
            <w:proofErr w:type="gramStart"/>
            <w:r w:rsidRPr="00DC3217">
              <w:rPr>
                <w:rFonts w:ascii="Times New Roman" w:eastAsia="Times New Roman" w:hAnsi="Times New Roman" w:cs="Times New Roman"/>
                <w:sz w:val="24"/>
                <w:szCs w:val="24"/>
                <w:lang w:eastAsia="ru-RU"/>
              </w:rPr>
              <w:t>зна л</w:t>
            </w:r>
            <w:proofErr w:type="gramEnd"/>
            <w:r w:rsidRPr="00DC3217">
              <w:rPr>
                <w:rFonts w:ascii="Times New Roman" w:eastAsia="Times New Roman" w:hAnsi="Times New Roman" w:cs="Times New Roman"/>
                <w:sz w:val="24"/>
                <w:szCs w:val="24"/>
                <w:lang w:eastAsia="ru-RU"/>
              </w:rPr>
              <w:t>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DC3217">
        <w:rPr>
          <w:rFonts w:ascii="Times New Roman" w:eastAsia="Times New Roman" w:hAnsi="Times New Roman" w:cs="Times New Roman"/>
          <w:color w:val="333333"/>
          <w:sz w:val="24"/>
          <w:szCs w:val="24"/>
          <w:lang w:eastAsia="ru-RU"/>
        </w:rPr>
        <w:t>Доц</w:t>
      </w:r>
      <w:proofErr w:type="gramEnd"/>
      <w:r w:rsidRPr="00DC3217">
        <w:rPr>
          <w:rFonts w:ascii="Times New Roman" w:eastAsia="Times New Roman" w:hAnsi="Times New Roman" w:cs="Times New Roman"/>
          <w:color w:val="333333"/>
          <w:sz w:val="24"/>
          <w:szCs w:val="24"/>
          <w:lang w:eastAsia="ru-RU"/>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DC3217">
        <w:rPr>
          <w:rFonts w:ascii="Times New Roman" w:eastAsia="Times New Roman" w:hAnsi="Times New Roman" w:cs="Times New Roman"/>
          <w:color w:val="333333"/>
          <w:sz w:val="24"/>
          <w:szCs w:val="24"/>
          <w:lang w:eastAsia="ru-RU"/>
        </w:rPr>
        <w:t>о-</w:t>
      </w:r>
      <w:proofErr w:type="gramEnd"/>
      <w:r w:rsidRPr="00DC3217">
        <w:rPr>
          <w:rFonts w:ascii="Times New Roman" w:eastAsia="Times New Roman" w:hAnsi="Times New Roman" w:cs="Times New Roman"/>
          <w:color w:val="333333"/>
          <w:sz w:val="24"/>
          <w:szCs w:val="24"/>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DC3217">
        <w:rPr>
          <w:rFonts w:ascii="Times New Roman" w:eastAsia="Times New Roman" w:hAnsi="Times New Roman" w:cs="Times New Roman"/>
          <w:color w:val="333333"/>
          <w:sz w:val="24"/>
          <w:szCs w:val="24"/>
          <w:lang w:eastAsia="ru-RU"/>
        </w:rPr>
        <w:t>нов</w:t>
      </w:r>
      <w:proofErr w:type="gramEnd"/>
      <w:r w:rsidRPr="00DC3217">
        <w:rPr>
          <w:rFonts w:ascii="Times New Roman" w:eastAsia="Times New Roman" w:hAnsi="Times New Roman" w:cs="Times New Roman"/>
          <w:color w:val="333333"/>
          <w:sz w:val="24"/>
          <w:szCs w:val="24"/>
          <w:lang w:eastAsia="ru-RU"/>
        </w:rPr>
        <w:t>і ситуації.</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 xml:space="preserve">Вимоги до </w:t>
      </w:r>
      <w:proofErr w:type="gramStart"/>
      <w:r w:rsidRPr="00DC3217">
        <w:rPr>
          <w:rFonts w:ascii="Times New Roman" w:eastAsia="Times New Roman" w:hAnsi="Times New Roman" w:cs="Times New Roman"/>
          <w:b/>
          <w:bCs/>
          <w:i/>
          <w:iCs/>
          <w:color w:val="333333"/>
          <w:sz w:val="24"/>
          <w:szCs w:val="24"/>
          <w:lang w:eastAsia="ru-RU"/>
        </w:rPr>
        <w:t>осіб</w:t>
      </w:r>
      <w:proofErr w:type="gramEnd"/>
      <w:r w:rsidRPr="00DC3217">
        <w:rPr>
          <w:rFonts w:ascii="Times New Roman" w:eastAsia="Times New Roman" w:hAnsi="Times New Roman" w:cs="Times New Roman"/>
          <w:b/>
          <w:bCs/>
          <w:i/>
          <w:iCs/>
          <w:color w:val="333333"/>
          <w:sz w:val="24"/>
          <w:szCs w:val="24"/>
          <w:lang w:eastAsia="ru-RU"/>
        </w:rPr>
        <w:t>, які можуть розпочинати здобуття базової середньої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Базова середня освіта здобувається, як правило,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 xml:space="preserve">ісля здобуття початкової освіти. Діти, які здобули початкову освіту на 1 вересня </w:t>
      </w:r>
      <w:proofErr w:type="gramStart"/>
      <w:r w:rsidRPr="00DC3217">
        <w:rPr>
          <w:rFonts w:ascii="Times New Roman" w:eastAsia="Times New Roman" w:hAnsi="Times New Roman" w:cs="Times New Roman"/>
          <w:color w:val="333333"/>
          <w:sz w:val="24"/>
          <w:szCs w:val="24"/>
          <w:lang w:eastAsia="ru-RU"/>
        </w:rPr>
        <w:t>поточного</w:t>
      </w:r>
      <w:proofErr w:type="gramEnd"/>
      <w:r w:rsidRPr="00DC3217">
        <w:rPr>
          <w:rFonts w:ascii="Times New Roman" w:eastAsia="Times New Roman" w:hAnsi="Times New Roman" w:cs="Times New Roman"/>
          <w:color w:val="333333"/>
          <w:sz w:val="24"/>
          <w:szCs w:val="24"/>
          <w:lang w:eastAsia="ru-RU"/>
        </w:rPr>
        <w:t xml:space="preserve"> навчального року повинні розпочинати здобуття базової середньої освіти цього ж навчального року.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lastRenderedPageBreak/>
        <w:t>Особи з особливими освітніми потребами можуть розпочинати здобуття базової середньої освіти за інших умов.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Перелі</w:t>
      </w:r>
      <w:proofErr w:type="gramStart"/>
      <w:r w:rsidRPr="00DC3217">
        <w:rPr>
          <w:rFonts w:ascii="Times New Roman" w:eastAsia="Times New Roman" w:hAnsi="Times New Roman" w:cs="Times New Roman"/>
          <w:b/>
          <w:bCs/>
          <w:i/>
          <w:iCs/>
          <w:color w:val="333333"/>
          <w:sz w:val="24"/>
          <w:szCs w:val="24"/>
          <w:lang w:eastAsia="ru-RU"/>
        </w:rPr>
        <w:t>к осв</w:t>
      </w:r>
      <w:proofErr w:type="gramEnd"/>
      <w:r w:rsidRPr="00DC3217">
        <w:rPr>
          <w:rFonts w:ascii="Times New Roman" w:eastAsia="Times New Roman" w:hAnsi="Times New Roman" w:cs="Times New Roman"/>
          <w:b/>
          <w:bCs/>
          <w:i/>
          <w:iCs/>
          <w:color w:val="333333"/>
          <w:sz w:val="24"/>
          <w:szCs w:val="24"/>
          <w:lang w:eastAsia="ru-RU"/>
        </w:rPr>
        <w:t>ітніх галузей.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Освітню програму укладено за такими освітніми галузями:</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Мови і літератури</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Суспільствознавство</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Мистецтво</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Математика</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Природознавство</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Технології</w:t>
      </w:r>
    </w:p>
    <w:p w:rsidR="00DC3217" w:rsidRPr="00DC3217" w:rsidRDefault="00DC3217" w:rsidP="00DC3217">
      <w:pPr>
        <w:numPr>
          <w:ilvl w:val="0"/>
          <w:numId w:val="20"/>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Здоров’я і фізична культура</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 xml:space="preserve">Логічна </w:t>
      </w:r>
      <w:proofErr w:type="gramStart"/>
      <w:r w:rsidRPr="00DC3217">
        <w:rPr>
          <w:rFonts w:ascii="Times New Roman" w:eastAsia="Times New Roman" w:hAnsi="Times New Roman" w:cs="Times New Roman"/>
          <w:b/>
          <w:bCs/>
          <w:i/>
          <w:iCs/>
          <w:color w:val="333333"/>
          <w:sz w:val="24"/>
          <w:szCs w:val="24"/>
          <w:lang w:eastAsia="ru-RU"/>
        </w:rPr>
        <w:t>посл</w:t>
      </w:r>
      <w:proofErr w:type="gramEnd"/>
      <w:r w:rsidRPr="00DC3217">
        <w:rPr>
          <w:rFonts w:ascii="Times New Roman" w:eastAsia="Times New Roman" w:hAnsi="Times New Roman" w:cs="Times New Roman"/>
          <w:b/>
          <w:bCs/>
          <w:i/>
          <w:iCs/>
          <w:color w:val="333333"/>
          <w:sz w:val="24"/>
          <w:szCs w:val="24"/>
          <w:lang w:eastAsia="ru-RU"/>
        </w:rPr>
        <w:t>ідовність вивчення предметів</w:t>
      </w:r>
      <w:r w:rsidRPr="00DC3217">
        <w:rPr>
          <w:rFonts w:ascii="Times New Roman" w:eastAsia="Times New Roman" w:hAnsi="Times New Roman" w:cs="Times New Roman"/>
          <w:b/>
          <w:bCs/>
          <w:color w:val="333333"/>
          <w:sz w:val="24"/>
          <w:szCs w:val="24"/>
          <w:lang w:eastAsia="ru-RU"/>
        </w:rPr>
        <w:t> </w:t>
      </w:r>
      <w:r w:rsidRPr="00DC3217">
        <w:rPr>
          <w:rFonts w:ascii="Times New Roman" w:eastAsia="Times New Roman" w:hAnsi="Times New Roman" w:cs="Times New Roman"/>
          <w:b/>
          <w:bCs/>
          <w:i/>
          <w:iCs/>
          <w:color w:val="333333"/>
          <w:sz w:val="24"/>
          <w:szCs w:val="24"/>
          <w:lang w:eastAsia="ru-RU"/>
        </w:rPr>
        <w:t>розкривається у відповідних навчальних</w:t>
      </w:r>
      <w:r w:rsidRPr="00DC3217">
        <w:rPr>
          <w:rFonts w:ascii="Times New Roman" w:eastAsia="Times New Roman" w:hAnsi="Times New Roman" w:cs="Times New Roman"/>
          <w:b/>
          <w:bCs/>
          <w:color w:val="333333"/>
          <w:sz w:val="24"/>
          <w:szCs w:val="24"/>
          <w:lang w:eastAsia="ru-RU"/>
        </w:rPr>
        <w:t> </w:t>
      </w:r>
      <w:r w:rsidRPr="00DC3217">
        <w:rPr>
          <w:rFonts w:ascii="Times New Roman" w:eastAsia="Times New Roman" w:hAnsi="Times New Roman" w:cs="Times New Roman"/>
          <w:b/>
          <w:bCs/>
          <w:i/>
          <w:iCs/>
          <w:color w:val="333333"/>
          <w:sz w:val="24"/>
          <w:szCs w:val="24"/>
          <w:lang w:eastAsia="ru-RU"/>
        </w:rPr>
        <w:t>програмах</w:t>
      </w:r>
      <w:r w:rsidRPr="00DC3217">
        <w:rPr>
          <w:rFonts w:ascii="Times New Roman" w:eastAsia="Times New Roman" w:hAnsi="Times New Roman" w:cs="Times New Roman"/>
          <w:b/>
          <w:bCs/>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Форми організації освітнього процесу.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Основними формами організації освітнього процесу є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ізні типи уроку:</w:t>
      </w:r>
    </w:p>
    <w:p w:rsidR="00DC3217" w:rsidRPr="00DC3217" w:rsidRDefault="00DC3217" w:rsidP="00DC3217">
      <w:pPr>
        <w:numPr>
          <w:ilvl w:val="0"/>
          <w:numId w:val="21"/>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формування компетентностей;</w:t>
      </w:r>
    </w:p>
    <w:p w:rsidR="00DC3217" w:rsidRPr="00DC3217" w:rsidRDefault="00DC3217" w:rsidP="00DC3217">
      <w:pPr>
        <w:numPr>
          <w:ilvl w:val="0"/>
          <w:numId w:val="21"/>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розвитку компетентностей;</w:t>
      </w:r>
    </w:p>
    <w:p w:rsidR="00DC3217" w:rsidRPr="00DC3217" w:rsidRDefault="00DC3217" w:rsidP="00DC3217">
      <w:pPr>
        <w:numPr>
          <w:ilvl w:val="0"/>
          <w:numId w:val="21"/>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proofErr w:type="gramStart"/>
      <w:r w:rsidRPr="00DC3217">
        <w:rPr>
          <w:rFonts w:ascii="Times New Roman" w:eastAsia="Times New Roman" w:hAnsi="Times New Roman" w:cs="Times New Roman"/>
          <w:color w:val="333333"/>
          <w:sz w:val="24"/>
          <w:szCs w:val="24"/>
          <w:lang w:eastAsia="ru-RU"/>
        </w:rPr>
        <w:t>перев</w:t>
      </w:r>
      <w:proofErr w:type="gramEnd"/>
      <w:r w:rsidRPr="00DC3217">
        <w:rPr>
          <w:rFonts w:ascii="Times New Roman" w:eastAsia="Times New Roman" w:hAnsi="Times New Roman" w:cs="Times New Roman"/>
          <w:color w:val="333333"/>
          <w:sz w:val="24"/>
          <w:szCs w:val="24"/>
          <w:lang w:eastAsia="ru-RU"/>
        </w:rPr>
        <w:t>ірки та/або оцінювання досягнення компетентностей;</w:t>
      </w:r>
    </w:p>
    <w:p w:rsidR="00DC3217" w:rsidRPr="00DC3217" w:rsidRDefault="00DC3217" w:rsidP="00DC3217">
      <w:pPr>
        <w:numPr>
          <w:ilvl w:val="0"/>
          <w:numId w:val="21"/>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корекції основних компетентностей;</w:t>
      </w:r>
    </w:p>
    <w:p w:rsidR="00DC3217" w:rsidRPr="00DC3217" w:rsidRDefault="00DC3217" w:rsidP="00DC3217">
      <w:pPr>
        <w:numPr>
          <w:ilvl w:val="0"/>
          <w:numId w:val="21"/>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комбіновані уроки.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DC3217">
        <w:rPr>
          <w:rFonts w:ascii="Times New Roman" w:eastAsia="Times New Roman" w:hAnsi="Times New Roman" w:cs="Times New Roman"/>
          <w:color w:val="333333"/>
          <w:sz w:val="24"/>
          <w:szCs w:val="24"/>
          <w:lang w:eastAsia="ru-RU"/>
        </w:rPr>
        <w:t>и-</w:t>
      </w:r>
      <w:proofErr w:type="gramEnd"/>
      <w:r w:rsidRPr="00DC3217">
        <w:rPr>
          <w:rFonts w:ascii="Times New Roman" w:eastAsia="Times New Roman" w:hAnsi="Times New Roman" w:cs="Times New Roman"/>
          <w:color w:val="333333"/>
          <w:sz w:val="24"/>
          <w:szCs w:val="24"/>
          <w:lang w:eastAsia="ru-RU"/>
        </w:rPr>
        <w:t>«суди», урок-дискусійна група, уроки з навчанням одних учнів іншими), інтегровані уроки, проблемні урок, відео-уроки тощо.</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C3217">
        <w:rPr>
          <w:rFonts w:ascii="Times New Roman" w:eastAsia="Times New Roman" w:hAnsi="Times New Roman" w:cs="Times New Roman"/>
          <w:color w:val="333333"/>
          <w:sz w:val="24"/>
          <w:szCs w:val="24"/>
          <w:lang w:eastAsia="ru-RU"/>
        </w:rPr>
        <w:t>З</w:t>
      </w:r>
      <w:proofErr w:type="gramEnd"/>
      <w:r w:rsidRPr="00DC3217">
        <w:rPr>
          <w:rFonts w:ascii="Times New Roman" w:eastAsia="Times New Roman" w:hAnsi="Times New Roman" w:cs="Times New Roman"/>
          <w:color w:val="333333"/>
          <w:sz w:val="24"/>
          <w:szCs w:val="24"/>
          <w:lang w:eastAsia="ru-RU"/>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w:t>
      </w:r>
      <w:proofErr w:type="gramStart"/>
      <w:r w:rsidRPr="00DC3217">
        <w:rPr>
          <w:rFonts w:ascii="Times New Roman" w:eastAsia="Times New Roman" w:hAnsi="Times New Roman" w:cs="Times New Roman"/>
          <w:color w:val="333333"/>
          <w:sz w:val="24"/>
          <w:szCs w:val="24"/>
          <w:lang w:eastAsia="ru-RU"/>
        </w:rPr>
        <w:t>як</w:t>
      </w:r>
      <w:proofErr w:type="gramEnd"/>
      <w:r w:rsidRPr="00DC3217">
        <w:rPr>
          <w:rFonts w:ascii="Times New Roman" w:eastAsia="Times New Roman" w:hAnsi="Times New Roman" w:cs="Times New Roman"/>
          <w:color w:val="333333"/>
          <w:sz w:val="24"/>
          <w:szCs w:val="24"/>
          <w:lang w:eastAsia="ru-RU"/>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 xml:space="preserve">ідходи до його аналізу. Оглядова конференція може бути </w:t>
      </w:r>
      <w:proofErr w:type="gramStart"/>
      <w:r w:rsidRPr="00DC3217">
        <w:rPr>
          <w:rFonts w:ascii="Times New Roman" w:eastAsia="Times New Roman" w:hAnsi="Times New Roman" w:cs="Times New Roman"/>
          <w:color w:val="333333"/>
          <w:sz w:val="24"/>
          <w:szCs w:val="24"/>
          <w:lang w:eastAsia="ru-RU"/>
        </w:rPr>
        <w:t>комплексною</w:t>
      </w:r>
      <w:proofErr w:type="gramEnd"/>
      <w:r w:rsidRPr="00DC3217">
        <w:rPr>
          <w:rFonts w:ascii="Times New Roman" w:eastAsia="Times New Roman" w:hAnsi="Times New Roman" w:cs="Times New Roman"/>
          <w:color w:val="333333"/>
          <w:sz w:val="24"/>
          <w:szCs w:val="24"/>
          <w:lang w:eastAsia="ru-RU"/>
        </w:rPr>
        <w:t>,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Функцію </w:t>
      </w:r>
      <w:proofErr w:type="gramStart"/>
      <w:r w:rsidRPr="00DC3217">
        <w:rPr>
          <w:rFonts w:ascii="Times New Roman" w:eastAsia="Times New Roman" w:hAnsi="Times New Roman" w:cs="Times New Roman"/>
          <w:color w:val="333333"/>
          <w:sz w:val="24"/>
          <w:szCs w:val="24"/>
          <w:lang w:eastAsia="ru-RU"/>
        </w:rPr>
        <w:t>перев</w:t>
      </w:r>
      <w:proofErr w:type="gramEnd"/>
      <w:r w:rsidRPr="00DC3217">
        <w:rPr>
          <w:rFonts w:ascii="Times New Roman" w:eastAsia="Times New Roman" w:hAnsi="Times New Roman" w:cs="Times New Roman"/>
          <w:color w:val="333333"/>
          <w:sz w:val="24"/>
          <w:szCs w:val="24"/>
          <w:lang w:eastAsia="ru-RU"/>
        </w:rPr>
        <w:t>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Можливо проводити заняття в малих групах, бригадах і ланках (у тому числі робота учнів </w:t>
      </w:r>
      <w:proofErr w:type="gramStart"/>
      <w:r w:rsidRPr="00DC3217">
        <w:rPr>
          <w:rFonts w:ascii="Times New Roman" w:eastAsia="Times New Roman" w:hAnsi="Times New Roman" w:cs="Times New Roman"/>
          <w:color w:val="333333"/>
          <w:sz w:val="24"/>
          <w:szCs w:val="24"/>
          <w:lang w:eastAsia="ru-RU"/>
        </w:rPr>
        <w:t>у</w:t>
      </w:r>
      <w:proofErr w:type="gramEnd"/>
      <w:r w:rsidRPr="00DC3217">
        <w:rPr>
          <w:rFonts w:ascii="Times New Roman" w:eastAsia="Times New Roman" w:hAnsi="Times New Roman" w:cs="Times New Roman"/>
          <w:color w:val="333333"/>
          <w:sz w:val="24"/>
          <w:szCs w:val="24"/>
          <w:lang w:eastAsia="ru-RU"/>
        </w:rPr>
        <w:t xml:space="preserve"> парах змінного складу) за умови, що окремі учні виконують роботу бригадирів, консультантів, тобто тих, хто навчає малу групу.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Екскурсії </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w:t>
      </w:r>
      <w:proofErr w:type="gramStart"/>
      <w:r w:rsidRPr="00DC3217">
        <w:rPr>
          <w:rFonts w:ascii="Times New Roman" w:eastAsia="Times New Roman" w:hAnsi="Times New Roman" w:cs="Times New Roman"/>
          <w:color w:val="333333"/>
          <w:sz w:val="24"/>
          <w:szCs w:val="24"/>
          <w:lang w:eastAsia="ru-RU"/>
        </w:rPr>
        <w:t>першу</w:t>
      </w:r>
      <w:proofErr w:type="gramEnd"/>
      <w:r w:rsidRPr="00DC3217">
        <w:rPr>
          <w:rFonts w:ascii="Times New Roman" w:eastAsia="Times New Roman" w:hAnsi="Times New Roman" w:cs="Times New Roman"/>
          <w:color w:val="333333"/>
          <w:sz w:val="24"/>
          <w:szCs w:val="24"/>
          <w:lang w:eastAsia="ru-RU"/>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lastRenderedPageBreak/>
        <w:t>Учні можуть самостійно знімати та монтувати відеофільми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Форми організації освітнього процесу можуть уточнюватись та розширюватись у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і окремих предметів за умови виконання державних вимог Державного стандарту та окремих предметів протягом навчального року.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Вибі</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Опис та інструменти системи внутрішнього забезпечення якості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Система внутрішнього забезпечення якості складається з наступних компоненті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w:t>
      </w:r>
    </w:p>
    <w:p w:rsidR="00DC3217" w:rsidRPr="00DC3217" w:rsidRDefault="00DC3217" w:rsidP="00DC3217">
      <w:pPr>
        <w:numPr>
          <w:ilvl w:val="0"/>
          <w:numId w:val="22"/>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кадрове забезпечення освітньої діяльності;</w:t>
      </w:r>
    </w:p>
    <w:p w:rsidR="00DC3217" w:rsidRPr="00DC3217" w:rsidRDefault="00DC3217" w:rsidP="00DC3217">
      <w:pPr>
        <w:numPr>
          <w:ilvl w:val="0"/>
          <w:numId w:val="22"/>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навчально-методичне забезпечення освітньої діяльності;</w:t>
      </w:r>
    </w:p>
    <w:p w:rsidR="00DC3217" w:rsidRPr="00DC3217" w:rsidRDefault="00DC3217" w:rsidP="00DC3217">
      <w:pPr>
        <w:numPr>
          <w:ilvl w:val="0"/>
          <w:numId w:val="22"/>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матеріально-технічне забезпечення освітньої діяльності;</w:t>
      </w:r>
    </w:p>
    <w:p w:rsidR="00DC3217" w:rsidRPr="00DC3217" w:rsidRDefault="00DC3217" w:rsidP="00DC3217">
      <w:pPr>
        <w:numPr>
          <w:ilvl w:val="0"/>
          <w:numId w:val="22"/>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якість проведення навчальних занять;</w:t>
      </w:r>
    </w:p>
    <w:p w:rsidR="00DC3217" w:rsidRPr="00DC3217" w:rsidRDefault="00DC3217" w:rsidP="00DC3217">
      <w:pPr>
        <w:numPr>
          <w:ilvl w:val="0"/>
          <w:numId w:val="22"/>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моніторинг досягнення учнями результатів навчання (компетентностей).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Завдання </w:t>
      </w:r>
      <w:r w:rsidRPr="00DC3217">
        <w:rPr>
          <w:rFonts w:ascii="Times New Roman" w:eastAsia="Times New Roman" w:hAnsi="Times New Roman" w:cs="Times New Roman"/>
          <w:b/>
          <w:bCs/>
          <w:i/>
          <w:iCs/>
          <w:color w:val="333333"/>
          <w:sz w:val="24"/>
          <w:szCs w:val="24"/>
          <w:lang w:eastAsia="ru-RU"/>
        </w:rPr>
        <w:t>системи внутрішнього забезпечення</w:t>
      </w:r>
      <w:r w:rsidRPr="00DC3217">
        <w:rPr>
          <w:rFonts w:ascii="Times New Roman" w:eastAsia="Times New Roman" w:hAnsi="Times New Roman" w:cs="Times New Roman"/>
          <w:color w:val="333333"/>
          <w:sz w:val="24"/>
          <w:szCs w:val="24"/>
          <w:lang w:eastAsia="ru-RU"/>
        </w:rPr>
        <w:t> якості освіти:</w:t>
      </w:r>
    </w:p>
    <w:p w:rsidR="00DC3217" w:rsidRPr="00DC3217" w:rsidRDefault="00DC3217" w:rsidP="00DC3217">
      <w:pPr>
        <w:numPr>
          <w:ilvl w:val="0"/>
          <w:numId w:val="23"/>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оновлення методичної бази освітньої діяльності;</w:t>
      </w:r>
    </w:p>
    <w:p w:rsidR="00DC3217" w:rsidRPr="00DC3217" w:rsidRDefault="00DC3217" w:rsidP="00DC3217">
      <w:pPr>
        <w:numPr>
          <w:ilvl w:val="0"/>
          <w:numId w:val="23"/>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контроль за виконанням навчальних плані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w:t>
      </w:r>
      <w:proofErr w:type="gramStart"/>
      <w:r w:rsidRPr="00DC3217">
        <w:rPr>
          <w:rFonts w:ascii="Times New Roman" w:eastAsia="Times New Roman" w:hAnsi="Times New Roman" w:cs="Times New Roman"/>
          <w:color w:val="333333"/>
          <w:sz w:val="24"/>
          <w:szCs w:val="24"/>
          <w:lang w:eastAsia="ru-RU"/>
        </w:rPr>
        <w:t>та</w:t>
      </w:r>
      <w:proofErr w:type="gramEnd"/>
      <w:r w:rsidRPr="00DC3217">
        <w:rPr>
          <w:rFonts w:ascii="Times New Roman" w:eastAsia="Times New Roman" w:hAnsi="Times New Roman" w:cs="Times New Roman"/>
          <w:color w:val="333333"/>
          <w:sz w:val="24"/>
          <w:szCs w:val="24"/>
          <w:lang w:eastAsia="ru-RU"/>
        </w:rPr>
        <w:t xml:space="preserve"> освітньої програми, якістю знань, умінь і навичок учнів, розробка рекомендацій щодо їх покращення;</w:t>
      </w:r>
    </w:p>
    <w:p w:rsidR="00DC3217" w:rsidRPr="00DC3217" w:rsidRDefault="00DC3217" w:rsidP="00DC3217">
      <w:pPr>
        <w:numPr>
          <w:ilvl w:val="0"/>
          <w:numId w:val="23"/>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моніторинг та оптимізація </w:t>
      </w:r>
      <w:proofErr w:type="gramStart"/>
      <w:r w:rsidRPr="00DC3217">
        <w:rPr>
          <w:rFonts w:ascii="Times New Roman" w:eastAsia="Times New Roman" w:hAnsi="Times New Roman" w:cs="Times New Roman"/>
          <w:color w:val="333333"/>
          <w:sz w:val="24"/>
          <w:szCs w:val="24"/>
          <w:lang w:eastAsia="ru-RU"/>
        </w:rPr>
        <w:t>соц</w:t>
      </w:r>
      <w:proofErr w:type="gramEnd"/>
      <w:r w:rsidRPr="00DC3217">
        <w:rPr>
          <w:rFonts w:ascii="Times New Roman" w:eastAsia="Times New Roman" w:hAnsi="Times New Roman" w:cs="Times New Roman"/>
          <w:color w:val="333333"/>
          <w:sz w:val="24"/>
          <w:szCs w:val="24"/>
          <w:lang w:eastAsia="ru-RU"/>
        </w:rPr>
        <w:t>іально-психологічного середовища закладу освіти;</w:t>
      </w:r>
    </w:p>
    <w:p w:rsidR="00DC3217" w:rsidRPr="00DC3217" w:rsidRDefault="00DC3217" w:rsidP="00DC3217">
      <w:pPr>
        <w:numPr>
          <w:ilvl w:val="0"/>
          <w:numId w:val="23"/>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створення необхідних умов для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ідвищення фахового кваліфікаційного рівня педагогічних працівників.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Передбачені результати базової середньої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Освітня програма базової середньої освіти передбачає досягнення учнями результатів навчання (компетентностей), визначених Державним стандартом.</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Реалізація освітньої програми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w:t>
      </w:r>
      <w:proofErr w:type="gramStart"/>
      <w:r w:rsidRPr="00DC3217">
        <w:rPr>
          <w:rFonts w:ascii="Times New Roman" w:eastAsia="Times New Roman" w:hAnsi="Times New Roman" w:cs="Times New Roman"/>
          <w:color w:val="333333"/>
          <w:sz w:val="24"/>
          <w:szCs w:val="24"/>
          <w:lang w:eastAsia="ru-RU"/>
        </w:rPr>
        <w:t>своїй</w:t>
      </w:r>
      <w:proofErr w:type="gramEnd"/>
      <w:r w:rsidRPr="00DC3217">
        <w:rPr>
          <w:rFonts w:ascii="Times New Roman" w:eastAsia="Times New Roman" w:hAnsi="Times New Roman" w:cs="Times New Roman"/>
          <w:color w:val="333333"/>
          <w:sz w:val="24"/>
          <w:szCs w:val="24"/>
          <w:lang w:eastAsia="ru-RU"/>
        </w:rPr>
        <w:t xml:space="preserve"> діяльності, уміння вчитися впродовж життя, здатності до </w:t>
      </w:r>
      <w:proofErr w:type="gramStart"/>
      <w:r w:rsidRPr="00DC3217">
        <w:rPr>
          <w:rFonts w:ascii="Times New Roman" w:eastAsia="Times New Roman" w:hAnsi="Times New Roman" w:cs="Times New Roman"/>
          <w:color w:val="333333"/>
          <w:sz w:val="24"/>
          <w:szCs w:val="24"/>
          <w:lang w:eastAsia="ru-RU"/>
        </w:rPr>
        <w:t>соц</w:t>
      </w:r>
      <w:proofErr w:type="gramEnd"/>
      <w:r w:rsidRPr="00DC3217">
        <w:rPr>
          <w:rFonts w:ascii="Times New Roman" w:eastAsia="Times New Roman" w:hAnsi="Times New Roman" w:cs="Times New Roman"/>
          <w:color w:val="333333"/>
          <w:sz w:val="24"/>
          <w:szCs w:val="24"/>
          <w:lang w:eastAsia="ru-RU"/>
        </w:rPr>
        <w:t>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На реалізацію мети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4"/>
        <w:gridCol w:w="4531"/>
        <w:gridCol w:w="4150"/>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Класи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 наказу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 xml:space="preserve">№ таблиці </w:t>
            </w:r>
            <w:proofErr w:type="gramStart"/>
            <w:r w:rsidRPr="00DC3217">
              <w:rPr>
                <w:rFonts w:ascii="Times New Roman" w:eastAsia="Times New Roman" w:hAnsi="Times New Roman" w:cs="Times New Roman"/>
                <w:b/>
                <w:bCs/>
                <w:sz w:val="24"/>
                <w:szCs w:val="24"/>
                <w:lang w:eastAsia="ru-RU"/>
              </w:rPr>
              <w:t>до</w:t>
            </w:r>
            <w:proofErr w:type="gramEnd"/>
            <w:r w:rsidRPr="00DC3217">
              <w:rPr>
                <w:rFonts w:ascii="Times New Roman" w:eastAsia="Times New Roman" w:hAnsi="Times New Roman" w:cs="Times New Roman"/>
                <w:b/>
                <w:bCs/>
                <w:sz w:val="24"/>
                <w:szCs w:val="24"/>
                <w:lang w:eastAsia="ru-RU"/>
              </w:rPr>
              <w:t xml:space="preserve"> наказу, назва</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val="uk-UA" w:eastAsia="ru-RU"/>
              </w:rPr>
            </w:pPr>
            <w:r w:rsidRPr="00DC3217">
              <w:rPr>
                <w:rFonts w:ascii="Times New Roman" w:eastAsia="Times New Roman" w:hAnsi="Times New Roman" w:cs="Times New Roman"/>
                <w:sz w:val="24"/>
                <w:szCs w:val="24"/>
                <w:lang w:val="uk-UA"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val="uk-UA" w:eastAsia="ru-RU"/>
              </w:rPr>
            </w:pPr>
            <w:r w:rsidRPr="00DC3217">
              <w:rPr>
                <w:rFonts w:ascii="Times New Roman" w:eastAsia="Times New Roman" w:hAnsi="Times New Roman" w:cs="Times New Roman"/>
                <w:sz w:val="24"/>
                <w:szCs w:val="24"/>
                <w:lang w:val="uk-UA" w:eastAsia="ru-RU"/>
              </w:rPr>
              <w:t>Від 20.04.2018 №405</w:t>
            </w:r>
          </w:p>
          <w:p w:rsidR="00DC3217" w:rsidRPr="00DC3217" w:rsidRDefault="00DC3217" w:rsidP="00DC3217">
            <w:pPr>
              <w:spacing w:after="0" w:line="240" w:lineRule="auto"/>
              <w:jc w:val="both"/>
              <w:rPr>
                <w:rFonts w:ascii="Times New Roman" w:eastAsia="Times New Roman" w:hAnsi="Times New Roman" w:cs="Times New Roman"/>
                <w:sz w:val="24"/>
                <w:szCs w:val="24"/>
                <w:lang w:val="uk-UA" w:eastAsia="ru-RU"/>
              </w:rPr>
            </w:pPr>
            <w:r w:rsidRPr="00DC3217">
              <w:rPr>
                <w:rFonts w:ascii="Times New Roman" w:eastAsia="Times New Roman" w:hAnsi="Times New Roman" w:cs="Times New Roman"/>
                <w:sz w:val="24"/>
                <w:szCs w:val="24"/>
                <w:lang w:val="uk-UA" w:eastAsia="ru-RU"/>
              </w:rPr>
              <w:t>Про затвердження типової освітньої програми закладів загальної середньої освіти ІІ ступеня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val="uk-UA" w:eastAsia="ru-RU"/>
              </w:rPr>
            </w:pPr>
            <w:r w:rsidRPr="00DC3217">
              <w:rPr>
                <w:rFonts w:ascii="Times New Roman" w:eastAsia="Times New Roman" w:hAnsi="Times New Roman" w:cs="Times New Roman"/>
                <w:sz w:val="24"/>
                <w:szCs w:val="24"/>
                <w:lang w:eastAsia="ru-RU"/>
              </w:rPr>
              <w:t xml:space="preserve">Таблиця </w:t>
            </w:r>
            <w:r w:rsidRPr="00DC3217">
              <w:rPr>
                <w:rFonts w:ascii="Times New Roman" w:eastAsia="Times New Roman" w:hAnsi="Times New Roman" w:cs="Times New Roman"/>
                <w:sz w:val="24"/>
                <w:szCs w:val="24"/>
                <w:lang w:val="uk-UA" w:eastAsia="ru-RU"/>
              </w:rPr>
              <w:t>1</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Навчальний план закладів загальної середньої освіти з українською мовою навчання </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Мова навчання – українська</w:t>
      </w:r>
      <w:r w:rsidRPr="00DC3217">
        <w:rPr>
          <w:rFonts w:ascii="Times New Roman" w:eastAsia="Times New Roman" w:hAnsi="Times New Roman" w:cs="Times New Roman"/>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Інваріантна складова навчальних планів </w:t>
      </w:r>
      <w:proofErr w:type="gramStart"/>
      <w:r w:rsidRPr="00DC3217">
        <w:rPr>
          <w:rFonts w:ascii="Times New Roman" w:eastAsia="Times New Roman" w:hAnsi="Times New Roman" w:cs="Times New Roman"/>
          <w:color w:val="333333"/>
          <w:sz w:val="24"/>
          <w:szCs w:val="24"/>
          <w:lang w:eastAsia="ru-RU"/>
        </w:rPr>
        <w:t>в</w:t>
      </w:r>
      <w:proofErr w:type="gramEnd"/>
      <w:r w:rsidR="001A6515">
        <w:rPr>
          <w:rFonts w:ascii="Times New Roman" w:eastAsia="Times New Roman" w:hAnsi="Times New Roman" w:cs="Times New Roman"/>
          <w:color w:val="333333"/>
          <w:sz w:val="24"/>
          <w:szCs w:val="24"/>
          <w:lang w:val="uk-UA" w:eastAsia="ru-RU"/>
        </w:rPr>
        <w:t xml:space="preserve"> 7</w:t>
      </w:r>
      <w:r w:rsidRPr="00DC3217">
        <w:rPr>
          <w:rFonts w:ascii="Times New Roman" w:eastAsia="Times New Roman" w:hAnsi="Times New Roman" w:cs="Times New Roman"/>
          <w:color w:val="333333"/>
          <w:sz w:val="24"/>
          <w:szCs w:val="24"/>
          <w:lang w:eastAsia="ru-RU"/>
        </w:rPr>
        <w:t>-9 класах забезпечує реалізацію змісту шкільної освіти на рівні Державного стандарту базової загальної середньої освіти.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b/>
          <w:bCs/>
          <w:color w:val="333333"/>
          <w:sz w:val="24"/>
          <w:szCs w:val="24"/>
          <w:lang w:val="uk-UA" w:eastAsia="ru-RU"/>
        </w:rPr>
      </w:pP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b/>
          <w:bCs/>
          <w:color w:val="333333"/>
          <w:sz w:val="24"/>
          <w:szCs w:val="24"/>
          <w:lang w:eastAsia="ru-RU"/>
        </w:rPr>
        <w:t>Програми, що використовуються</w:t>
      </w:r>
      <w:r w:rsidRPr="00DC3217">
        <w:rPr>
          <w:rFonts w:ascii="Times New Roman" w:eastAsia="Times New Roman" w:hAnsi="Times New Roman" w:cs="Times New Roman"/>
          <w:color w:val="333333"/>
          <w:sz w:val="24"/>
          <w:szCs w:val="24"/>
          <w:lang w:val="uk-UA" w:eastAsia="ru-RU"/>
        </w:rPr>
        <w:t xml:space="preserve"> </w:t>
      </w:r>
      <w:r w:rsidRPr="00DC3217">
        <w:rPr>
          <w:rFonts w:ascii="Times New Roman" w:eastAsia="Times New Roman" w:hAnsi="Times New Roman" w:cs="Times New Roman"/>
          <w:b/>
          <w:bCs/>
          <w:color w:val="333333"/>
          <w:sz w:val="24"/>
          <w:szCs w:val="24"/>
          <w:lang w:eastAsia="ru-RU"/>
        </w:rPr>
        <w:t>освітньою програмою</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b/>
          <w:bCs/>
          <w:color w:val="333333"/>
          <w:sz w:val="24"/>
          <w:szCs w:val="24"/>
          <w:lang w:eastAsia="ru-RU"/>
        </w:rPr>
        <w:t>Навчальні програми для учнів закладів загальної середньої освіти</w:t>
      </w:r>
      <w:r w:rsidRPr="00DC3217">
        <w:rPr>
          <w:rFonts w:ascii="Times New Roman" w:eastAsia="Times New Roman" w:hAnsi="Times New Roman" w:cs="Times New Roman"/>
          <w:color w:val="333333"/>
          <w:sz w:val="24"/>
          <w:szCs w:val="24"/>
          <w:lang w:val="uk-UA" w:eastAsia="ru-RU"/>
        </w:rPr>
        <w:t xml:space="preserve"> </w:t>
      </w:r>
      <w:r w:rsidRPr="00DC3217">
        <w:rPr>
          <w:rFonts w:ascii="Times New Roman" w:eastAsia="Times New Roman" w:hAnsi="Times New Roman" w:cs="Times New Roman"/>
          <w:b/>
          <w:bCs/>
          <w:color w:val="333333"/>
          <w:sz w:val="24"/>
          <w:szCs w:val="24"/>
          <w:lang w:eastAsia="ru-RU"/>
        </w:rPr>
        <w:t xml:space="preserve">для </w:t>
      </w:r>
      <w:r w:rsidR="001A6515">
        <w:rPr>
          <w:rFonts w:ascii="Times New Roman" w:eastAsia="Times New Roman" w:hAnsi="Times New Roman" w:cs="Times New Roman"/>
          <w:b/>
          <w:bCs/>
          <w:color w:val="333333"/>
          <w:sz w:val="24"/>
          <w:szCs w:val="24"/>
          <w:lang w:val="uk-UA" w:eastAsia="ru-RU"/>
        </w:rPr>
        <w:t>7</w:t>
      </w:r>
      <w:r w:rsidRPr="00DC3217">
        <w:rPr>
          <w:rFonts w:ascii="Times New Roman" w:eastAsia="Times New Roman" w:hAnsi="Times New Roman" w:cs="Times New Roman"/>
          <w:b/>
          <w:bCs/>
          <w:color w:val="333333"/>
          <w:sz w:val="24"/>
          <w:szCs w:val="24"/>
          <w:lang w:eastAsia="ru-RU"/>
        </w:rPr>
        <w:t>-9-х класі</w:t>
      </w:r>
      <w:proofErr w:type="gramStart"/>
      <w:r w:rsidRPr="00DC3217">
        <w:rPr>
          <w:rFonts w:ascii="Times New Roman" w:eastAsia="Times New Roman" w:hAnsi="Times New Roman" w:cs="Times New Roman"/>
          <w:b/>
          <w:bCs/>
          <w:color w:val="333333"/>
          <w:sz w:val="24"/>
          <w:szCs w:val="24"/>
          <w:lang w:eastAsia="ru-RU"/>
        </w:rPr>
        <w:t>в</w:t>
      </w:r>
      <w:proofErr w:type="gramEnd"/>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3"/>
        <w:gridCol w:w="1560"/>
        <w:gridCol w:w="2196"/>
        <w:gridCol w:w="566"/>
        <w:gridCol w:w="1482"/>
        <w:gridCol w:w="946"/>
        <w:gridCol w:w="2002"/>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 з/</w:t>
            </w:r>
            <w:proofErr w:type="gramStart"/>
            <w:r w:rsidRPr="00DC3217">
              <w:rPr>
                <w:rFonts w:ascii="Times New Roman" w:eastAsia="Times New Roman" w:hAnsi="Times New Roman" w:cs="Times New Roman"/>
                <w:b/>
                <w:bCs/>
                <w:sz w:val="24"/>
                <w:szCs w:val="24"/>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Клас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ік</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видання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Гриф</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Українська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мова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УКРАЇНСЬКА МОВА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r w:rsidRPr="00DC3217">
              <w:rPr>
                <w:rFonts w:ascii="Times New Roman" w:eastAsia="Times New Roman" w:hAnsi="Times New Roman" w:cs="Times New Roman"/>
                <w:i/>
                <w:iCs/>
                <w:sz w:val="24"/>
                <w:szCs w:val="24"/>
                <w:lang w:eastAsia="ru-RU"/>
              </w:rPr>
              <w:t>–</w:t>
            </w:r>
            <w:r w:rsidRPr="00DC3217">
              <w:rPr>
                <w:rFonts w:ascii="Times New Roman" w:eastAsia="Times New Roman" w:hAnsi="Times New Roman" w:cs="Times New Roman"/>
                <w:sz w:val="24"/>
                <w:szCs w:val="24"/>
                <w:lang w:eastAsia="ru-RU"/>
              </w:rPr>
              <w:t>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Українська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л</w:t>
            </w:r>
            <w:proofErr w:type="gramEnd"/>
            <w:r w:rsidRPr="00DC3217">
              <w:rPr>
                <w:rFonts w:ascii="Times New Roman" w:eastAsia="Times New Roman" w:hAnsi="Times New Roman" w:cs="Times New Roman"/>
                <w:sz w:val="24"/>
                <w:szCs w:val="24"/>
                <w:lang w:eastAsia="ru-RU"/>
              </w:rPr>
              <w:t>ітература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УКРАЇНСЬКА ЛІТЕРАТУРА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Зарубіжна література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ЗАРУБІЖНА ЛІТЕРАТУРА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r w:rsidRPr="00DC3217">
              <w:rPr>
                <w:rFonts w:ascii="Times New Roman" w:eastAsia="Times New Roman" w:hAnsi="Times New Roman" w:cs="Times New Roman"/>
                <w:i/>
                <w:iCs/>
                <w:sz w:val="24"/>
                <w:szCs w:val="24"/>
                <w:lang w:eastAsia="ru-RU"/>
              </w:rPr>
              <w:t>–</w:t>
            </w:r>
            <w:r w:rsidRPr="00DC3217">
              <w:rPr>
                <w:rFonts w:ascii="Times New Roman" w:eastAsia="Times New Roman" w:hAnsi="Times New Roman" w:cs="Times New Roman"/>
                <w:sz w:val="24"/>
                <w:szCs w:val="24"/>
                <w:lang w:eastAsia="ru-RU"/>
              </w:rPr>
              <w:t>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Історія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Історія України.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Всесвітня історія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21.02. 2019 №236</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Основи правознавства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 основ правознавства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9 класу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МАТЕМАТИКА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ІНФОРМАТИКА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Географія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ГЕОГРАФІЯ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 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 та від 23.10.2017 №1407</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Б</w:t>
            </w:r>
            <w:proofErr w:type="gramEnd"/>
            <w:r w:rsidRPr="00DC3217">
              <w:rPr>
                <w:rFonts w:ascii="Times New Roman" w:eastAsia="Times New Roman" w:hAnsi="Times New Roman" w:cs="Times New Roman"/>
                <w:sz w:val="24"/>
                <w:szCs w:val="24"/>
                <w:lang w:eastAsia="ru-RU"/>
              </w:rPr>
              <w:t>іологія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Б</w:t>
            </w:r>
            <w:proofErr w:type="gramEnd"/>
            <w:r w:rsidRPr="00DC3217">
              <w:rPr>
                <w:rFonts w:ascii="Times New Roman" w:eastAsia="Times New Roman" w:hAnsi="Times New Roman" w:cs="Times New Roman"/>
                <w:sz w:val="24"/>
                <w:szCs w:val="24"/>
                <w:lang w:eastAsia="ru-RU"/>
              </w:rPr>
              <w:t>ІОЛОГІЯ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Хімія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ХІМІЯ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Фізика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Ф</w:t>
            </w:r>
            <w:proofErr w:type="gramStart"/>
            <w:r w:rsidRPr="00DC3217">
              <w:rPr>
                <w:rFonts w:ascii="Times New Roman" w:eastAsia="Times New Roman" w:hAnsi="Times New Roman" w:cs="Times New Roman"/>
                <w:sz w:val="24"/>
                <w:szCs w:val="24"/>
                <w:lang w:eastAsia="ru-RU"/>
              </w:rPr>
              <w:t>I</w:t>
            </w:r>
            <w:proofErr w:type="gramEnd"/>
            <w:r w:rsidRPr="00DC3217">
              <w:rPr>
                <w:rFonts w:ascii="Times New Roman" w:eastAsia="Times New Roman" w:hAnsi="Times New Roman" w:cs="Times New Roman"/>
                <w:sz w:val="24"/>
                <w:szCs w:val="24"/>
                <w:lang w:eastAsia="ru-RU"/>
              </w:rPr>
              <w:t>ЗИКА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МОН України від 07.06.2017 №804</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Трудове</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ТРУДОВЕ НАВЧАННЯ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Фізичне</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виховання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З</w:t>
            </w:r>
            <w:proofErr w:type="gramEnd"/>
            <w:r w:rsidRPr="00DC3217">
              <w:rPr>
                <w:rFonts w:ascii="Times New Roman" w:eastAsia="Times New Roman" w:hAnsi="Times New Roman" w:cs="Times New Roman"/>
                <w:sz w:val="24"/>
                <w:szCs w:val="24"/>
                <w:lang w:eastAsia="ru-RU"/>
              </w:rPr>
              <w:t xml:space="preserve"> ФІЗИЧНОЇ КУЛЬТУРИ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 класи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Іноземна мова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Англ</w:t>
            </w:r>
            <w:proofErr w:type="gramEnd"/>
            <w:r w:rsidRPr="00DC3217">
              <w:rPr>
                <w:rFonts w:ascii="Times New Roman" w:eastAsia="Times New Roman" w:hAnsi="Times New Roman" w:cs="Times New Roman"/>
                <w:sz w:val="24"/>
                <w:szCs w:val="24"/>
                <w:lang w:eastAsia="ru-RU"/>
              </w:rPr>
              <w:t>ійська мова</w:t>
            </w:r>
          </w:p>
          <w:p w:rsidR="00DC3217" w:rsidRPr="00DC3217" w:rsidRDefault="00DC3217" w:rsidP="00DC3217">
            <w:pPr>
              <w:spacing w:after="0"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Основи здоров’я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ОСНОВИ ЗДОРОВ'Я</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 –9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Програма для загальноосвітніх 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Наказ Міністерства освіти і науки України від 07.06.2017</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804</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Художньо-</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естетичні</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дисципліни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МИСТЕЦТВО</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 9 класи</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Навчальна програма</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для загальноосвітніх </w:t>
            </w:r>
            <w:r w:rsidRPr="00DC3217">
              <w:rPr>
                <w:rFonts w:ascii="Times New Roman" w:eastAsia="Times New Roman" w:hAnsi="Times New Roman" w:cs="Times New Roman"/>
                <w:sz w:val="24"/>
                <w:szCs w:val="24"/>
                <w:lang w:eastAsia="ru-RU"/>
              </w:rPr>
              <w:lastRenderedPageBreak/>
              <w:t>навчальних закладі</w:t>
            </w:r>
            <w:proofErr w:type="gramStart"/>
            <w:r w:rsidRPr="00DC3217">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val="uk-UA" w:eastAsia="ru-RU"/>
              </w:rPr>
              <w:lastRenderedPageBreak/>
              <w:t>6</w:t>
            </w: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Сайт МОН</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Наказ Міністерства освіти і науки України від </w:t>
            </w:r>
            <w:r w:rsidRPr="00DC3217">
              <w:rPr>
                <w:rFonts w:ascii="Times New Roman" w:eastAsia="Times New Roman" w:hAnsi="Times New Roman" w:cs="Times New Roman"/>
                <w:sz w:val="24"/>
                <w:szCs w:val="24"/>
                <w:lang w:eastAsia="ru-RU"/>
              </w:rPr>
              <w:lastRenderedPageBreak/>
              <w:t>07.06.2017</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804</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b/>
          <w:bCs/>
          <w:color w:val="333333"/>
          <w:sz w:val="24"/>
          <w:szCs w:val="24"/>
          <w:lang w:eastAsia="ru-RU"/>
        </w:rPr>
        <w:lastRenderedPageBreak/>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КРИТЕРІЇ ОЦІНЮВАННЯ НАВЧАЛЬНИХ ДОСЯГНЕНЬ ЗДОБУВАЧІВ ОС</w:t>
      </w:r>
      <w:r>
        <w:rPr>
          <w:rFonts w:ascii="Times New Roman" w:eastAsia="Times New Roman" w:hAnsi="Times New Roman" w:cs="Times New Roman"/>
          <w:b/>
          <w:bCs/>
          <w:color w:val="333333"/>
          <w:sz w:val="24"/>
          <w:szCs w:val="24"/>
          <w:lang w:eastAsia="ru-RU"/>
        </w:rPr>
        <w:t>ВІТИ ІІ</w:t>
      </w:r>
      <w:r w:rsidRPr="00DC3217">
        <w:rPr>
          <w:rFonts w:ascii="Times New Roman" w:eastAsia="Times New Roman" w:hAnsi="Times New Roman" w:cs="Times New Roman"/>
          <w:b/>
          <w:bCs/>
          <w:color w:val="333333"/>
          <w:sz w:val="24"/>
          <w:szCs w:val="24"/>
          <w:lang w:eastAsia="ru-RU"/>
        </w:rPr>
        <w:t xml:space="preserve"> СТУПЕНЯ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Критерії оцінювання навчальних досягнень здобувачів освіти </w:t>
      </w:r>
      <w:r w:rsidR="001A6515">
        <w:rPr>
          <w:rFonts w:ascii="Times New Roman" w:eastAsia="Times New Roman" w:hAnsi="Times New Roman" w:cs="Times New Roman"/>
          <w:color w:val="333333"/>
          <w:sz w:val="24"/>
          <w:szCs w:val="24"/>
          <w:lang w:val="uk-UA" w:eastAsia="ru-RU"/>
        </w:rPr>
        <w:t>7</w:t>
      </w:r>
      <w:r w:rsidRPr="00DC321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uk-UA" w:eastAsia="ru-RU"/>
        </w:rPr>
        <w:t>9</w:t>
      </w:r>
      <w:r w:rsidRPr="00DC3217">
        <w:rPr>
          <w:rFonts w:ascii="Times New Roman" w:eastAsia="Times New Roman" w:hAnsi="Times New Roman" w:cs="Times New Roman"/>
          <w:color w:val="333333"/>
          <w:sz w:val="24"/>
          <w:szCs w:val="24"/>
          <w:lang w:eastAsia="ru-RU"/>
        </w:rPr>
        <w:t xml:space="preserve">-х класів </w:t>
      </w:r>
      <w:proofErr w:type="gramStart"/>
      <w:r w:rsidRPr="00DC3217">
        <w:rPr>
          <w:rFonts w:ascii="Times New Roman" w:eastAsia="Times New Roman" w:hAnsi="Times New Roman" w:cs="Times New Roman"/>
          <w:color w:val="333333"/>
          <w:sz w:val="24"/>
          <w:szCs w:val="24"/>
          <w:lang w:eastAsia="ru-RU"/>
        </w:rPr>
        <w:t>у</w:t>
      </w:r>
      <w:proofErr w:type="gramEnd"/>
      <w:r w:rsidRPr="00DC3217">
        <w:rPr>
          <w:rFonts w:ascii="Times New Roman" w:eastAsia="Times New Roman" w:hAnsi="Times New Roman" w:cs="Times New Roman"/>
          <w:color w:val="333333"/>
          <w:sz w:val="24"/>
          <w:szCs w:val="24"/>
          <w:lang w:eastAsia="ru-RU"/>
        </w:rPr>
        <w:t xml:space="preserve"> закладі визначені нормативними документами: </w:t>
      </w:r>
      <w:proofErr w:type="gramStart"/>
      <w:r w:rsidRPr="00DC3217">
        <w:rPr>
          <w:rFonts w:ascii="Times New Roman" w:eastAsia="Times New Roman" w:hAnsi="Times New Roman" w:cs="Times New Roman"/>
          <w:color w:val="333333"/>
          <w:sz w:val="24"/>
          <w:szCs w:val="24"/>
          <w:lang w:eastAsia="ru-RU"/>
        </w:rPr>
        <w:t>Наказом МОНУ від 13.04.2011 року № 329 «Про затвердження Критеріїв оцінювання навчальних досягнень учнів (вихованців) у системі загальної середньої освіти» та Наказом МОНУ від 21.08.2013 року №1222 «Про затвердження орієнтовних вимог оцінювання навчальних досягнень учнів із базових дисциплін у системі загальної середньої освіти» (додаток 2).</w:t>
      </w:r>
      <w:proofErr w:type="gramEnd"/>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1. Критерії визначають загальні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ідходи до визначення рівня навчальних досягнень учнів у системі загальної середньої освіти та встановлюють відповідність між вимогами до знань, умінь і навичок учнів та показником оцінки в балах відповідно до рівнів навчальних досягнень.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2. </w:t>
      </w:r>
      <w:proofErr w:type="gramStart"/>
      <w:r w:rsidRPr="00DC3217">
        <w:rPr>
          <w:rFonts w:ascii="Times New Roman" w:eastAsia="Times New Roman" w:hAnsi="Times New Roman" w:cs="Times New Roman"/>
          <w:color w:val="333333"/>
          <w:sz w:val="24"/>
          <w:szCs w:val="24"/>
          <w:lang w:eastAsia="ru-RU"/>
        </w:rPr>
        <w:t>Ц</w:t>
      </w:r>
      <w:proofErr w:type="gramEnd"/>
      <w:r w:rsidRPr="00DC3217">
        <w:rPr>
          <w:rFonts w:ascii="Times New Roman" w:eastAsia="Times New Roman" w:hAnsi="Times New Roman" w:cs="Times New Roman"/>
          <w:color w:val="333333"/>
          <w:sz w:val="24"/>
          <w:szCs w:val="24"/>
          <w:lang w:eastAsia="ru-RU"/>
        </w:rPr>
        <w:t>і Критерії реалізуються в нормах чотирьох рівнів досягнень: початковий, середній, достатній, високий (додатки 1 та 2).</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Pr="00DC3217">
        <w:rPr>
          <w:rFonts w:ascii="Times New Roman" w:eastAsia="Times New Roman" w:hAnsi="Times New Roman" w:cs="Times New Roman"/>
          <w:color w:val="333333"/>
          <w:sz w:val="24"/>
          <w:szCs w:val="24"/>
          <w:lang w:eastAsia="ru-RU"/>
        </w:rPr>
        <w:t xml:space="preserve">Перший рівень - початковий. Відповідь учня (учениці) </w:t>
      </w:r>
      <w:proofErr w:type="gramStart"/>
      <w:r w:rsidRPr="00DC3217">
        <w:rPr>
          <w:rFonts w:ascii="Times New Roman" w:eastAsia="Times New Roman" w:hAnsi="Times New Roman" w:cs="Times New Roman"/>
          <w:color w:val="333333"/>
          <w:sz w:val="24"/>
          <w:szCs w:val="24"/>
          <w:lang w:eastAsia="ru-RU"/>
        </w:rPr>
        <w:t>фрагментарна</w:t>
      </w:r>
      <w:proofErr w:type="gramEnd"/>
      <w:r w:rsidRPr="00DC3217">
        <w:rPr>
          <w:rFonts w:ascii="Times New Roman" w:eastAsia="Times New Roman" w:hAnsi="Times New Roman" w:cs="Times New Roman"/>
          <w:color w:val="333333"/>
          <w:sz w:val="24"/>
          <w:szCs w:val="24"/>
          <w:lang w:eastAsia="ru-RU"/>
        </w:rPr>
        <w:t>, характеризується початковими уявленнями про предмет вивчення.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Другий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івень - середній. Учень (учениця) відтворює основний навчальний </w:t>
      </w:r>
      <w:proofErr w:type="gramStart"/>
      <w:r w:rsidRPr="00DC3217">
        <w:rPr>
          <w:rFonts w:ascii="Times New Roman" w:eastAsia="Times New Roman" w:hAnsi="Times New Roman" w:cs="Times New Roman"/>
          <w:color w:val="333333"/>
          <w:sz w:val="24"/>
          <w:szCs w:val="24"/>
          <w:lang w:eastAsia="ru-RU"/>
        </w:rPr>
        <w:t>матер</w:t>
      </w:r>
      <w:proofErr w:type="gramEnd"/>
      <w:r w:rsidRPr="00DC3217">
        <w:rPr>
          <w:rFonts w:ascii="Times New Roman" w:eastAsia="Times New Roman" w:hAnsi="Times New Roman" w:cs="Times New Roman"/>
          <w:color w:val="333333"/>
          <w:sz w:val="24"/>
          <w:szCs w:val="24"/>
          <w:lang w:eastAsia="ru-RU"/>
        </w:rPr>
        <w:t>іал, виконує завдання за зразком, володіє елементарними вміннями навчальної діяльності.</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Третій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w:t>
      </w:r>
      <w:proofErr w:type="gramStart"/>
      <w:r w:rsidRPr="00DC3217">
        <w:rPr>
          <w:rFonts w:ascii="Times New Roman" w:eastAsia="Times New Roman" w:hAnsi="Times New Roman" w:cs="Times New Roman"/>
          <w:color w:val="333333"/>
          <w:sz w:val="24"/>
          <w:szCs w:val="24"/>
          <w:lang w:eastAsia="ru-RU"/>
        </w:rPr>
        <w:t>допущен</w:t>
      </w:r>
      <w:proofErr w:type="gramEnd"/>
      <w:r w:rsidRPr="00DC3217">
        <w:rPr>
          <w:rFonts w:ascii="Times New Roman" w:eastAsia="Times New Roman" w:hAnsi="Times New Roman" w:cs="Times New Roman"/>
          <w:color w:val="333333"/>
          <w:sz w:val="24"/>
          <w:szCs w:val="24"/>
          <w:lang w:eastAsia="ru-RU"/>
        </w:rPr>
        <w:t xml:space="preserve">і помилки. Відповідь учня (учениці) </w:t>
      </w:r>
      <w:proofErr w:type="gramStart"/>
      <w:r w:rsidRPr="00DC3217">
        <w:rPr>
          <w:rFonts w:ascii="Times New Roman" w:eastAsia="Times New Roman" w:hAnsi="Times New Roman" w:cs="Times New Roman"/>
          <w:color w:val="333333"/>
          <w:sz w:val="24"/>
          <w:szCs w:val="24"/>
          <w:lang w:eastAsia="ru-RU"/>
        </w:rPr>
        <w:t>правильна</w:t>
      </w:r>
      <w:proofErr w:type="gramEnd"/>
      <w:r w:rsidRPr="00DC3217">
        <w:rPr>
          <w:rFonts w:ascii="Times New Roman" w:eastAsia="Times New Roman" w:hAnsi="Times New Roman" w:cs="Times New Roman"/>
          <w:color w:val="333333"/>
          <w:sz w:val="24"/>
          <w:szCs w:val="24"/>
          <w:lang w:eastAsia="ru-RU"/>
        </w:rPr>
        <w:t>, логічна, обґрунтована, хоча у ній бракує власних суджень.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Четвертий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ізноманітні ситуації, явища, факти, виявляти і відстоювати особисту позицію.</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Кожний наступний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івень вимог вбирає в себе вимоги до попереднього, а також додає нові.</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3. За цими Критеріями оцінювання здійснюється у процесі повсякденного вивчення результатів навчальної роботи учні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 xml:space="preserve"> на уроках і вдома, а також за результатами перевірки навчальних досягнень учнів: усної, зокрема індивідуальне, групове та фронтальне опитування; письмової, зокрема самостійні та контрольні роботи, тестування; графічної, зокрема робота з діаграмами, графіками, схемами, контурними картами; практичної, зокрема виконання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ізних видів експериментальних досліджень та навчальних проектів, робота з біологічними об'єктами, виготовлення виробів.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При визначенні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івня навчальних досягнень учнів враховуються:</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характеристики відповіді: правильність, логічність, обґрунтованість, цілісність;</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якість знань;</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сформованість загальнонавчальних та предметних умінь і навичок;</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івень володіння розумовими операціями: вміння аналізувати, синтезувати, порівнювати, класифікувати, узагальнювати, робити висновки тощо;</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вміння виявляти проблеми та розв'язувати їх, формулювати гіпотези;</w:t>
      </w:r>
    </w:p>
    <w:p w:rsidR="00DC3217" w:rsidRPr="00DC3217" w:rsidRDefault="00DC3217" w:rsidP="00DC3217">
      <w:pPr>
        <w:numPr>
          <w:ilvl w:val="0"/>
          <w:numId w:val="34"/>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самостійність оцінних суджень.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4. Обов'язковому оцінюванню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ідлягають навчальні досягнення учнів з предметів інваріантної складової навчального плану закладу.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У 5-9 класах класах оцінювання здійснюється за 12-бальною системою (шкалою) і його результати позначаються цифрами від 1 до 12.</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lastRenderedPageBreak/>
        <w:t xml:space="preserve">         У випадку невідповідності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івня навчальних досягнень учня (учениці) цим Критеріям позначається «не атестований».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Особливості оцінювання навчальних досягнень дітей з особливими освітніми потребами здійснюється відповідно до вимог чинного законодавства.</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КРИТЕРІЇ</w:t>
      </w:r>
    </w:p>
    <w:p w:rsidR="00DC3217" w:rsidRPr="00DC3217" w:rsidRDefault="00DC3217" w:rsidP="00DC321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оцінювання навчальних досягнень учнів</w:t>
      </w:r>
      <w:r w:rsidRPr="00DC3217">
        <w:rPr>
          <w:rFonts w:ascii="Times New Roman" w:eastAsia="Times New Roman" w:hAnsi="Times New Roman" w:cs="Times New Roman"/>
          <w:color w:val="333333"/>
          <w:sz w:val="24"/>
          <w:szCs w:val="24"/>
          <w:lang w:val="uk-UA" w:eastAsia="ru-RU"/>
        </w:rPr>
        <w:t xml:space="preserve"> </w:t>
      </w:r>
      <w:r w:rsidRPr="00DC3217">
        <w:rPr>
          <w:rFonts w:ascii="Times New Roman" w:eastAsia="Times New Roman" w:hAnsi="Times New Roman" w:cs="Times New Roman"/>
          <w:b/>
          <w:bCs/>
          <w:color w:val="333333"/>
          <w:sz w:val="24"/>
          <w:szCs w:val="24"/>
          <w:lang w:eastAsia="ru-RU"/>
        </w:rPr>
        <w:t>основної та старшої школи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6"/>
        <w:gridCol w:w="582"/>
        <w:gridCol w:w="7117"/>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івень навчальних досягнень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Вимоги до знань, умінь і навичок учні</w:t>
            </w:r>
            <w:proofErr w:type="gramStart"/>
            <w:r w:rsidRPr="00DC3217">
              <w:rPr>
                <w:rFonts w:ascii="Times New Roman" w:eastAsia="Times New Roman" w:hAnsi="Times New Roman" w:cs="Times New Roman"/>
                <w:b/>
                <w:bCs/>
                <w:sz w:val="24"/>
                <w:szCs w:val="24"/>
                <w:lang w:eastAsia="ru-RU"/>
              </w:rPr>
              <w:t>в</w:t>
            </w:r>
            <w:proofErr w:type="gramEnd"/>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розрізняють об'єкти вивчення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відтворюють незначну частину навчального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іалу, мають нечіткі уявлення про об'єкт вивчення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відтворюють частину навчального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іалу у формі понять з допомогою вчителя, можуть повторити за зразком певну операцію, дію</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відтворюють основний навчальний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 з допомогою вчителя, здатні з помилками й неточностями дати визначення понять</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будують відповідь у засвоєній </w:t>
            </w:r>
            <w:proofErr w:type="gramStart"/>
            <w:r w:rsidRPr="00DC3217">
              <w:rPr>
                <w:rFonts w:ascii="Times New Roman" w:eastAsia="Times New Roman" w:hAnsi="Times New Roman" w:cs="Times New Roman"/>
                <w:sz w:val="24"/>
                <w:szCs w:val="24"/>
                <w:lang w:eastAsia="ru-RU"/>
              </w:rPr>
              <w:t>посл</w:t>
            </w:r>
            <w:proofErr w:type="gramEnd"/>
            <w:r w:rsidRPr="00DC3217">
              <w:rPr>
                <w:rFonts w:ascii="Times New Roman" w:eastAsia="Times New Roman" w:hAnsi="Times New Roman" w:cs="Times New Roman"/>
                <w:sz w:val="24"/>
                <w:szCs w:val="24"/>
                <w:lang w:eastAsia="ru-RU"/>
              </w:rPr>
              <w:t>ідовності; виконують дії за зразком у подібній ситуації; самостійно працюють зі значною допомогою вчителя.</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володіють поняттями, відтворюють їх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уміють наводити окремі власні приклади на підтвердження певних думок, частково контролюють власні навчальні дії.</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вміють розпізнавати об’єкти, які визначаються засвоєними поняттями;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 час відповіді можуть відтворити засвоєний зміст в іншій послідовності, не змінюючи логічних зв’язків; володіють уміннями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добре володіють вивченим матеріалом, застосовують знання в стандартних ситуаціях, володіють уміннями виконувати окремі етапи розв’язання проблеми і застосовують ї</w:t>
            </w:r>
            <w:proofErr w:type="gramStart"/>
            <w:r w:rsidRPr="00DC3217">
              <w:rPr>
                <w:rFonts w:ascii="Times New Roman" w:eastAsia="Times New Roman" w:hAnsi="Times New Roman" w:cs="Times New Roman"/>
                <w:sz w:val="24"/>
                <w:szCs w:val="24"/>
                <w:lang w:eastAsia="ru-RU"/>
              </w:rPr>
              <w:t>х</w:t>
            </w:r>
            <w:proofErr w:type="gramEnd"/>
            <w:r w:rsidRPr="00DC3217">
              <w:rPr>
                <w:rFonts w:ascii="Times New Roman" w:eastAsia="Times New Roman" w:hAnsi="Times New Roman" w:cs="Times New Roman"/>
                <w:sz w:val="24"/>
                <w:szCs w:val="24"/>
                <w:lang w:eastAsia="ru-RU"/>
              </w:rPr>
              <w:t xml:space="preserve"> у співробітництві з учителем (частково-пошукова діяльність).</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ізного рівня узагальнення; відповідь аргументують новими прикладами.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мають гнучкі знання в межах вимог навчальних програм, вміють застосовувати способи діяльності за аналогією і в нових ситуаціях.</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 опосередкованим керівництвом; виконують творчі завдання.</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lastRenderedPageBreak/>
        <w:t>Українська мова та мови національних меншин</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w:t>
      </w:r>
      <w:proofErr w:type="gramStart"/>
      <w:r w:rsidRPr="00DC3217">
        <w:rPr>
          <w:rFonts w:ascii="Times New Roman" w:eastAsia="Times New Roman" w:hAnsi="Times New Roman" w:cs="Times New Roman"/>
          <w:color w:val="333333"/>
          <w:sz w:val="24"/>
          <w:szCs w:val="24"/>
          <w:lang w:eastAsia="ru-RU"/>
        </w:rPr>
        <w:t>соц</w:t>
      </w:r>
      <w:proofErr w:type="gramEnd"/>
      <w:r w:rsidRPr="00DC3217">
        <w:rPr>
          <w:rFonts w:ascii="Times New Roman" w:eastAsia="Times New Roman" w:hAnsi="Times New Roman" w:cs="Times New Roman"/>
          <w:color w:val="333333"/>
          <w:sz w:val="24"/>
          <w:szCs w:val="24"/>
          <w:lang w:eastAsia="ru-RU"/>
        </w:rPr>
        <w:t xml:space="preserve">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ідомості, високої моралі, активної громадянської позиції, естетичних смаків і ціннісних орієнтацій.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Оцінювання мовленнєвої компетентності учнів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 xml:space="preserve">І. </w:t>
      </w:r>
      <w:proofErr w:type="gramStart"/>
      <w:r w:rsidRPr="00DC3217">
        <w:rPr>
          <w:rFonts w:ascii="Times New Roman" w:eastAsia="Times New Roman" w:hAnsi="Times New Roman" w:cs="Times New Roman"/>
          <w:b/>
          <w:bCs/>
          <w:i/>
          <w:iCs/>
          <w:color w:val="333333"/>
          <w:sz w:val="24"/>
          <w:szCs w:val="24"/>
          <w:lang w:eastAsia="ru-RU"/>
        </w:rPr>
        <w:t>Ауд</w:t>
      </w:r>
      <w:proofErr w:type="gramEnd"/>
      <w:r w:rsidRPr="00DC3217">
        <w:rPr>
          <w:rFonts w:ascii="Times New Roman" w:eastAsia="Times New Roman" w:hAnsi="Times New Roman" w:cs="Times New Roman"/>
          <w:b/>
          <w:bCs/>
          <w:i/>
          <w:iCs/>
          <w:color w:val="333333"/>
          <w:sz w:val="24"/>
          <w:szCs w:val="24"/>
          <w:lang w:eastAsia="ru-RU"/>
        </w:rPr>
        <w:t>іювання (слухання  розуміння)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w:t>
      </w:r>
      <w:proofErr w:type="gramStart"/>
      <w:r w:rsidRPr="00DC3217">
        <w:rPr>
          <w:rFonts w:ascii="Times New Roman" w:eastAsia="Times New Roman" w:hAnsi="Times New Roman" w:cs="Times New Roman"/>
          <w:color w:val="333333"/>
          <w:sz w:val="24"/>
          <w:szCs w:val="24"/>
          <w:lang w:eastAsia="ru-RU"/>
        </w:rPr>
        <w:t>ст</w:t>
      </w:r>
      <w:proofErr w:type="gramEnd"/>
      <w:r w:rsidRPr="00DC3217">
        <w:rPr>
          <w:rFonts w:ascii="Times New Roman" w:eastAsia="Times New Roman" w:hAnsi="Times New Roman" w:cs="Times New Roman"/>
          <w:color w:val="333333"/>
          <w:sz w:val="24"/>
          <w:szCs w:val="24"/>
          <w:lang w:eastAsia="ru-RU"/>
        </w:rPr>
        <w:t>;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ІІ. Читання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Читання вголос</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Оцінюється здатність учні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демонструвати певний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івень розуміння прочитаного;</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виявляти вміння читати з достатньою швидкістю, плавно, з </w:t>
      </w:r>
      <w:proofErr w:type="gramStart"/>
      <w:r w:rsidRPr="00DC3217">
        <w:rPr>
          <w:rFonts w:ascii="Times New Roman" w:eastAsia="Times New Roman" w:hAnsi="Times New Roman" w:cs="Times New Roman"/>
          <w:color w:val="333333"/>
          <w:sz w:val="24"/>
          <w:szCs w:val="24"/>
          <w:lang w:eastAsia="ru-RU"/>
        </w:rPr>
        <w:t>гарною</w:t>
      </w:r>
      <w:proofErr w:type="gramEnd"/>
      <w:r w:rsidRPr="00DC3217">
        <w:rPr>
          <w:rFonts w:ascii="Times New Roman" w:eastAsia="Times New Roman" w:hAnsi="Times New Roman" w:cs="Times New Roman"/>
          <w:color w:val="333333"/>
          <w:sz w:val="24"/>
          <w:szCs w:val="24"/>
          <w:lang w:eastAsia="ru-RU"/>
        </w:rPr>
        <w:t xml:space="preserve"> дикцією, відповідно до орфоепічних та інтонаційних норм;</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виражати за допомогою темпу, тембру, гучності читання особливості змісту, стилю, авторський задум;</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пристосовувати читання до особливостей слухачів (ступеня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ідготовки, зацікавленості певною темою тощо);</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емоційно реагувати на прочитане;</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знаходити в тексті незнайомі слова.</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Вимоги до оцінювання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3"/>
        <w:gridCol w:w="582"/>
        <w:gridCol w:w="7540"/>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Характеристика читання</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демонструють пові</w:t>
            </w:r>
            <w:proofErr w:type="gramStart"/>
            <w:r w:rsidRPr="00DC3217">
              <w:rPr>
                <w:rFonts w:ascii="Times New Roman" w:eastAsia="Times New Roman" w:hAnsi="Times New Roman" w:cs="Times New Roman"/>
                <w:sz w:val="24"/>
                <w:szCs w:val="24"/>
                <w:lang w:eastAsia="ru-RU"/>
              </w:rPr>
              <w:t>льне</w:t>
            </w:r>
            <w:proofErr w:type="gramEnd"/>
            <w:r w:rsidRPr="00DC3217">
              <w:rPr>
                <w:rFonts w:ascii="Times New Roman" w:eastAsia="Times New Roman" w:hAnsi="Times New Roman" w:cs="Times New Roman"/>
                <w:sz w:val="24"/>
                <w:szCs w:val="24"/>
                <w:lang w:eastAsia="ru-RU"/>
              </w:rPr>
              <w:t>, емоційно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Учні читають зі швидкістю, що наближається до норми, поділяючи текст на речення; демонструють недостатньо </w:t>
            </w:r>
            <w:proofErr w:type="gramStart"/>
            <w:r w:rsidRPr="00DC3217">
              <w:rPr>
                <w:rFonts w:ascii="Times New Roman" w:eastAsia="Times New Roman" w:hAnsi="Times New Roman" w:cs="Times New Roman"/>
                <w:sz w:val="24"/>
                <w:szCs w:val="24"/>
                <w:lang w:eastAsia="ru-RU"/>
              </w:rPr>
              <w:t>плавне й</w:t>
            </w:r>
            <w:proofErr w:type="gramEnd"/>
            <w:r w:rsidRPr="00DC3217">
              <w:rPr>
                <w:rFonts w:ascii="Times New Roman" w:eastAsia="Times New Roman" w:hAnsi="Times New Roman" w:cs="Times New Roman"/>
                <w:sz w:val="24"/>
                <w:szCs w:val="24"/>
                <w:lang w:eastAsia="ru-RU"/>
              </w:rPr>
              <w:t xml:space="preserve">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читають плавно, емоційно виразно, з належною швидкістю, правильно інтонують речення й самостійно поділяють їх на смислові ві</w:t>
            </w:r>
            <w:proofErr w:type="gramStart"/>
            <w:r w:rsidRPr="00DC3217">
              <w:rPr>
                <w:rFonts w:ascii="Times New Roman" w:eastAsia="Times New Roman" w:hAnsi="Times New Roman" w:cs="Times New Roman"/>
                <w:sz w:val="24"/>
                <w:szCs w:val="24"/>
                <w:lang w:eastAsia="ru-RU"/>
              </w:rPr>
              <w:t>др</w:t>
            </w:r>
            <w:proofErr w:type="gramEnd"/>
            <w:r w:rsidRPr="00DC3217">
              <w:rPr>
                <w:rFonts w:ascii="Times New Roman" w:eastAsia="Times New Roman" w:hAnsi="Times New Roman" w:cs="Times New Roman"/>
                <w:sz w:val="24"/>
                <w:szCs w:val="24"/>
                <w:lang w:eastAsia="ru-RU"/>
              </w:rPr>
              <w:t>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Учні читають плавно, швидко, емоційно виразно, із дотриманням орфоепічних та інтонаційних норм; поділяють речення на смислові ві</w:t>
            </w:r>
            <w:proofErr w:type="gramStart"/>
            <w:r w:rsidRPr="00DC3217">
              <w:rPr>
                <w:rFonts w:ascii="Times New Roman" w:eastAsia="Times New Roman" w:hAnsi="Times New Roman" w:cs="Times New Roman"/>
                <w:sz w:val="24"/>
                <w:szCs w:val="24"/>
                <w:lang w:eastAsia="ru-RU"/>
              </w:rPr>
              <w:t>др</w:t>
            </w:r>
            <w:proofErr w:type="gramEnd"/>
            <w:r w:rsidRPr="00DC3217">
              <w:rPr>
                <w:rFonts w:ascii="Times New Roman" w:eastAsia="Times New Roman" w:hAnsi="Times New Roman" w:cs="Times New Roman"/>
                <w:sz w:val="24"/>
                <w:szCs w:val="24"/>
                <w:lang w:eastAsia="ru-RU"/>
              </w:rPr>
              <w:t>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 Читання мовчки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Оцінюється здатність учні</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читати незнайомий текст із належною швидкістю;</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lastRenderedPageBreak/>
        <w:t xml:space="preserve">–   розуміти й запам’ятовувати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ісля одного прочитання фактичний зміст;</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визначати причиннонаслідкові зв’язки </w:t>
      </w:r>
      <w:proofErr w:type="gramStart"/>
      <w:r w:rsidRPr="00DC3217">
        <w:rPr>
          <w:rFonts w:ascii="Times New Roman" w:eastAsia="Times New Roman" w:hAnsi="Times New Roman" w:cs="Times New Roman"/>
          <w:color w:val="333333"/>
          <w:sz w:val="24"/>
          <w:szCs w:val="24"/>
          <w:lang w:eastAsia="ru-RU"/>
        </w:rPr>
        <w:t>між</w:t>
      </w:r>
      <w:proofErr w:type="gramEnd"/>
      <w:r w:rsidRPr="00DC3217">
        <w:rPr>
          <w:rFonts w:ascii="Times New Roman" w:eastAsia="Times New Roman" w:hAnsi="Times New Roman" w:cs="Times New Roman"/>
          <w:color w:val="333333"/>
          <w:sz w:val="24"/>
          <w:szCs w:val="24"/>
          <w:lang w:eastAsia="ru-RU"/>
        </w:rPr>
        <w:t xml:space="preserve"> частинами тексту;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ві</w:t>
      </w:r>
      <w:proofErr w:type="gramStart"/>
      <w:r w:rsidRPr="00DC3217">
        <w:rPr>
          <w:rFonts w:ascii="Times New Roman" w:eastAsia="Times New Roman" w:hAnsi="Times New Roman" w:cs="Times New Roman"/>
          <w:color w:val="333333"/>
          <w:sz w:val="24"/>
          <w:szCs w:val="24"/>
          <w:lang w:eastAsia="ru-RU"/>
        </w:rPr>
        <w:t>др</w:t>
      </w:r>
      <w:proofErr w:type="gramEnd"/>
      <w:r w:rsidRPr="00DC3217">
        <w:rPr>
          <w:rFonts w:ascii="Times New Roman" w:eastAsia="Times New Roman" w:hAnsi="Times New Roman" w:cs="Times New Roman"/>
          <w:color w:val="333333"/>
          <w:sz w:val="24"/>
          <w:szCs w:val="24"/>
          <w:lang w:eastAsia="ru-RU"/>
        </w:rPr>
        <w:t>ізняти тему й ідею (основну думку) висловлювання;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спостерігати й виявляти ті засоби, за допомогою яких автор досягає мети;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знаходити в тексті незнайомі слова;</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демонструвати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ізні види читання.</w:t>
      </w:r>
      <w:r w:rsidRPr="00DC3217">
        <w:rPr>
          <w:rFonts w:ascii="Times New Roman" w:eastAsia="Times New Roman" w:hAnsi="Times New Roman" w:cs="Times New Roman"/>
          <w:b/>
          <w:bCs/>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ІII. Говоріння й письмо (діалогічне та монологічне мовлення)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Діалогічне мовлення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Оцінюється здатність учнів: ініціювати комунікативну взаємодію; налагоджувати й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 xml:space="preserve">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 xml:space="preserve">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r w:rsidRPr="00DC3217">
        <w:rPr>
          <w:rFonts w:ascii="Times New Roman" w:eastAsia="Times New Roman" w:hAnsi="Times New Roman" w:cs="Times New Roman"/>
          <w:b/>
          <w:bCs/>
          <w:i/>
          <w:iCs/>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Вимоги до оцінювання діалогічного мовлення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3"/>
        <w:gridCol w:w="7539"/>
        <w:gridCol w:w="583"/>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Характеристика складених учнями діалогі</w:t>
            </w:r>
            <w:proofErr w:type="gramStart"/>
            <w:r w:rsidRPr="00DC3217">
              <w:rPr>
                <w:rFonts w:ascii="Times New Roman" w:eastAsia="Times New Roman" w:hAnsi="Times New Roman" w:cs="Times New Roman"/>
                <w:b/>
                <w:bCs/>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xml:space="preserve">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ідтримування контакту; губиться в конфліктній ситуації; комунікативної мети досягає частково.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1-3</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досягає комунікативної мети в діалозі з нескладної теми, дотримується основних правил поведінки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 xml:space="preserve">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 час відповіді на поставлені йому запитання.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4-6</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у мовленні допускає помилки.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7-9</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w:t>
            </w:r>
            <w:r w:rsidRPr="00DC3217">
              <w:rPr>
                <w:rFonts w:ascii="Times New Roman" w:eastAsia="Times New Roman" w:hAnsi="Times New Roman" w:cs="Times New Roman"/>
                <w:sz w:val="24"/>
                <w:szCs w:val="24"/>
                <w:lang w:eastAsia="ru-RU"/>
              </w:rPr>
              <w:lastRenderedPageBreak/>
              <w:t xml:space="preserve">правил культури мовлення); добре </w:t>
            </w:r>
            <w:proofErr w:type="gramStart"/>
            <w:r w:rsidRPr="00DC3217">
              <w:rPr>
                <w:rFonts w:ascii="Times New Roman" w:eastAsia="Times New Roman" w:hAnsi="Times New Roman" w:cs="Times New Roman"/>
                <w:sz w:val="24"/>
                <w:szCs w:val="24"/>
                <w:lang w:eastAsia="ru-RU"/>
              </w:rPr>
              <w:t>об</w:t>
            </w:r>
            <w:proofErr w:type="gramEnd"/>
            <w:r w:rsidRPr="00DC3217">
              <w:rPr>
                <w:rFonts w:ascii="Times New Roman" w:eastAsia="Times New Roman" w:hAnsi="Times New Roman" w:cs="Times New Roman"/>
                <w:sz w:val="24"/>
                <w:szCs w:val="24"/>
                <w:lang w:eastAsia="ru-RU"/>
              </w:rPr>
              <w:t xml:space="preserve">ізнаний у темі розмови; переконливо й оригінально аргументує свою позицію, добираючи сильні докази, зокрема й з власного досвіду, зіставляє й аналізує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10-12</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lastRenderedPageBreak/>
        <w:t> Монологічне мовлення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Говоріння (усні переказ і твір); письмо (письмові переказ і твір)</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Оцінюється здатність учнів: виявляти обізнаність із теми, що розкривається (усно чи письмово); здобувати потрібну інформацію в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 мистецтва, розповідь іншої людини тощо) і використовуючи мовні засоби оформлення; продукувати чітке, </w:t>
      </w:r>
      <w:proofErr w:type="gramStart"/>
      <w:r w:rsidRPr="00DC3217">
        <w:rPr>
          <w:rFonts w:ascii="Times New Roman" w:eastAsia="Times New Roman" w:hAnsi="Times New Roman" w:cs="Times New Roman"/>
          <w:color w:val="333333"/>
          <w:sz w:val="24"/>
          <w:szCs w:val="24"/>
          <w:lang w:eastAsia="ru-RU"/>
        </w:rPr>
        <w:t>плавне</w:t>
      </w:r>
      <w:proofErr w:type="gramEnd"/>
      <w:r w:rsidRPr="00DC3217">
        <w:rPr>
          <w:rFonts w:ascii="Times New Roman" w:eastAsia="Times New Roman" w:hAnsi="Times New Roman" w:cs="Times New Roman"/>
          <w:color w:val="333333"/>
          <w:sz w:val="24"/>
          <w:szCs w:val="24"/>
          <w:lang w:eastAsia="ru-RU"/>
        </w:rPr>
        <w:t>,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 Вимоги до оцінювання монологічного мовлення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5"/>
        <w:gridCol w:w="441"/>
        <w:gridCol w:w="4962"/>
        <w:gridCol w:w="1540"/>
        <w:gridCol w:w="1167"/>
      </w:tblGrid>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roofErr w:type="gramStart"/>
            <w:r w:rsidRPr="00DC3217">
              <w:rPr>
                <w:rFonts w:ascii="Times New Roman" w:eastAsia="Times New Roman" w:hAnsi="Times New Roman" w:cs="Times New Roman"/>
                <w:bCs/>
                <w:sz w:val="20"/>
                <w:szCs w:val="24"/>
                <w:lang w:eastAsia="ru-RU"/>
              </w:rPr>
              <w:t>Р</w:t>
            </w:r>
            <w:proofErr w:type="gramEnd"/>
            <w:r w:rsidRPr="00DC3217">
              <w:rPr>
                <w:rFonts w:ascii="Times New Roman" w:eastAsia="Times New Roman" w:hAnsi="Times New Roman" w:cs="Times New Roman"/>
                <w:bCs/>
                <w:sz w:val="20"/>
                <w:szCs w:val="24"/>
                <w:lang w:eastAsia="ru-RU"/>
              </w:rPr>
              <w:t>івень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Cs/>
                <w:sz w:val="20"/>
                <w:szCs w:val="24"/>
                <w:lang w:eastAsia="ru-RU"/>
              </w:rPr>
              <w:t>Бали</w:t>
            </w:r>
          </w:p>
        </w:tc>
        <w:tc>
          <w:tcPr>
            <w:tcW w:w="496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Cs/>
                <w:sz w:val="20"/>
                <w:szCs w:val="24"/>
                <w:lang w:eastAsia="ru-RU"/>
              </w:rPr>
              <w:t>Характеристика змісту виконаної роботи</w:t>
            </w:r>
          </w:p>
        </w:tc>
        <w:tc>
          <w:tcPr>
            <w:tcW w:w="27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Cs/>
                <w:sz w:val="20"/>
                <w:szCs w:val="24"/>
                <w:lang w:eastAsia="ru-RU"/>
              </w:rPr>
              <w:t>Грамотність</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496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Cs/>
                <w:sz w:val="20"/>
                <w:szCs w:val="24"/>
                <w:lang w:eastAsia="ru-RU"/>
              </w:rPr>
              <w:t>Припустима кількість орфографічних і пунктуаційних помилок</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Cs/>
                <w:sz w:val="20"/>
                <w:szCs w:val="24"/>
                <w:lang w:eastAsia="ru-RU"/>
              </w:rPr>
              <w:t xml:space="preserve">Припустима кількість лексичних, граматичних і </w:t>
            </w:r>
            <w:proofErr w:type="gramStart"/>
            <w:r w:rsidRPr="00DC3217">
              <w:rPr>
                <w:rFonts w:ascii="Times New Roman" w:eastAsia="Times New Roman" w:hAnsi="Times New Roman" w:cs="Times New Roman"/>
                <w:bCs/>
                <w:sz w:val="20"/>
                <w:szCs w:val="24"/>
                <w:lang w:eastAsia="ru-RU"/>
              </w:rPr>
              <w:t>стил</w:t>
            </w:r>
            <w:proofErr w:type="gramEnd"/>
            <w:r w:rsidRPr="00DC3217">
              <w:rPr>
                <w:rFonts w:ascii="Times New Roman" w:eastAsia="Times New Roman" w:hAnsi="Times New Roman" w:cs="Times New Roman"/>
                <w:bCs/>
                <w:sz w:val="20"/>
                <w:szCs w:val="24"/>
                <w:lang w:eastAsia="ru-RU"/>
              </w:rPr>
              <w:t>істичних помилок</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I. 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w:t>
            </w:r>
            <w:proofErr w:type="gramStart"/>
            <w:r w:rsidRPr="00DC3217">
              <w:rPr>
                <w:rFonts w:ascii="Times New Roman" w:eastAsia="Times New Roman" w:hAnsi="Times New Roman" w:cs="Times New Roman"/>
                <w:sz w:val="24"/>
                <w:szCs w:val="24"/>
                <w:lang w:eastAsia="ru-RU"/>
              </w:rPr>
              <w:t>)б</w:t>
            </w:r>
            <w:proofErr w:type="gramEnd"/>
            <w:r w:rsidRPr="00DC3217">
              <w:rPr>
                <w:rFonts w:ascii="Times New Roman" w:eastAsia="Times New Roman" w:hAnsi="Times New Roman" w:cs="Times New Roman"/>
                <w:sz w:val="24"/>
                <w:szCs w:val="24"/>
                <w:lang w:eastAsia="ru-RU"/>
              </w:rPr>
              <w:t>удує лише окремі не пов’язані між собою речення; бідне лексичне і граматичне оформлення роботи.</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15-16</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і </w:t>
            </w:r>
            <w:proofErr w:type="gramStart"/>
            <w:r w:rsidRPr="00DC3217">
              <w:rPr>
                <w:rFonts w:ascii="Times New Roman" w:eastAsia="Times New Roman" w:hAnsi="Times New Roman" w:cs="Times New Roman"/>
                <w:sz w:val="24"/>
                <w:szCs w:val="24"/>
                <w:lang w:eastAsia="ru-RU"/>
              </w:rPr>
              <w:t>б</w:t>
            </w:r>
            <w:proofErr w:type="gramEnd"/>
            <w:r w:rsidRPr="00DC3217">
              <w:rPr>
                <w:rFonts w:ascii="Times New Roman" w:eastAsia="Times New Roman" w:hAnsi="Times New Roman" w:cs="Times New Roman"/>
                <w:sz w:val="24"/>
                <w:szCs w:val="24"/>
                <w:lang w:eastAsia="ru-RU"/>
              </w:rPr>
              <w:t>ільше</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Створений учнем (ученицею) текст (висловлювання) характеризується фрагментарністю, думки викладаються на елементарному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лексика і граматична будова мовлення потребують збагачення й урізноманітнення.</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13-14</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9-10</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w:t>
            </w:r>
            <w:proofErr w:type="gramStart"/>
            <w:r w:rsidRPr="00DC3217">
              <w:rPr>
                <w:rFonts w:ascii="Times New Roman" w:eastAsia="Times New Roman" w:hAnsi="Times New Roman" w:cs="Times New Roman"/>
                <w:sz w:val="24"/>
                <w:szCs w:val="24"/>
                <w:lang w:eastAsia="ru-RU"/>
              </w:rPr>
              <w:t>)д</w:t>
            </w:r>
            <w:proofErr w:type="gramEnd"/>
            <w:r w:rsidRPr="00DC3217">
              <w:rPr>
                <w:rFonts w:ascii="Times New Roman" w:eastAsia="Times New Roman" w:hAnsi="Times New Roman" w:cs="Times New Roman"/>
                <w:sz w:val="24"/>
                <w:szCs w:val="24"/>
                <w:lang w:eastAsia="ru-RU"/>
              </w:rPr>
              <w:t>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11-12</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II. 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Створений учнем (ученицею) текст (висловлювання) за обсягом становить трохи більше половини від норми й характеризується  </w:t>
            </w:r>
            <w:r w:rsidRPr="00DC3217">
              <w:rPr>
                <w:rFonts w:ascii="Times New Roman" w:eastAsia="Times New Roman" w:hAnsi="Times New Roman" w:cs="Times New Roman"/>
                <w:sz w:val="24"/>
                <w:szCs w:val="24"/>
                <w:lang w:eastAsia="ru-RU"/>
              </w:rPr>
              <w:lastRenderedPageBreak/>
              <w:t xml:space="preserve">певною завершеністю, зв’язністю; бракує повноти, ґрунтовності, </w:t>
            </w:r>
            <w:proofErr w:type="gramStart"/>
            <w:r w:rsidRPr="00DC3217">
              <w:rPr>
                <w:rFonts w:ascii="Times New Roman" w:eastAsia="Times New Roman" w:hAnsi="Times New Roman" w:cs="Times New Roman"/>
                <w:sz w:val="24"/>
                <w:szCs w:val="24"/>
                <w:lang w:eastAsia="ru-RU"/>
              </w:rPr>
              <w:t>посл</w:t>
            </w:r>
            <w:proofErr w:type="gramEnd"/>
            <w:r w:rsidRPr="00DC3217">
              <w:rPr>
                <w:rFonts w:ascii="Times New Roman" w:eastAsia="Times New Roman" w:hAnsi="Times New Roman" w:cs="Times New Roman"/>
                <w:sz w:val="24"/>
                <w:szCs w:val="24"/>
                <w:lang w:eastAsia="ru-RU"/>
              </w:rPr>
              <w:t xml:space="preserve">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w:t>
            </w:r>
            <w:proofErr w:type="gramStart"/>
            <w:r w:rsidRPr="00DC3217">
              <w:rPr>
                <w:rFonts w:ascii="Times New Roman" w:eastAsia="Times New Roman" w:hAnsi="Times New Roman" w:cs="Times New Roman"/>
                <w:sz w:val="24"/>
                <w:szCs w:val="24"/>
                <w:lang w:eastAsia="ru-RU"/>
              </w:rPr>
              <w:t>нема</w:t>
            </w:r>
            <w:proofErr w:type="gramEnd"/>
            <w:r w:rsidRPr="00DC3217">
              <w:rPr>
                <w:rFonts w:ascii="Times New Roman" w:eastAsia="Times New Roman" w:hAnsi="Times New Roman" w:cs="Times New Roman"/>
                <w:sz w:val="24"/>
                <w:szCs w:val="24"/>
                <w:lang w:eastAsia="ru-RU"/>
              </w:rPr>
              <w:t>є самостійних суджень і висновків.</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9-10</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7-8</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7-8</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5-6</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III. 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w:t>
            </w:r>
            <w:proofErr w:type="gramEnd"/>
            <w:r w:rsidRPr="00DC3217">
              <w:rPr>
                <w:rFonts w:ascii="Times New Roman" w:eastAsia="Times New Roman" w:hAnsi="Times New Roman" w:cs="Times New Roman"/>
                <w:sz w:val="24"/>
                <w:szCs w:val="24"/>
                <w:lang w:eastAsia="ru-RU"/>
              </w:rPr>
              <w:t xml:space="preserve"> потребує вдосконалення грамотність і збагачення засобами виразності активний словник.</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116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56</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w:t>
            </w:r>
            <w:proofErr w:type="gramStart"/>
            <w:r w:rsidRPr="00DC3217">
              <w:rPr>
                <w:rFonts w:ascii="Times New Roman" w:eastAsia="Times New Roman" w:hAnsi="Times New Roman" w:cs="Times New Roman"/>
                <w:sz w:val="24"/>
                <w:szCs w:val="24"/>
                <w:lang w:eastAsia="ru-RU"/>
              </w:rPr>
              <w:t>стил</w:t>
            </w:r>
            <w:proofErr w:type="gramEnd"/>
            <w:r w:rsidRPr="00DC3217">
              <w:rPr>
                <w:rFonts w:ascii="Times New Roman" w:eastAsia="Times New Roman" w:hAnsi="Times New Roman" w:cs="Times New Roman"/>
                <w:sz w:val="24"/>
                <w:szCs w:val="24"/>
                <w:lang w:eastAsia="ru-RU"/>
              </w:rPr>
              <w:t>істичне оформлення роботи потребують урізноманітнення.</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11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w:t>
            </w:r>
            <w:proofErr w:type="gramStart"/>
            <w:r w:rsidRPr="00DC3217">
              <w:rPr>
                <w:rFonts w:ascii="Times New Roman" w:eastAsia="Times New Roman" w:hAnsi="Times New Roman" w:cs="Times New Roman"/>
                <w:sz w:val="24"/>
                <w:szCs w:val="24"/>
                <w:lang w:eastAsia="ru-RU"/>
              </w:rPr>
              <w:t>посл</w:t>
            </w:r>
            <w:proofErr w:type="gramEnd"/>
            <w:r w:rsidRPr="00DC3217">
              <w:rPr>
                <w:rFonts w:ascii="Times New Roman" w:eastAsia="Times New Roman" w:hAnsi="Times New Roman" w:cs="Times New Roman"/>
                <w:sz w:val="24"/>
                <w:szCs w:val="24"/>
                <w:lang w:eastAsia="ru-RU"/>
              </w:rPr>
              <w:t xml:space="preserve">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w:t>
            </w:r>
            <w:r w:rsidRPr="00DC3217">
              <w:rPr>
                <w:rFonts w:ascii="Times New Roman" w:eastAsia="Times New Roman" w:hAnsi="Times New Roman" w:cs="Times New Roman"/>
                <w:sz w:val="24"/>
                <w:szCs w:val="24"/>
                <w:lang w:eastAsia="ru-RU"/>
              </w:rPr>
              <w:lastRenderedPageBreak/>
              <w:t>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1+1 (НЕГРУБА)</w:t>
            </w:r>
          </w:p>
        </w:tc>
        <w:tc>
          <w:tcPr>
            <w:tcW w:w="11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IV. 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xml:space="preserve">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w:t>
            </w:r>
            <w:proofErr w:type="gramStart"/>
            <w:r w:rsidRPr="00DC3217">
              <w:rPr>
                <w:rFonts w:ascii="Times New Roman" w:eastAsia="Times New Roman" w:hAnsi="Times New Roman" w:cs="Times New Roman"/>
                <w:sz w:val="24"/>
                <w:szCs w:val="24"/>
                <w:lang w:eastAsia="ru-RU"/>
              </w:rPr>
              <w:t>У</w:t>
            </w:r>
            <w:proofErr w:type="gramEnd"/>
            <w:r w:rsidRPr="00DC3217">
              <w:rPr>
                <w:rFonts w:ascii="Times New Roman" w:eastAsia="Times New Roman" w:hAnsi="Times New Roman" w:cs="Times New Roman"/>
                <w:sz w:val="24"/>
                <w:szCs w:val="24"/>
                <w:lang w:eastAsia="ru-RU"/>
              </w:rPr>
              <w:t xml:space="preserve"> </w:t>
            </w:r>
            <w:proofErr w:type="gramStart"/>
            <w:r w:rsidRPr="00DC3217">
              <w:rPr>
                <w:rFonts w:ascii="Times New Roman" w:eastAsia="Times New Roman" w:hAnsi="Times New Roman" w:cs="Times New Roman"/>
                <w:sz w:val="24"/>
                <w:szCs w:val="24"/>
                <w:lang w:eastAsia="ru-RU"/>
              </w:rPr>
              <w:t>робот</w:t>
            </w:r>
            <w:proofErr w:type="gramEnd"/>
            <w:r w:rsidRPr="00DC3217">
              <w:rPr>
                <w:rFonts w:ascii="Times New Roman" w:eastAsia="Times New Roman" w:hAnsi="Times New Roman" w:cs="Times New Roman"/>
                <w:sz w:val="24"/>
                <w:szCs w:val="24"/>
                <w:lang w:eastAsia="ru-RU"/>
              </w:rPr>
              <w:t>і бракує засобів мовної виразності.</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 (негруба)</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xml:space="preserve">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w:t>
            </w:r>
            <w:proofErr w:type="gramStart"/>
            <w:r w:rsidRPr="00DC3217">
              <w:rPr>
                <w:rFonts w:ascii="Times New Roman" w:eastAsia="Times New Roman" w:hAnsi="Times New Roman" w:cs="Times New Roman"/>
                <w:sz w:val="24"/>
                <w:szCs w:val="24"/>
                <w:lang w:eastAsia="ru-RU"/>
              </w:rPr>
              <w:t>стил</w:t>
            </w:r>
            <w:proofErr w:type="gramEnd"/>
            <w:r w:rsidRPr="00DC3217">
              <w:rPr>
                <w:rFonts w:ascii="Times New Roman" w:eastAsia="Times New Roman" w:hAnsi="Times New Roman" w:cs="Times New Roman"/>
                <w:sz w:val="24"/>
                <w:szCs w:val="24"/>
                <w:lang w:eastAsia="ru-RU"/>
              </w:rPr>
              <w:t>істичною довершеністю, наявністю оригінальних мовних засобів виразності.</w:t>
            </w:r>
          </w:p>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Робота відзначається багатством слововживання, граматичною правильністю й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ізноманітністю, стилістичною довершеністю.</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 Оцінювання мовної компетентності учнів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ІV. Оцінювання знань з мови й мовних умінь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У процесі навчання української мови та мов національних меншин застосовують такі види контролю: поточний, тематичний, семестровий,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ічний і державна підсумкова атестація.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C3217">
        <w:rPr>
          <w:rFonts w:ascii="Times New Roman" w:eastAsia="Times New Roman" w:hAnsi="Times New Roman" w:cs="Times New Roman"/>
          <w:i/>
          <w:iCs/>
          <w:color w:val="333333"/>
          <w:sz w:val="24"/>
          <w:szCs w:val="24"/>
          <w:lang w:eastAsia="ru-RU"/>
        </w:rPr>
        <w:t>Поточне оцінювання </w:t>
      </w:r>
      <w:r w:rsidRPr="00DC3217">
        <w:rPr>
          <w:rFonts w:ascii="Times New Roman" w:eastAsia="Times New Roman" w:hAnsi="Times New Roman" w:cs="Times New Roman"/>
          <w:color w:val="333333"/>
          <w:sz w:val="24"/>
          <w:szCs w:val="24"/>
          <w:lang w:eastAsia="ru-RU"/>
        </w:rPr>
        <w:t>розглядаємо як обов’язковий компонент процесу оволодіння учнями навчальним матеріалом уроку.</w:t>
      </w:r>
      <w:proofErr w:type="gramEnd"/>
      <w:r w:rsidRPr="00DC3217">
        <w:rPr>
          <w:rFonts w:ascii="Times New Roman" w:eastAsia="Times New Roman" w:hAnsi="Times New Roman" w:cs="Times New Roman"/>
          <w:color w:val="333333"/>
          <w:sz w:val="24"/>
          <w:szCs w:val="24"/>
          <w:lang w:eastAsia="ru-RU"/>
        </w:rPr>
        <w:t xml:space="preserve"> Поточний контроль здійснюється в процесі </w:t>
      </w:r>
      <w:proofErr w:type="gramStart"/>
      <w:r w:rsidRPr="00DC3217">
        <w:rPr>
          <w:rFonts w:ascii="Times New Roman" w:eastAsia="Times New Roman" w:hAnsi="Times New Roman" w:cs="Times New Roman"/>
          <w:color w:val="333333"/>
          <w:sz w:val="24"/>
          <w:szCs w:val="24"/>
          <w:lang w:eastAsia="ru-RU"/>
        </w:rPr>
        <w:t>поурочного</w:t>
      </w:r>
      <w:proofErr w:type="gramEnd"/>
      <w:r w:rsidRPr="00DC3217">
        <w:rPr>
          <w:rFonts w:ascii="Times New Roman" w:eastAsia="Times New Roman" w:hAnsi="Times New Roman" w:cs="Times New Roman"/>
          <w:color w:val="333333"/>
          <w:sz w:val="24"/>
          <w:szCs w:val="24"/>
          <w:lang w:eastAsia="ru-RU"/>
        </w:rPr>
        <w:t xml:space="preserve"> </w:t>
      </w:r>
      <w:r w:rsidRPr="00DC3217">
        <w:rPr>
          <w:rFonts w:ascii="Times New Roman" w:eastAsia="Times New Roman" w:hAnsi="Times New Roman" w:cs="Times New Roman"/>
          <w:color w:val="333333"/>
          <w:sz w:val="24"/>
          <w:szCs w:val="24"/>
          <w:lang w:eastAsia="ru-RU"/>
        </w:rPr>
        <w:lastRenderedPageBreak/>
        <w:t xml:space="preserve">вивчення теми. Основні завдання його такі: мотивувати учнів до активної діяльності; визначати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ізні види.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Для контрольної перевірки </w:t>
      </w:r>
      <w:r w:rsidRPr="00DC3217">
        <w:rPr>
          <w:rFonts w:ascii="Times New Roman" w:eastAsia="Times New Roman" w:hAnsi="Times New Roman" w:cs="Times New Roman"/>
          <w:color w:val="333333"/>
          <w:sz w:val="24"/>
          <w:szCs w:val="24"/>
          <w:lang w:eastAsia="ru-RU"/>
        </w:rPr>
        <w:t xml:space="preserve">мовних знань і вмінь використовуються завдання у тестовій формі, складені на </w:t>
      </w:r>
      <w:proofErr w:type="gramStart"/>
      <w:r w:rsidRPr="00DC3217">
        <w:rPr>
          <w:rFonts w:ascii="Times New Roman" w:eastAsia="Times New Roman" w:hAnsi="Times New Roman" w:cs="Times New Roman"/>
          <w:color w:val="333333"/>
          <w:sz w:val="24"/>
          <w:szCs w:val="24"/>
          <w:lang w:eastAsia="ru-RU"/>
        </w:rPr>
        <w:t>матер</w:t>
      </w:r>
      <w:proofErr w:type="gramEnd"/>
      <w:r w:rsidRPr="00DC3217">
        <w:rPr>
          <w:rFonts w:ascii="Times New Roman" w:eastAsia="Times New Roman" w:hAnsi="Times New Roman" w:cs="Times New Roman"/>
          <w:color w:val="333333"/>
          <w:sz w:val="24"/>
          <w:szCs w:val="24"/>
          <w:lang w:eastAsia="ru-RU"/>
        </w:rPr>
        <w:t>іалі слова, сполучення слів, речення, груп пов’язаних між собою речень. Одиницею контролю є вибрані учнями правильні варіанти виконання </w:t>
      </w:r>
      <w:r w:rsidRPr="00DC3217">
        <w:rPr>
          <w:rFonts w:ascii="Times New Roman" w:eastAsia="Times New Roman" w:hAnsi="Times New Roman" w:cs="Times New Roman"/>
          <w:i/>
          <w:iCs/>
          <w:color w:val="333333"/>
          <w:sz w:val="24"/>
          <w:szCs w:val="24"/>
          <w:lang w:eastAsia="ru-RU"/>
        </w:rPr>
        <w:t xml:space="preserve">завдань </w:t>
      </w:r>
      <w:proofErr w:type="gramStart"/>
      <w:r w:rsidRPr="00DC3217">
        <w:rPr>
          <w:rFonts w:ascii="Times New Roman" w:eastAsia="Times New Roman" w:hAnsi="Times New Roman" w:cs="Times New Roman"/>
          <w:i/>
          <w:iCs/>
          <w:color w:val="333333"/>
          <w:sz w:val="24"/>
          <w:szCs w:val="24"/>
          <w:lang w:eastAsia="ru-RU"/>
        </w:rPr>
        <w:t>тестового</w:t>
      </w:r>
      <w:proofErr w:type="gramEnd"/>
      <w:r w:rsidRPr="00DC3217">
        <w:rPr>
          <w:rFonts w:ascii="Times New Roman" w:eastAsia="Times New Roman" w:hAnsi="Times New Roman" w:cs="Times New Roman"/>
          <w:i/>
          <w:iCs/>
          <w:color w:val="333333"/>
          <w:sz w:val="24"/>
          <w:szCs w:val="24"/>
          <w:lang w:eastAsia="ru-RU"/>
        </w:rPr>
        <w:t xml:space="preserve"> характеру й самостійно дібрані приклади.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Перевірці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 xml:space="preserve">ідлягають знання й уміння з мови, необхідні передусім для правильного використання мовних одиниць. </w:t>
      </w:r>
      <w:proofErr w:type="gramStart"/>
      <w:r w:rsidRPr="00DC3217">
        <w:rPr>
          <w:rFonts w:ascii="Times New Roman" w:eastAsia="Times New Roman" w:hAnsi="Times New Roman" w:cs="Times New Roman"/>
          <w:color w:val="333333"/>
          <w:sz w:val="24"/>
          <w:szCs w:val="24"/>
          <w:lang w:eastAsia="ru-RU"/>
        </w:rPr>
        <w:t>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roofErr w:type="gramEnd"/>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Тематичну оцінку виставляють на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ідставі поточних оцінок і з урахуванням контрольної (тестової) роботи з мовної теми.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Семестровий</w:t>
      </w:r>
      <w:r w:rsidRPr="00DC3217">
        <w:rPr>
          <w:rFonts w:ascii="Times New Roman" w:eastAsia="Times New Roman" w:hAnsi="Times New Roman" w:cs="Times New Roman"/>
          <w:color w:val="333333"/>
          <w:sz w:val="24"/>
          <w:szCs w:val="24"/>
          <w:lang w:eastAsia="ru-RU"/>
        </w:rPr>
        <w:t xml:space="preserve"> бал виставляють на основі тематичних оцінок й обов’язкових робіт із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ізних видів мовленнєвої діяльності й правопису з </w:t>
      </w:r>
      <w:r w:rsidRPr="00DC3217">
        <w:rPr>
          <w:rFonts w:ascii="Times New Roman" w:eastAsia="Times New Roman" w:hAnsi="Times New Roman" w:cs="Times New Roman"/>
          <w:i/>
          <w:iCs/>
          <w:color w:val="333333"/>
          <w:sz w:val="24"/>
          <w:szCs w:val="24"/>
          <w:lang w:eastAsia="ru-RU"/>
        </w:rPr>
        <w:t>урахуванням рівня сформованості навичок учня працювати самостійно й у колективі. Річний</w:t>
      </w:r>
      <w:r w:rsidRPr="00DC3217">
        <w:rPr>
          <w:rFonts w:ascii="Times New Roman" w:eastAsia="Times New Roman" w:hAnsi="Times New Roman" w:cs="Times New Roman"/>
          <w:color w:val="333333"/>
          <w:sz w:val="24"/>
          <w:szCs w:val="24"/>
          <w:lang w:eastAsia="ru-RU"/>
        </w:rPr>
        <w:t> бал виставляють на основі семестрових балів.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i/>
          <w:iCs/>
          <w:color w:val="333333"/>
          <w:sz w:val="24"/>
          <w:szCs w:val="24"/>
          <w:lang w:eastAsia="ru-RU"/>
        </w:rPr>
        <w:t>V. Оцінювання правописної компетентності учнів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Перевірці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Основною формою контролю за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івнем сформованості в учнів правописної компетентності є контрольний диктант. Матері</w:t>
      </w:r>
      <w:proofErr w:type="gramStart"/>
      <w:r w:rsidRPr="00DC3217">
        <w:rPr>
          <w:rFonts w:ascii="Times New Roman" w:eastAsia="Times New Roman" w:hAnsi="Times New Roman" w:cs="Times New Roman"/>
          <w:color w:val="333333"/>
          <w:sz w:val="24"/>
          <w:szCs w:val="24"/>
          <w:lang w:eastAsia="ru-RU"/>
        </w:rPr>
        <w:t>алом</w:t>
      </w:r>
      <w:proofErr w:type="gramEnd"/>
      <w:r w:rsidRPr="00DC3217">
        <w:rPr>
          <w:rFonts w:ascii="Times New Roman" w:eastAsia="Times New Roman" w:hAnsi="Times New Roman" w:cs="Times New Roman"/>
          <w:color w:val="333333"/>
          <w:sz w:val="24"/>
          <w:szCs w:val="24"/>
          <w:lang w:eastAsia="ru-RU"/>
        </w:rPr>
        <w:t xml:space="preserve"> є текст, доступний для учнів певного класу.</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Контрольна </w:t>
      </w:r>
      <w:proofErr w:type="gramStart"/>
      <w:r w:rsidRPr="00DC3217">
        <w:rPr>
          <w:rFonts w:ascii="Times New Roman" w:eastAsia="Times New Roman" w:hAnsi="Times New Roman" w:cs="Times New Roman"/>
          <w:color w:val="333333"/>
          <w:sz w:val="24"/>
          <w:szCs w:val="24"/>
          <w:lang w:eastAsia="ru-RU"/>
        </w:rPr>
        <w:t>перев</w:t>
      </w:r>
      <w:proofErr w:type="gramEnd"/>
      <w:r w:rsidRPr="00DC3217">
        <w:rPr>
          <w:rFonts w:ascii="Times New Roman" w:eastAsia="Times New Roman" w:hAnsi="Times New Roman" w:cs="Times New Roman"/>
          <w:color w:val="333333"/>
          <w:sz w:val="24"/>
          <w:szCs w:val="24"/>
          <w:lang w:eastAsia="ru-RU"/>
        </w:rPr>
        <w:t xml:space="preserve">ірка з української мови та мов національних меншин здійснюється фронтально та індивідуально. Фронтально оцінюються: </w:t>
      </w:r>
      <w:proofErr w:type="gramStart"/>
      <w:r w:rsidRPr="00DC3217">
        <w:rPr>
          <w:rFonts w:ascii="Times New Roman" w:eastAsia="Times New Roman" w:hAnsi="Times New Roman" w:cs="Times New Roman"/>
          <w:color w:val="333333"/>
          <w:sz w:val="24"/>
          <w:szCs w:val="24"/>
          <w:lang w:eastAsia="ru-RU"/>
        </w:rPr>
        <w:t>ауд</w:t>
      </w:r>
      <w:proofErr w:type="gramEnd"/>
      <w:r w:rsidRPr="00DC3217">
        <w:rPr>
          <w:rFonts w:ascii="Times New Roman" w:eastAsia="Times New Roman" w:hAnsi="Times New Roman" w:cs="Times New Roman"/>
          <w:color w:val="333333"/>
          <w:sz w:val="24"/>
          <w:szCs w:val="24"/>
          <w:lang w:eastAsia="ru-RU"/>
        </w:rPr>
        <w:t>іювання, читання мовчки, диктант, письмовий переказ і письмовий твір, мовні знання й уміння.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w:t>
      </w:r>
      <w:proofErr w:type="gramStart"/>
      <w:r w:rsidRPr="00DC3217">
        <w:rPr>
          <w:rFonts w:ascii="Times New Roman" w:eastAsia="Times New Roman" w:hAnsi="Times New Roman" w:cs="Times New Roman"/>
          <w:color w:val="333333"/>
          <w:sz w:val="24"/>
          <w:szCs w:val="24"/>
          <w:lang w:eastAsia="ru-RU"/>
        </w:rPr>
        <w:t>у</w:t>
      </w:r>
      <w:proofErr w:type="gramEnd"/>
      <w:r w:rsidRPr="00DC3217">
        <w:rPr>
          <w:rFonts w:ascii="Times New Roman" w:eastAsia="Times New Roman" w:hAnsi="Times New Roman" w:cs="Times New Roman"/>
          <w:color w:val="333333"/>
          <w:sz w:val="24"/>
          <w:szCs w:val="24"/>
          <w:lang w:eastAsia="ru-RU"/>
        </w:rPr>
        <w:t xml:space="preserve"> колонку без дати й ураховують у найближчу тематичну. Повторне оцінювання всіх видів мовленнєвої діяльності не проводять.</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r w:rsidRPr="00DC3217">
        <w:rPr>
          <w:rFonts w:ascii="Times New Roman" w:eastAsia="Times New Roman" w:hAnsi="Times New Roman" w:cs="Times New Roman"/>
          <w:b/>
          <w:bCs/>
          <w:color w:val="333333"/>
          <w:sz w:val="24"/>
          <w:szCs w:val="24"/>
          <w:lang w:eastAsia="ru-RU"/>
        </w:rPr>
        <w:t xml:space="preserve">Українська та </w:t>
      </w:r>
      <w:r w:rsidRPr="00DC3217">
        <w:rPr>
          <w:rFonts w:ascii="Times New Roman" w:eastAsia="Times New Roman" w:hAnsi="Times New Roman" w:cs="Times New Roman"/>
          <w:b/>
          <w:bCs/>
          <w:color w:val="333333"/>
          <w:sz w:val="24"/>
          <w:szCs w:val="24"/>
          <w:lang w:val="uk-UA" w:eastAsia="ru-RU"/>
        </w:rPr>
        <w:t>зарубіжна</w:t>
      </w:r>
      <w:r w:rsidRPr="00DC3217">
        <w:rPr>
          <w:rFonts w:ascii="Times New Roman" w:eastAsia="Times New Roman" w:hAnsi="Times New Roman" w:cs="Times New Roman"/>
          <w:b/>
          <w:bCs/>
          <w:color w:val="333333"/>
          <w:sz w:val="24"/>
          <w:szCs w:val="24"/>
          <w:lang w:eastAsia="ru-RU"/>
        </w:rPr>
        <w:t>література, літератури національних меншин</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Головною метою</w:t>
      </w:r>
      <w:r w:rsidRPr="00DC3217">
        <w:rPr>
          <w:rFonts w:ascii="Times New Roman" w:eastAsia="Times New Roman" w:hAnsi="Times New Roman" w:cs="Times New Roman"/>
          <w:color w:val="333333"/>
          <w:sz w:val="24"/>
          <w:szCs w:val="24"/>
          <w:lang w:eastAsia="ru-RU"/>
        </w:rPr>
        <w:t> вивчення предметів «Українська література», «</w:t>
      </w:r>
      <w:r w:rsidRPr="00DC3217">
        <w:rPr>
          <w:rFonts w:ascii="Times New Roman" w:eastAsia="Times New Roman" w:hAnsi="Times New Roman" w:cs="Times New Roman"/>
          <w:color w:val="333333"/>
          <w:sz w:val="24"/>
          <w:szCs w:val="24"/>
          <w:lang w:val="uk-UA" w:eastAsia="ru-RU"/>
        </w:rPr>
        <w:t xml:space="preserve">Зарубіжна </w:t>
      </w:r>
      <w:r w:rsidRPr="00DC3217">
        <w:rPr>
          <w:rFonts w:ascii="Times New Roman" w:eastAsia="Times New Roman" w:hAnsi="Times New Roman" w:cs="Times New Roman"/>
          <w:color w:val="333333"/>
          <w:sz w:val="24"/>
          <w:szCs w:val="24"/>
          <w:lang w:eastAsia="ru-RU"/>
        </w:rPr>
        <w:t xml:space="preserve"> література», «Літератури національних меншин» у загальноосвітніх навчальних закладах є залучення учнів до найвищих досягнень національної та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 xml:space="preserve">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ідомо сприймати втілені в них естетичні й духовні цінності.</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Для досягнення цієї мети необхідно вирішувати такі основні завдання:</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формувати</w:t>
      </w:r>
      <w:r w:rsidRPr="00DC3217">
        <w:rPr>
          <w:rFonts w:ascii="Times New Roman" w:eastAsia="Times New Roman" w:hAnsi="Times New Roman" w:cs="Times New Roman"/>
          <w:color w:val="333333"/>
          <w:sz w:val="24"/>
          <w:szCs w:val="24"/>
          <w:lang w:eastAsia="ru-RU"/>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іту;</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виховувати</w:t>
      </w:r>
      <w:r w:rsidRPr="00DC3217">
        <w:rPr>
          <w:rFonts w:ascii="Times New Roman" w:eastAsia="Times New Roman" w:hAnsi="Times New Roman" w:cs="Times New Roman"/>
          <w:color w:val="333333"/>
          <w:sz w:val="24"/>
          <w:szCs w:val="24"/>
          <w:lang w:eastAsia="ru-RU"/>
        </w:rPr>
        <w:t xml:space="preserve"> повагу до духовних скарбів українського народу та всього людства, расову, етнічну, </w:t>
      </w:r>
      <w:proofErr w:type="gramStart"/>
      <w:r w:rsidRPr="00DC3217">
        <w:rPr>
          <w:rFonts w:ascii="Times New Roman" w:eastAsia="Times New Roman" w:hAnsi="Times New Roman" w:cs="Times New Roman"/>
          <w:color w:val="333333"/>
          <w:sz w:val="24"/>
          <w:szCs w:val="24"/>
          <w:lang w:eastAsia="ru-RU"/>
        </w:rPr>
        <w:t>соц</w:t>
      </w:r>
      <w:proofErr w:type="gramEnd"/>
      <w:r w:rsidRPr="00DC3217">
        <w:rPr>
          <w:rFonts w:ascii="Times New Roman" w:eastAsia="Times New Roman" w:hAnsi="Times New Roman" w:cs="Times New Roman"/>
          <w:color w:val="333333"/>
          <w:sz w:val="24"/>
          <w:szCs w:val="24"/>
          <w:lang w:eastAsia="ru-RU"/>
        </w:rPr>
        <w:t xml:space="preserve">іальну, гендерну, релігійну, індивідуальну толерантність, </w:t>
      </w:r>
      <w:r w:rsidRPr="00DC3217">
        <w:rPr>
          <w:rFonts w:ascii="Times New Roman" w:eastAsia="Times New Roman" w:hAnsi="Times New Roman" w:cs="Times New Roman"/>
          <w:color w:val="333333"/>
          <w:sz w:val="24"/>
          <w:szCs w:val="24"/>
          <w:lang w:eastAsia="ru-RU"/>
        </w:rPr>
        <w:lastRenderedPageBreak/>
        <w:t>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відпрацьовувати </w:t>
      </w:r>
      <w:r w:rsidRPr="00DC3217">
        <w:rPr>
          <w:rFonts w:ascii="Times New Roman" w:eastAsia="Times New Roman" w:hAnsi="Times New Roman" w:cs="Times New Roman"/>
          <w:color w:val="333333"/>
          <w:sz w:val="24"/>
          <w:szCs w:val="24"/>
          <w:lang w:eastAsia="ru-RU"/>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 у літературному, культурному та історичному контекстах;</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давати</w:t>
      </w:r>
      <w:r w:rsidRPr="00DC3217">
        <w:rPr>
          <w:rFonts w:ascii="Times New Roman" w:eastAsia="Times New Roman" w:hAnsi="Times New Roman" w:cs="Times New Roman"/>
          <w:color w:val="333333"/>
          <w:sz w:val="24"/>
          <w:szCs w:val="24"/>
          <w:lang w:eastAsia="ru-RU"/>
        </w:rPr>
        <w:t>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w:t>
      </w:r>
      <w:proofErr w:type="gramStart"/>
      <w:r w:rsidRPr="00DC3217">
        <w:rPr>
          <w:rFonts w:ascii="Times New Roman" w:eastAsia="Times New Roman" w:hAnsi="Times New Roman" w:cs="Times New Roman"/>
          <w:color w:val="333333"/>
          <w:sz w:val="24"/>
          <w:szCs w:val="24"/>
          <w:lang w:eastAsia="ru-RU"/>
        </w:rPr>
        <w:t>гу л</w:t>
      </w:r>
      <w:proofErr w:type="gramEnd"/>
      <w:r w:rsidRPr="00DC3217">
        <w:rPr>
          <w:rFonts w:ascii="Times New Roman" w:eastAsia="Times New Roman" w:hAnsi="Times New Roman" w:cs="Times New Roman"/>
          <w:color w:val="333333"/>
          <w:sz w:val="24"/>
          <w:szCs w:val="24"/>
          <w:lang w:eastAsia="ru-RU"/>
        </w:rPr>
        <w:t>ітературного процесу;</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навчати</w:t>
      </w:r>
      <w:r w:rsidRPr="00DC3217">
        <w:rPr>
          <w:rFonts w:ascii="Times New Roman" w:eastAsia="Times New Roman" w:hAnsi="Times New Roman" w:cs="Times New Roman"/>
          <w:color w:val="333333"/>
          <w:sz w:val="24"/>
          <w:szCs w:val="24"/>
          <w:lang w:eastAsia="ru-RU"/>
        </w:rPr>
        <w:t> учнів визначати національну своє</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розвивати</w:t>
      </w:r>
      <w:r w:rsidRPr="00DC3217">
        <w:rPr>
          <w:rFonts w:ascii="Times New Roman" w:eastAsia="Times New Roman" w:hAnsi="Times New Roman" w:cs="Times New Roman"/>
          <w:color w:val="333333"/>
          <w:sz w:val="24"/>
          <w:szCs w:val="24"/>
          <w:lang w:eastAsia="ru-RU"/>
        </w:rPr>
        <w:t> усне й писемне мовлення школярів, їхнє мислення (образне, асоціативне, абстрактне, критичне, логічне тощо);</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формувати</w:t>
      </w:r>
      <w:r w:rsidRPr="00DC3217">
        <w:rPr>
          <w:rFonts w:ascii="Times New Roman" w:eastAsia="Times New Roman" w:hAnsi="Times New Roman" w:cs="Times New Roman"/>
          <w:color w:val="333333"/>
          <w:sz w:val="24"/>
          <w:szCs w:val="24"/>
          <w:lang w:eastAsia="ru-RU"/>
        </w:rPr>
        <w:t> в учнів потребу в читанні літературних творів, здатність засвоювати духовноестетичний потенці</w:t>
      </w:r>
      <w:proofErr w:type="gramStart"/>
      <w:r w:rsidRPr="00DC3217">
        <w:rPr>
          <w:rFonts w:ascii="Times New Roman" w:eastAsia="Times New Roman" w:hAnsi="Times New Roman" w:cs="Times New Roman"/>
          <w:color w:val="333333"/>
          <w:sz w:val="24"/>
          <w:szCs w:val="24"/>
          <w:lang w:eastAsia="ru-RU"/>
        </w:rPr>
        <w:t>ал</w:t>
      </w:r>
      <w:proofErr w:type="gramEnd"/>
      <w:r w:rsidRPr="00DC3217">
        <w:rPr>
          <w:rFonts w:ascii="Times New Roman" w:eastAsia="Times New Roman" w:hAnsi="Times New Roman" w:cs="Times New Roman"/>
          <w:color w:val="333333"/>
          <w:sz w:val="24"/>
          <w:szCs w:val="24"/>
          <w:lang w:eastAsia="ru-RU"/>
        </w:rPr>
        <w:t xml:space="preserve"> художньої літератури;</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виховувати</w:t>
      </w:r>
      <w:r w:rsidRPr="00DC3217">
        <w:rPr>
          <w:rFonts w:ascii="Times New Roman" w:eastAsia="Times New Roman" w:hAnsi="Times New Roman" w:cs="Times New Roman"/>
          <w:color w:val="333333"/>
          <w:sz w:val="24"/>
          <w:szCs w:val="24"/>
          <w:lang w:eastAsia="ru-RU"/>
        </w:rPr>
        <w:t> повагу до книги як універсального носія інформації,</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відпрацьовувати навички розрізнення явищ елітарної та масової культури;</w:t>
      </w:r>
    </w:p>
    <w:p w:rsidR="00DC3217" w:rsidRPr="00DC3217" w:rsidRDefault="00DC3217" w:rsidP="00DC3217">
      <w:pPr>
        <w:numPr>
          <w:ilvl w:val="0"/>
          <w:numId w:val="35"/>
        </w:numPr>
        <w:shd w:val="clear" w:color="auto" w:fill="FFFFFF"/>
        <w:spacing w:before="100" w:beforeAutospacing="1" w:after="0" w:line="240" w:lineRule="auto"/>
        <w:ind w:left="953"/>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прищеплювати</w:t>
      </w:r>
      <w:r w:rsidRPr="00DC3217">
        <w:rPr>
          <w:rFonts w:ascii="Times New Roman" w:eastAsia="Times New Roman" w:hAnsi="Times New Roman" w:cs="Times New Roman"/>
          <w:color w:val="333333"/>
          <w:sz w:val="24"/>
          <w:szCs w:val="24"/>
          <w:lang w:eastAsia="ru-RU"/>
        </w:rPr>
        <w:t> школярам високий естетичний смак.</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На уроках літератури домінантною формою навчання і контролю за досягнутими результатами є діалог, який відбувається на </w:t>
      </w:r>
      <w:proofErr w:type="gramStart"/>
      <w:r w:rsidRPr="00DC3217">
        <w:rPr>
          <w:rFonts w:ascii="Times New Roman" w:eastAsia="Times New Roman" w:hAnsi="Times New Roman" w:cs="Times New Roman"/>
          <w:color w:val="333333"/>
          <w:sz w:val="24"/>
          <w:szCs w:val="24"/>
          <w:lang w:eastAsia="ru-RU"/>
        </w:rPr>
        <w:t>вс</w:t>
      </w:r>
      <w:proofErr w:type="gramEnd"/>
      <w:r w:rsidRPr="00DC3217">
        <w:rPr>
          <w:rFonts w:ascii="Times New Roman" w:eastAsia="Times New Roman" w:hAnsi="Times New Roman" w:cs="Times New Roman"/>
          <w:color w:val="333333"/>
          <w:sz w:val="24"/>
          <w:szCs w:val="24"/>
          <w:lang w:eastAsia="ru-RU"/>
        </w:rPr>
        <w:t xml:space="preserve">іх етапах навчальної діяльності і спонукає учнів розмірковувати, робити узагальнення і висновки, аргументовано висловлювати власні думки.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Оцінювання</w:t>
      </w:r>
      <w:r w:rsidRPr="00DC3217">
        <w:rPr>
          <w:rFonts w:ascii="Times New Roman" w:eastAsia="Times New Roman" w:hAnsi="Times New Roman" w:cs="Times New Roman"/>
          <w:color w:val="333333"/>
          <w:sz w:val="24"/>
          <w:szCs w:val="24"/>
          <w:lang w:eastAsia="ru-RU"/>
        </w:rPr>
        <w:t xml:space="preserve"> навчальних досягнень учнів з української, </w:t>
      </w:r>
      <w:proofErr w:type="gramStart"/>
      <w:r w:rsidRPr="00DC3217">
        <w:rPr>
          <w:rFonts w:ascii="Times New Roman" w:eastAsia="Times New Roman" w:hAnsi="Times New Roman" w:cs="Times New Roman"/>
          <w:color w:val="333333"/>
          <w:sz w:val="24"/>
          <w:szCs w:val="24"/>
          <w:lang w:eastAsia="ru-RU"/>
        </w:rPr>
        <w:t>св</w:t>
      </w:r>
      <w:proofErr w:type="gramEnd"/>
      <w:r w:rsidRPr="00DC3217">
        <w:rPr>
          <w:rFonts w:ascii="Times New Roman" w:eastAsia="Times New Roman" w:hAnsi="Times New Roman" w:cs="Times New Roman"/>
          <w:color w:val="333333"/>
          <w:sz w:val="24"/>
          <w:szCs w:val="24"/>
          <w:lang w:eastAsia="ru-RU"/>
        </w:rPr>
        <w:t>ітової та літератур національних меншин має здійснюватися за такими </w:t>
      </w:r>
      <w:r w:rsidRPr="00DC3217">
        <w:rPr>
          <w:rFonts w:ascii="Times New Roman" w:eastAsia="Times New Roman" w:hAnsi="Times New Roman" w:cs="Times New Roman"/>
          <w:i/>
          <w:iCs/>
          <w:color w:val="333333"/>
          <w:sz w:val="24"/>
          <w:szCs w:val="24"/>
          <w:lang w:eastAsia="ru-RU"/>
        </w:rPr>
        <w:t>вимогами: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0"/>
        <w:gridCol w:w="582"/>
        <w:gridCol w:w="7173"/>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івні навчальних досягнень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Характеристика навчальних досягнень учня (учениці)</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I. 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сприймає навчальний матеріал на елементарному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називає окремий літературний факт або явище.</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сприймає навчальний матеріал на елементарному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називає окремі літературні факти або явища.</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сприймає навчальний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 відтворює окремий фрагмент твору (з допомогою вчителя).</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II. 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частково відтворює навчальний матеріал на репродуктивному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дає визначення літературного явища без посилання на текст.</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розуміє навчальний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 і з допомогою вчителя знаходить потрібні приклади у тексті літературного твору.</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розуміє навчальний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 відтворює значну його частину з допомогою вчителя і самостійно знаходить приклади у тексті.</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ІІІ. 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володіє матеріалом і навичками аналізу літературного твору за поданим учителем зразком, наводить окремі власні приклади на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ідтвердження певних суджень.</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володіє матеріалом та навичками текстуального аналізу художнього твору,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 xml:space="preserve">ід керівництвом учителя виправляє </w:t>
            </w:r>
            <w:r w:rsidRPr="00DC3217">
              <w:rPr>
                <w:rFonts w:ascii="Times New Roman" w:eastAsia="Times New Roman" w:hAnsi="Times New Roman" w:cs="Times New Roman"/>
                <w:sz w:val="24"/>
                <w:szCs w:val="24"/>
                <w:lang w:eastAsia="ru-RU"/>
              </w:rPr>
              <w:lastRenderedPageBreak/>
              <w:t>допущені помилки й добирає аргументи на підтвердження висловленого судження або висновку.</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володіє матеріалом, навичками текстуального аналізу на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ІV. 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добре володіє матеріалом та навичками ціліснокомплексного аналізу художнього твору</w:t>
            </w:r>
            <w:proofErr w:type="gramStart"/>
            <w:r w:rsidRPr="00DC3217">
              <w:rPr>
                <w:rFonts w:ascii="Times New Roman" w:eastAsia="Times New Roman" w:hAnsi="Times New Roman" w:cs="Times New Roman"/>
                <w:sz w:val="24"/>
                <w:szCs w:val="24"/>
                <w:lang w:eastAsia="ru-RU"/>
              </w:rPr>
              <w:t>,с</w:t>
            </w:r>
            <w:proofErr w:type="gramEnd"/>
            <w:r w:rsidRPr="00DC3217">
              <w:rPr>
                <w:rFonts w:ascii="Times New Roman" w:eastAsia="Times New Roman" w:hAnsi="Times New Roman" w:cs="Times New Roman"/>
                <w:sz w:val="24"/>
                <w:szCs w:val="24"/>
                <w:lang w:eastAsia="ru-RU"/>
              </w:rPr>
              <w:t>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на високому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i/>
          <w:iCs/>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Іноземні мови</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Основними видами оцінювання з іноземної мови є поточне, тематичне, семестрове,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 xml:space="preserve">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w:t>
      </w:r>
      <w:proofErr w:type="gramStart"/>
      <w:r w:rsidRPr="00DC3217">
        <w:rPr>
          <w:rFonts w:ascii="Times New Roman" w:eastAsia="Times New Roman" w:hAnsi="Times New Roman" w:cs="Times New Roman"/>
          <w:color w:val="333333"/>
          <w:sz w:val="24"/>
          <w:szCs w:val="24"/>
          <w:lang w:eastAsia="ru-RU"/>
        </w:rPr>
        <w:t>П</w:t>
      </w:r>
      <w:proofErr w:type="gramEnd"/>
      <w:r w:rsidRPr="00DC3217">
        <w:rPr>
          <w:rFonts w:ascii="Times New Roman" w:eastAsia="Times New Roman" w:hAnsi="Times New Roman" w:cs="Times New Roman"/>
          <w:color w:val="333333"/>
          <w:sz w:val="24"/>
          <w:szCs w:val="24"/>
          <w:lang w:eastAsia="ru-RU"/>
        </w:rPr>
        <w:t>ід час виставлення тематичного балу результати перевірки робочих зошитів не враховуються.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Семестрове оцінювання з іноземної мови проводиться один раз наприкінці семестру за чотирма видами мовленнєвої діяльності (</w:t>
      </w:r>
      <w:proofErr w:type="gramStart"/>
      <w:r w:rsidRPr="00DC3217">
        <w:rPr>
          <w:rFonts w:ascii="Times New Roman" w:eastAsia="Times New Roman" w:hAnsi="Times New Roman" w:cs="Times New Roman"/>
          <w:color w:val="333333"/>
          <w:sz w:val="24"/>
          <w:szCs w:val="24"/>
          <w:lang w:eastAsia="ru-RU"/>
        </w:rPr>
        <w:t>ауд</w:t>
      </w:r>
      <w:proofErr w:type="gramEnd"/>
      <w:r w:rsidRPr="00DC3217">
        <w:rPr>
          <w:rFonts w:ascii="Times New Roman" w:eastAsia="Times New Roman" w:hAnsi="Times New Roman" w:cs="Times New Roman"/>
          <w:color w:val="333333"/>
          <w:sz w:val="24"/>
          <w:szCs w:val="24"/>
          <w:lang w:eastAsia="ru-RU"/>
        </w:rPr>
        <w:t xml:space="preserve">іювання, говоріння, читання, письмо). Оцінка за семестр виставляється на основі тематичних оцінок та </w:t>
      </w:r>
      <w:proofErr w:type="gramStart"/>
      <w:r w:rsidRPr="00DC3217">
        <w:rPr>
          <w:rFonts w:ascii="Times New Roman" w:eastAsia="Times New Roman" w:hAnsi="Times New Roman" w:cs="Times New Roman"/>
          <w:color w:val="333333"/>
          <w:sz w:val="24"/>
          <w:szCs w:val="24"/>
          <w:lang w:eastAsia="ru-RU"/>
        </w:rPr>
        <w:t>семестрового</w:t>
      </w:r>
      <w:proofErr w:type="gramEnd"/>
      <w:r w:rsidRPr="00DC3217">
        <w:rPr>
          <w:rFonts w:ascii="Times New Roman" w:eastAsia="Times New Roman" w:hAnsi="Times New Roman" w:cs="Times New Roman"/>
          <w:color w:val="333333"/>
          <w:sz w:val="24"/>
          <w:szCs w:val="24"/>
          <w:lang w:eastAsia="ru-RU"/>
        </w:rPr>
        <w:t xml:space="preserve"> оцінювання.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5"/>
        <w:gridCol w:w="582"/>
        <w:gridCol w:w="7158"/>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івні навчальних досягнень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Характеристика навчальних досягнень учня (учениці)</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Ауд</w:t>
            </w:r>
            <w:proofErr w:type="gramEnd"/>
            <w:r w:rsidRPr="00DC3217">
              <w:rPr>
                <w:rFonts w:ascii="Times New Roman" w:eastAsia="Times New Roman" w:hAnsi="Times New Roman" w:cs="Times New Roman"/>
                <w:b/>
                <w:bCs/>
                <w:sz w:val="24"/>
                <w:szCs w:val="24"/>
                <w:lang w:eastAsia="ru-RU"/>
              </w:rPr>
              <w:t>іювання*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розпізнає на слух найбільш поширені слова у мовленні, </w:t>
            </w:r>
            <w:proofErr w:type="gramStart"/>
            <w:r w:rsidRPr="00DC3217">
              <w:rPr>
                <w:rFonts w:ascii="Times New Roman" w:eastAsia="Times New Roman" w:hAnsi="Times New Roman" w:cs="Times New Roman"/>
                <w:sz w:val="24"/>
                <w:szCs w:val="24"/>
                <w:lang w:eastAsia="ru-RU"/>
              </w:rPr>
              <w:t>яке</w:t>
            </w:r>
            <w:proofErr w:type="gramEnd"/>
            <w:r w:rsidRPr="00DC3217">
              <w:rPr>
                <w:rFonts w:ascii="Times New Roman" w:eastAsia="Times New Roman" w:hAnsi="Times New Roman" w:cs="Times New Roman"/>
                <w:sz w:val="24"/>
                <w:szCs w:val="24"/>
                <w:lang w:eastAsia="ru-RU"/>
              </w:rPr>
              <w:t xml:space="preserve"> звучить в уповільненому темпі.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розпізнає на слух найбільш поширені словосполучення у мовленні, </w:t>
            </w:r>
            <w:proofErr w:type="gramStart"/>
            <w:r w:rsidRPr="00DC3217">
              <w:rPr>
                <w:rFonts w:ascii="Times New Roman" w:eastAsia="Times New Roman" w:hAnsi="Times New Roman" w:cs="Times New Roman"/>
                <w:sz w:val="24"/>
                <w:szCs w:val="24"/>
                <w:lang w:eastAsia="ru-RU"/>
              </w:rPr>
              <w:t>яке</w:t>
            </w:r>
            <w:proofErr w:type="gramEnd"/>
            <w:r w:rsidRPr="00DC3217">
              <w:rPr>
                <w:rFonts w:ascii="Times New Roman" w:eastAsia="Times New Roman" w:hAnsi="Times New Roman" w:cs="Times New Roman"/>
                <w:sz w:val="24"/>
                <w:szCs w:val="24"/>
                <w:lang w:eastAsia="ru-RU"/>
              </w:rPr>
              <w:t xml:space="preserve"> звучить в уповільненому темпі.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розпізнає на слух окремі прості непоширені речення і мовленнєві зразки, побудовані на вивченому мовному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іалі в мовленні, яке звучить в уповільненому темпі.</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розпізнає на слух прості речення, фрази та мовленнєві зразки, що звучать у нормальному темпі. В основному розуміє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прослуханого тексту, в якому використаний знайомий мовний матеріал.</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поданих у нормальному </w:t>
            </w:r>
            <w:r w:rsidRPr="00DC3217">
              <w:rPr>
                <w:rFonts w:ascii="Times New Roman" w:eastAsia="Times New Roman" w:hAnsi="Times New Roman" w:cs="Times New Roman"/>
                <w:sz w:val="24"/>
                <w:szCs w:val="24"/>
                <w:lang w:eastAsia="ru-RU"/>
              </w:rPr>
              <w:lastRenderedPageBreak/>
              <w:t>темпі  текстів, побудованих на вивченому мовному матеріалі.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стандартного мовлення у межах тематики ситуативного мовлення яке може містити певну кількість незнайомих слів, про значення яких можна здогадатися. </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xml:space="preserve"> основному сприймає на слух експліцитно надану інформацію.</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розуміє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розуміє тривале мовлення, яке </w:t>
            </w:r>
            <w:proofErr w:type="gramStart"/>
            <w:r w:rsidRPr="00DC3217">
              <w:rPr>
                <w:rFonts w:ascii="Times New Roman" w:eastAsia="Times New Roman" w:hAnsi="Times New Roman" w:cs="Times New Roman"/>
                <w:sz w:val="24"/>
                <w:szCs w:val="24"/>
                <w:lang w:eastAsia="ru-RU"/>
              </w:rPr>
              <w:t>може м</w:t>
            </w:r>
            <w:proofErr w:type="gramEnd"/>
            <w:r w:rsidRPr="00DC3217">
              <w:rPr>
                <w:rFonts w:ascii="Times New Roman" w:eastAsia="Times New Roman" w:hAnsi="Times New Roman" w:cs="Times New Roman"/>
                <w:sz w:val="24"/>
                <w:szCs w:val="24"/>
                <w:lang w:eastAsia="ru-RU"/>
              </w:rPr>
              <w:t xml:space="preserve">істити певну кількість незнайомих слів, про значення яких можна здогадатися. Вміє знаходити в інформаційних текстах з незнайомим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іалом необхідну інформацію, надану в вигляді оціночних суджень, опису, аргументації.</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без особливих зусиль розуміє тривале мовлення й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повідомлень, сприймає на слух надану фактичну інформацію у повідомленні.</w:t>
            </w:r>
          </w:p>
        </w:tc>
      </w:tr>
      <w:tr w:rsidR="00DC3217" w:rsidRPr="00DC3217" w:rsidTr="004534A9">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i/>
                <w:iCs/>
                <w:sz w:val="24"/>
                <w:szCs w:val="24"/>
                <w:lang w:eastAsia="ru-RU"/>
              </w:rPr>
              <w:t xml:space="preserve">* Обсяг тексту, </w:t>
            </w:r>
            <w:proofErr w:type="gramStart"/>
            <w:r w:rsidRPr="00DC3217">
              <w:rPr>
                <w:rFonts w:ascii="Times New Roman" w:eastAsia="Times New Roman" w:hAnsi="Times New Roman" w:cs="Times New Roman"/>
                <w:i/>
                <w:iCs/>
                <w:sz w:val="24"/>
                <w:szCs w:val="24"/>
                <w:lang w:eastAsia="ru-RU"/>
              </w:rPr>
              <w:t>р</w:t>
            </w:r>
            <w:proofErr w:type="gramEnd"/>
            <w:r w:rsidRPr="00DC3217">
              <w:rPr>
                <w:rFonts w:ascii="Times New Roman" w:eastAsia="Times New Roman" w:hAnsi="Times New Roman" w:cs="Times New Roman"/>
                <w:i/>
                <w:iCs/>
                <w:sz w:val="24"/>
                <w:szCs w:val="24"/>
                <w:lang w:eastAsia="ru-RU"/>
              </w:rPr>
              <w:t>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Читання</w:t>
            </w:r>
            <w:r w:rsidRPr="00DC3217">
              <w:rPr>
                <w:rFonts w:ascii="Times New Roman" w:eastAsia="Times New Roman" w:hAnsi="Times New Roman" w:cs="Times New Roman"/>
                <w:sz w:val="24"/>
                <w:szCs w:val="24"/>
                <w:lang w:eastAsia="ru-RU"/>
              </w:rPr>
              <w:t>*</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розпізнавати та читати окремі вивчені слова </w:t>
            </w:r>
            <w:proofErr w:type="gramStart"/>
            <w:r w:rsidRPr="00DC3217">
              <w:rPr>
                <w:rFonts w:ascii="Times New Roman" w:eastAsia="Times New Roman" w:hAnsi="Times New Roman" w:cs="Times New Roman"/>
                <w:sz w:val="24"/>
                <w:szCs w:val="24"/>
                <w:lang w:eastAsia="ru-RU"/>
              </w:rPr>
              <w:t>на</w:t>
            </w:r>
            <w:proofErr w:type="gramEnd"/>
            <w:r w:rsidRPr="00DC3217">
              <w:rPr>
                <w:rFonts w:ascii="Times New Roman" w:eastAsia="Times New Roman" w:hAnsi="Times New Roman" w:cs="Times New Roman"/>
                <w:sz w:val="24"/>
                <w:szCs w:val="24"/>
                <w:lang w:eastAsia="ru-RU"/>
              </w:rPr>
              <w:t xml:space="preserve"> основі матеріалу, що вивчався.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розпізнавати та читати окремі вивчені словосполучення  </w:t>
            </w:r>
            <w:proofErr w:type="gramStart"/>
            <w:r w:rsidRPr="00DC3217">
              <w:rPr>
                <w:rFonts w:ascii="Times New Roman" w:eastAsia="Times New Roman" w:hAnsi="Times New Roman" w:cs="Times New Roman"/>
                <w:sz w:val="24"/>
                <w:szCs w:val="24"/>
                <w:lang w:eastAsia="ru-RU"/>
              </w:rPr>
              <w:t>на</w:t>
            </w:r>
            <w:proofErr w:type="gramEnd"/>
            <w:r w:rsidRPr="00DC3217">
              <w:rPr>
                <w:rFonts w:ascii="Times New Roman" w:eastAsia="Times New Roman" w:hAnsi="Times New Roman" w:cs="Times New Roman"/>
                <w:sz w:val="24"/>
                <w:szCs w:val="24"/>
                <w:lang w:eastAsia="ru-RU"/>
              </w:rPr>
              <w:t xml:space="preserve"> основі матеріалу, що вивчався.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розпізнавати та читати окремі прості непоширені речення </w:t>
            </w:r>
            <w:proofErr w:type="gramStart"/>
            <w:r w:rsidRPr="00DC3217">
              <w:rPr>
                <w:rFonts w:ascii="Times New Roman" w:eastAsia="Times New Roman" w:hAnsi="Times New Roman" w:cs="Times New Roman"/>
                <w:sz w:val="24"/>
                <w:szCs w:val="24"/>
                <w:lang w:eastAsia="ru-RU"/>
              </w:rPr>
              <w:t>на</w:t>
            </w:r>
            <w:proofErr w:type="gramEnd"/>
            <w:r w:rsidRPr="00DC3217">
              <w:rPr>
                <w:rFonts w:ascii="Times New Roman" w:eastAsia="Times New Roman" w:hAnsi="Times New Roman" w:cs="Times New Roman"/>
                <w:sz w:val="24"/>
                <w:szCs w:val="24"/>
                <w:lang w:eastAsia="ru-RU"/>
              </w:rPr>
              <w:t xml:space="preserve"> основі матеріалу, що вивчався.</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вголос і про себе з розумінням основного змісту тексти, побудовані на вивченому </w:t>
            </w:r>
            <w:proofErr w:type="gramStart"/>
            <w:r w:rsidRPr="00DC3217">
              <w:rPr>
                <w:rFonts w:ascii="Times New Roman" w:eastAsia="Times New Roman" w:hAnsi="Times New Roman" w:cs="Times New Roman"/>
                <w:sz w:val="24"/>
                <w:szCs w:val="24"/>
                <w:lang w:eastAsia="ru-RU"/>
              </w:rPr>
              <w:t>матер</w:t>
            </w:r>
            <w:proofErr w:type="gramEnd"/>
            <w:r w:rsidRPr="00DC3217">
              <w:rPr>
                <w:rFonts w:ascii="Times New Roman" w:eastAsia="Times New Roman" w:hAnsi="Times New Roman" w:cs="Times New Roman"/>
                <w:sz w:val="24"/>
                <w:szCs w:val="24"/>
                <w:lang w:eastAsia="ru-RU"/>
              </w:rPr>
              <w:t>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читати вголос і про себе з розумінням основного змісту тексти, які можуть містити певну кількість незнайомих слі</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xml:space="preserve">,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w:t>
            </w:r>
            <w:r w:rsidRPr="00DC3217">
              <w:rPr>
                <w:rFonts w:ascii="Times New Roman" w:eastAsia="Times New Roman" w:hAnsi="Times New Roman" w:cs="Times New Roman"/>
                <w:sz w:val="24"/>
                <w:szCs w:val="24"/>
                <w:lang w:eastAsia="ru-RU"/>
              </w:rPr>
              <w:lastRenderedPageBreak/>
              <w:t>мовний матеріал.</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читати з повним розумінням  тексти, які можуть містити певну кількість незнайомих слі</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з повним розумінням і тексти, які </w:t>
            </w:r>
            <w:proofErr w:type="gramStart"/>
            <w:r w:rsidRPr="00DC3217">
              <w:rPr>
                <w:rFonts w:ascii="Times New Roman" w:eastAsia="Times New Roman" w:hAnsi="Times New Roman" w:cs="Times New Roman"/>
                <w:sz w:val="24"/>
                <w:szCs w:val="24"/>
                <w:lang w:eastAsia="ru-RU"/>
              </w:rPr>
              <w:t>м</w:t>
            </w:r>
            <w:proofErr w:type="gramEnd"/>
            <w:r w:rsidRPr="00DC3217">
              <w:rPr>
                <w:rFonts w:ascii="Times New Roman" w:eastAsia="Times New Roman" w:hAnsi="Times New Roman" w:cs="Times New Roman"/>
                <w:sz w:val="24"/>
                <w:szCs w:val="24"/>
                <w:lang w:eastAsia="ru-RU"/>
              </w:rPr>
              <w:t>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з повним розумінням тексти, які </w:t>
            </w:r>
            <w:proofErr w:type="gramStart"/>
            <w:r w:rsidRPr="00DC3217">
              <w:rPr>
                <w:rFonts w:ascii="Times New Roman" w:eastAsia="Times New Roman" w:hAnsi="Times New Roman" w:cs="Times New Roman"/>
                <w:sz w:val="24"/>
                <w:szCs w:val="24"/>
                <w:lang w:eastAsia="ru-RU"/>
              </w:rPr>
              <w:t>м</w:t>
            </w:r>
            <w:proofErr w:type="gramEnd"/>
            <w:r w:rsidRPr="00DC3217">
              <w:rPr>
                <w:rFonts w:ascii="Times New Roman" w:eastAsia="Times New Roman" w:hAnsi="Times New Roman" w:cs="Times New Roman"/>
                <w:sz w:val="24"/>
                <w:szCs w:val="24"/>
                <w:lang w:eastAsia="ru-RU"/>
              </w:rPr>
              <w:t>істять певну кількість незнайомих слів, знаходити і аналізувати потрібну інформацію.</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з розумінням основного змісту тексти, аналізує їх, розуміє прочитаний текст, встановлюючи логічні зв’язки всередині речення та </w:t>
            </w:r>
            <w:proofErr w:type="gramStart"/>
            <w:r w:rsidRPr="00DC3217">
              <w:rPr>
                <w:rFonts w:ascii="Times New Roman" w:eastAsia="Times New Roman" w:hAnsi="Times New Roman" w:cs="Times New Roman"/>
                <w:sz w:val="24"/>
                <w:szCs w:val="24"/>
                <w:lang w:eastAsia="ru-RU"/>
              </w:rPr>
              <w:t>м</w:t>
            </w:r>
            <w:proofErr w:type="gramEnd"/>
            <w:r w:rsidRPr="00DC3217">
              <w:rPr>
                <w:rFonts w:ascii="Times New Roman" w:eastAsia="Times New Roman" w:hAnsi="Times New Roman" w:cs="Times New Roman"/>
                <w:sz w:val="24"/>
                <w:szCs w:val="24"/>
                <w:lang w:eastAsia="ru-RU"/>
              </w:rPr>
              <w:t>іж реченнями.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тексти, аналізує їх і робить власні висновки, розуміє логічні зв’язки в рамках тексту та </w:t>
            </w:r>
            <w:proofErr w:type="gramStart"/>
            <w:r w:rsidRPr="00DC3217">
              <w:rPr>
                <w:rFonts w:ascii="Times New Roman" w:eastAsia="Times New Roman" w:hAnsi="Times New Roman" w:cs="Times New Roman"/>
                <w:sz w:val="24"/>
                <w:szCs w:val="24"/>
                <w:lang w:eastAsia="ru-RU"/>
              </w:rPr>
              <w:t>м</w:t>
            </w:r>
            <w:proofErr w:type="gramEnd"/>
            <w:r w:rsidRPr="00DC3217">
              <w:rPr>
                <w:rFonts w:ascii="Times New Roman" w:eastAsia="Times New Roman" w:hAnsi="Times New Roman" w:cs="Times New Roman"/>
                <w:sz w:val="24"/>
                <w:szCs w:val="24"/>
                <w:lang w:eastAsia="ru-RU"/>
              </w:rPr>
              <w:t>іж його окремими частинами.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ізного рівня складності.</w:t>
            </w:r>
          </w:p>
        </w:tc>
      </w:tr>
      <w:tr w:rsidR="00DC3217" w:rsidRPr="00DC3217" w:rsidTr="004534A9">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i/>
                <w:iCs/>
                <w:sz w:val="24"/>
                <w:szCs w:val="24"/>
                <w:lang w:eastAsia="ru-RU"/>
              </w:rPr>
              <w:t xml:space="preserve">* Обсяг, тематика, характер текстів для читання визначаються вчителем відповідно до Програмових вимог   для </w:t>
            </w:r>
            <w:proofErr w:type="gramStart"/>
            <w:r w:rsidRPr="00DC3217">
              <w:rPr>
                <w:rFonts w:ascii="Times New Roman" w:eastAsia="Times New Roman" w:hAnsi="Times New Roman" w:cs="Times New Roman"/>
                <w:i/>
                <w:iCs/>
                <w:sz w:val="24"/>
                <w:szCs w:val="24"/>
                <w:lang w:eastAsia="ru-RU"/>
              </w:rPr>
              <w:t>кожного</w:t>
            </w:r>
            <w:proofErr w:type="gramEnd"/>
            <w:r w:rsidRPr="00DC3217">
              <w:rPr>
                <w:rFonts w:ascii="Times New Roman" w:eastAsia="Times New Roman" w:hAnsi="Times New Roman" w:cs="Times New Roman"/>
                <w:i/>
                <w:iCs/>
                <w:sz w:val="24"/>
                <w:szCs w:val="24"/>
                <w:lang w:eastAsia="ru-RU"/>
              </w:rPr>
              <w:t xml:space="preserve"> етапу навчання та типу навчального закладу.;</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Говоріння*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roofErr w:type="gramEnd"/>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в основному логічно розпочинати та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 xml:space="preserve">ідтримувати бесіду, при цьому використовуючи обмежений словниковий запас та елементарні граматичні структури. На </w:t>
            </w:r>
            <w:proofErr w:type="gramStart"/>
            <w:r w:rsidRPr="00DC3217">
              <w:rPr>
                <w:rFonts w:ascii="Times New Roman" w:eastAsia="Times New Roman" w:hAnsi="Times New Roman" w:cs="Times New Roman"/>
                <w:sz w:val="24"/>
                <w:szCs w:val="24"/>
                <w:lang w:eastAsia="ru-RU"/>
              </w:rPr>
              <w:t>запит</w:t>
            </w:r>
            <w:proofErr w:type="gramEnd"/>
            <w:r w:rsidRPr="00DC3217">
              <w:rPr>
                <w:rFonts w:ascii="Times New Roman" w:eastAsia="Times New Roman" w:hAnsi="Times New Roman" w:cs="Times New Roman"/>
                <w:sz w:val="24"/>
                <w:szCs w:val="24"/>
                <w:lang w:eastAsia="ru-RU"/>
              </w:rPr>
              <w:t xml:space="preserve"> співрозмовника дає елементарну оціночну інформацію, відображаючи власну точку зору.</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xml:space="preserve"> </w:t>
            </w:r>
            <w:proofErr w:type="gramStart"/>
            <w:r w:rsidRPr="00DC3217">
              <w:rPr>
                <w:rFonts w:ascii="Times New Roman" w:eastAsia="Times New Roman" w:hAnsi="Times New Roman" w:cs="Times New Roman"/>
                <w:sz w:val="24"/>
                <w:szCs w:val="24"/>
                <w:lang w:eastAsia="ru-RU"/>
              </w:rPr>
              <w:t>основному</w:t>
            </w:r>
            <w:proofErr w:type="gramEnd"/>
            <w:r w:rsidRPr="00DC3217">
              <w:rPr>
                <w:rFonts w:ascii="Times New Roman" w:eastAsia="Times New Roman" w:hAnsi="Times New Roman" w:cs="Times New Roman"/>
                <w:sz w:val="24"/>
                <w:szCs w:val="24"/>
                <w:lang w:eastAsia="ru-RU"/>
              </w:rPr>
              <w:t xml:space="preserve">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упевнено розпочина</w:t>
            </w:r>
            <w:proofErr w:type="gramStart"/>
            <w:r w:rsidRPr="00DC3217">
              <w:rPr>
                <w:rFonts w:ascii="Times New Roman" w:eastAsia="Times New Roman" w:hAnsi="Times New Roman" w:cs="Times New Roman"/>
                <w:sz w:val="24"/>
                <w:szCs w:val="24"/>
                <w:lang w:eastAsia="ru-RU"/>
              </w:rPr>
              <w:t>є,</w:t>
            </w:r>
            <w:proofErr w:type="gramEnd"/>
            <w:r w:rsidRPr="00DC3217">
              <w:rPr>
                <w:rFonts w:ascii="Times New Roman" w:eastAsia="Times New Roman" w:hAnsi="Times New Roman" w:cs="Times New Roman"/>
                <w:sz w:val="24"/>
                <w:szCs w:val="24"/>
                <w:lang w:eastAsia="ru-RU"/>
              </w:rPr>
              <w:t xml:space="preserve"> підтримує, відновлює та закінчує розмову відповідно до мовленнєвої ситуації. Всі звуки в потоці мовлення вимовляються правильно.</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зв’язно висловлюватися відповідно до навчальної ситуації, малюнка, робити повідомлення з теми, простими реченнями передавати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прочитаного, почутого або побаченого, підтримувати бесіду, ставити запитання та відповідати на них.</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 xml:space="preserve">ідтримувати бесіду, вживаючи короткі репліки. Учень </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xml:space="preserve"> </w:t>
            </w:r>
            <w:proofErr w:type="gramStart"/>
            <w:r w:rsidRPr="00DC3217">
              <w:rPr>
                <w:rFonts w:ascii="Times New Roman" w:eastAsia="Times New Roman" w:hAnsi="Times New Roman" w:cs="Times New Roman"/>
                <w:sz w:val="24"/>
                <w:szCs w:val="24"/>
                <w:lang w:eastAsia="ru-RU"/>
              </w:rPr>
              <w:t>основному</w:t>
            </w:r>
            <w:proofErr w:type="gramEnd"/>
            <w:r w:rsidRPr="00DC3217">
              <w:rPr>
                <w:rFonts w:ascii="Times New Roman" w:eastAsia="Times New Roman" w:hAnsi="Times New Roman" w:cs="Times New Roman"/>
                <w:sz w:val="24"/>
                <w:szCs w:val="24"/>
                <w:lang w:eastAsia="ru-RU"/>
              </w:rPr>
              <w:t xml:space="preserve"> уміє відповідно до комунікативних завдань використовувати лексичні одиниці і граматичні структури, не допускає фонематичних помилок.</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логічно висловлюватися у межах вивчених тем, передавати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без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вільно висловлюватись та вести бесіду в межах вивчених тем, гнучко та ефективно користуючись мовними та мовленнєвими засобами.</w:t>
            </w:r>
          </w:p>
        </w:tc>
      </w:tr>
      <w:tr w:rsidR="00DC3217" w:rsidRPr="00DC3217" w:rsidTr="004534A9">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i/>
                <w:iCs/>
                <w:sz w:val="24"/>
                <w:szCs w:val="24"/>
                <w:lang w:eastAsia="ru-RU"/>
              </w:rPr>
              <w:t xml:space="preserve">*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w:t>
            </w:r>
            <w:proofErr w:type="gramStart"/>
            <w:r w:rsidRPr="00DC3217">
              <w:rPr>
                <w:rFonts w:ascii="Times New Roman" w:eastAsia="Times New Roman" w:hAnsi="Times New Roman" w:cs="Times New Roman"/>
                <w:i/>
                <w:iCs/>
                <w:sz w:val="24"/>
                <w:szCs w:val="24"/>
                <w:lang w:eastAsia="ru-RU"/>
              </w:rPr>
              <w:t>кожного</w:t>
            </w:r>
            <w:proofErr w:type="gramEnd"/>
            <w:r w:rsidRPr="00DC3217">
              <w:rPr>
                <w:rFonts w:ascii="Times New Roman" w:eastAsia="Times New Roman" w:hAnsi="Times New Roman" w:cs="Times New Roman"/>
                <w:i/>
                <w:iCs/>
                <w:sz w:val="24"/>
                <w:szCs w:val="24"/>
                <w:lang w:eastAsia="ru-RU"/>
              </w:rPr>
              <w:t xml:space="preserve"> етапу навчання та типу навчального закладу.;</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Письмо*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4"/>
        <w:gridCol w:w="490"/>
        <w:gridCol w:w="3971"/>
        <w:gridCol w:w="1897"/>
        <w:gridCol w:w="1763"/>
      </w:tblGrid>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roofErr w:type="gramStart"/>
            <w:r w:rsidRPr="00DC3217">
              <w:rPr>
                <w:rFonts w:ascii="Times New Roman" w:eastAsia="Times New Roman" w:hAnsi="Times New Roman" w:cs="Times New Roman"/>
                <w:b/>
                <w:bCs/>
                <w:sz w:val="20"/>
                <w:szCs w:val="24"/>
                <w:lang w:eastAsia="ru-RU"/>
              </w:rPr>
              <w:t>Р</w:t>
            </w:r>
            <w:proofErr w:type="gramEnd"/>
            <w:r w:rsidRPr="00DC3217">
              <w:rPr>
                <w:rFonts w:ascii="Times New Roman" w:eastAsia="Times New Roman" w:hAnsi="Times New Roman" w:cs="Times New Roman"/>
                <w:b/>
                <w:bCs/>
                <w:sz w:val="20"/>
                <w:szCs w:val="24"/>
                <w:lang w:eastAsia="ru-RU"/>
              </w:rPr>
              <w:t>івні навчальних досягнень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
                <w:bCs/>
                <w:sz w:val="20"/>
                <w:szCs w:val="24"/>
                <w:lang w:eastAsia="ru-RU"/>
              </w:rPr>
              <w:t>Бали</w:t>
            </w:r>
          </w:p>
        </w:tc>
        <w:tc>
          <w:tcPr>
            <w:tcW w:w="470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
                <w:bCs/>
                <w:sz w:val="20"/>
                <w:szCs w:val="24"/>
                <w:lang w:eastAsia="ru-RU"/>
              </w:rPr>
              <w:t>Характеристика навчальних досягнень учня (учениці)</w:t>
            </w:r>
          </w:p>
        </w:tc>
        <w:tc>
          <w:tcPr>
            <w:tcW w:w="285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
                <w:bCs/>
                <w:sz w:val="20"/>
                <w:szCs w:val="24"/>
                <w:lang w:eastAsia="ru-RU"/>
              </w:rPr>
              <w:t>Грамотність</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47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
                <w:bCs/>
                <w:sz w:val="20"/>
                <w:szCs w:val="24"/>
                <w:lang w:eastAsia="ru-RU"/>
              </w:rPr>
              <w:t>Припустима кількість орфографічних помилок</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0"/>
                <w:szCs w:val="24"/>
                <w:lang w:eastAsia="ru-RU"/>
              </w:rPr>
            </w:pPr>
            <w:r w:rsidRPr="00DC3217">
              <w:rPr>
                <w:rFonts w:ascii="Times New Roman" w:eastAsia="Times New Roman" w:hAnsi="Times New Roman" w:cs="Times New Roman"/>
                <w:b/>
                <w:bCs/>
                <w:sz w:val="20"/>
                <w:szCs w:val="24"/>
                <w:lang w:eastAsia="ru-RU"/>
              </w:rPr>
              <w:t xml:space="preserve">Припустима кількість лексичних, граматичних та </w:t>
            </w:r>
            <w:proofErr w:type="gramStart"/>
            <w:r w:rsidRPr="00DC3217">
              <w:rPr>
                <w:rFonts w:ascii="Times New Roman" w:eastAsia="Times New Roman" w:hAnsi="Times New Roman" w:cs="Times New Roman"/>
                <w:b/>
                <w:bCs/>
                <w:sz w:val="20"/>
                <w:szCs w:val="24"/>
                <w:lang w:eastAsia="ru-RU"/>
              </w:rPr>
              <w:t>стил</w:t>
            </w:r>
            <w:proofErr w:type="gramEnd"/>
            <w:r w:rsidRPr="00DC3217">
              <w:rPr>
                <w:rFonts w:ascii="Times New Roman" w:eastAsia="Times New Roman" w:hAnsi="Times New Roman" w:cs="Times New Roman"/>
                <w:b/>
                <w:bCs/>
                <w:sz w:val="20"/>
                <w:szCs w:val="24"/>
                <w:lang w:eastAsia="ru-RU"/>
              </w:rPr>
              <w:t>істичних помилок</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писати вивчені слова</w:t>
            </w:r>
            <w:proofErr w:type="gramStart"/>
            <w:r w:rsidRPr="00DC3217">
              <w:rPr>
                <w:rFonts w:ascii="Times New Roman" w:eastAsia="Times New Roman" w:hAnsi="Times New Roman" w:cs="Times New Roman"/>
                <w:sz w:val="24"/>
                <w:szCs w:val="24"/>
                <w:lang w:eastAsia="ru-RU"/>
              </w:rPr>
              <w:t>.</w:t>
            </w:r>
            <w:proofErr w:type="gramEnd"/>
            <w:r w:rsidRPr="00DC3217">
              <w:rPr>
                <w:rFonts w:ascii="Times New Roman" w:eastAsia="Times New Roman" w:hAnsi="Times New Roman" w:cs="Times New Roman"/>
                <w:sz w:val="24"/>
                <w:szCs w:val="24"/>
                <w:lang w:eastAsia="ru-RU"/>
              </w:rPr>
              <w:t xml:space="preserve"> </w:t>
            </w:r>
            <w:proofErr w:type="gramStart"/>
            <w:r w:rsidRPr="00DC3217">
              <w:rPr>
                <w:rFonts w:ascii="Times New Roman" w:eastAsia="Times New Roman" w:hAnsi="Times New Roman" w:cs="Times New Roman"/>
                <w:sz w:val="24"/>
                <w:szCs w:val="24"/>
                <w:lang w:eastAsia="ru-RU"/>
              </w:rPr>
              <w:t>д</w:t>
            </w:r>
            <w:proofErr w:type="gramEnd"/>
            <w:r w:rsidRPr="00DC3217">
              <w:rPr>
                <w:rFonts w:ascii="Times New Roman" w:eastAsia="Times New Roman" w:hAnsi="Times New Roman" w:cs="Times New Roman"/>
                <w:sz w:val="24"/>
                <w:szCs w:val="24"/>
                <w:lang w:eastAsia="ru-RU"/>
              </w:rPr>
              <w:t>опускаючи при цьому велику кількість орфографічних  помилок.</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писати вивчені словосполучення.</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писати прості непоширені речення відповідно до комунікативної задачі, проте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повідомлення недостатній за обсягом </w:t>
            </w:r>
            <w:r w:rsidRPr="00DC3217">
              <w:rPr>
                <w:rFonts w:ascii="Times New Roman" w:eastAsia="Times New Roman" w:hAnsi="Times New Roman" w:cs="Times New Roman"/>
                <w:sz w:val="24"/>
                <w:szCs w:val="24"/>
                <w:lang w:eastAsia="ru-RU"/>
              </w:rPr>
              <w:lastRenderedPageBreak/>
              <w:t>для розкриття теми та  інформативно насичений.</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6</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написати коротке повідомлення за зразком у межах вивченої теми, використовуючи обмежений набі</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 xml:space="preserve"> засобів логічного зв’язку при цьому відсутні з'єднувальні кліше, недостатня різноманітність вжитих структур,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45</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ізноманітність вжитих структур,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45</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написати коротке повідомлення за вивченою темою за зразком відповідно </w:t>
            </w:r>
            <w:proofErr w:type="gramStart"/>
            <w:r w:rsidRPr="00DC3217">
              <w:rPr>
                <w:rFonts w:ascii="Times New Roman" w:eastAsia="Times New Roman" w:hAnsi="Times New Roman" w:cs="Times New Roman"/>
                <w:sz w:val="24"/>
                <w:szCs w:val="24"/>
                <w:lang w:eastAsia="ru-RU"/>
              </w:rPr>
              <w:t>до</w:t>
            </w:r>
            <w:proofErr w:type="gramEnd"/>
            <w:r w:rsidRPr="00DC3217">
              <w:rPr>
                <w:rFonts w:ascii="Times New Roman" w:eastAsia="Times New Roman" w:hAnsi="Times New Roman" w:cs="Times New Roman"/>
                <w:sz w:val="24"/>
                <w:szCs w:val="24"/>
                <w:lang w:eastAsia="ru-RU"/>
              </w:rPr>
              <w:t xml:space="preserve"> заданої комунікативної ситуації, допускаючи при цьому </w:t>
            </w:r>
            <w:proofErr w:type="gramStart"/>
            <w:r w:rsidRPr="00DC3217">
              <w:rPr>
                <w:rFonts w:ascii="Times New Roman" w:eastAsia="Times New Roman" w:hAnsi="Times New Roman" w:cs="Times New Roman"/>
                <w:sz w:val="24"/>
                <w:szCs w:val="24"/>
                <w:lang w:eastAsia="ru-RU"/>
              </w:rPr>
              <w:t>ряд</w:t>
            </w:r>
            <w:proofErr w:type="gramEnd"/>
            <w:r w:rsidRPr="00DC3217">
              <w:rPr>
                <w:rFonts w:ascii="Times New Roman" w:eastAsia="Times New Roman" w:hAnsi="Times New Roman" w:cs="Times New Roman"/>
                <w:sz w:val="24"/>
                <w:szCs w:val="24"/>
                <w:lang w:eastAsia="ru-RU"/>
              </w:rPr>
              <w:t xml:space="preserve">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ізноманітність структур,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ізноманітність структур,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написати повідомлення на запропоновану тему, заповнити анкету, допускаючи ряд орфографічних помилок, які не </w:t>
            </w:r>
            <w:r w:rsidRPr="00DC3217">
              <w:rPr>
                <w:rFonts w:ascii="Times New Roman" w:eastAsia="Times New Roman" w:hAnsi="Times New Roman" w:cs="Times New Roman"/>
                <w:sz w:val="24"/>
                <w:szCs w:val="24"/>
                <w:lang w:eastAsia="ru-RU"/>
              </w:rPr>
              <w:lastRenderedPageBreak/>
              <w:t xml:space="preserve">утруднюють розуміння інформації, у роботі вжито ідіоматичні звороти, з'єднувальні кліше,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ізноманітність структур,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3</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lastRenderedPageBreak/>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з'єднувальних кліше, моделей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w:t>
            </w:r>
            <w:proofErr w:type="gramStart"/>
            <w:r w:rsidRPr="00DC3217">
              <w:rPr>
                <w:rFonts w:ascii="Times New Roman" w:eastAsia="Times New Roman" w:hAnsi="Times New Roman" w:cs="Times New Roman"/>
                <w:sz w:val="24"/>
                <w:szCs w:val="24"/>
                <w:lang w:eastAsia="ru-RU"/>
              </w:rPr>
              <w:t>в</w:t>
            </w:r>
            <w:proofErr w:type="gramEnd"/>
            <w:r w:rsidRPr="00DC3217">
              <w:rPr>
                <w:rFonts w:ascii="Times New Roman" w:eastAsia="Times New Roman" w:hAnsi="Times New Roman" w:cs="Times New Roman"/>
                <w:sz w:val="24"/>
                <w:szCs w:val="24"/>
                <w:lang w:eastAsia="ru-RU"/>
              </w:rPr>
              <w:t xml:space="preserve"> географічних назвах тощо).</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r>
      <w:tr w:rsidR="00DC3217" w:rsidRPr="00DC3217" w:rsidTr="004534A9">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i/>
                <w:iCs/>
                <w:sz w:val="24"/>
                <w:szCs w:val="24"/>
                <w:lang w:eastAsia="ru-RU"/>
              </w:rPr>
              <w:t xml:space="preserve">* Обсяг письмового повідомлення, його тематика, структура, повнота розкриття змісту, лексична насиченість та </w:t>
            </w:r>
            <w:proofErr w:type="gramStart"/>
            <w:r w:rsidRPr="00DC3217">
              <w:rPr>
                <w:rFonts w:ascii="Times New Roman" w:eastAsia="Times New Roman" w:hAnsi="Times New Roman" w:cs="Times New Roman"/>
                <w:i/>
                <w:iCs/>
                <w:sz w:val="24"/>
                <w:szCs w:val="24"/>
                <w:lang w:eastAsia="ru-RU"/>
              </w:rPr>
              <w:t>р</w:t>
            </w:r>
            <w:proofErr w:type="gramEnd"/>
            <w:r w:rsidRPr="00DC3217">
              <w:rPr>
                <w:rFonts w:ascii="Times New Roman" w:eastAsia="Times New Roman" w:hAnsi="Times New Roman" w:cs="Times New Roman"/>
                <w:i/>
                <w:iCs/>
                <w:sz w:val="24"/>
                <w:szCs w:val="24"/>
                <w:lang w:eastAsia="ru-RU"/>
              </w:rPr>
              <w:t>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b/>
          <w:bCs/>
          <w:color w:val="333333"/>
          <w:sz w:val="24"/>
          <w:szCs w:val="24"/>
          <w:lang w:eastAsia="ru-RU"/>
        </w:rPr>
        <w:t>Історія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При оцінюванні навчальних досягнень з історії за основу береться:</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поступове зростання рівня вимог до учнів </w:t>
      </w:r>
      <w:proofErr w:type="gramStart"/>
      <w:r w:rsidRPr="00DC3217">
        <w:rPr>
          <w:rFonts w:ascii="Times New Roman" w:eastAsia="Times New Roman" w:hAnsi="Times New Roman" w:cs="Times New Roman"/>
          <w:color w:val="333333"/>
          <w:sz w:val="24"/>
          <w:szCs w:val="24"/>
          <w:lang w:eastAsia="ru-RU"/>
        </w:rPr>
        <w:t>в</w:t>
      </w:r>
      <w:proofErr w:type="gramEnd"/>
      <w:r w:rsidRPr="00DC3217">
        <w:rPr>
          <w:rFonts w:ascii="Times New Roman" w:eastAsia="Times New Roman" w:hAnsi="Times New Roman" w:cs="Times New Roman"/>
          <w:color w:val="333333"/>
          <w:sz w:val="24"/>
          <w:szCs w:val="24"/>
          <w:lang w:eastAsia="ru-RU"/>
        </w:rPr>
        <w:t>ід класу до класу відповідно до рівня набуття учнями ключових та предметних компетентностей;</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xml:space="preserve">–   </w:t>
      </w:r>
      <w:proofErr w:type="gramStart"/>
      <w:r w:rsidRPr="00DC3217">
        <w:rPr>
          <w:rFonts w:ascii="Times New Roman" w:eastAsia="Times New Roman" w:hAnsi="Times New Roman" w:cs="Times New Roman"/>
          <w:color w:val="333333"/>
          <w:sz w:val="24"/>
          <w:szCs w:val="24"/>
          <w:lang w:eastAsia="ru-RU"/>
        </w:rPr>
        <w:t>р</w:t>
      </w:r>
      <w:proofErr w:type="gramEnd"/>
      <w:r w:rsidRPr="00DC3217">
        <w:rPr>
          <w:rFonts w:ascii="Times New Roman" w:eastAsia="Times New Roman" w:hAnsi="Times New Roman" w:cs="Times New Roman"/>
          <w:color w:val="333333"/>
          <w:sz w:val="24"/>
          <w:szCs w:val="24"/>
          <w:lang w:eastAsia="ru-RU"/>
        </w:rPr>
        <w:t>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5"/>
        <w:gridCol w:w="582"/>
        <w:gridCol w:w="7178"/>
      </w:tblGrid>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b/>
                <w:bCs/>
                <w:sz w:val="24"/>
                <w:szCs w:val="24"/>
                <w:lang w:eastAsia="ru-RU"/>
              </w:rPr>
              <w:t>Р</w:t>
            </w:r>
            <w:proofErr w:type="gramEnd"/>
            <w:r w:rsidRPr="00DC3217">
              <w:rPr>
                <w:rFonts w:ascii="Times New Roman" w:eastAsia="Times New Roman" w:hAnsi="Times New Roman" w:cs="Times New Roman"/>
                <w:b/>
                <w:bCs/>
                <w:sz w:val="24"/>
                <w:szCs w:val="24"/>
                <w:lang w:eastAsia="ru-RU"/>
              </w:rPr>
              <w:t>івні навчальних досягнень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b/>
                <w:bCs/>
                <w:sz w:val="24"/>
                <w:szCs w:val="24"/>
                <w:lang w:eastAsia="ru-RU"/>
              </w:rPr>
              <w:t>Характеристика навчальних досягнень учня (учениці)</w:t>
            </w:r>
          </w:p>
        </w:tc>
      </w:tr>
      <w:tr w:rsidR="00DC3217" w:rsidRPr="00DC3217" w:rsidTr="00453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називає декілька подій, дат, історичних постатей або історикогеографічних об’єктів; вибирає правильний варіант </w:t>
            </w:r>
            <w:r w:rsidRPr="00DC3217">
              <w:rPr>
                <w:rFonts w:ascii="Times New Roman" w:eastAsia="Times New Roman" w:hAnsi="Times New Roman" w:cs="Times New Roman"/>
                <w:sz w:val="24"/>
                <w:szCs w:val="24"/>
                <w:lang w:eastAsia="ru-RU"/>
              </w:rPr>
              <w:lastRenderedPageBreak/>
              <w:t xml:space="preserve">відповіді на </w:t>
            </w:r>
            <w:proofErr w:type="gramStart"/>
            <w:r w:rsidRPr="00DC3217">
              <w:rPr>
                <w:rFonts w:ascii="Times New Roman" w:eastAsia="Times New Roman" w:hAnsi="Times New Roman" w:cs="Times New Roman"/>
                <w:sz w:val="24"/>
                <w:szCs w:val="24"/>
                <w:lang w:eastAsia="ru-RU"/>
              </w:rPr>
              <w:t>р</w:t>
            </w:r>
            <w:proofErr w:type="gramEnd"/>
            <w:r w:rsidRPr="00DC3217">
              <w:rPr>
                <w:rFonts w:ascii="Times New Roman" w:eastAsia="Times New Roman" w:hAnsi="Times New Roman" w:cs="Times New Roman"/>
                <w:sz w:val="24"/>
                <w:szCs w:val="24"/>
                <w:lang w:eastAsia="ru-RU"/>
              </w:rPr>
              <w:t>івні «так ні»; має загальне уявлення про лічбу часу в історії</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двоматрьома простими реченнями може розповісти про історичну подію чи постать; впізнати її за описом; спі</w:t>
            </w:r>
            <w:proofErr w:type="gramStart"/>
            <w:r w:rsidRPr="00DC3217">
              <w:rPr>
                <w:rFonts w:ascii="Times New Roman" w:eastAsia="Times New Roman" w:hAnsi="Times New Roman" w:cs="Times New Roman"/>
                <w:sz w:val="24"/>
                <w:szCs w:val="24"/>
                <w:lang w:eastAsia="ru-RU"/>
              </w:rPr>
              <w:t>вв</w:t>
            </w:r>
            <w:proofErr w:type="gramEnd"/>
            <w:r w:rsidRPr="00DC3217">
              <w:rPr>
                <w:rFonts w:ascii="Times New Roman" w:eastAsia="Times New Roman" w:hAnsi="Times New Roman" w:cs="Times New Roman"/>
                <w:sz w:val="24"/>
                <w:szCs w:val="24"/>
                <w:lang w:eastAsia="ru-RU"/>
              </w:rPr>
              <w:t>іднести рік зі століттям, століття – з тисячоліттям; може пояснити легенду  історичної карти</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репродуктивно відтворює невелику частину навчального матеріалу теми, з використанням понять та термінів, що подані у тексті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з допомогою вчителя відтворює основний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(речові, візуальні, етнографічні, текстові тощо)</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самостійно відтворює фактичний матеріал теми, розповідає про історичну постать на основі матеріалів </w:t>
            </w:r>
            <w:proofErr w:type="gramStart"/>
            <w:r w:rsidRPr="00DC3217">
              <w:rPr>
                <w:rFonts w:ascii="Times New Roman" w:eastAsia="Times New Roman" w:hAnsi="Times New Roman" w:cs="Times New Roman"/>
                <w:sz w:val="24"/>
                <w:szCs w:val="24"/>
                <w:lang w:eastAsia="ru-RU"/>
              </w:rPr>
              <w:t>п</w:t>
            </w:r>
            <w:proofErr w:type="gramEnd"/>
            <w:r w:rsidRPr="00DC3217">
              <w:rPr>
                <w:rFonts w:ascii="Times New Roman" w:eastAsia="Times New Roman" w:hAnsi="Times New Roman" w:cs="Times New Roman"/>
                <w:sz w:val="24"/>
                <w:szCs w:val="24"/>
                <w:lang w:eastAsia="ru-RU"/>
              </w:rPr>
              <w:t>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 xml:space="preserve">Учень (учениця) </w:t>
            </w:r>
            <w:proofErr w:type="gramStart"/>
            <w:r w:rsidRPr="00DC3217">
              <w:rPr>
                <w:rFonts w:ascii="Times New Roman" w:eastAsia="Times New Roman" w:hAnsi="Times New Roman" w:cs="Times New Roman"/>
                <w:sz w:val="24"/>
                <w:szCs w:val="24"/>
                <w:lang w:eastAsia="ru-RU"/>
              </w:rPr>
              <w:t>посл</w:t>
            </w:r>
            <w:proofErr w:type="gramEnd"/>
            <w:r w:rsidRPr="00DC3217">
              <w:rPr>
                <w:rFonts w:ascii="Times New Roman" w:eastAsia="Times New Roman" w:hAnsi="Times New Roman" w:cs="Times New Roman"/>
                <w:sz w:val="24"/>
                <w:szCs w:val="24"/>
                <w:lang w:eastAsia="ru-RU"/>
              </w:rPr>
              <w:t>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w:t>
            </w:r>
            <w:proofErr w:type="gramEnd"/>
            <w:r w:rsidRPr="00DC3217">
              <w:rPr>
                <w:rFonts w:ascii="Times New Roman" w:eastAsia="Times New Roman" w:hAnsi="Times New Roman" w:cs="Times New Roman"/>
                <w:sz w:val="24"/>
                <w:szCs w:val="24"/>
                <w:lang w:eastAsia="ru-RU"/>
              </w:rPr>
              <w:t xml:space="preserve"> використовує історичну карту як джерело знань</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w:t>
            </w:r>
            <w:proofErr w:type="gramStart"/>
            <w:r w:rsidRPr="00DC3217">
              <w:rPr>
                <w:rFonts w:ascii="Times New Roman" w:eastAsia="Times New Roman" w:hAnsi="Times New Roman" w:cs="Times New Roman"/>
                <w:sz w:val="24"/>
                <w:szCs w:val="24"/>
                <w:lang w:eastAsia="ru-RU"/>
              </w:rPr>
              <w:t>ст</w:t>
            </w:r>
            <w:proofErr w:type="gramEnd"/>
            <w:r w:rsidRPr="00DC3217">
              <w:rPr>
                <w:rFonts w:ascii="Times New Roman" w:eastAsia="Times New Roman" w:hAnsi="Times New Roman" w:cs="Times New Roman"/>
                <w:sz w:val="24"/>
                <w:szCs w:val="24"/>
                <w:lang w:eastAsia="ru-RU"/>
              </w:rPr>
              <w:t xml:space="preserve"> історичної карти</w:t>
            </w:r>
          </w:p>
        </w:tc>
      </w:tr>
      <w:tr w:rsidR="00DC3217" w:rsidRPr="00DC3217" w:rsidTr="00453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roofErr w:type="gramStart"/>
            <w:r w:rsidRPr="00DC3217">
              <w:rPr>
                <w:rFonts w:ascii="Times New Roman" w:eastAsia="Times New Roman" w:hAnsi="Times New Roman" w:cs="Times New Roman"/>
                <w:sz w:val="24"/>
                <w:szCs w:val="24"/>
                <w:lang w:eastAsia="ru-RU"/>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roofErr w:type="gramEnd"/>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володіє глибокими знаннями, може аргументовано висловлювати власні судження в усній та письмовій формі, спі</w:t>
            </w:r>
            <w:proofErr w:type="gramStart"/>
            <w:r w:rsidRPr="00DC3217">
              <w:rPr>
                <w:rFonts w:ascii="Times New Roman" w:eastAsia="Times New Roman" w:hAnsi="Times New Roman" w:cs="Times New Roman"/>
                <w:sz w:val="24"/>
                <w:szCs w:val="24"/>
                <w:lang w:eastAsia="ru-RU"/>
              </w:rPr>
              <w:t>вв</w:t>
            </w:r>
            <w:proofErr w:type="gramEnd"/>
            <w:r w:rsidRPr="00DC3217">
              <w:rPr>
                <w:rFonts w:ascii="Times New Roman" w:eastAsia="Times New Roman" w:hAnsi="Times New Roman" w:cs="Times New Roman"/>
                <w:sz w:val="24"/>
                <w:szCs w:val="24"/>
                <w:lang w:eastAsia="ru-RU"/>
              </w:rPr>
              <w:t xml:space="preserve">ідносити історичні процеси з періодом на основі наукової </w:t>
            </w:r>
            <w:r w:rsidRPr="00DC3217">
              <w:rPr>
                <w:rFonts w:ascii="Times New Roman" w:eastAsia="Times New Roman" w:hAnsi="Times New Roman" w:cs="Times New Roman"/>
                <w:sz w:val="24"/>
                <w:szCs w:val="24"/>
                <w:lang w:eastAsia="ru-RU"/>
              </w:rPr>
              <w:lastRenderedPageBreak/>
              <w:t>періодизації історії; аналізує історичні джерела в їх багатоаспектному та багато перспективному вимірі.</w:t>
            </w:r>
          </w:p>
        </w:tc>
      </w:tr>
      <w:tr w:rsidR="00DC3217" w:rsidRPr="00DC3217" w:rsidTr="00453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3217" w:rsidRPr="00DC3217" w:rsidRDefault="00DC3217" w:rsidP="00DC3217">
            <w:pPr>
              <w:spacing w:after="0" w:line="240" w:lineRule="auto"/>
              <w:jc w:val="both"/>
              <w:rPr>
                <w:rFonts w:ascii="Times New Roman" w:eastAsia="Times New Roman" w:hAnsi="Times New Roman" w:cs="Times New Roman"/>
                <w:sz w:val="24"/>
                <w:szCs w:val="24"/>
                <w:lang w:eastAsia="ru-RU"/>
              </w:rPr>
            </w:pPr>
            <w:r w:rsidRPr="00DC3217">
              <w:rPr>
                <w:rFonts w:ascii="Times New Roman" w:eastAsia="Times New Roman" w:hAnsi="Times New Roman" w:cs="Times New Roman"/>
                <w:sz w:val="24"/>
                <w:szCs w:val="24"/>
                <w:lang w:eastAsia="ru-RU"/>
              </w:rPr>
              <w:t>Учень (учениця) системно володіє навчальним матері</w:t>
            </w:r>
            <w:proofErr w:type="gramStart"/>
            <w:r w:rsidRPr="00DC3217">
              <w:rPr>
                <w:rFonts w:ascii="Times New Roman" w:eastAsia="Times New Roman" w:hAnsi="Times New Roman" w:cs="Times New Roman"/>
                <w:sz w:val="24"/>
                <w:szCs w:val="24"/>
                <w:lang w:eastAsia="ru-RU"/>
              </w:rPr>
              <w:t>алом</w:t>
            </w:r>
            <w:proofErr w:type="gramEnd"/>
            <w:r w:rsidRPr="00DC3217">
              <w:rPr>
                <w:rFonts w:ascii="Times New Roman" w:eastAsia="Times New Roman" w:hAnsi="Times New Roman" w:cs="Times New Roman"/>
                <w:sz w:val="24"/>
                <w:szCs w:val="24"/>
                <w:lang w:eastAsia="ru-RU"/>
              </w:rPr>
              <w:t>;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17">
        <w:rPr>
          <w:rFonts w:ascii="Times New Roman" w:eastAsia="Times New Roman" w:hAnsi="Times New Roman" w:cs="Times New Roman"/>
          <w:color w:val="333333"/>
          <w:sz w:val="24"/>
          <w:szCs w:val="24"/>
          <w:lang w:eastAsia="ru-RU"/>
        </w:rPr>
        <w:t> </w:t>
      </w:r>
    </w:p>
    <w:p w:rsidR="00DC3217" w:rsidRPr="00DC3217" w:rsidRDefault="00DC3217" w:rsidP="00DC3217">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DC3217">
        <w:rPr>
          <w:rFonts w:ascii="Times New Roman" w:eastAsia="Times New Roman" w:hAnsi="Times New Roman" w:cs="Times New Roman"/>
          <w:color w:val="333333"/>
          <w:sz w:val="24"/>
          <w:szCs w:val="24"/>
          <w:lang w:eastAsia="ru-RU"/>
        </w:rPr>
        <w:t> </w:t>
      </w:r>
    </w:p>
    <w:p w:rsidR="008569E0" w:rsidRDefault="008569E0"/>
    <w:sectPr w:rsidR="008569E0" w:rsidSect="00FC5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148"/>
    <w:multiLevelType w:val="multilevel"/>
    <w:tmpl w:val="219E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4640F"/>
    <w:multiLevelType w:val="multilevel"/>
    <w:tmpl w:val="BBD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033C"/>
    <w:multiLevelType w:val="multilevel"/>
    <w:tmpl w:val="82E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84777"/>
    <w:multiLevelType w:val="multilevel"/>
    <w:tmpl w:val="D61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838DE"/>
    <w:multiLevelType w:val="multilevel"/>
    <w:tmpl w:val="D3AE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97F4D"/>
    <w:multiLevelType w:val="multilevel"/>
    <w:tmpl w:val="1E06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C405D"/>
    <w:multiLevelType w:val="multilevel"/>
    <w:tmpl w:val="D770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A0AA9"/>
    <w:multiLevelType w:val="multilevel"/>
    <w:tmpl w:val="603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A469B"/>
    <w:multiLevelType w:val="multilevel"/>
    <w:tmpl w:val="F9C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E1B22"/>
    <w:multiLevelType w:val="multilevel"/>
    <w:tmpl w:val="182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E7D47"/>
    <w:multiLevelType w:val="multilevel"/>
    <w:tmpl w:val="C7B6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3EE7"/>
    <w:multiLevelType w:val="multilevel"/>
    <w:tmpl w:val="C31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031D5"/>
    <w:multiLevelType w:val="multilevel"/>
    <w:tmpl w:val="E0F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26F3D"/>
    <w:multiLevelType w:val="multilevel"/>
    <w:tmpl w:val="997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80AB9"/>
    <w:multiLevelType w:val="multilevel"/>
    <w:tmpl w:val="19C2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805E9C"/>
    <w:multiLevelType w:val="multilevel"/>
    <w:tmpl w:val="9E9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F2831"/>
    <w:multiLevelType w:val="multilevel"/>
    <w:tmpl w:val="445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5705F"/>
    <w:multiLevelType w:val="multilevel"/>
    <w:tmpl w:val="77A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D3AEA"/>
    <w:multiLevelType w:val="multilevel"/>
    <w:tmpl w:val="A8E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F271B"/>
    <w:multiLevelType w:val="multilevel"/>
    <w:tmpl w:val="BB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75576"/>
    <w:multiLevelType w:val="multilevel"/>
    <w:tmpl w:val="93F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520A5"/>
    <w:multiLevelType w:val="multilevel"/>
    <w:tmpl w:val="079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E328E"/>
    <w:multiLevelType w:val="multilevel"/>
    <w:tmpl w:val="61A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B4D7F"/>
    <w:multiLevelType w:val="multilevel"/>
    <w:tmpl w:val="A5CA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3B61F4"/>
    <w:multiLevelType w:val="multilevel"/>
    <w:tmpl w:val="48F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C1F57"/>
    <w:multiLevelType w:val="multilevel"/>
    <w:tmpl w:val="1B1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02AC8"/>
    <w:multiLevelType w:val="multilevel"/>
    <w:tmpl w:val="D676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BE4A18"/>
    <w:multiLevelType w:val="multilevel"/>
    <w:tmpl w:val="7C3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D1E8A"/>
    <w:multiLevelType w:val="multilevel"/>
    <w:tmpl w:val="88E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07D3E"/>
    <w:multiLevelType w:val="multilevel"/>
    <w:tmpl w:val="16F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004F6A"/>
    <w:multiLevelType w:val="multilevel"/>
    <w:tmpl w:val="C7663F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1">
    <w:nsid w:val="5F367084"/>
    <w:multiLevelType w:val="multilevel"/>
    <w:tmpl w:val="8E70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6208B"/>
    <w:multiLevelType w:val="multilevel"/>
    <w:tmpl w:val="3A4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214FE"/>
    <w:multiLevelType w:val="multilevel"/>
    <w:tmpl w:val="026C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7206"/>
    <w:multiLevelType w:val="multilevel"/>
    <w:tmpl w:val="27C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DF4AA8"/>
    <w:multiLevelType w:val="multilevel"/>
    <w:tmpl w:val="A724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255BC1"/>
    <w:multiLevelType w:val="multilevel"/>
    <w:tmpl w:val="8B64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D3892"/>
    <w:multiLevelType w:val="multilevel"/>
    <w:tmpl w:val="F626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0F26F7"/>
    <w:multiLevelType w:val="multilevel"/>
    <w:tmpl w:val="FFB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D50F4"/>
    <w:multiLevelType w:val="multilevel"/>
    <w:tmpl w:val="C8A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4200C"/>
    <w:multiLevelType w:val="multilevel"/>
    <w:tmpl w:val="66A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F41C1"/>
    <w:multiLevelType w:val="multilevel"/>
    <w:tmpl w:val="7C12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B173A"/>
    <w:multiLevelType w:val="multilevel"/>
    <w:tmpl w:val="9B4A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6BF6"/>
    <w:multiLevelType w:val="multilevel"/>
    <w:tmpl w:val="097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12"/>
  </w:num>
  <w:num w:numId="4">
    <w:abstractNumId w:val="32"/>
  </w:num>
  <w:num w:numId="5">
    <w:abstractNumId w:val="25"/>
  </w:num>
  <w:num w:numId="6">
    <w:abstractNumId w:val="21"/>
  </w:num>
  <w:num w:numId="7">
    <w:abstractNumId w:val="29"/>
  </w:num>
  <w:num w:numId="8">
    <w:abstractNumId w:val="42"/>
  </w:num>
  <w:num w:numId="9">
    <w:abstractNumId w:val="17"/>
  </w:num>
  <w:num w:numId="10">
    <w:abstractNumId w:val="13"/>
  </w:num>
  <w:num w:numId="11">
    <w:abstractNumId w:val="15"/>
  </w:num>
  <w:num w:numId="12">
    <w:abstractNumId w:val="19"/>
  </w:num>
  <w:num w:numId="13">
    <w:abstractNumId w:val="8"/>
  </w:num>
  <w:num w:numId="14">
    <w:abstractNumId w:val="5"/>
  </w:num>
  <w:num w:numId="15">
    <w:abstractNumId w:val="23"/>
  </w:num>
  <w:num w:numId="16">
    <w:abstractNumId w:val="2"/>
  </w:num>
  <w:num w:numId="17">
    <w:abstractNumId w:val="24"/>
  </w:num>
  <w:num w:numId="18">
    <w:abstractNumId w:val="30"/>
  </w:num>
  <w:num w:numId="19">
    <w:abstractNumId w:val="26"/>
  </w:num>
  <w:num w:numId="20">
    <w:abstractNumId w:val="35"/>
  </w:num>
  <w:num w:numId="21">
    <w:abstractNumId w:val="16"/>
  </w:num>
  <w:num w:numId="22">
    <w:abstractNumId w:val="4"/>
  </w:num>
  <w:num w:numId="23">
    <w:abstractNumId w:val="18"/>
  </w:num>
  <w:num w:numId="24">
    <w:abstractNumId w:val="22"/>
  </w:num>
  <w:num w:numId="25">
    <w:abstractNumId w:val="28"/>
  </w:num>
  <w:num w:numId="26">
    <w:abstractNumId w:val="39"/>
  </w:num>
  <w:num w:numId="27">
    <w:abstractNumId w:val="43"/>
  </w:num>
  <w:num w:numId="28">
    <w:abstractNumId w:val="41"/>
  </w:num>
  <w:num w:numId="29">
    <w:abstractNumId w:val="6"/>
  </w:num>
  <w:num w:numId="30">
    <w:abstractNumId w:val="38"/>
  </w:num>
  <w:num w:numId="31">
    <w:abstractNumId w:val="40"/>
  </w:num>
  <w:num w:numId="32">
    <w:abstractNumId w:val="1"/>
  </w:num>
  <w:num w:numId="33">
    <w:abstractNumId w:val="3"/>
  </w:num>
  <w:num w:numId="34">
    <w:abstractNumId w:val="9"/>
  </w:num>
  <w:num w:numId="35">
    <w:abstractNumId w:val="36"/>
  </w:num>
  <w:num w:numId="36">
    <w:abstractNumId w:val="37"/>
  </w:num>
  <w:num w:numId="37">
    <w:abstractNumId w:val="0"/>
  </w:num>
  <w:num w:numId="38">
    <w:abstractNumId w:val="31"/>
  </w:num>
  <w:num w:numId="39">
    <w:abstractNumId w:val="14"/>
  </w:num>
  <w:num w:numId="40">
    <w:abstractNumId w:val="34"/>
  </w:num>
  <w:num w:numId="41">
    <w:abstractNumId w:val="20"/>
  </w:num>
  <w:num w:numId="42">
    <w:abstractNumId w:val="11"/>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601A16"/>
    <w:rsid w:val="001A6515"/>
    <w:rsid w:val="00601A16"/>
    <w:rsid w:val="00642596"/>
    <w:rsid w:val="008569E0"/>
    <w:rsid w:val="009C132A"/>
    <w:rsid w:val="00DC3217"/>
    <w:rsid w:val="00FC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2D"/>
  </w:style>
  <w:style w:type="paragraph" w:styleId="2">
    <w:name w:val="heading 2"/>
    <w:basedOn w:val="a"/>
    <w:link w:val="20"/>
    <w:uiPriority w:val="9"/>
    <w:qFormat/>
    <w:rsid w:val="00DC3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32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32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32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C3217"/>
  </w:style>
  <w:style w:type="paragraph" w:styleId="a3">
    <w:name w:val="Normal (Web)"/>
    <w:basedOn w:val="a"/>
    <w:uiPriority w:val="99"/>
    <w:unhideWhenUsed/>
    <w:rsid w:val="00DC3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217"/>
    <w:rPr>
      <w:b/>
      <w:bCs/>
    </w:rPr>
  </w:style>
  <w:style w:type="character" w:styleId="a5">
    <w:name w:val="Emphasis"/>
    <w:basedOn w:val="a0"/>
    <w:uiPriority w:val="20"/>
    <w:qFormat/>
    <w:rsid w:val="00DC3217"/>
    <w:rPr>
      <w:i/>
      <w:iCs/>
    </w:rPr>
  </w:style>
  <w:style w:type="character" w:styleId="a6">
    <w:name w:val="Hyperlink"/>
    <w:basedOn w:val="a0"/>
    <w:uiPriority w:val="99"/>
    <w:semiHidden/>
    <w:unhideWhenUsed/>
    <w:rsid w:val="00DC3217"/>
    <w:rPr>
      <w:color w:val="0000FF"/>
      <w:u w:val="single"/>
    </w:rPr>
  </w:style>
  <w:style w:type="character" w:styleId="a7">
    <w:name w:val="FollowedHyperlink"/>
    <w:basedOn w:val="a0"/>
    <w:uiPriority w:val="99"/>
    <w:semiHidden/>
    <w:unhideWhenUsed/>
    <w:rsid w:val="00DC3217"/>
    <w:rPr>
      <w:color w:val="800080"/>
      <w:u w:val="single"/>
    </w:rPr>
  </w:style>
  <w:style w:type="paragraph" w:styleId="a8">
    <w:name w:val="Balloon Text"/>
    <w:basedOn w:val="a"/>
    <w:link w:val="a9"/>
    <w:uiPriority w:val="99"/>
    <w:semiHidden/>
    <w:unhideWhenUsed/>
    <w:rsid w:val="00DC3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3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32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32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32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C3217"/>
  </w:style>
  <w:style w:type="paragraph" w:styleId="a3">
    <w:name w:val="Normal (Web)"/>
    <w:basedOn w:val="a"/>
    <w:uiPriority w:val="99"/>
    <w:unhideWhenUsed/>
    <w:rsid w:val="00DC3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217"/>
    <w:rPr>
      <w:b/>
      <w:bCs/>
    </w:rPr>
  </w:style>
  <w:style w:type="character" w:styleId="a5">
    <w:name w:val="Emphasis"/>
    <w:basedOn w:val="a0"/>
    <w:uiPriority w:val="20"/>
    <w:qFormat/>
    <w:rsid w:val="00DC3217"/>
    <w:rPr>
      <w:i/>
      <w:iCs/>
    </w:rPr>
  </w:style>
  <w:style w:type="character" w:styleId="a6">
    <w:name w:val="Hyperlink"/>
    <w:basedOn w:val="a0"/>
    <w:uiPriority w:val="99"/>
    <w:semiHidden/>
    <w:unhideWhenUsed/>
    <w:rsid w:val="00DC3217"/>
    <w:rPr>
      <w:color w:val="0000FF"/>
      <w:u w:val="single"/>
    </w:rPr>
  </w:style>
  <w:style w:type="character" w:styleId="a7">
    <w:name w:val="FollowedHyperlink"/>
    <w:basedOn w:val="a0"/>
    <w:uiPriority w:val="99"/>
    <w:semiHidden/>
    <w:unhideWhenUsed/>
    <w:rsid w:val="00DC3217"/>
    <w:rPr>
      <w:color w:val="800080"/>
      <w:u w:val="single"/>
    </w:rPr>
  </w:style>
  <w:style w:type="paragraph" w:styleId="a8">
    <w:name w:val="Balloon Text"/>
    <w:basedOn w:val="a"/>
    <w:link w:val="a9"/>
    <w:uiPriority w:val="99"/>
    <w:semiHidden/>
    <w:unhideWhenUsed/>
    <w:rsid w:val="00DC3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45892</Words>
  <Characters>26160</Characters>
  <Application>Microsoft Office Word</Application>
  <DocSecurity>0</DocSecurity>
  <Lines>218</Lines>
  <Paragraphs>143</Paragraphs>
  <ScaleCrop>false</ScaleCrop>
  <Company/>
  <LinksUpToDate>false</LinksUpToDate>
  <CharactersWithSpaces>71909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vladav</dc:creator>
  <cp:keywords/>
  <dc:description/>
  <cp:lastModifiedBy>Zherebky_Shkola</cp:lastModifiedBy>
  <cp:revision>4</cp:revision>
  <cp:lastPrinted>2023-09-04T07:24:00Z</cp:lastPrinted>
  <dcterms:created xsi:type="dcterms:W3CDTF">2022-09-04T16:38:00Z</dcterms:created>
  <dcterms:modified xsi:type="dcterms:W3CDTF">2023-09-04T07:27:00Z</dcterms:modified>
</cp:coreProperties>
</file>