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8" w:rsidRDefault="00146908" w:rsidP="00146908">
      <w:pPr>
        <w:ind w:left="6240" w:hanging="2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53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9825"/>
      </w:tblGrid>
      <w:tr w:rsidR="00146908" w:rsidTr="007217FE">
        <w:trPr>
          <w:trHeight w:val="556"/>
        </w:trPr>
        <w:tc>
          <w:tcPr>
            <w:tcW w:w="9828" w:type="dxa"/>
            <w:vAlign w:val="center"/>
            <w:hideMark/>
          </w:tcPr>
          <w:p w:rsidR="00146908" w:rsidRDefault="00146908" w:rsidP="007217FE">
            <w:pPr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ВІДДІЛ ОСВІТИ, МОЛОДІ, СПОРТУ, КУЛЬТУРИ, ТУРИЗМУ ТА ПРАВОПОРЯДКУ ВЕСНЯНСЬКОЇ СІЛЬСЬКОЇ РАДИ </w:t>
            </w:r>
          </w:p>
        </w:tc>
      </w:tr>
    </w:tbl>
    <w:p w:rsidR="00146908" w:rsidRDefault="00146908" w:rsidP="001469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Центральна, буд. 6-В, сел. Весняне, Миколаївський район, Миколаївська область, 57134, </w:t>
      </w:r>
    </w:p>
    <w:p w:rsidR="00146908" w:rsidRDefault="00146908" w:rsidP="001469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48-34-43,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vonmsktp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Код ЄДРПОУ 41292510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6908" w:rsidTr="007217FE">
        <w:trPr>
          <w:trHeight w:val="10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6908" w:rsidRDefault="00146908" w:rsidP="007217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6908" w:rsidRDefault="00146908" w:rsidP="001469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9E09FB"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-01-</w:t>
      </w:r>
      <w:r w:rsidR="009E09FB">
        <w:rPr>
          <w:rFonts w:ascii="Times New Roman" w:hAnsi="Times New Roman"/>
          <w:sz w:val="28"/>
          <w:szCs w:val="28"/>
          <w:u w:val="single"/>
          <w:lang w:val="ru-RU"/>
        </w:rPr>
        <w:t>40</w:t>
      </w:r>
      <w:r w:rsidRPr="002C052A">
        <w:rPr>
          <w:rFonts w:ascii="Times New Roman" w:hAnsi="Times New Roman"/>
          <w:sz w:val="28"/>
          <w:szCs w:val="28"/>
          <w:u w:val="single"/>
        </w:rPr>
        <w:t>/01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908" w:rsidRDefault="00146908" w:rsidP="0014690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від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9A0AC4">
        <w:rPr>
          <w:rFonts w:ascii="Times New Roman" w:hAnsi="Times New Roman"/>
          <w:sz w:val="28"/>
          <w:szCs w:val="28"/>
          <w:u w:val="single"/>
          <w:lang w:val="ru-RU"/>
        </w:rPr>
        <w:t>05</w:t>
      </w:r>
      <w:r w:rsidR="009E09FB">
        <w:rPr>
          <w:rFonts w:ascii="Times New Roman" w:hAnsi="Times New Roman"/>
          <w:sz w:val="28"/>
          <w:szCs w:val="28"/>
          <w:u w:val="single"/>
        </w:rPr>
        <w:t>» 01. 2023</w:t>
      </w:r>
      <w:r>
        <w:rPr>
          <w:rFonts w:ascii="Times New Roman" w:hAnsi="Times New Roman"/>
          <w:sz w:val="28"/>
          <w:szCs w:val="28"/>
          <w:u w:val="single"/>
        </w:rPr>
        <w:t xml:space="preserve"> року</w:t>
      </w:r>
    </w:p>
    <w:p w:rsidR="00146908" w:rsidRDefault="00146908" w:rsidP="001469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№______________                                                                                                                                                                               </w:t>
      </w:r>
    </w:p>
    <w:p w:rsidR="00146908" w:rsidRDefault="00146908" w:rsidP="00146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від «__» ___</w:t>
      </w:r>
      <w:r w:rsidR="009E09FB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A7371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2E03">
        <w:rPr>
          <w:rFonts w:ascii="Times New Roman" w:hAnsi="Times New Roman" w:cs="Times New Roman"/>
          <w:sz w:val="28"/>
          <w:szCs w:val="28"/>
        </w:rPr>
        <w:t xml:space="preserve">  </w:t>
      </w:r>
      <w:r w:rsidR="009A0AC4">
        <w:rPr>
          <w:rFonts w:ascii="Times New Roman" w:hAnsi="Times New Roman" w:cs="Times New Roman"/>
          <w:sz w:val="28"/>
          <w:szCs w:val="28"/>
        </w:rPr>
        <w:t xml:space="preserve">Керівникам </w:t>
      </w:r>
      <w:r>
        <w:rPr>
          <w:rFonts w:ascii="Times New Roman" w:hAnsi="Times New Roman" w:cs="Times New Roman"/>
          <w:sz w:val="28"/>
          <w:szCs w:val="28"/>
        </w:rPr>
        <w:t>закладів</w:t>
      </w:r>
      <w:r w:rsidR="00292E03">
        <w:rPr>
          <w:rFonts w:ascii="Times New Roman" w:hAnsi="Times New Roman" w:cs="Times New Roman"/>
          <w:sz w:val="28"/>
          <w:szCs w:val="28"/>
        </w:rPr>
        <w:t xml:space="preserve"> загальної</w:t>
      </w:r>
    </w:p>
    <w:p w:rsidR="00292E03" w:rsidRDefault="00292E03" w:rsidP="00146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середньої освіти</w:t>
      </w:r>
    </w:p>
    <w:p w:rsidR="00146908" w:rsidRDefault="00146908" w:rsidP="001469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C8D" w:rsidRDefault="00146908" w:rsidP="00E06C8D">
      <w:pPr>
        <w:spacing w:after="0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052734">
        <w:rPr>
          <w:rFonts w:ascii="Times New Roman" w:hAnsi="Times New Roman" w:cs="Times New Roman"/>
          <w:sz w:val="28"/>
          <w:szCs w:val="28"/>
          <w:lang w:eastAsia="uk-UA" w:bidi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E06C8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звіт </w:t>
      </w:r>
      <w:r w:rsidR="00AE51E5">
        <w:rPr>
          <w:rFonts w:ascii="Times New Roman" w:hAnsi="Times New Roman" w:cs="Times New Roman"/>
          <w:sz w:val="28"/>
          <w:szCs w:val="28"/>
          <w:lang w:eastAsia="uk-UA" w:bidi="uk-UA"/>
        </w:rPr>
        <w:t>щодо діяльності</w:t>
      </w:r>
      <w:r w:rsidR="00E06C8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бібліотек </w:t>
      </w:r>
    </w:p>
    <w:p w:rsidR="00E06C8D" w:rsidRDefault="00E06C8D" w:rsidP="00E06C8D">
      <w:pPr>
        <w:spacing w:after="0"/>
        <w:rPr>
          <w:rFonts w:ascii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>закладів загальної середньої освіти</w:t>
      </w:r>
    </w:p>
    <w:p w:rsidR="00292E03" w:rsidRDefault="00292E03" w:rsidP="00E06C8D">
      <w:pPr>
        <w:spacing w:after="0"/>
        <w:rPr>
          <w:rFonts w:ascii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>Веснянської сільської ради</w:t>
      </w:r>
    </w:p>
    <w:p w:rsidR="00E06C8D" w:rsidRDefault="00E06C8D" w:rsidP="00E06C8D">
      <w:pPr>
        <w:spacing w:after="0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Pr="00E06C8D" w:rsidRDefault="00E06C8D" w:rsidP="00E06C8D">
      <w:pPr>
        <w:tabs>
          <w:tab w:val="left" w:pos="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     На виконання листа департаменту освіти і науки Миколаївської облдержадміністрації про надання звітності шкільних бібліотек, відповідно до 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Міністерства культури і туризму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  05 грудня 2007 року № 75 «Про затвердження форм звітності (адміністративні дані) № 6-НК «Звіт про діяльність бібліотеки, централізованої бібліотечної системи (ЦБС), що віднесені до сфери управління Міністерства культури і туризму України», № 80-а-рвк «Зведена звітність національних, державних та інших бібліотек України незалежно від підпорядкування» запроваджено нову форму звітності № 80-а-рвк «Зведена звітність державних, публічних та інших бібліотек», згідно з якою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відділи освіти мають </w:t>
      </w:r>
      <w:r w:rsidR="00292E03"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подавати 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департаментів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(управління) осві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і науки облдержадміністрацій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про ді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яльність бібліотек закладів загальної середньої освіти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C8D" w:rsidRPr="00E06C8D" w:rsidRDefault="00E06C8D" w:rsidP="00E06C8D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Зважаючи на зазначене вище, просимо до </w:t>
      </w:r>
      <w:r w:rsidR="009E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29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січня 202</w:t>
      </w:r>
      <w:r w:rsidR="009E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електронному т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письмовому варіантах заповнений рядок 03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№ 80-а-рвк «Зведена звітність національних, державних та інших бібліотек України незалежно від підпорядку</w:t>
      </w:r>
      <w:r w:rsidR="002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вання»  та  рядок 03 форми 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80-а-рвк «Зведена звітність національних, державних та інших бібліотек України у сільській 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місцевості незалежно від</w:t>
      </w:r>
      <w:r w:rsidR="009E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підпорядкування» за 2022</w:t>
      </w: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до відділу ОМСКТП Веснянської сільської ради.</w:t>
      </w:r>
    </w:p>
    <w:p w:rsidR="00E06C8D" w:rsidRPr="00E06C8D" w:rsidRDefault="00E06C8D" w:rsidP="00E06C8D">
      <w:pPr>
        <w:tabs>
          <w:tab w:val="left" w:pos="567"/>
          <w:tab w:val="left" w:pos="1134"/>
        </w:tabs>
        <w:spacing w:after="0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8D" w:rsidRPr="00E06C8D" w:rsidRDefault="00E06C8D" w:rsidP="00E06C8D">
      <w:pPr>
        <w:tabs>
          <w:tab w:val="left" w:pos="567"/>
          <w:tab w:val="left" w:pos="1134"/>
        </w:tabs>
        <w:spacing w:after="0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8D" w:rsidRPr="00E06C8D" w:rsidRDefault="00E06C8D" w:rsidP="00E06C8D">
      <w:pPr>
        <w:tabs>
          <w:tab w:val="left" w:pos="567"/>
          <w:tab w:val="left" w:pos="1134"/>
        </w:tabs>
        <w:spacing w:after="0"/>
        <w:ind w:left="567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Додатки:   </w:t>
      </w:r>
    </w:p>
    <w:p w:rsidR="00E06C8D" w:rsidRPr="00E06C8D" w:rsidRDefault="00E06C8D" w:rsidP="00E06C8D">
      <w:pPr>
        <w:numPr>
          <w:ilvl w:val="0"/>
          <w:numId w:val="1"/>
        </w:numPr>
        <w:tabs>
          <w:tab w:val="left" w:pos="1701"/>
        </w:tabs>
        <w:spacing w:after="0"/>
        <w:ind w:left="198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 № 80-а-рвк «Зведена звітність національних, державних та інших бібліотек України незалежно від підпорядкування» (на 4 арк.); </w:t>
      </w:r>
    </w:p>
    <w:p w:rsidR="00E06C8D" w:rsidRPr="00E06C8D" w:rsidRDefault="00E06C8D" w:rsidP="00E06C8D">
      <w:pPr>
        <w:tabs>
          <w:tab w:val="left" w:pos="567"/>
          <w:tab w:val="left" w:pos="1560"/>
        </w:tabs>
        <w:spacing w:after="0"/>
        <w:ind w:left="1985" w:right="-1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– форма  № 80-а-рвк «Зведена звітність національних, державних та інших бібліотек України у сільській місцевості незалежно від підпорядкування» (на 4 арк.). </w:t>
      </w:r>
    </w:p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06C8D" w:rsidRPr="00052734" w:rsidRDefault="00E06C8D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ОМСКТП                                                           </w:t>
      </w:r>
    </w:p>
    <w:p w:rsidR="00E06C8D" w:rsidRDefault="00E06C8D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Веснянської сільської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2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МЕДВЕДЕНКО</w:t>
      </w:r>
    </w:p>
    <w:p w:rsidR="00292E03" w:rsidRDefault="00292E03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03" w:rsidRDefault="00292E03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8D" w:rsidRDefault="00E06C8D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8D" w:rsidRDefault="00E06C8D" w:rsidP="00E0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6C8D" w:rsidSect="00AE2CED">
          <w:pgSz w:w="11906" w:h="16838" w:code="9"/>
          <w:pgMar w:top="1134" w:right="851" w:bottom="1134" w:left="1701" w:header="709" w:footer="709" w:gutter="0"/>
          <w:paperSrc w:first="7"/>
          <w:cols w:space="708"/>
          <w:docGrid w:linePitch="360"/>
        </w:sectPr>
      </w:pPr>
    </w:p>
    <w:p w:rsidR="00865F59" w:rsidRDefault="00865F59" w:rsidP="0086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B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5F59" w:rsidRDefault="00865F59" w:rsidP="0086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B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F59" w:rsidRPr="00BF7A7C" w:rsidRDefault="00865F59" w:rsidP="00BF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F59" w:rsidRDefault="00865F59" w:rsidP="00E06C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9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62"/>
        <w:gridCol w:w="1815"/>
        <w:gridCol w:w="2525"/>
        <w:gridCol w:w="236"/>
      </w:tblGrid>
      <w:tr w:rsidR="007217FE" w:rsidRPr="007217FE" w:rsidTr="007217FE">
        <w:trPr>
          <w:gridAfter w:val="1"/>
          <w:wAfter w:w="236" w:type="dxa"/>
          <w:trHeight w:val="315"/>
        </w:trPr>
        <w:tc>
          <w:tcPr>
            <w:tcW w:w="14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 xml:space="preserve">Зведена звітність </w:t>
            </w:r>
            <w:r w:rsidRPr="0072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національних,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>державних, публічних та інших бібліотек  України, незалежно від підпорядкування</w:t>
            </w:r>
          </w:p>
          <w:p w:rsidR="007217FE" w:rsidRPr="007217FE" w:rsidRDefault="007217FE" w:rsidP="007217FE">
            <w:pPr>
              <w:spacing w:after="0" w:line="240" w:lineRule="auto"/>
              <w:rPr>
                <w:rFonts w:ascii="Arial CYR" w:eastAsia="Times New Roman" w:hAnsi="Arial CYR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276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Подають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Термін подання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№ 80-а-рвк</w:t>
            </w:r>
            <w:r w:rsidRPr="00721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721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(зведена річна)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ЗАТВЕРДЖЕНО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Наказ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Міністерства культури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і туризму України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____ ____2007 №____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за погодженням з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Держкомстатом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399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Публічні, спеціалізовані, спеціальні та інші бібліотеки, які не належать до сфери управління Міністерства культури і туризму України, – відділам культури і туризму районних державних адміністрацій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січня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399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Бібліотеки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навчальних закладів – відділам культури і туризму районних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 лютого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634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Відділи культури і туризму районних державних адміністрацій 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10 лютого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634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Республіканські, обласні, центральні міські бібліотеки міст Києва та Севастополя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10 лютого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435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Міністерство культури і мистецтв Автономної Республіки Крим, Головне управління культури і мистецтв Київської міської державної  адміністрації, управління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 міської державних адміністрацій, зведена звітність - Міністерству культури і туризму України та головним управлінням статистики в Автономій Республіці Крим, областях, місті Києві та Управлінню статистики в місті Севастополі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25 лютого</w:t>
            </w: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236" w:type="dxa"/>
          <w:trHeight w:val="415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Міністерство культури і туризму України зведену інформацію по Україні та регіонах – Державному комітету статистики України</w:t>
            </w:r>
          </w:p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30 березня</w:t>
            </w: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val="315"/>
        </w:trPr>
        <w:tc>
          <w:tcPr>
            <w:tcW w:w="14702" w:type="dxa"/>
            <w:gridSpan w:val="3"/>
            <w:tcBorders>
              <w:bottom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lang w:eastAsia="ru-RU"/>
              </w:rPr>
              <w:t>Респондент:</w:t>
            </w:r>
          </w:p>
          <w:p w:rsidR="007217FE" w:rsidRPr="007217FE" w:rsidRDefault="00D722F3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Найменування </w:t>
            </w:r>
            <w:proofErr w:type="spellStart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Зеленоярський</w:t>
            </w:r>
            <w:proofErr w:type="spellEnd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ліцей з початковою школою та гімназією </w:t>
            </w:r>
            <w:proofErr w:type="spellStart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Веснянської</w:t>
            </w:r>
            <w:proofErr w:type="spellEnd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сільської ради Миколаївського району Миколаївської області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217F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  <w:tr w:rsidR="007217FE" w:rsidRPr="007217FE" w:rsidTr="007217FE">
        <w:trPr>
          <w:trHeight w:val="360"/>
        </w:trPr>
        <w:tc>
          <w:tcPr>
            <w:tcW w:w="14702" w:type="dxa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Місцезнаходження </w:t>
            </w:r>
            <w:r w:rsidR="007A5DE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7A5DE5"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57136, Миколаївська область, Миколаївський район, с-ще Зелений Яр, </w:t>
            </w:r>
            <w:proofErr w:type="spellStart"/>
            <w:r w:rsidR="007A5DE5"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вул.Шкільна</w:t>
            </w:r>
            <w:proofErr w:type="spellEnd"/>
            <w:r w:rsidR="007A5DE5"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1а</w:t>
            </w:r>
            <w:r w:rsidR="002530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217F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  <w:tr w:rsidR="007217FE" w:rsidRPr="007217FE" w:rsidTr="007217FE">
        <w:trPr>
          <w:trHeight w:val="568"/>
        </w:trPr>
        <w:tc>
          <w:tcPr>
            <w:tcW w:w="14702" w:type="dxa"/>
            <w:gridSpan w:val="3"/>
            <w:tcBorders>
              <w:top w:val="nil"/>
            </w:tcBorders>
            <w:shd w:val="clear" w:color="auto" w:fill="FFFFFF"/>
            <w:noWrap/>
          </w:tcPr>
          <w:p w:rsidR="007217FE" w:rsidRPr="007217FE" w:rsidRDefault="007217FE" w:rsidP="007217FE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217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</w:t>
            </w:r>
            <w:r w:rsidR="007A5DE5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</w:t>
            </w:r>
            <w:r w:rsidR="0025304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</w:t>
            </w:r>
            <w:r w:rsidR="007A5DE5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7217FE">
              <w:rPr>
                <w:rFonts w:ascii="Times New Roman" w:eastAsia="Times New Roman" w:hAnsi="Times New Roman" w:cs="Arial"/>
                <w:sz w:val="20"/>
                <w:szCs w:val="20"/>
              </w:rPr>
              <w:t>(поштовий індекс, область/АР Крим, район, населений пункт, вулиця/провулок, № будинку / корпусу/ офісу)</w:t>
            </w:r>
          </w:p>
          <w:p w:rsidR="007217FE" w:rsidRPr="007217FE" w:rsidRDefault="007217FE" w:rsidP="007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217F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</w:tbl>
    <w:p w:rsidR="00E06C8D" w:rsidRPr="00052734" w:rsidRDefault="00E06C8D" w:rsidP="0086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0"/>
        <w:gridCol w:w="564"/>
        <w:gridCol w:w="2920"/>
        <w:gridCol w:w="3236"/>
        <w:gridCol w:w="2940"/>
      </w:tblGrid>
      <w:tr w:rsidR="007217FE" w:rsidRPr="007217FE" w:rsidTr="007217FE">
        <w:trPr>
          <w:cantSplit/>
          <w:trHeight w:val="704"/>
        </w:trPr>
        <w:tc>
          <w:tcPr>
            <w:tcW w:w="4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86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Види бібліотек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Код 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ряд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ка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492" w:hanging="49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Кількість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бібліотек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на кінець року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(усього одиниць)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 них</w:t>
            </w:r>
          </w:p>
        </w:tc>
      </w:tr>
      <w:tr w:rsidR="007217FE" w:rsidRPr="007217FE" w:rsidTr="007217FE">
        <w:trPr>
          <w:cantSplit/>
          <w:trHeight w:hRule="exact" w:val="260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потребують капітального ремонту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перебувають в аварійному стані</w:t>
            </w:r>
          </w:p>
        </w:tc>
      </w:tr>
      <w:tr w:rsidR="007217FE" w:rsidRPr="007217FE" w:rsidTr="007217FE">
        <w:trPr>
          <w:cantSplit/>
          <w:trHeight w:val="462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cantSplit/>
          <w:trHeight w:val="253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43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217FE" w:rsidRPr="007217FE" w:rsidTr="007217FE">
        <w:trPr>
          <w:trHeight w:hRule="exact" w:val="70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Публічні, </w:t>
            </w: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спеціалізовані і спеціальні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бібліотеки </w:t>
            </w: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незалежно від підпорядкування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6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Бібліотеки </w:t>
            </w:r>
            <w:r w:rsidRPr="007217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навчальних закладів (усього)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 них: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359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загальноосвітніх навчальних закладів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17FE" w:rsidRPr="007217FE" w:rsidTr="007217FE">
        <w:trPr>
          <w:trHeight w:hRule="exact" w:val="437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професійно–технічних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468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вищих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val="861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Республіканські, обласні,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центральні міські бібліотеки міст Києва та Севастополя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Із загальної кількості  бібліотек – </w:t>
            </w:r>
          </w:p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для дітей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для юнацтва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Разом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(сума рядків 01, 02, 06, 06).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6C8D" w:rsidRDefault="00E06C8D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pPr w:leftFromText="180" w:rightFromText="180" w:vertAnchor="page" w:horzAnchor="margin" w:tblpY="1516"/>
        <w:tblW w:w="146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57"/>
        <w:gridCol w:w="1119"/>
        <w:gridCol w:w="840"/>
        <w:gridCol w:w="840"/>
        <w:gridCol w:w="419"/>
        <w:gridCol w:w="421"/>
        <w:gridCol w:w="980"/>
        <w:gridCol w:w="840"/>
        <w:gridCol w:w="840"/>
        <w:gridCol w:w="840"/>
        <w:gridCol w:w="841"/>
        <w:gridCol w:w="40"/>
        <w:gridCol w:w="1400"/>
        <w:gridCol w:w="660"/>
        <w:gridCol w:w="740"/>
        <w:gridCol w:w="1360"/>
        <w:gridCol w:w="880"/>
        <w:gridCol w:w="736"/>
      </w:tblGrid>
      <w:tr w:rsidR="007217FE" w:rsidRPr="007217FE" w:rsidTr="007217FE">
        <w:trPr>
          <w:gridAfter w:val="1"/>
          <w:wAfter w:w="736" w:type="dxa"/>
          <w:cantSplit/>
          <w:trHeight w:hRule="exact" w:val="1156"/>
        </w:trPr>
        <w:tc>
          <w:tcPr>
            <w:tcW w:w="13900" w:type="dxa"/>
            <w:gridSpan w:val="1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BF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Продовження форми № 80-а-рвк</w:t>
            </w:r>
          </w:p>
        </w:tc>
      </w:tr>
      <w:tr w:rsidR="007217FE" w:rsidRPr="007217FE" w:rsidTr="007217FE">
        <w:trPr>
          <w:gridAfter w:val="1"/>
          <w:wAfter w:w="736" w:type="dxa"/>
          <w:cantSplit/>
          <w:trHeight w:hRule="exact" w:val="45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Код рядка</w:t>
            </w:r>
          </w:p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Бібліотечні фонди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(тис. прим. </w:t>
            </w:r>
            <w:r w:rsidR="007F7078"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одним десятковим знаком) </w:t>
            </w:r>
          </w:p>
          <w:p w:rsidR="007217FE" w:rsidRPr="007217FE" w:rsidRDefault="007217FE" w:rsidP="007217F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(усього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на  кінець</w:t>
            </w:r>
          </w:p>
          <w:p w:rsidR="007217FE" w:rsidRPr="007217FE" w:rsidRDefault="007217FE" w:rsidP="007217F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року)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За видами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За мовами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Надійшло документів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за рік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(тис. прим. </w:t>
            </w:r>
            <w:r w:rsidR="007F7078"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одним десятковим знаком)</w:t>
            </w:r>
          </w:p>
        </w:tc>
      </w:tr>
      <w:tr w:rsidR="007217FE" w:rsidRPr="007217FE" w:rsidTr="007217FE">
        <w:trPr>
          <w:gridAfter w:val="1"/>
          <w:wAfter w:w="736" w:type="dxa"/>
          <w:cantSplit/>
          <w:trHeight w:val="103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друковані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аудіо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візуальні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F7078" w:rsidP="007217FE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pgNum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фект</w:t>
            </w:r>
            <w:r w:rsidR="007217FE"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ронні</w:t>
            </w:r>
            <w:proofErr w:type="spellEnd"/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українською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російською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мовами національних меншин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іншими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мовами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(указати)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cantSplit/>
          <w:trHeight w:val="253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cantSplit/>
          <w:trHeight w:val="456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4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217FE" w:rsidRPr="007217FE" w:rsidTr="007217FE">
        <w:trPr>
          <w:gridAfter w:val="1"/>
          <w:wAfter w:w="736" w:type="dxa"/>
          <w:trHeight w:hRule="exact" w:val="60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-354" w:firstLine="3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3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4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F7078" w:rsidP="007F7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 шт.</w:t>
            </w:r>
          </w:p>
        </w:tc>
      </w:tr>
      <w:tr w:rsidR="007217FE" w:rsidRPr="007217FE" w:rsidTr="007217FE">
        <w:trPr>
          <w:gridAfter w:val="1"/>
          <w:wAfter w:w="736" w:type="dxa"/>
          <w:trHeight w:hRule="exact" w:val="7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val="5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6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35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55"/>
        </w:trPr>
        <w:tc>
          <w:tcPr>
            <w:tcW w:w="1390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cantSplit/>
          <w:trHeight w:hRule="exact" w:val="778"/>
        </w:trPr>
        <w:tc>
          <w:tcPr>
            <w:tcW w:w="1463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217FE" w:rsidRPr="007217FE" w:rsidTr="007217FE">
        <w:trPr>
          <w:cantSplit/>
          <w:trHeight w:val="651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lastRenderedPageBreak/>
              <w:t>Код  рядка</w:t>
            </w:r>
          </w:p>
        </w:tc>
        <w:tc>
          <w:tcPr>
            <w:tcW w:w="3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6459B9">
            <w:pPr>
              <w:spacing w:after="0" w:line="240" w:lineRule="auto"/>
              <w:ind w:left="-3351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       </w:t>
            </w:r>
            <w:r w:rsidR="006459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Видано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(тис. прим. з одним десятковим знаком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uk-UA"/>
              </w:rPr>
              <w:t>Кількість зареєстрованих користувачів на основі облікової документації (протягом року)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т.ч. користувачів віком до 18 років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uk-UA"/>
              </w:rPr>
              <w:t>Кількість  працівників бібліотеки на кінець року (осіб)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 них</w:t>
            </w:r>
          </w:p>
        </w:tc>
      </w:tr>
      <w:tr w:rsidR="007217FE" w:rsidRPr="007217FE" w:rsidTr="007217FE">
        <w:trPr>
          <w:cantSplit/>
          <w:trHeight w:val="607"/>
        </w:trPr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43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  повною вищою  спеціальною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освітою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 базо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вою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вищою спеціальною </w:t>
            </w:r>
          </w:p>
          <w:p w:rsidR="007217FE" w:rsidRPr="007217FE" w:rsidRDefault="007217FE" w:rsidP="007217FE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освітою</w:t>
            </w:r>
          </w:p>
        </w:tc>
      </w:tr>
      <w:tr w:rsidR="007217FE" w:rsidRPr="007217FE" w:rsidTr="007217FE">
        <w:trPr>
          <w:trHeight w:hRule="exact" w:val="313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217FE" w:rsidRPr="007217FE" w:rsidTr="007217FE">
        <w:trPr>
          <w:trHeight w:hRule="exact" w:val="67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35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51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6459B9" w:rsidP="006459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6459B9" w:rsidP="006459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6459B9" w:rsidP="006459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6459B9" w:rsidP="006459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6459B9" w:rsidP="006459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FE" w:rsidRPr="007217FE" w:rsidTr="007217FE">
        <w:trPr>
          <w:trHeight w:val="49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6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39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296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7FE" w:rsidRDefault="007217FE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7217FE" w:rsidRDefault="007217FE" w:rsidP="00E06C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7217FE" w:rsidRPr="007217FE" w:rsidRDefault="003E2E10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Т.в.о.керівника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D7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Тетяна ЗАРВАНСЬКА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FE"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217FE"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E2E10" w:rsidRDefault="003E2E10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217FE" w:rsidRP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номер телефону в</w:t>
      </w:r>
      <w:r w:rsidR="003E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иконавця  Ткачова О.М., 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22F3">
        <w:rPr>
          <w:rFonts w:ascii="Times New Roman" w:eastAsia="Times New Roman" w:hAnsi="Times New Roman" w:cs="Times New Roman"/>
          <w:sz w:val="28"/>
          <w:szCs w:val="28"/>
          <w:lang w:eastAsia="ru-RU"/>
        </w:rPr>
        <w:t>0675935301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7217FE" w:rsidRP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217FE" w:rsidRP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</w:t>
      </w:r>
    </w:p>
    <w:p w:rsid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E10" w:rsidRDefault="007217FE" w:rsidP="0072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7217FE" w:rsidRDefault="007217FE" w:rsidP="00ED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FE" w:rsidRDefault="007217FE" w:rsidP="0072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ED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7FE" w:rsidRDefault="007217FE" w:rsidP="0072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ED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217FE" w:rsidRDefault="007217FE" w:rsidP="00ED4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7FE" w:rsidRDefault="007217FE" w:rsidP="007217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9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760"/>
        <w:gridCol w:w="564"/>
        <w:gridCol w:w="2920"/>
        <w:gridCol w:w="2142"/>
        <w:gridCol w:w="1094"/>
        <w:gridCol w:w="750"/>
        <w:gridCol w:w="2190"/>
        <w:gridCol w:w="376"/>
      </w:tblGrid>
      <w:tr w:rsidR="007217FE" w:rsidRPr="007217FE" w:rsidTr="007217FE">
        <w:trPr>
          <w:trHeight w:val="315"/>
        </w:trPr>
        <w:tc>
          <w:tcPr>
            <w:tcW w:w="14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 xml:space="preserve">Зведена звітність </w:t>
            </w:r>
            <w:r w:rsidRPr="0072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національних,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>державних, публічних та інших бібліотек  України у сільській місцевості, незалежно від підпорядкування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276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Подають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Термін подання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№ 80-а-рвк</w:t>
            </w:r>
            <w:r w:rsidRPr="00721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721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(зведена річна)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ЗАТВЕРДЖЕНО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Наказ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Міністерства культури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і туризму України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____ ____2007 №____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за погодженням з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Держкомстатом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trHeight w:val="399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Публічні, спеціалізовані, спеціальні та інші бібліотеки, які не належать до сфери управління Міністерства культури і туризму України, – відділам культури і туризму районних державних адміністрацій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січня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7FE" w:rsidRPr="007217FE" w:rsidTr="007217FE">
        <w:trPr>
          <w:trHeight w:val="399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Бібліотеки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навчальних закладів – відділам культури і туризму районних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 лютого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trHeight w:val="634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Відділи культури і туризму районних державних адміністрацій 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10 лютого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trHeight w:val="634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Республіканські, обласні, центральні міські бібліотеки міст Києва та Севастополя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10 лютого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7FE" w:rsidRPr="007217FE" w:rsidTr="007217FE">
        <w:trPr>
          <w:trHeight w:val="435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Міністерство культури і мистецтв Автономної Республіки Крим, Головне управління культури і мистецтв Київської міської державної  адміністрації, управління культури і туризму обласних та</w:t>
            </w: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Севастопольської  міської державних адміністрацій, зведена звітність - Міністерству культури і туризму України та головним управлінням статистики в Автономій Республіці Крим, областях, місті Києві та Управлінню статистики в місті Севастополі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25 лютого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trHeight w:val="415"/>
        </w:trPr>
        <w:tc>
          <w:tcPr>
            <w:tcW w:w="10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Міністерство культури і туризму України зведену інформацію по Україні та регіонах – Державному комітету статистики України</w:t>
            </w:r>
          </w:p>
          <w:p w:rsidR="007217FE" w:rsidRPr="007217FE" w:rsidRDefault="007217FE" w:rsidP="007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до 30 березня</w:t>
            </w: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DD3" w:rsidRPr="007217FE" w:rsidTr="007217FE">
        <w:trPr>
          <w:trHeight w:val="315"/>
        </w:trPr>
        <w:tc>
          <w:tcPr>
            <w:tcW w:w="14938" w:type="dxa"/>
            <w:gridSpan w:val="9"/>
            <w:tcBorders>
              <w:bottom w:val="nil"/>
            </w:tcBorders>
            <w:shd w:val="clear" w:color="auto" w:fill="FFFFFF"/>
            <w:noWrap/>
            <w:vAlign w:val="bottom"/>
          </w:tcPr>
          <w:p w:rsidR="00ED4DD3" w:rsidRPr="007217FE" w:rsidRDefault="00ED4DD3" w:rsidP="00CC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lang w:eastAsia="ru-RU"/>
              </w:rPr>
              <w:t>Респондент:</w:t>
            </w:r>
          </w:p>
          <w:p w:rsidR="00ED4DD3" w:rsidRPr="007217FE" w:rsidRDefault="00ED4DD3" w:rsidP="00CC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Найменування </w:t>
            </w:r>
            <w:proofErr w:type="spellStart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Зеленоярський</w:t>
            </w:r>
            <w:proofErr w:type="spellEnd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ліцей з початковою школою та гімназією </w:t>
            </w:r>
            <w:proofErr w:type="spellStart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Веснянської</w:t>
            </w:r>
            <w:proofErr w:type="spellEnd"/>
            <w:r w:rsidRPr="00D722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сільської ради Миколаївського району Миколаївської області</w:t>
            </w:r>
          </w:p>
        </w:tc>
      </w:tr>
      <w:tr w:rsidR="00ED4DD3" w:rsidRPr="007217FE" w:rsidTr="007217FE">
        <w:trPr>
          <w:trHeight w:val="360"/>
        </w:trPr>
        <w:tc>
          <w:tcPr>
            <w:tcW w:w="14938" w:type="dxa"/>
            <w:gridSpan w:val="9"/>
            <w:tcBorders>
              <w:top w:val="nil"/>
              <w:bottom w:val="nil"/>
            </w:tcBorders>
            <w:shd w:val="clear" w:color="auto" w:fill="FFFFFF"/>
            <w:noWrap/>
            <w:vAlign w:val="bottom"/>
          </w:tcPr>
          <w:p w:rsidR="00ED4DD3" w:rsidRPr="007217FE" w:rsidRDefault="00ED4DD3" w:rsidP="00CC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DD3" w:rsidRPr="007217FE" w:rsidRDefault="00ED4DD3" w:rsidP="00CC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Місцезнаходження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57136, Миколаївська область, Миколаївський район, с-ще Зелений Яр, </w:t>
            </w:r>
            <w:proofErr w:type="spellStart"/>
            <w:r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вул.Шкільна</w:t>
            </w:r>
            <w:proofErr w:type="spellEnd"/>
            <w:r w:rsidRPr="007A5D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1а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</w:tc>
      </w:tr>
      <w:tr w:rsidR="00ED4DD3" w:rsidRPr="007217FE" w:rsidTr="007217FE">
        <w:trPr>
          <w:trHeight w:val="345"/>
        </w:trPr>
        <w:tc>
          <w:tcPr>
            <w:tcW w:w="14938" w:type="dxa"/>
            <w:gridSpan w:val="9"/>
            <w:tcBorders>
              <w:top w:val="nil"/>
            </w:tcBorders>
            <w:shd w:val="clear" w:color="auto" w:fill="FFFFFF"/>
            <w:noWrap/>
          </w:tcPr>
          <w:p w:rsidR="00ED4DD3" w:rsidRPr="007217FE" w:rsidRDefault="00ED4DD3" w:rsidP="00CC13BD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217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                           </w:t>
            </w:r>
            <w:r w:rsidRPr="007217FE">
              <w:rPr>
                <w:rFonts w:ascii="Times New Roman" w:eastAsia="Times New Roman" w:hAnsi="Times New Roman" w:cs="Arial"/>
                <w:sz w:val="20"/>
                <w:szCs w:val="20"/>
              </w:rPr>
              <w:t>(поштовий індекс, область/АР Крим, район, населений пункт, вулиця/провулок, № будинку / корпусу/ офісу)</w:t>
            </w:r>
          </w:p>
          <w:p w:rsidR="00ED4DD3" w:rsidRPr="007217FE" w:rsidRDefault="00ED4DD3" w:rsidP="00CC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cantSplit/>
          <w:trHeight w:val="704"/>
        </w:trPr>
        <w:tc>
          <w:tcPr>
            <w:tcW w:w="4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86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Види бібліотек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Код 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ряд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ка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492" w:hanging="49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Кількість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бібліотек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на кінець року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(усього одиниць)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 них</w:t>
            </w: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cantSplit/>
          <w:trHeight w:hRule="exact" w:val="260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потребують капітального ремонту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перебувають в аварійному стані</w:t>
            </w: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cantSplit/>
          <w:trHeight w:val="462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cantSplit/>
          <w:trHeight w:val="253"/>
        </w:trPr>
        <w:tc>
          <w:tcPr>
            <w:tcW w:w="4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43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70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Публічні, </w:t>
            </w: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спеціалізовані і спеціальні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бібліотеки </w:t>
            </w: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незалежно від підпорядкування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6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Бібліотеки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навчальних закладів (усього)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з них: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359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загальноосвітніх навчальних закладів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F353DC" w:rsidP="00867D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F353DC" w:rsidP="00867D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F353DC" w:rsidP="00867D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437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професійно–технічних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468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вищих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val="861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Республіканські, обласні, 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центральні міські бібліотеки міст Києва та Севастополя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Із загальної кількості  бібліотек – </w:t>
            </w:r>
          </w:p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для дітей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для юнацтва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Разом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(сума рядків 01, 02, 06, 06).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17FE" w:rsidRDefault="007217FE" w:rsidP="00721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7FE" w:rsidRDefault="007217FE" w:rsidP="00721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516"/>
        <w:tblW w:w="146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57"/>
        <w:gridCol w:w="1119"/>
        <w:gridCol w:w="840"/>
        <w:gridCol w:w="840"/>
        <w:gridCol w:w="419"/>
        <w:gridCol w:w="421"/>
        <w:gridCol w:w="980"/>
        <w:gridCol w:w="840"/>
        <w:gridCol w:w="840"/>
        <w:gridCol w:w="840"/>
        <w:gridCol w:w="841"/>
        <w:gridCol w:w="40"/>
        <w:gridCol w:w="1400"/>
        <w:gridCol w:w="660"/>
        <w:gridCol w:w="740"/>
        <w:gridCol w:w="1360"/>
        <w:gridCol w:w="880"/>
        <w:gridCol w:w="736"/>
      </w:tblGrid>
      <w:tr w:rsidR="007217FE" w:rsidRPr="007217FE" w:rsidTr="007217FE">
        <w:trPr>
          <w:gridAfter w:val="1"/>
          <w:wAfter w:w="736" w:type="dxa"/>
          <w:cantSplit/>
          <w:trHeight w:hRule="exact" w:val="1156"/>
        </w:trPr>
        <w:tc>
          <w:tcPr>
            <w:tcW w:w="13900" w:type="dxa"/>
            <w:gridSpan w:val="1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Продовження форми № 80-а-рвк</w:t>
            </w:r>
          </w:p>
        </w:tc>
      </w:tr>
      <w:tr w:rsidR="007217FE" w:rsidRPr="007217FE" w:rsidTr="007217FE">
        <w:trPr>
          <w:gridAfter w:val="1"/>
          <w:wAfter w:w="736" w:type="dxa"/>
          <w:cantSplit/>
          <w:trHeight w:hRule="exact" w:val="45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  <w:p w:rsidR="007217FE" w:rsidRPr="007217FE" w:rsidRDefault="007217FE" w:rsidP="007217FE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Код рядка</w:t>
            </w:r>
          </w:p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Бібліотечні фонди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(тис. прим. з одним десятковим знаком) </w:t>
            </w:r>
          </w:p>
          <w:p w:rsidR="007217FE" w:rsidRPr="007217FE" w:rsidRDefault="007217FE" w:rsidP="007217F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(усього</w:t>
            </w: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на  кінець</w:t>
            </w:r>
          </w:p>
          <w:p w:rsidR="007217FE" w:rsidRPr="007217FE" w:rsidRDefault="007217FE" w:rsidP="007217F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року)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За видами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За мовами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Надійшло документів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 xml:space="preserve">за рік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(тис. прим. з одним десятковим знаком)</w:t>
            </w:r>
          </w:p>
        </w:tc>
      </w:tr>
      <w:tr w:rsidR="007217FE" w:rsidRPr="007217FE" w:rsidTr="007217FE">
        <w:trPr>
          <w:gridAfter w:val="1"/>
          <w:wAfter w:w="736" w:type="dxa"/>
          <w:cantSplit/>
          <w:trHeight w:val="103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друковані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аудіо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візуальні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елект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ронні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українською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російською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мовами національних меншин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іншими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мовами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(указати)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cantSplit/>
          <w:trHeight w:val="253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cantSplit/>
          <w:trHeight w:val="456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4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217FE" w:rsidRPr="007217FE" w:rsidTr="007217FE">
        <w:trPr>
          <w:gridAfter w:val="1"/>
          <w:wAfter w:w="736" w:type="dxa"/>
          <w:trHeight w:hRule="exact" w:val="60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left="-354" w:firstLine="3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3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4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2E00F7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2E00F7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2E00F7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891430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891430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891430" w:rsidP="00623B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 шт.</w:t>
            </w:r>
          </w:p>
        </w:tc>
      </w:tr>
      <w:tr w:rsidR="007217FE" w:rsidRPr="007217FE" w:rsidTr="007217FE">
        <w:trPr>
          <w:gridAfter w:val="1"/>
          <w:wAfter w:w="736" w:type="dxa"/>
          <w:trHeight w:hRule="exact" w:val="7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val="5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6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35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gridAfter w:val="1"/>
          <w:wAfter w:w="736" w:type="dxa"/>
          <w:trHeight w:hRule="exact" w:val="555"/>
        </w:trPr>
        <w:tc>
          <w:tcPr>
            <w:tcW w:w="1390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7FE" w:rsidRPr="007217FE" w:rsidTr="007217FE">
        <w:trPr>
          <w:cantSplit/>
          <w:trHeight w:hRule="exact" w:val="778"/>
        </w:trPr>
        <w:tc>
          <w:tcPr>
            <w:tcW w:w="1463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217FE" w:rsidRPr="007217FE" w:rsidTr="007217FE">
        <w:trPr>
          <w:cantSplit/>
          <w:trHeight w:val="651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lastRenderedPageBreak/>
              <w:t>Код  рядка</w:t>
            </w:r>
          </w:p>
        </w:tc>
        <w:tc>
          <w:tcPr>
            <w:tcW w:w="3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ind w:left="-33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        </w:t>
            </w:r>
            <w:r w:rsidR="005972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Видано </w:t>
            </w:r>
          </w:p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(тис. прим. з одним десятковим знаком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uk-UA"/>
              </w:rPr>
              <w:t>Кількість зареєстрованих користувачів на основі облікової документації (протягом року)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т.ч. користувачів віком до 18 років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uk-UA"/>
              </w:rPr>
              <w:t>Кількість  працівників бібліотеки на кінець року (осіб)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 них</w:t>
            </w:r>
          </w:p>
        </w:tc>
      </w:tr>
      <w:tr w:rsidR="007217FE" w:rsidRPr="007217FE" w:rsidTr="007217FE">
        <w:trPr>
          <w:cantSplit/>
          <w:trHeight w:val="607"/>
        </w:trPr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ind w:left="43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  повною вищою  спеціальною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освітою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 базо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вою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217F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вищою спеціальною </w:t>
            </w:r>
          </w:p>
          <w:p w:rsidR="007217FE" w:rsidRPr="007217FE" w:rsidRDefault="007217FE" w:rsidP="007217FE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освітою</w:t>
            </w:r>
          </w:p>
        </w:tc>
      </w:tr>
      <w:tr w:rsidR="007217FE" w:rsidRPr="007217FE" w:rsidTr="007217FE">
        <w:trPr>
          <w:trHeight w:hRule="exact" w:val="313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217FE" w:rsidRPr="007217FE" w:rsidTr="007217FE">
        <w:trPr>
          <w:trHeight w:hRule="exact" w:val="67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35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51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5972D2" w:rsidP="00CC5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FE" w:rsidRPr="007217FE" w:rsidTr="007217FE">
        <w:trPr>
          <w:trHeight w:val="49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6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39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FE" w:rsidRPr="007217FE" w:rsidTr="007217FE">
        <w:trPr>
          <w:trHeight w:val="296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FE" w:rsidRPr="007217FE" w:rsidRDefault="007217FE" w:rsidP="00721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7FE" w:rsidRDefault="007217FE" w:rsidP="00721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7FE" w:rsidRDefault="007217FE" w:rsidP="00721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2D2" w:rsidRPr="007217FE" w:rsidRDefault="005972D2" w:rsidP="0059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Т.в.о.керівника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                                  Тетяна ЗАРВАНСЬКА 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972D2" w:rsidRDefault="005972D2" w:rsidP="0059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72D2" w:rsidRPr="007217FE" w:rsidRDefault="005972D2" w:rsidP="0059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номер телефону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иконавця  Ткачова О.М., 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0675935301</w:t>
      </w: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972D2" w:rsidRPr="007217FE" w:rsidRDefault="005972D2" w:rsidP="0059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72D2" w:rsidRPr="007217FE" w:rsidRDefault="005972D2" w:rsidP="0059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</w:t>
      </w:r>
    </w:p>
    <w:p w:rsidR="007217FE" w:rsidRPr="007217FE" w:rsidRDefault="007217FE" w:rsidP="0072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17FE" w:rsidRPr="007217FE" w:rsidSect="007217FE">
      <w:pgSz w:w="16838" w:h="11906" w:orient="landscape" w:code="9"/>
      <w:pgMar w:top="1276" w:right="1134" w:bottom="851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5CD"/>
    <w:multiLevelType w:val="hybridMultilevel"/>
    <w:tmpl w:val="16DA0668"/>
    <w:lvl w:ilvl="0" w:tplc="4E4E553A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6908"/>
    <w:rsid w:val="00146908"/>
    <w:rsid w:val="0019308F"/>
    <w:rsid w:val="001A44CF"/>
    <w:rsid w:val="001D1131"/>
    <w:rsid w:val="00253042"/>
    <w:rsid w:val="00292E03"/>
    <w:rsid w:val="002E00F7"/>
    <w:rsid w:val="003E2E10"/>
    <w:rsid w:val="004906A4"/>
    <w:rsid w:val="005972D2"/>
    <w:rsid w:val="00623BC8"/>
    <w:rsid w:val="006459B9"/>
    <w:rsid w:val="007217FE"/>
    <w:rsid w:val="007A5DE5"/>
    <w:rsid w:val="007A656F"/>
    <w:rsid w:val="007F7078"/>
    <w:rsid w:val="0082266D"/>
    <w:rsid w:val="00865F59"/>
    <w:rsid w:val="00867D1A"/>
    <w:rsid w:val="00891430"/>
    <w:rsid w:val="009A0AC4"/>
    <w:rsid w:val="009E09FB"/>
    <w:rsid w:val="00AE2CED"/>
    <w:rsid w:val="00AE51E5"/>
    <w:rsid w:val="00BF7A7C"/>
    <w:rsid w:val="00CC5386"/>
    <w:rsid w:val="00D722F3"/>
    <w:rsid w:val="00E06C8D"/>
    <w:rsid w:val="00ED4DD3"/>
    <w:rsid w:val="00F3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9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0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9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nmskt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25</cp:revision>
  <cp:lastPrinted>2020-12-24T07:15:00Z</cp:lastPrinted>
  <dcterms:created xsi:type="dcterms:W3CDTF">2023-01-05T11:29:00Z</dcterms:created>
  <dcterms:modified xsi:type="dcterms:W3CDTF">2023-01-10T21:25:00Z</dcterms:modified>
</cp:coreProperties>
</file>