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EB" w:rsidRDefault="00036BEB" w:rsidP="00EE2933">
      <w:pPr>
        <w:spacing w:after="0" w:line="295" w:lineRule="atLeast"/>
        <w:jc w:val="center"/>
        <w:outlineLvl w:val="1"/>
        <w:rPr>
          <w:rFonts w:ascii="Arial" w:hAnsi="Arial" w:cs="Arial"/>
          <w:color w:val="1D5C80"/>
          <w:sz w:val="33"/>
          <w:szCs w:val="33"/>
          <w:lang w:eastAsia="uk-UA"/>
        </w:rPr>
      </w:pPr>
      <w:r w:rsidRPr="00EE2933">
        <w:rPr>
          <w:rFonts w:ascii="Arial" w:hAnsi="Arial" w:cs="Arial"/>
          <w:color w:val="1D5C80"/>
          <w:sz w:val="33"/>
          <w:szCs w:val="33"/>
          <w:lang w:eastAsia="uk-UA"/>
        </w:rPr>
        <w:t xml:space="preserve">Правила поведінки здобувача освіти </w:t>
      </w:r>
    </w:p>
    <w:p w:rsidR="00036BEB" w:rsidRDefault="00036BEB" w:rsidP="00EE2933">
      <w:pPr>
        <w:spacing w:after="0" w:line="295" w:lineRule="atLeast"/>
        <w:jc w:val="center"/>
        <w:outlineLvl w:val="1"/>
        <w:rPr>
          <w:rFonts w:ascii="Arial" w:hAnsi="Arial" w:cs="Arial"/>
          <w:color w:val="1D5C80"/>
          <w:sz w:val="33"/>
          <w:szCs w:val="33"/>
          <w:lang w:eastAsia="uk-UA"/>
        </w:rPr>
      </w:pPr>
      <w:r w:rsidRPr="00EE2933">
        <w:rPr>
          <w:rFonts w:ascii="Arial" w:hAnsi="Arial" w:cs="Arial"/>
          <w:color w:val="1D5C80"/>
          <w:sz w:val="33"/>
          <w:szCs w:val="33"/>
          <w:lang w:eastAsia="uk-UA"/>
        </w:rPr>
        <w:t xml:space="preserve">в </w:t>
      </w:r>
      <w:r>
        <w:rPr>
          <w:rFonts w:ascii="Arial" w:hAnsi="Arial" w:cs="Arial"/>
          <w:color w:val="1D5C80"/>
          <w:sz w:val="33"/>
          <w:szCs w:val="33"/>
          <w:lang w:eastAsia="uk-UA"/>
        </w:rPr>
        <w:t>Ценявському  ЗДО (дитячому садку) «Сонечко»</w:t>
      </w:r>
    </w:p>
    <w:p w:rsidR="00036BEB" w:rsidRPr="00EE2933" w:rsidRDefault="00036BEB" w:rsidP="00EE2933">
      <w:pPr>
        <w:spacing w:after="0" w:line="295" w:lineRule="atLeast"/>
        <w:jc w:val="center"/>
        <w:outlineLvl w:val="1"/>
        <w:rPr>
          <w:rFonts w:ascii="Arial" w:hAnsi="Arial" w:cs="Arial"/>
          <w:color w:val="1D5C80"/>
          <w:sz w:val="33"/>
          <w:szCs w:val="33"/>
          <w:lang w:eastAsia="uk-UA"/>
        </w:rPr>
      </w:pPr>
    </w:p>
    <w:p w:rsidR="00036BEB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1. Щоденний ранковий прийом ди</w:t>
      </w:r>
      <w:r>
        <w:rPr>
          <w:rFonts w:ascii="Arial" w:hAnsi="Arial" w:cs="Arial"/>
          <w:color w:val="212121"/>
          <w:sz w:val="20"/>
          <w:szCs w:val="20"/>
          <w:lang w:eastAsia="uk-UA"/>
        </w:rPr>
        <w:t>тини в групу здійснює на вході старша медична сестра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 xml:space="preserve"> вимірює темпер</w:t>
      </w:r>
      <w:r>
        <w:rPr>
          <w:rFonts w:ascii="Arial" w:hAnsi="Arial" w:cs="Arial"/>
          <w:color w:val="212121"/>
          <w:sz w:val="20"/>
          <w:szCs w:val="20"/>
          <w:lang w:eastAsia="uk-UA"/>
        </w:rPr>
        <w:t>атуру та обробляє руки антисептиком. Працівники обов’язково повинні бути у масці.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2.Температурний скринінг здійснювати кожних 4 годин. Миття рук і обробка дезінфектором мінімум що дві години. В санвузлах рідке мило та паперові рушники.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3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Не приводити до садочка дітей з підвищеною температурою тіла, кашлем та іншими симптомами захворювань. Хворі діти в дошкільну установу не приймаються.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4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Якщо дитина захворіла упродовж дня, вона ізолюється від здорових дітей в ізоляторі і залишається там до приходу батьків чи госпіталізації.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5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Після перенесеного захворювання діти в дитсадок приймаються тільки за наявності довідки лікаря-педіатра з вказівкою діагнозу, довготривалості та проведеного лікування, відомостей про відсутність контакту з інфекційними хворими, а також з рекомендаціями щодо індивідуального режиму кожній дитини.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6. Б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атьки зобов`язані приводити дитину в дошкільний заклад чистими, охайно та по сезону одягненими.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7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Одяг у дитячих шафах зберігається окремо: пакет для чистої білизни, пакет для брудної білизни, пакет для групового та вуличного взуття, для гребінця, головного убору, спортивної форми.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8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Не дозволяється приносити в дитячий колектив та зберігати в шафах солодощі, фрукти, іграшки та інші предмети.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9. Приводити дитину в садок не пізніше 9.30 години ранку а забирати дитину не пізніше 18.00 год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 xml:space="preserve"> 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10.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 xml:space="preserve"> Якщо дитина захворіла або відсутня через інші причини, батьки повинні повідом</w:t>
      </w:r>
      <w:r>
        <w:rPr>
          <w:rFonts w:ascii="Arial" w:hAnsi="Arial" w:cs="Arial"/>
          <w:color w:val="212121"/>
          <w:sz w:val="20"/>
          <w:szCs w:val="20"/>
          <w:lang w:eastAsia="uk-UA"/>
        </w:rPr>
        <w:t xml:space="preserve">ити про це персонал 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закладу</w:t>
      </w:r>
      <w:r>
        <w:rPr>
          <w:rFonts w:ascii="Arial" w:hAnsi="Arial" w:cs="Arial"/>
          <w:color w:val="212121"/>
          <w:sz w:val="20"/>
          <w:szCs w:val="20"/>
          <w:lang w:eastAsia="uk-UA"/>
        </w:rPr>
        <w:t>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11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Щодня особисто передавати і забирати дитину у вихователя, не передовіряти особам, що не досягли 16 років та особам у нетверезому стані.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12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Оплату за утримання дитини в дитячому садку необхідно здійснювати до 10-го числа місяця, так як ці кошти ідуть на закупівлю продуктів харчування для дітей.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13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Одягати дітей слід по сезону в залежності від температури повітря, в групі - в одно</w:t>
      </w:r>
      <w:r>
        <w:rPr>
          <w:rFonts w:ascii="Arial" w:hAnsi="Arial" w:cs="Arial"/>
          <w:color w:val="212121"/>
          <w:sz w:val="20"/>
          <w:szCs w:val="20"/>
          <w:lang w:eastAsia="uk-UA"/>
        </w:rPr>
        <w:t xml:space="preserve"> 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- двошаровий одяг, шкарпетки, взуття із задником. Слід пам`ятати, що від одягу залежить комфортний стан дитини, її гарний настрій, стан здоров`я.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14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Поважати права педагога, не допускати нетактовної поведінки по</w:t>
      </w:r>
      <w:r>
        <w:rPr>
          <w:rFonts w:ascii="Arial" w:hAnsi="Arial" w:cs="Arial"/>
          <w:color w:val="212121"/>
          <w:sz w:val="20"/>
          <w:szCs w:val="20"/>
          <w:lang w:eastAsia="uk-UA"/>
        </w:rPr>
        <w:t xml:space="preserve"> відношенню до працівників 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садка, дотримуватись морально-етичних норм і загальноприйнятих правил спілкування.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15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Якщо дитині сподобалася іграшка свого однолітка, слід чемно попросити її у нього.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16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Не можна брати іграшки, дидактичні посібники без дозволу вихователя.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17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Діти дошкільного віку повинні звертатися до дорослих по імені та по батькові.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18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Обладнання групи, іграшки, дидактичні посібники, книги, спортивний інвентар не можна ламати.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19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Про всі зауваження щодо роботи закладу повідо</w:t>
      </w:r>
      <w:r>
        <w:rPr>
          <w:rFonts w:ascii="Arial" w:hAnsi="Arial" w:cs="Arial"/>
          <w:color w:val="212121"/>
          <w:sz w:val="20"/>
          <w:szCs w:val="20"/>
          <w:lang w:eastAsia="uk-UA"/>
        </w:rPr>
        <w:t>мляти вихователя або директора.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20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Виконувати правила внутрішнього розпорядку</w:t>
      </w:r>
    </w:p>
    <w:p w:rsidR="00036BEB" w:rsidRDefault="00036BEB"/>
    <w:sectPr w:rsidR="00036BEB" w:rsidSect="002152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933"/>
    <w:rsid w:val="00036BEB"/>
    <w:rsid w:val="000D7E69"/>
    <w:rsid w:val="0021529F"/>
    <w:rsid w:val="002D10E4"/>
    <w:rsid w:val="003017A0"/>
    <w:rsid w:val="00586109"/>
    <w:rsid w:val="007B7DA4"/>
    <w:rsid w:val="00B87D7D"/>
    <w:rsid w:val="00EE2933"/>
    <w:rsid w:val="00F01CD0"/>
    <w:rsid w:val="00F1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9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E2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E2933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NormalWeb">
    <w:name w:val="Normal (Web)"/>
    <w:basedOn w:val="Normal"/>
    <w:uiPriority w:val="99"/>
    <w:semiHidden/>
    <w:rsid w:val="00EE2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2D1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1780</Words>
  <Characters>1016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Sadok</cp:lastModifiedBy>
  <cp:revision>2</cp:revision>
  <dcterms:created xsi:type="dcterms:W3CDTF">2021-05-21T05:24:00Z</dcterms:created>
  <dcterms:modified xsi:type="dcterms:W3CDTF">2021-10-06T07:49:00Z</dcterms:modified>
</cp:coreProperties>
</file>