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1" w:rsidRPr="00EC3848" w:rsidRDefault="002E5801" w:rsidP="002E5801">
      <w:pPr>
        <w:keepNext/>
        <w:tabs>
          <w:tab w:val="left" w:pos="4111"/>
          <w:tab w:val="center" w:pos="4962"/>
        </w:tabs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660A80" w:rsidRPr="00EC3848" w:rsidRDefault="00660A80" w:rsidP="00660A80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38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6337CF" wp14:editId="7460D444">
            <wp:extent cx="3810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80" w:rsidRPr="00EC3848" w:rsidRDefault="00660A80" w:rsidP="00660A80">
      <w:pPr>
        <w:pStyle w:val="Style1"/>
        <w:widowControl/>
        <w:jc w:val="center"/>
        <w:rPr>
          <w:rStyle w:val="FontStyle12"/>
          <w:sz w:val="24"/>
          <w:szCs w:val="24"/>
          <w:lang w:val="uk-UA" w:eastAsia="uk-UA"/>
        </w:rPr>
      </w:pPr>
      <w:r w:rsidRPr="00EC3848">
        <w:rPr>
          <w:rStyle w:val="FontStyle12"/>
          <w:sz w:val="24"/>
          <w:szCs w:val="24"/>
          <w:lang w:val="uk-UA" w:eastAsia="uk-UA"/>
        </w:rPr>
        <w:t>УКРАЇНА</w:t>
      </w:r>
    </w:p>
    <w:p w:rsidR="00660A80" w:rsidRPr="00EC3848" w:rsidRDefault="00660A80" w:rsidP="00660A80">
      <w:pPr>
        <w:pStyle w:val="Style2"/>
        <w:widowControl/>
        <w:ind w:right="-752"/>
        <w:jc w:val="center"/>
        <w:rPr>
          <w:rStyle w:val="FontStyle13"/>
          <w:sz w:val="24"/>
          <w:szCs w:val="24"/>
          <w:lang w:val="uk-UA" w:eastAsia="uk-UA"/>
        </w:rPr>
      </w:pPr>
      <w:r w:rsidRPr="00EC3848">
        <w:rPr>
          <w:rStyle w:val="FontStyle13"/>
          <w:sz w:val="24"/>
          <w:szCs w:val="24"/>
          <w:lang w:val="uk-UA" w:eastAsia="uk-UA"/>
        </w:rPr>
        <w:t xml:space="preserve">КОМУНАЛЬНИЙ ЗАКЛАД « ЗЕЛЕНОЯРСЬКА ЗАГАЛЬНООСВІТНЯ ШКОЛА </w:t>
      </w:r>
    </w:p>
    <w:p w:rsidR="00660A80" w:rsidRPr="00EC3848" w:rsidRDefault="00660A80" w:rsidP="00660A80">
      <w:pPr>
        <w:pStyle w:val="Style2"/>
        <w:widowControl/>
        <w:ind w:right="-752"/>
        <w:jc w:val="center"/>
        <w:rPr>
          <w:rStyle w:val="FontStyle13"/>
          <w:sz w:val="24"/>
          <w:szCs w:val="24"/>
          <w:lang w:val="uk-UA"/>
        </w:rPr>
      </w:pPr>
      <w:r w:rsidRPr="00EC3848">
        <w:rPr>
          <w:rStyle w:val="FontStyle13"/>
          <w:sz w:val="24"/>
          <w:szCs w:val="24"/>
          <w:lang w:val="uk-UA" w:eastAsia="uk-UA"/>
        </w:rPr>
        <w:t xml:space="preserve"> І – ІІІ СТУПЕНІВ  НІКОЛЬСЬКОЇСЕЛИЩНОЇ  РАДИ</w:t>
      </w:r>
    </w:p>
    <w:p w:rsidR="00660A80" w:rsidRPr="00EC3848" w:rsidRDefault="00660A80" w:rsidP="00660A80">
      <w:pPr>
        <w:pStyle w:val="Style2"/>
        <w:widowControl/>
        <w:ind w:right="-752"/>
        <w:jc w:val="center"/>
        <w:rPr>
          <w:rStyle w:val="FontStyle13"/>
          <w:sz w:val="24"/>
          <w:szCs w:val="24"/>
          <w:lang w:val="uk-UA" w:eastAsia="uk-UA"/>
        </w:rPr>
      </w:pPr>
      <w:r w:rsidRPr="00EC3848">
        <w:rPr>
          <w:rStyle w:val="FontStyle13"/>
          <w:sz w:val="24"/>
          <w:szCs w:val="24"/>
          <w:lang w:val="uk-UA" w:eastAsia="uk-UA"/>
        </w:rPr>
        <w:t>ДОНЕЦЬКОЇ ОБЛАСТІ»</w:t>
      </w:r>
    </w:p>
    <w:p w:rsidR="00660A80" w:rsidRPr="00EC3848" w:rsidRDefault="00660A80" w:rsidP="00660A80">
      <w:pPr>
        <w:pStyle w:val="Style4"/>
        <w:widowControl/>
        <w:spacing w:line="276" w:lineRule="auto"/>
        <w:jc w:val="center"/>
        <w:rPr>
          <w:rStyle w:val="FontStyle14"/>
          <w:sz w:val="24"/>
          <w:szCs w:val="24"/>
        </w:rPr>
      </w:pPr>
      <w:r w:rsidRPr="00EC3848">
        <w:rPr>
          <w:rStyle w:val="FontStyle14"/>
          <w:sz w:val="24"/>
          <w:szCs w:val="24"/>
        </w:rPr>
        <w:t xml:space="preserve">87023  </w:t>
      </w:r>
      <w:r w:rsidRPr="00EC3848">
        <w:rPr>
          <w:rStyle w:val="FontStyle14"/>
          <w:sz w:val="24"/>
          <w:szCs w:val="24"/>
          <w:lang w:val="uk-UA"/>
        </w:rPr>
        <w:t xml:space="preserve">с. Зелений Яр Донецька область  вул. Центральна , 31Б    </w:t>
      </w:r>
    </w:p>
    <w:p w:rsidR="00660A80" w:rsidRPr="00EC3848" w:rsidRDefault="00660A80" w:rsidP="00660A80">
      <w:pPr>
        <w:pStyle w:val="Style4"/>
        <w:pBdr>
          <w:bottom w:val="single" w:sz="12" w:space="1" w:color="auto"/>
        </w:pBdr>
        <w:spacing w:line="276" w:lineRule="auto"/>
        <w:jc w:val="center"/>
        <w:rPr>
          <w:rStyle w:val="FontStyle14"/>
          <w:sz w:val="24"/>
          <w:szCs w:val="24"/>
          <w:lang w:eastAsia="uk-UA"/>
        </w:rPr>
      </w:pPr>
      <w:proofErr w:type="gramStart"/>
      <w:r w:rsidRPr="00EC3848">
        <w:rPr>
          <w:rStyle w:val="FontStyle14"/>
          <w:sz w:val="24"/>
          <w:szCs w:val="24"/>
          <w:lang w:val="en-US" w:eastAsia="uk-UA"/>
        </w:rPr>
        <w:t>e</w:t>
      </w:r>
      <w:r w:rsidRPr="00EC3848">
        <w:rPr>
          <w:rStyle w:val="FontStyle14"/>
          <w:sz w:val="24"/>
          <w:szCs w:val="24"/>
          <w:lang w:eastAsia="uk-UA"/>
        </w:rPr>
        <w:t>-</w:t>
      </w:r>
      <w:r w:rsidRPr="00EC3848">
        <w:rPr>
          <w:rStyle w:val="FontStyle14"/>
          <w:sz w:val="24"/>
          <w:szCs w:val="24"/>
          <w:lang w:val="en-US" w:eastAsia="uk-UA"/>
        </w:rPr>
        <w:t>mail</w:t>
      </w:r>
      <w:proofErr w:type="gramEnd"/>
      <w:r w:rsidRPr="00EC3848">
        <w:rPr>
          <w:rStyle w:val="FontStyle14"/>
          <w:sz w:val="24"/>
          <w:szCs w:val="24"/>
          <w:lang w:val="uk-UA" w:eastAsia="uk-UA"/>
        </w:rPr>
        <w:t xml:space="preserve">:  </w:t>
      </w:r>
      <w:hyperlink r:id="rId8" w:history="1">
        <w:r w:rsidRPr="00EC3848">
          <w:rPr>
            <w:rStyle w:val="a3"/>
            <w:color w:val="auto"/>
            <w:lang w:val="en-US" w:eastAsia="uk-UA"/>
          </w:rPr>
          <w:t>zyarschool</w:t>
        </w:r>
        <w:r w:rsidRPr="00EC3848">
          <w:rPr>
            <w:rStyle w:val="a3"/>
            <w:color w:val="auto"/>
            <w:lang w:eastAsia="uk-UA"/>
          </w:rPr>
          <w:t>@</w:t>
        </w:r>
        <w:r w:rsidRPr="00EC3848">
          <w:rPr>
            <w:rStyle w:val="a3"/>
            <w:color w:val="auto"/>
            <w:lang w:val="en-US" w:eastAsia="uk-UA"/>
          </w:rPr>
          <w:t>i</w:t>
        </w:r>
        <w:r w:rsidRPr="00EC3848">
          <w:rPr>
            <w:rStyle w:val="a3"/>
            <w:color w:val="auto"/>
            <w:lang w:eastAsia="uk-UA"/>
          </w:rPr>
          <w:t>.</w:t>
        </w:r>
        <w:r w:rsidRPr="00EC3848">
          <w:rPr>
            <w:rStyle w:val="a3"/>
            <w:color w:val="auto"/>
            <w:lang w:val="en-US" w:eastAsia="uk-UA"/>
          </w:rPr>
          <w:t>ua</w:t>
        </w:r>
      </w:hyperlink>
    </w:p>
    <w:p w:rsidR="00660A80" w:rsidRPr="00EC3848" w:rsidRDefault="00660A80" w:rsidP="00660A80">
      <w:pPr>
        <w:pStyle w:val="Style2"/>
        <w:widowControl/>
        <w:ind w:right="-752"/>
        <w:rPr>
          <w:rStyle w:val="FontStyle13"/>
          <w:color w:val="0F243E"/>
          <w:sz w:val="24"/>
          <w:szCs w:val="24"/>
          <w:u w:val="single"/>
          <w:lang w:val="uk-UA"/>
        </w:rPr>
      </w:pPr>
    </w:p>
    <w:p w:rsidR="00E6061B" w:rsidRPr="00EC3848" w:rsidRDefault="00E6061B" w:rsidP="002E58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3848" w:rsidRPr="00EC3848" w:rsidRDefault="00EC3848" w:rsidP="002E58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3848" w:rsidRPr="00EC3848" w:rsidRDefault="00EC3848" w:rsidP="002E58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3848" w:rsidRPr="00EC3848" w:rsidRDefault="00EC3848" w:rsidP="002E58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5801" w:rsidRPr="00EC3848" w:rsidRDefault="002E5801" w:rsidP="002E58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3848">
        <w:rPr>
          <w:rFonts w:ascii="Times New Roman" w:hAnsi="Times New Roman" w:cs="Times New Roman"/>
          <w:b/>
          <w:sz w:val="32"/>
          <w:szCs w:val="32"/>
          <w:lang w:val="uk-UA"/>
        </w:rPr>
        <w:t>ЗВІТ ДИРЕКТОРА</w:t>
      </w:r>
    </w:p>
    <w:p w:rsidR="00660A80" w:rsidRPr="00EC3848" w:rsidRDefault="00660A80" w:rsidP="002E58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38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КОМУНАЛЬНОГО ЗАКЛАДУ «ЗЕЛЕНОЯРСЬКА ЗАГАЛЬНООСВІТНЯ ШКОЛА І – ІІІ СТУПЕНІВ НІКОЛЬСЬКОЇ СЕЛИЩНОЇ РАДИ ДОНЕЦЬКОЇ ОБЛАСТІ» </w:t>
      </w:r>
    </w:p>
    <w:p w:rsidR="00660A80" w:rsidRPr="00EC3848" w:rsidRDefault="00660A80" w:rsidP="00660A8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3848">
        <w:rPr>
          <w:rFonts w:ascii="Times New Roman" w:hAnsi="Times New Roman" w:cs="Times New Roman"/>
          <w:b/>
          <w:sz w:val="32"/>
          <w:szCs w:val="32"/>
          <w:lang w:val="uk-UA"/>
        </w:rPr>
        <w:t>ЮЗВІНКЕВИЧ НАТАЛІ ФЕДОРІВНИ</w:t>
      </w:r>
    </w:p>
    <w:p w:rsidR="002E5801" w:rsidRPr="00EC3848" w:rsidRDefault="002E5801" w:rsidP="002E58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3848">
        <w:rPr>
          <w:rFonts w:ascii="Times New Roman" w:hAnsi="Times New Roman" w:cs="Times New Roman"/>
          <w:b/>
          <w:sz w:val="32"/>
          <w:szCs w:val="32"/>
          <w:lang w:val="uk-UA"/>
        </w:rPr>
        <w:t>ПЕРЕД ПЕДАГОГІЧНИМ КОЛЕКТИВОМ</w:t>
      </w:r>
    </w:p>
    <w:p w:rsidR="002E5801" w:rsidRPr="00EC3848" w:rsidRDefault="002E5801" w:rsidP="002E58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38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ГРОМАДСЬКІСТЮ</w:t>
      </w:r>
    </w:p>
    <w:p w:rsidR="00660A80" w:rsidRPr="00EC3848" w:rsidRDefault="002E5801" w:rsidP="002E58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3848">
        <w:rPr>
          <w:rFonts w:ascii="Times New Roman" w:hAnsi="Times New Roman" w:cs="Times New Roman"/>
          <w:b/>
          <w:sz w:val="32"/>
          <w:szCs w:val="32"/>
          <w:lang w:val="uk-UA"/>
        </w:rPr>
        <w:t>ЗА 2020/2021 НАВЧАЛЬНИЙ РІК</w:t>
      </w:r>
    </w:p>
    <w:p w:rsidR="00660A80" w:rsidRPr="00EC3848" w:rsidRDefault="00660A80" w:rsidP="002E58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60A80" w:rsidRPr="00EC3848" w:rsidRDefault="00660A80" w:rsidP="002E58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A80" w:rsidRPr="00EC3848" w:rsidRDefault="00660A80" w:rsidP="002E58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A80" w:rsidRPr="00EC3848" w:rsidRDefault="00660A80" w:rsidP="002E58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A80" w:rsidRPr="00EC3848" w:rsidRDefault="00660A80" w:rsidP="002E58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5801" w:rsidRPr="00EC3848" w:rsidRDefault="002E5801" w:rsidP="002E58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934FF" w:rsidRPr="00EC3848" w:rsidRDefault="00E934FF" w:rsidP="0008514E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Вступ</w:t>
      </w:r>
    </w:p>
    <w:p w:rsidR="00E934FF" w:rsidRPr="00EC3848" w:rsidRDefault="009D08F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На виконання п. 3 наказу Міністерства освіти і науки України від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28.01.2005 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55 «Про запровадження звітування керівників 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ошкільних,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загальноосвітніх та професійно-технічних навчальних закладів», керуючись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Примірним положенням про порядок звітування керівників дошкільних,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загальноосвітніх та професійно-технічних навчальних закладів про свою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діяльність перед педагогічним колективом та громадськістю, затвердженим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наказом Міністерства освіти і 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>науки України від 23.03.2005 №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178, у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відповідності до функціональних обов’язків та з метою подальшого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утвердження відкритої, демократичної, державно-громадської системи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управління освітою, запровадження колегіальної етики управлінської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діяльності у школі, що базується на принципах взаємоповаги та позитивної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мотивації, представляю Вашій увазі звіт про свою діяльність 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та підсумки  роботи колективу протягом 2020 –2021навчального року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7E80" w:rsidRPr="00EC3848" w:rsidRDefault="009D08F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У своїй діяльності протягом звітного періоду я як директор школи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керув</w:t>
      </w:r>
      <w:r w:rsidR="00660A80" w:rsidRPr="00EC3848">
        <w:rPr>
          <w:rFonts w:ascii="Times New Roman" w:hAnsi="Times New Roman" w:cs="Times New Roman"/>
          <w:sz w:val="24"/>
          <w:szCs w:val="24"/>
          <w:lang w:val="uk-UA"/>
        </w:rPr>
        <w:t>алась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посадовими обов’язками, основними нормативно-правовими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документами, які регламентують роботу навчального закладу: Конституцією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України, Законами України «Про освіту», «Про загальну середню освіту»,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«Про основні засади мовної політики в Україні», Статутом школи та</w:t>
      </w:r>
      <w:r w:rsidR="00E934FF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чинними нормативно-правовими документами у галузі освіти.</w:t>
      </w:r>
    </w:p>
    <w:p w:rsidR="00A11AF9" w:rsidRPr="00EC3848" w:rsidRDefault="00A11AF9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40EF" w:rsidRPr="00EC3848" w:rsidRDefault="00097E80" w:rsidP="000740E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>Навчальний процес</w:t>
      </w:r>
    </w:p>
    <w:p w:rsidR="000740EF" w:rsidRPr="00EC3848" w:rsidRDefault="000740EF" w:rsidP="000740EF">
      <w:pPr>
        <w:pStyle w:val="aa"/>
        <w:numPr>
          <w:ilvl w:val="1"/>
          <w:numId w:val="9"/>
        </w:numPr>
        <w:rPr>
          <w:b/>
          <w:color w:val="000000" w:themeColor="text1"/>
          <w:sz w:val="24"/>
          <w:szCs w:val="24"/>
        </w:rPr>
      </w:pPr>
      <w:r w:rsidRPr="00EC3848">
        <w:rPr>
          <w:b/>
          <w:color w:val="000000" w:themeColor="text1"/>
          <w:sz w:val="24"/>
          <w:szCs w:val="24"/>
        </w:rPr>
        <w:t>Аналіз роботи школи за 2020-2021 навчальний рік</w:t>
      </w:r>
    </w:p>
    <w:p w:rsidR="000740EF" w:rsidRPr="00EC3848" w:rsidRDefault="000740EF" w:rsidP="000740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Діяльність КЗ «Зеленоярська загальноосвітня школа І – ІІІ ступенів Нікольської селищної ради Донецької області» у 2020/2021 навчальному році була спрямована на реалізацію положень Конституції України, на виконання Закону України «Про освіту», Закону України «Про загальну середню освіту», Закону України «Про внесення змін до законодавчих актів з питань загальної середньої освіти», постанови Кабінету Міністрів України від 20 квітня 2011 року №462 «Про затвердження Державного стандарту початкової загальної освіти», постанови Кабінету Міністрів України від 23 листопада 2011 року № 1392 «Про затвердження Державного стандарту базової і повної загальної середньої освіти», постанови Кабінету Міністрів України </w:t>
      </w:r>
      <w:r w:rsidRPr="00EC3848">
        <w:rPr>
          <w:rFonts w:ascii="Times New Roman" w:eastAsia="Times New Roman" w:hAnsi="Times New Roman" w:cs="Times New Roman"/>
          <w:spacing w:val="15"/>
          <w:sz w:val="24"/>
          <w:szCs w:val="24"/>
          <w:lang w:val="uk-UA" w:eastAsia="ru-RU"/>
        </w:rPr>
        <w:t>від 21 лютого 2018 року №</w:t>
      </w:r>
      <w:r w:rsidRPr="00EC384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 </w:t>
      </w:r>
      <w:r w:rsidRPr="00EC3848">
        <w:rPr>
          <w:rFonts w:ascii="Times New Roman" w:eastAsia="Times New Roman" w:hAnsi="Times New Roman" w:cs="Times New Roman"/>
          <w:spacing w:val="15"/>
          <w:sz w:val="24"/>
          <w:szCs w:val="24"/>
          <w:lang w:val="uk-UA" w:eastAsia="ru-RU"/>
        </w:rPr>
        <w:t>87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затвердження Державного стандарту  початкової   освіти», наказу Міністерства освіти і науки України від 14.07.2015 № 762, зареєстрованого в Міністерстві юстиції України 30.07.2015 за №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904/27369 «Порядок переведення учнів (вихованців) загальноосвітнього навчального закладу до наступного класу», листа Міністерства освіти і науки України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від 23.03.2020 № 1/9-173 «Щодо організації освітнього процесу в закладах загальної середньої освіти під час карантину», 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умов для забезпечення доступу громадян до якісної освіти, вдосконалення культурних   і національних освітніх прав і запитів усіх громадян, утвердження високого статусу педагогічних працівників у суспільстві. </w:t>
      </w:r>
    </w:p>
    <w:p w:rsidR="000740EF" w:rsidRPr="00EC3848" w:rsidRDefault="000740EF" w:rsidP="00074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        У 2020/2021 навчальному році педагогічний колектив працював над єдиною педагогічною темою</w:t>
      </w:r>
      <w:r w:rsidRPr="00EC3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EC38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en-US"/>
        </w:rPr>
        <w:t>«</w:t>
      </w:r>
      <w:r w:rsidRPr="00EC3848">
        <w:rPr>
          <w:rFonts w:ascii="Times New Roman" w:hAnsi="Times New Roman" w:cs="Times New Roman"/>
          <w:b/>
          <w:sz w:val="24"/>
          <w:szCs w:val="24"/>
          <w:lang w:val="uk-UA" w:eastAsia="ru-RU"/>
        </w:rPr>
        <w:t>ФОРМУВАННЯ ЖИТТЄВО КОМПЕТЕНТНОЇ ОСОБИСТОСТІ ЗАСОБАМИ ІННОВАЦІЙНИХ ТЕХНОЛОГІЙ В УМОВАХ РЕАЛІЗАЦІЇ КОНЦЕПЦІЇ «НОВА УКРАЇНСЬКА ШКОЛА</w:t>
      </w:r>
      <w:r w:rsidRPr="00EC3848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en-US"/>
        </w:rPr>
        <w:t>».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lang w:val="uk-UA" w:eastAsia="ru-RU" w:bidi="en-US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Вся методична робота на новий 2020/2021 навчальний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ік була спланована згідно перспективного плану.</w:t>
      </w:r>
    </w:p>
    <w:p w:rsidR="000740EF" w:rsidRPr="00EC3848" w:rsidRDefault="000740EF" w:rsidP="0007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Головні завдання методичної роботи в 2020/2021 н. р. полягали в:</w:t>
      </w:r>
    </w:p>
    <w:p w:rsidR="000740EF" w:rsidRPr="00EC3848" w:rsidRDefault="000740EF" w:rsidP="000740E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Удосконалення змісту, форм і методів навчально-виховного процесу шляхом: </w:t>
      </w:r>
    </w:p>
    <w:p w:rsidR="000740EF" w:rsidRPr="00EC3848" w:rsidRDefault="000740EF" w:rsidP="000740EF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забезпечення професійного розвитку педагогів </w:t>
      </w:r>
      <w:proofErr w:type="gramStart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в</w:t>
      </w:r>
      <w:proofErr w:type="gramEnd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ідповідно до вимог Концепції «Нової української школи», нормативно - правового забезпечення патріотичного виховання учнів;</w:t>
      </w:r>
    </w:p>
    <w:p w:rsidR="000740EF" w:rsidRPr="00EC3848" w:rsidRDefault="000740EF" w:rsidP="000740EF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вивчення та застосування нових навчальних планів, програм,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ідручників, посібників тощо;</w:t>
      </w:r>
    </w:p>
    <w:p w:rsidR="000740EF" w:rsidRPr="00EC3848" w:rsidRDefault="000740EF" w:rsidP="000740EF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proofErr w:type="gramStart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п</w:t>
      </w:r>
      <w:proofErr w:type="gramEnd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ідвищення якості знань учнів шляхом упровадження компетентісного підходу до навчання;</w:t>
      </w:r>
    </w:p>
    <w:p w:rsidR="000740EF" w:rsidRPr="00EC3848" w:rsidRDefault="000740EF" w:rsidP="000740EF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здійснення постійного моніторингу показників роботи педагогічних працівників для вчасного коригування та прийняття управлінських </w:t>
      </w:r>
      <w:proofErr w:type="gramStart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р</w:t>
      </w:r>
      <w:proofErr w:type="gramEnd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ішень щодо вдосконалення їхньої діяльності;</w:t>
      </w:r>
    </w:p>
    <w:p w:rsidR="000740EF" w:rsidRPr="00EC3848" w:rsidRDefault="000740EF" w:rsidP="000740EF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lastRenderedPageBreak/>
        <w:t xml:space="preserve"> забезпечення комплексного </w:t>
      </w:r>
      <w:proofErr w:type="gramStart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п</w:t>
      </w:r>
      <w:proofErr w:type="gramEnd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ідходу до вирішення завдань загальної середньої освіти та охорони здоров’я і життя дітей, належного мінімального рівня життєвих компетенцій;</w:t>
      </w:r>
    </w:p>
    <w:p w:rsidR="000740EF" w:rsidRPr="00EC3848" w:rsidRDefault="000740EF" w:rsidP="000740EF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забезпечення належних умов для поступової адаптації учнів 5-х класі</w:t>
      </w:r>
      <w:proofErr w:type="gramStart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в</w:t>
      </w:r>
      <w:proofErr w:type="gramEnd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до навчання в школі ІІ ступеня, цілеспрямовано скоординувавши дії вчителів, їхній професіоналізм, досвідченість;</w:t>
      </w:r>
    </w:p>
    <w:p w:rsidR="000740EF" w:rsidRPr="00EC3848" w:rsidRDefault="000740EF" w:rsidP="000740EF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оптимізації системи </w:t>
      </w:r>
      <w:proofErr w:type="gramStart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п</w:t>
      </w:r>
      <w:proofErr w:type="gramEnd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ідготовки педагогічних працівників до своєчасного виявлення, підтримки та створення умов для навчання і розвитку обдарованої молоді, всебічного розвитку юної особистості з максимальним урахуванням її індивідуальних здібностей та обдарувань;</w:t>
      </w:r>
    </w:p>
    <w:p w:rsidR="000740EF" w:rsidRPr="00EC3848" w:rsidRDefault="000740EF" w:rsidP="000740EF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особистісно-зорієнтованого </w:t>
      </w:r>
      <w:proofErr w:type="gramStart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п</w:t>
      </w:r>
      <w:proofErr w:type="gramEnd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ідходу до навчання і виховання учнів;</w:t>
      </w:r>
    </w:p>
    <w:p w:rsidR="000740EF" w:rsidRPr="00EC3848" w:rsidRDefault="000740EF" w:rsidP="000740EF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впровадження елементів експерименту та </w:t>
      </w:r>
      <w:proofErr w:type="gramStart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широкого</w:t>
      </w:r>
      <w:proofErr w:type="gramEnd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втілення інновацій педагогів щодо творчого розвитку дитини;</w:t>
      </w:r>
    </w:p>
    <w:p w:rsidR="000740EF" w:rsidRPr="00EC3848" w:rsidRDefault="000740EF" w:rsidP="000740EF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спрямування зусиль на створення умов для набуття кожним учителем умінь та навичок використання сучасних навчальних комп’ютерних комплексі</w:t>
      </w:r>
      <w:proofErr w:type="gramStart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в</w:t>
      </w:r>
      <w:proofErr w:type="gramEnd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у навчальному процесі; </w:t>
      </w:r>
    </w:p>
    <w:p w:rsidR="000740EF" w:rsidRPr="00EC3848" w:rsidRDefault="000740EF" w:rsidP="000740EF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активізація роботи шкільних предметних методичних об'єднань  та творчих груп вчителів з актуальних питань навчально-виховного процесу;</w:t>
      </w:r>
    </w:p>
    <w:p w:rsidR="000740EF" w:rsidRPr="00EC3848" w:rsidRDefault="000740EF" w:rsidP="000740EF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вивчення, узагальнення та впровадження кращого педагогічного досвіду;</w:t>
      </w:r>
    </w:p>
    <w:p w:rsidR="000740EF" w:rsidRPr="00EC3848" w:rsidRDefault="000740EF" w:rsidP="000740EF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оптимального</w:t>
      </w:r>
      <w:proofErr w:type="gramEnd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використання прогресивних педагогічних технологій на основі активізації та інтенсифікації навчально-виховного процесу, ефективності управлінської діяльності. </w:t>
      </w:r>
    </w:p>
    <w:p w:rsidR="000740EF" w:rsidRPr="00EC3848" w:rsidRDefault="000740EF" w:rsidP="000740EF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Удосконалення системи національного виховання учнівської молоді утвердження учнівського самоврядування як необхідної форми громадянського виховання: удосконалення системи поза навчальної діяльності школярі</w:t>
      </w:r>
      <w:proofErr w:type="gramStart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в</w:t>
      </w:r>
      <w:proofErr w:type="gramEnd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. </w:t>
      </w:r>
    </w:p>
    <w:p w:rsidR="000740EF" w:rsidRPr="00EC3848" w:rsidRDefault="000740EF" w:rsidP="000740E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Формування інформаційно-навчального середовища.</w:t>
      </w:r>
    </w:p>
    <w:p w:rsidR="000740EF" w:rsidRPr="00EC3848" w:rsidRDefault="000740EF" w:rsidP="000740EF">
      <w:pPr>
        <w:numPr>
          <w:ilvl w:val="0"/>
          <w:numId w:val="16"/>
        </w:numPr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Впровадження сучасних інформаційно-комунікаційних технологій в навчально-виховний процес.</w:t>
      </w:r>
    </w:p>
    <w:p w:rsidR="000740EF" w:rsidRPr="00EC3848" w:rsidRDefault="000740EF" w:rsidP="000740EF">
      <w:pPr>
        <w:numPr>
          <w:ilvl w:val="0"/>
          <w:numId w:val="16"/>
        </w:numPr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Розвиток творчої активності педагогів: </w:t>
      </w:r>
      <w:proofErr w:type="gramStart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п</w:t>
      </w:r>
      <w:proofErr w:type="gramEnd"/>
      <w:r w:rsidRPr="00EC3848">
        <w:rPr>
          <w:rFonts w:ascii="Times New Roman" w:eastAsiaTheme="minorEastAsia" w:hAnsi="Times New Roman" w:cs="Times New Roman"/>
          <w:sz w:val="24"/>
          <w:szCs w:val="24"/>
          <w:lang w:bidi="en-US"/>
        </w:rPr>
        <w:t>ідвищення кваліфікаційного та професіонального рівня, компетентності, духовності та відповідальності педагогів за результати своєї праці, вироблення системи стимулів для підвищення фахової майстерності педагогів та ефективності їх роботи.</w:t>
      </w:r>
    </w:p>
    <w:p w:rsidR="000740EF" w:rsidRPr="00EC3848" w:rsidRDefault="000740EF" w:rsidP="000740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У 2020/2021 навчальному році управління закладом було спрямовано на здійснення державної політики в галузі освіти, створення належних умов для навчання і виховання учнів, удосконалення змісту освітнього процесу, впровадження нових освітніх технологій, розвиток здібностей дітей і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ідлітків, подальше впровадження профільного навчання.</w:t>
      </w:r>
    </w:p>
    <w:p w:rsidR="000740EF" w:rsidRPr="00EC3848" w:rsidRDefault="000740EF" w:rsidP="000740EF">
      <w:pPr>
        <w:pStyle w:val="aa"/>
        <w:numPr>
          <w:ilvl w:val="0"/>
          <w:numId w:val="18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EC3848">
        <w:rPr>
          <w:b/>
          <w:sz w:val="24"/>
          <w:szCs w:val="24"/>
        </w:rPr>
        <w:t>Загальна інформація про школу.</w:t>
      </w:r>
    </w:p>
    <w:p w:rsidR="000740EF" w:rsidRPr="00EC3848" w:rsidRDefault="000740EF" w:rsidP="000740E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Комунальний заклад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«Зеленоярська загальноосвітня школа І – ІІІ ступенів Нікольської селищної ради Донецької області»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знаходиться на вулиці Центральна-31 Б.</w:t>
      </w:r>
    </w:p>
    <w:p w:rsidR="000740EF" w:rsidRPr="00EC3848" w:rsidRDefault="000740EF" w:rsidP="000740E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Директор школи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звінкевич Н.Ф., педагогічний стаж - 13 років, стаж роботи керівником - 10 років. Кваліфікаційну категорію «Спеціаліст вищої категорії» мають 2 осіб, «Спеціаліст І категорії» - 8 осіб , «Спеціаліст ІІ категорії» - 4 учителя та категорію «Спеціаліст» - 4.</w:t>
      </w:r>
    </w:p>
    <w:p w:rsidR="000740EF" w:rsidRPr="00EC3848" w:rsidRDefault="000740EF" w:rsidP="000740EF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В закладі працює 18 педпрацівник</w:t>
      </w:r>
      <w:r w:rsidRPr="00EC3848">
        <w:rPr>
          <w:rFonts w:ascii="Times New Roman" w:hAnsi="Times New Roman" w:cs="Times New Roman"/>
          <w:color w:val="auto"/>
          <w:sz w:val="24"/>
          <w:szCs w:val="24"/>
          <w:lang w:val="uk-UA"/>
        </w:rPr>
        <w:t>ів.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40EF" w:rsidRPr="00EC3848" w:rsidRDefault="000740EF" w:rsidP="000740EF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color w:val="auto"/>
          <w:sz w:val="24"/>
          <w:szCs w:val="24"/>
          <w:lang w:val="uk-UA"/>
        </w:rPr>
        <w:t>В цьому навчальному році атестувалось 3 педагогічних працівника. За результатами атестації двом підтверджено відповідність раніше встановленій категорії «Спеціаліст першої категорії», одному працівнику встановлено кваліфікаційну категорію «Спеціаліст вищої категорії».</w:t>
      </w:r>
    </w:p>
    <w:tbl>
      <w:tblPr>
        <w:tblStyle w:val="1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2319"/>
        <w:gridCol w:w="1690"/>
        <w:gridCol w:w="2197"/>
        <w:gridCol w:w="1013"/>
        <w:gridCol w:w="1690"/>
      </w:tblGrid>
      <w:tr w:rsidR="000740EF" w:rsidRPr="00EC3848" w:rsidTr="0008514E">
        <w:trPr>
          <w:trHeight w:val="862"/>
        </w:trPr>
        <w:tc>
          <w:tcPr>
            <w:tcW w:w="554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вчителя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який викладає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Педстаж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Кваліфікаційна категорія</w:t>
            </w:r>
          </w:p>
        </w:tc>
      </w:tr>
      <w:tr w:rsidR="000740EF" w:rsidRPr="00EC3848" w:rsidTr="0008514E">
        <w:trPr>
          <w:trHeight w:val="565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Юзвінкевич Н.Ф.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 категорія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Бурда Р.В.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ласи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Прошенко Л.Г.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ист.</w:t>
            </w: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ист.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Крюкова О.М.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Щепка Н.М.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і літ.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Маценко В.М.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і літ.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 категорія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Мануша Н.Й.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Харченко О.В.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Данилова О.А.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Фізика, матем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9 мі</w:t>
            </w:r>
            <w:proofErr w:type="gramStart"/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Бойко С.О.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Історія, право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 категорія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Кудревич В.П.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Хімія, 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іолог.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ІІ категорія 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Якименко Л.В.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Геогр.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іолог.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Бухало О.І.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авч.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Крефт М.І.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Вища 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Жилова Г.В.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ласи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Юзвінкевич Л.І.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ласи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0EF" w:rsidRPr="00EC3848" w:rsidTr="0008514E">
        <w:trPr>
          <w:trHeight w:val="299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Линник А.Х.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ласи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категорія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Попсуєва О.А.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Фізкультура</w:t>
            </w: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1013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0EF" w:rsidRPr="00EC3848" w:rsidTr="0008514E">
        <w:trPr>
          <w:trHeight w:val="283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Божко Л.В.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ібліотекар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0EF" w:rsidRPr="00EC3848" w:rsidTr="0008514E">
        <w:trPr>
          <w:trHeight w:val="299"/>
        </w:trPr>
        <w:tc>
          <w:tcPr>
            <w:tcW w:w="554" w:type="dxa"/>
          </w:tcPr>
          <w:p w:rsidR="000740EF" w:rsidRPr="00EC3848" w:rsidRDefault="000740EF" w:rsidP="000740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Харченко О.В.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Гурт</w:t>
            </w:r>
            <w:proofErr w:type="gramStart"/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3848">
              <w:rPr>
                <w:rFonts w:ascii="Times New Roman" w:hAnsi="Times New Roman" w:cs="Times New Roman"/>
                <w:sz w:val="24"/>
                <w:szCs w:val="24"/>
              </w:rPr>
              <w:t xml:space="preserve">обота </w:t>
            </w:r>
          </w:p>
        </w:tc>
        <w:tc>
          <w:tcPr>
            <w:tcW w:w="2197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EC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740EF" w:rsidRPr="00EC3848" w:rsidRDefault="000740EF" w:rsidP="000740EF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На початку навчального року в закладі навчалось 81 учень, з них 2 дітей здобували освіту на індивідуальній формі навчання (2 учні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едагогічний патронаж). Основними заходами з збереженням контингенту учні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у 2020/2021 навчальному році були:</w:t>
      </w:r>
    </w:p>
    <w:p w:rsidR="000740EF" w:rsidRPr="00EC3848" w:rsidRDefault="000740EF" w:rsidP="000740EF">
      <w:pPr>
        <w:pStyle w:val="10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C3848">
        <w:rPr>
          <w:rFonts w:ascii="Times New Roman" w:hAnsi="Times New Roman"/>
          <w:sz w:val="24"/>
          <w:szCs w:val="24"/>
          <w:lang w:val="uk-UA"/>
        </w:rPr>
        <w:t>організація обліку дітей та підлітків;</w:t>
      </w:r>
    </w:p>
    <w:p w:rsidR="000740EF" w:rsidRPr="00EC3848" w:rsidRDefault="000740EF" w:rsidP="000740EF">
      <w:pPr>
        <w:pStyle w:val="10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3848">
        <w:rPr>
          <w:rFonts w:ascii="Times New Roman" w:hAnsi="Times New Roman"/>
          <w:sz w:val="24"/>
          <w:szCs w:val="24"/>
        </w:rPr>
        <w:t>спільна робота з</w:t>
      </w:r>
      <w:r w:rsidRPr="00EC3848">
        <w:rPr>
          <w:rFonts w:ascii="Times New Roman" w:hAnsi="Times New Roman"/>
          <w:sz w:val="24"/>
          <w:szCs w:val="24"/>
          <w:lang w:val="uk-UA"/>
        </w:rPr>
        <w:t xml:space="preserve"> дошкільним закладом «Сонечко» с</w:t>
      </w:r>
      <w:proofErr w:type="gramStart"/>
      <w:r w:rsidRPr="00EC3848">
        <w:rPr>
          <w:rFonts w:ascii="Times New Roman" w:hAnsi="Times New Roman"/>
          <w:sz w:val="24"/>
          <w:szCs w:val="24"/>
          <w:lang w:val="uk-UA"/>
        </w:rPr>
        <w:t>.З</w:t>
      </w:r>
      <w:proofErr w:type="gramEnd"/>
      <w:r w:rsidRPr="00EC3848">
        <w:rPr>
          <w:rFonts w:ascii="Times New Roman" w:hAnsi="Times New Roman"/>
          <w:sz w:val="24"/>
          <w:szCs w:val="24"/>
          <w:lang w:val="uk-UA"/>
        </w:rPr>
        <w:t>елений Яр;</w:t>
      </w:r>
    </w:p>
    <w:p w:rsidR="000740EF" w:rsidRPr="00EC3848" w:rsidRDefault="000740EF" w:rsidP="000740EF">
      <w:pPr>
        <w:pStyle w:val="10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3848">
        <w:rPr>
          <w:rFonts w:ascii="Times New Roman" w:hAnsi="Times New Roman"/>
          <w:sz w:val="24"/>
          <w:szCs w:val="24"/>
        </w:rPr>
        <w:t xml:space="preserve"> контроль відвідування учнями навчальних занять;</w:t>
      </w:r>
    </w:p>
    <w:p w:rsidR="000740EF" w:rsidRPr="00EC3848" w:rsidRDefault="000740EF" w:rsidP="000740EF">
      <w:pPr>
        <w:pStyle w:val="10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3848">
        <w:rPr>
          <w:rFonts w:ascii="Times New Roman" w:hAnsi="Times New Roman"/>
          <w:sz w:val="24"/>
          <w:szCs w:val="24"/>
        </w:rPr>
        <w:t xml:space="preserve">організація навчання </w:t>
      </w:r>
      <w:r w:rsidRPr="00EC3848">
        <w:rPr>
          <w:rFonts w:ascii="Times New Roman" w:hAnsi="Times New Roman"/>
          <w:sz w:val="24"/>
          <w:szCs w:val="24"/>
          <w:lang w:val="uk-UA"/>
        </w:rPr>
        <w:t>за індивідуальною формою, а саме педагогічного патронажу.</w:t>
      </w:r>
    </w:p>
    <w:p w:rsidR="000740EF" w:rsidRPr="00EC3848" w:rsidRDefault="000740EF" w:rsidP="000740EF">
      <w:pPr>
        <w:pStyle w:val="aa"/>
        <w:numPr>
          <w:ilvl w:val="0"/>
          <w:numId w:val="18"/>
        </w:numPr>
        <w:jc w:val="both"/>
        <w:rPr>
          <w:b/>
          <w:color w:val="000000" w:themeColor="text1"/>
          <w:sz w:val="24"/>
          <w:szCs w:val="24"/>
        </w:rPr>
      </w:pPr>
      <w:r w:rsidRPr="00EC3848">
        <w:rPr>
          <w:b/>
          <w:color w:val="000000" w:themeColor="text1"/>
          <w:sz w:val="24"/>
          <w:szCs w:val="24"/>
        </w:rPr>
        <w:t>Дистанційне навчання</w:t>
      </w:r>
    </w:p>
    <w:p w:rsidR="000740EF" w:rsidRPr="00EC3848" w:rsidRDefault="000740EF" w:rsidP="00074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Закону України “Про Національну програму інформатизації”, Указів Президента України “Про невідкладні заходи щодо забезпечення функціонування та розвитку освіти в Україні”, “Про першочергові завдання щодо впровадження новітніх інформаційних технологій”, “Про додаткові заходи щодо підвищення якості освіти”,  Концепції розвитку дистанційної освіти в Україні (2015),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від 23.03.2020 № 1/9-173 «Щодо організації освітнього процесу в закладах загальної середньої освіти під час карантину», 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пріоритетними напрямками діяльності закладу у 2020/2021 навчальному році щодо впровадження ІКТ</w:t>
      </w:r>
      <w:r w:rsidRPr="00EC38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були:</w:t>
      </w:r>
    </w:p>
    <w:p w:rsidR="000740EF" w:rsidRPr="00EC3848" w:rsidRDefault="000740EF" w:rsidP="000740EF">
      <w:pPr>
        <w:numPr>
          <w:ilvl w:val="0"/>
          <w:numId w:val="10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 інформаційних та комунікаційних технологій у освітній процес;</w:t>
      </w:r>
    </w:p>
    <w:p w:rsidR="000740EF" w:rsidRPr="00EC3848" w:rsidRDefault="000740EF" w:rsidP="000740EF">
      <w:pPr>
        <w:numPr>
          <w:ilvl w:val="0"/>
          <w:numId w:val="10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використання освітніх платформ 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організації дистанційного навчання в умовах карантинних обмежень під час поширення короновірусної інфекції;</w:t>
      </w:r>
    </w:p>
    <w:p w:rsidR="000740EF" w:rsidRPr="00EC3848" w:rsidRDefault="000740EF" w:rsidP="000740EF">
      <w:pPr>
        <w:numPr>
          <w:ilvl w:val="0"/>
          <w:numId w:val="10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інформаційної культури учні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педагогічних працівників, забезпечення їх інформаційних потреб;</w:t>
      </w:r>
    </w:p>
    <w:p w:rsidR="000740EF" w:rsidRPr="00EC3848" w:rsidRDefault="000740EF" w:rsidP="000740EF">
      <w:pPr>
        <w:numPr>
          <w:ilvl w:val="0"/>
          <w:numId w:val="10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 інформаційно-методичного забезпечення освітнього процесу.</w:t>
      </w:r>
    </w:p>
    <w:p w:rsidR="000740EF" w:rsidRPr="00EC3848" w:rsidRDefault="000740EF" w:rsidP="000740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Активно використовують технологію дистанційного навчання в умовах карантину 80% педагогічних працівникі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740EF" w:rsidRPr="00EC3848" w:rsidRDefault="000740EF" w:rsidP="000740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Вчителі закладу опанували такі платформи:</w:t>
      </w:r>
    </w:p>
    <w:p w:rsidR="000740EF" w:rsidRPr="00EC3848" w:rsidRDefault="000740EF" w:rsidP="000740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Viber;</w:t>
      </w:r>
    </w:p>
    <w:p w:rsidR="000740EF" w:rsidRPr="00EC3848" w:rsidRDefault="000740EF" w:rsidP="000740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Студ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ія онлайн-освіти “EdEra”;</w:t>
      </w:r>
    </w:p>
    <w:p w:rsidR="000740EF" w:rsidRPr="00EC3848" w:rsidRDefault="000740EF" w:rsidP="000740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 https://learningapps.org;</w:t>
      </w:r>
    </w:p>
    <w:p w:rsidR="000740EF" w:rsidRPr="00EC3848" w:rsidRDefault="000740EF" w:rsidP="000740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 naurok.com.ua;</w:t>
      </w:r>
    </w:p>
    <w:p w:rsidR="000740EF" w:rsidRPr="00EC3848" w:rsidRDefault="000740EF" w:rsidP="000740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 Zoom;</w:t>
      </w:r>
    </w:p>
    <w:p w:rsidR="000740EF" w:rsidRPr="00EC3848" w:rsidRDefault="000740EF" w:rsidP="000740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 Google classroom;</w:t>
      </w:r>
    </w:p>
    <w:p w:rsidR="000740EF" w:rsidRPr="00EC3848" w:rsidRDefault="000740EF" w:rsidP="000740E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 YouTube.</w:t>
      </w:r>
    </w:p>
    <w:p w:rsidR="000740EF" w:rsidRPr="00EC3848" w:rsidRDefault="000740EF" w:rsidP="000740EF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Вчител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предметники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класні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керівники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спілкуються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батьками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Viber, 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платформах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телефонному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режимі</w:t>
      </w:r>
      <w:r w:rsidRPr="00EC3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.  </w:t>
      </w:r>
    </w:p>
    <w:p w:rsidR="000740EF" w:rsidRPr="00EC3848" w:rsidRDefault="000740EF" w:rsidP="000740EF">
      <w:pPr>
        <w:pStyle w:val="aa"/>
        <w:numPr>
          <w:ilvl w:val="0"/>
          <w:numId w:val="18"/>
        </w:numPr>
        <w:jc w:val="both"/>
        <w:rPr>
          <w:b/>
          <w:color w:val="000000" w:themeColor="text1"/>
          <w:sz w:val="24"/>
          <w:szCs w:val="24"/>
        </w:rPr>
      </w:pPr>
      <w:r w:rsidRPr="00EC3848">
        <w:rPr>
          <w:b/>
          <w:color w:val="000000" w:themeColor="text1"/>
          <w:sz w:val="24"/>
          <w:szCs w:val="24"/>
        </w:rPr>
        <w:t>Аналіз реалізації навчального плану за 2020/2021</w:t>
      </w:r>
      <w:r w:rsidRPr="00EC3848">
        <w:rPr>
          <w:color w:val="000000" w:themeColor="text1"/>
          <w:sz w:val="24"/>
          <w:szCs w:val="24"/>
        </w:rPr>
        <w:t xml:space="preserve"> </w:t>
      </w:r>
      <w:r w:rsidRPr="00EC3848">
        <w:rPr>
          <w:b/>
          <w:color w:val="000000" w:themeColor="text1"/>
          <w:sz w:val="24"/>
          <w:szCs w:val="24"/>
        </w:rPr>
        <w:t>навчальний рік</w:t>
      </w:r>
    </w:p>
    <w:p w:rsidR="000740EF" w:rsidRPr="00EC3848" w:rsidRDefault="000740EF" w:rsidP="00074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2020/2021 навчальному році освітній процес закладу освіти був організований відповідно до затверджених в установленому порядку навчального плану і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плану роботи закладу.</w:t>
      </w:r>
    </w:p>
    <w:p w:rsidR="000740EF" w:rsidRPr="00EC3848" w:rsidRDefault="000740EF" w:rsidP="00074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ічного плану в грудні 2020 року та в червні 2021 року адміністрацією закладу було здійснено аналіз виконання робочих навчальних планів і програм з навчальних предметів, під 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 яких враховувались  особливості закінчення 2020/2021 навчального року та результати різних видів контролю (фронтального, класно-узагальнюючого, тематичного).</w:t>
      </w:r>
    </w:p>
    <w:p w:rsidR="000740EF" w:rsidRPr="00EC3848" w:rsidRDefault="000740EF" w:rsidP="00074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Навчальний план закладу на 2020/2021 навчальний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було складено на підставі рекомендацій листа Міністерства освіти і науки України “Про навчальні плани загальноосвітніх навчальних закладів на 2020/2021 навчальний рік”.</w:t>
      </w:r>
    </w:p>
    <w:p w:rsidR="000740EF" w:rsidRPr="00EC3848" w:rsidRDefault="000740EF" w:rsidP="0007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Навчальний план закладу на 2020/2021 навчальний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ік складено:</w:t>
      </w:r>
    </w:p>
    <w:p w:rsidR="000740EF" w:rsidRPr="00EC3848" w:rsidRDefault="000740EF" w:rsidP="000740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1-3-х класів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Типовими навчальними планами початкової школи, затвердженими наказом Міністерства освіти і науки за Концепцією Нової української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  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21.03.2018 №268; </w:t>
      </w:r>
    </w:p>
    <w:p w:rsidR="000740EF" w:rsidRPr="00EC3848" w:rsidRDefault="000740EF" w:rsidP="000740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4-х класів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Типовими навчальними планами початкової школи, затвердженими наказом Міністерства освіти і науки   від 20.04.2018 № 407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0EF" w:rsidRPr="00EC3848" w:rsidRDefault="000740EF" w:rsidP="000740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5-9-х класі</w:t>
      </w:r>
      <w:proofErr w:type="gramStart"/>
      <w:r w:rsidRPr="00EC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Типовими навчальними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загальноосвітніх навчальних закладів ІІ ступеня, затвердженими наказом Міністерства освіти і науки від 20.04.2018 № 405; </w:t>
      </w:r>
    </w:p>
    <w:p w:rsidR="000740EF" w:rsidRPr="00EC3848" w:rsidRDefault="000740EF" w:rsidP="000740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10-11-х класі</w:t>
      </w:r>
      <w:proofErr w:type="gramStart"/>
      <w:r w:rsidRPr="00EC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Типовими навчальними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загальноосвітніх навчальних закладів ІІІ ступеню, затвердженими наказом Міністерства освіти і науки України від 20.04.2018 № 408; </w:t>
      </w:r>
    </w:p>
    <w:p w:rsidR="000740EF" w:rsidRPr="00EC3848" w:rsidRDefault="000740EF" w:rsidP="00074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Навчальний план включав інваріантну складову, сформовану на державному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івні.</w:t>
      </w:r>
    </w:p>
    <w:p w:rsidR="000740EF" w:rsidRPr="00EC3848" w:rsidRDefault="000740EF" w:rsidP="000740EF">
      <w:pPr>
        <w:shd w:val="clear" w:color="auto" w:fill="FFFFFF"/>
        <w:tabs>
          <w:tab w:val="left" w:pos="0"/>
        </w:tabs>
        <w:spacing w:after="0" w:line="240" w:lineRule="auto"/>
        <w:ind w:left="60"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Предмети інваріантної складової навчального плану викладалися за державними програмами, рекомендованими Міністерством освіти і науки України для використання   в  закладах загальної середньої освіти у 2020/2021 навчальному році.</w:t>
      </w:r>
    </w:p>
    <w:p w:rsidR="000740EF" w:rsidRPr="00EC3848" w:rsidRDefault="000740EF" w:rsidP="000740E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внутрішнього моніторингу виконання навчальних програм були проведені співбесіди з вчителями, перевірено ведення класних журналів, оформлені підсумкові звіти.</w:t>
      </w:r>
    </w:p>
    <w:p w:rsidR="000740EF" w:rsidRPr="00EC3848" w:rsidRDefault="000740EF" w:rsidP="00074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 внутрішнього моніторингу показали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виконання навчальних програм в 1-11-х класах у межах часу, відведеного навчальним планом закладу освіти на навчальний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на вивчення предметів (кількість годин за програмою та фактична кількість використаних годин) практично співпадає, а саме:. </w:t>
      </w:r>
    </w:p>
    <w:p w:rsidR="000740EF" w:rsidRPr="00EC3848" w:rsidRDefault="000740EF" w:rsidP="000740EF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у 1-11-х класах навчальні програми з усіх предметів виконано в повному обсязі, відхилень від навчальних програм не виявлено, хоча значна частина навчального матеріалу викладалась дистанційно (з використанням освітніх онлайн-платформ);</w:t>
      </w:r>
    </w:p>
    <w:p w:rsidR="000740EF" w:rsidRPr="00EC3848" w:rsidRDefault="000740EF" w:rsidP="000740EF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обов’язкова кількість тематичних оцінювань з усіх навчальних предметів, що визначена чинними навчальними програмами, дотримана, тематичне оцінювання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 навчальних досягнень учнів за формою проведення було: усним, письмовим, різнорівневим тестуванням, практичною роботою відповідно до специфіки навчальних предметів;</w:t>
      </w:r>
    </w:p>
    <w:p w:rsidR="000740EF" w:rsidRPr="00EC3848" w:rsidRDefault="000740EF" w:rsidP="000740EF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обов’язкових лабораторних, практичних чи інших робіт (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ідів), передбачених чинними програмами з навчальних предметів, дотримана.</w:t>
      </w:r>
    </w:p>
    <w:p w:rsidR="000740EF" w:rsidRPr="00EC3848" w:rsidRDefault="000740EF" w:rsidP="00074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Виконання навчальних програм за </w:t>
      </w:r>
      <w:r w:rsidRPr="00EC384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2020/2021 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навчальний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проаналізовано   та узагальнено в наказі по закладу. </w:t>
      </w:r>
    </w:p>
    <w:p w:rsidR="000740EF" w:rsidRPr="00EC3848" w:rsidRDefault="000740EF" w:rsidP="00074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Інваріантна складова навчального плану використані повністю. Вчителі забезпечили виконання вимог програм щодо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740EF" w:rsidRPr="00EC3848" w:rsidRDefault="000740EF" w:rsidP="000740EF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контрольних, лабораторних, практичних, творчих робі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40EF" w:rsidRPr="00EC3848" w:rsidRDefault="000740EF" w:rsidP="000740EF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 результатів освітньої діяльності учні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0EF" w:rsidRPr="00EC3848" w:rsidRDefault="000740EF" w:rsidP="000740EF">
      <w:pPr>
        <w:tabs>
          <w:tab w:val="left" w:pos="738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C3848">
        <w:rPr>
          <w:rFonts w:ascii="Times New Roman" w:hAnsi="Times New Roman" w:cs="Times New Roman"/>
          <w:bCs/>
          <w:sz w:val="24"/>
          <w:szCs w:val="24"/>
        </w:rPr>
        <w:t xml:space="preserve">Педагогічною радою  школи (протокол № 1  від 28 серпня 2019 р.) було прийнято </w:t>
      </w:r>
      <w:proofErr w:type="gramStart"/>
      <w:r w:rsidRPr="00EC3848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EC3848">
        <w:rPr>
          <w:rFonts w:ascii="Times New Roman" w:hAnsi="Times New Roman" w:cs="Times New Roman"/>
          <w:bCs/>
          <w:sz w:val="24"/>
          <w:szCs w:val="24"/>
        </w:rPr>
        <w:t>ішення про проведення навчальних екскурсій і навчальної практики протягом року.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740EF" w:rsidRPr="00EC3848" w:rsidRDefault="000740EF" w:rsidP="000740EF">
      <w:pPr>
        <w:pStyle w:val="aa"/>
        <w:numPr>
          <w:ilvl w:val="0"/>
          <w:numId w:val="18"/>
        </w:numPr>
        <w:jc w:val="both"/>
        <w:rPr>
          <w:b/>
          <w:color w:val="000000" w:themeColor="text1"/>
          <w:sz w:val="24"/>
          <w:szCs w:val="24"/>
        </w:rPr>
      </w:pPr>
      <w:r w:rsidRPr="00EC3848">
        <w:rPr>
          <w:b/>
          <w:color w:val="000000" w:themeColor="text1"/>
          <w:sz w:val="24"/>
          <w:szCs w:val="24"/>
        </w:rPr>
        <w:t>Аналіз забезпеченості підручниками та навчальними програмами</w:t>
      </w:r>
    </w:p>
    <w:p w:rsidR="000740EF" w:rsidRPr="00EC3848" w:rsidRDefault="000740EF" w:rsidP="00074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EC384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2020/2021 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навчальному році шкільний компонент був забезпечений навчальними програмами та навчальними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ідручниками, рекомендованими до використання в навчально-виховному процесі Міністерством освіти і науки України: 1-4 класи – 100 %, 5-9 класи – 100 %,  10-11 класи – 100 %. </w:t>
      </w:r>
    </w:p>
    <w:p w:rsidR="000740EF" w:rsidRPr="00EC3848" w:rsidRDefault="000740EF" w:rsidP="000740EF">
      <w:pPr>
        <w:shd w:val="clear" w:color="auto" w:fill="FFFFFF"/>
        <w:spacing w:after="0" w:line="240" w:lineRule="auto"/>
        <w:ind w:left="180" w:firstLine="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чином, учні закладу у </w:t>
      </w:r>
      <w:r w:rsidRPr="00EC384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2020/2021 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навчальному році були  повністю забезпечені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ідручниками,  учні 3-х та 7-х  отримали нові підручники . У наступному році слід продовжити системну роботу по 100%-му забезпеченню учнів підручниками.</w:t>
      </w:r>
    </w:p>
    <w:p w:rsidR="000740EF" w:rsidRPr="00EC3848" w:rsidRDefault="000740EF" w:rsidP="000740EF">
      <w:pPr>
        <w:shd w:val="clear" w:color="auto" w:fill="FFFFFF"/>
        <w:spacing w:after="0" w:line="240" w:lineRule="auto"/>
        <w:ind w:left="180" w:firstLine="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березн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квітні 2021 року заклад взяв участь у конкурсному виборі підручників для учнів  4-х, 8-х класів, який проводився Міністерством освіти і науки України разом з Інститутом модернізації змісту освіти. </w:t>
      </w:r>
    </w:p>
    <w:p w:rsidR="000740EF" w:rsidRPr="00EC3848" w:rsidRDefault="000740EF" w:rsidP="000740EF">
      <w:pPr>
        <w:pStyle w:val="aa"/>
        <w:numPr>
          <w:ilvl w:val="0"/>
          <w:numId w:val="18"/>
        </w:numPr>
        <w:jc w:val="both"/>
        <w:rPr>
          <w:b/>
          <w:color w:val="000000" w:themeColor="text1"/>
          <w:sz w:val="24"/>
          <w:szCs w:val="24"/>
        </w:rPr>
      </w:pPr>
      <w:r w:rsidRPr="00EC3848">
        <w:rPr>
          <w:b/>
          <w:color w:val="000000" w:themeColor="text1"/>
          <w:sz w:val="24"/>
          <w:szCs w:val="24"/>
        </w:rPr>
        <w:t>Аналіз впровадження профільного навчання</w:t>
      </w:r>
    </w:p>
    <w:p w:rsidR="000740EF" w:rsidRPr="00EC3848" w:rsidRDefault="000740EF" w:rsidP="000740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Упродовж навчального року впроваджувалися в освітній процес Державні стандарти початкової, базової і повної загальної середньої освіти. 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закладі у </w:t>
      </w:r>
      <w:r w:rsidRPr="00EC3848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2020/2021 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навчальному році було  організовано роботу щодо впровадження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ільного навчання. В 10-11-х класах –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 навчання філологічний (українська мова та література), з урахуванням побажань учнів та їх батьків.   </w:t>
      </w:r>
    </w:p>
    <w:p w:rsidR="000740EF" w:rsidRPr="00EC3848" w:rsidRDefault="000740EF" w:rsidP="00074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EF" w:rsidRPr="00EC3848" w:rsidRDefault="000740EF" w:rsidP="000740EF">
      <w:pPr>
        <w:pStyle w:val="aa"/>
        <w:numPr>
          <w:ilvl w:val="0"/>
          <w:numId w:val="18"/>
        </w:numPr>
        <w:jc w:val="both"/>
        <w:rPr>
          <w:b/>
          <w:color w:val="000000" w:themeColor="text1"/>
          <w:sz w:val="24"/>
          <w:szCs w:val="24"/>
        </w:rPr>
      </w:pPr>
      <w:r w:rsidRPr="00EC3848">
        <w:rPr>
          <w:b/>
          <w:color w:val="000000" w:themeColor="text1"/>
          <w:sz w:val="24"/>
          <w:szCs w:val="24"/>
        </w:rPr>
        <w:t>Аналіз результатів навчальних досягнень учнів</w:t>
      </w:r>
    </w:p>
    <w:p w:rsidR="000740EF" w:rsidRPr="00EC3848" w:rsidRDefault="000740EF" w:rsidP="000740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 навчального року вдосконалювалася система оцінювання навчальних досягнень учні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засобу гуманізації освіти.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урахуванням особливостей викладання навчальних предметів було визначено доцільність поточного оцінювання у 1-3-х класах. Оцінювання навчальних досягнень учнів 1-3-х класів здійснювалось вербально, учнів 4-11-их  класах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12-бальною шкалою оцінювання навчальних досягнень учнів.  </w:t>
      </w:r>
    </w:p>
    <w:p w:rsidR="000740EF" w:rsidRPr="00EC3848" w:rsidRDefault="000740EF" w:rsidP="000740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У  минулому  році працювала 1 група подовженого дня, яку відвідувало 30 учнів 3- 6-х класі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0EF" w:rsidRPr="00EC3848" w:rsidRDefault="000740EF" w:rsidP="000740EF">
      <w:pPr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метою вивчення ефективності та результативності впроваджених у освітній процес форм і методів роботи з учнями в закладі проводиться внутрішня діагностика та моніторинг результативності навчання здобувачів освіти. </w:t>
      </w:r>
    </w:p>
    <w:p w:rsidR="000740EF" w:rsidRPr="00EC3848" w:rsidRDefault="000740EF" w:rsidP="000740E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848">
        <w:rPr>
          <w:rFonts w:ascii="Times New Roman" w:hAnsi="Times New Roman" w:cs="Times New Roman"/>
          <w:b/>
          <w:sz w:val="24"/>
          <w:szCs w:val="24"/>
        </w:rPr>
        <w:t xml:space="preserve">Якість знань за результатами  2020-2021 навчального </w:t>
      </w:r>
      <w:proofErr w:type="gramStart"/>
      <w:r w:rsidRPr="00EC38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C3848">
        <w:rPr>
          <w:rFonts w:ascii="Times New Roman" w:hAnsi="Times New Roman" w:cs="Times New Roman"/>
          <w:b/>
          <w:sz w:val="24"/>
          <w:szCs w:val="24"/>
        </w:rPr>
        <w:t>іку</w:t>
      </w:r>
    </w:p>
    <w:p w:rsidR="000740EF" w:rsidRPr="00EC3848" w:rsidRDefault="000740EF" w:rsidP="000740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848">
        <w:rPr>
          <w:rFonts w:ascii="Times New Roman" w:hAnsi="Times New Roman" w:cs="Times New Roman"/>
          <w:b/>
          <w:sz w:val="24"/>
          <w:szCs w:val="24"/>
        </w:rPr>
        <w:t xml:space="preserve">Порівняльна таблиця </w:t>
      </w:r>
    </w:p>
    <w:p w:rsidR="000740EF" w:rsidRPr="00EC3848" w:rsidRDefault="000740EF" w:rsidP="000740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успішності учнів за 5 роки: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1"/>
        <w:gridCol w:w="2103"/>
      </w:tblGrid>
      <w:tr w:rsidR="000740EF" w:rsidRPr="00EC3848" w:rsidTr="0008514E">
        <w:trPr>
          <w:trHeight w:val="671"/>
        </w:trPr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</w:t>
            </w:r>
            <w:proofErr w:type="gramStart"/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Високий </w:t>
            </w:r>
            <w:proofErr w:type="gramStart"/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івень знань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Достатній </w:t>
            </w:r>
            <w:proofErr w:type="gramStart"/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івень знань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Середній  </w:t>
            </w:r>
            <w:proofErr w:type="gramStart"/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івень знань</w:t>
            </w:r>
          </w:p>
        </w:tc>
        <w:tc>
          <w:tcPr>
            <w:tcW w:w="2103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Початковий  </w:t>
            </w:r>
            <w:proofErr w:type="gramStart"/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івень знань</w:t>
            </w:r>
          </w:p>
        </w:tc>
      </w:tr>
      <w:tr w:rsidR="000740EF" w:rsidRPr="00EC3848" w:rsidTr="0008514E">
        <w:trPr>
          <w:trHeight w:val="278"/>
        </w:trPr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– 2017 н.р.  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– 5 %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– 34 %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 – 50 %</w:t>
            </w:r>
          </w:p>
        </w:tc>
        <w:tc>
          <w:tcPr>
            <w:tcW w:w="2103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– 11 %</w:t>
            </w:r>
          </w:p>
        </w:tc>
      </w:tr>
      <w:tr w:rsidR="000740EF" w:rsidRPr="00EC3848" w:rsidTr="0008514E">
        <w:trPr>
          <w:trHeight w:val="426"/>
        </w:trPr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– 2018 н.р.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11 – 13%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30  – 34%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40 – 45%</w:t>
            </w:r>
          </w:p>
        </w:tc>
        <w:tc>
          <w:tcPr>
            <w:tcW w:w="2103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7 – 8%</w:t>
            </w:r>
          </w:p>
        </w:tc>
      </w:tr>
      <w:tr w:rsidR="000740EF" w:rsidRPr="00EC3848" w:rsidTr="0008514E">
        <w:trPr>
          <w:trHeight w:val="573"/>
        </w:trPr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– 2019 н.р.</w:t>
            </w:r>
          </w:p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7%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– 33%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37- 50%</w:t>
            </w:r>
          </w:p>
        </w:tc>
        <w:tc>
          <w:tcPr>
            <w:tcW w:w="2103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– 10%</w:t>
            </w:r>
          </w:p>
        </w:tc>
      </w:tr>
      <w:tr w:rsidR="000740EF" w:rsidRPr="00EC3848" w:rsidTr="0008514E">
        <w:trPr>
          <w:trHeight w:val="289"/>
        </w:trPr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– 2020 н.р.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6 – 8,5%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29 – 41%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29 – 41%</w:t>
            </w:r>
          </w:p>
        </w:tc>
        <w:tc>
          <w:tcPr>
            <w:tcW w:w="2103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7 – 9,5 %</w:t>
            </w:r>
          </w:p>
        </w:tc>
      </w:tr>
      <w:tr w:rsidR="000740EF" w:rsidRPr="00EC3848" w:rsidTr="0008514E">
        <w:trPr>
          <w:trHeight w:val="289"/>
        </w:trPr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– 2021 н.р.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2 – 3,4%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25– 43%</w:t>
            </w:r>
          </w:p>
        </w:tc>
        <w:tc>
          <w:tcPr>
            <w:tcW w:w="2101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25 – 43%</w:t>
            </w:r>
          </w:p>
        </w:tc>
        <w:tc>
          <w:tcPr>
            <w:tcW w:w="2103" w:type="dxa"/>
          </w:tcPr>
          <w:p w:rsidR="000740EF" w:rsidRPr="00EC3848" w:rsidRDefault="000740EF" w:rsidP="000740EF">
            <w:pPr>
              <w:tabs>
                <w:tab w:val="left" w:pos="36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10 %</w:t>
            </w:r>
          </w:p>
        </w:tc>
      </w:tr>
    </w:tbl>
    <w:p w:rsidR="0008514E" w:rsidRPr="0008514E" w:rsidRDefault="0008514E" w:rsidP="0008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514E" w:rsidRDefault="0008514E" w:rsidP="000740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40EF" w:rsidRPr="00EC3848" w:rsidRDefault="000740EF" w:rsidP="000740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Якість знань за  2016-2017 н.р. складала 39 %, а в 2017-2018 -  47%, в 2018-2019 н.р.  – 40 %, в 2019-2020 н.р. – 49,5%., за 2020-2021 н.р. – 47,3%. Можна стверджувати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зниження якості знань та навченості учнів школи цього року.</w:t>
      </w:r>
    </w:p>
    <w:p w:rsidR="000740EF" w:rsidRPr="00EC3848" w:rsidRDefault="000740EF" w:rsidP="0007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1 – 3 класах формувальне оцінювання.</w:t>
      </w:r>
    </w:p>
    <w:p w:rsidR="000740EF" w:rsidRPr="00EC3848" w:rsidRDefault="000740EF" w:rsidP="000740EF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Отже, для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ідвищення якості освіти, активізації методів навчання, забезпечення системності знань учнів, формування наукового світогляду учнів у 2021/2022 навчальному році шкільним методичним об’єднанням, необхідно продовжити роботу в цьому напрямі.</w:t>
      </w:r>
    </w:p>
    <w:p w:rsidR="000740EF" w:rsidRPr="00EC3848" w:rsidRDefault="000740EF" w:rsidP="000740EF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На кінець навчального року в ДПА в 4-х та 9-х класах в зв’язку з карантинними обмеженнями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була 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ідмінена, а учні 11 класів не виявили бажання проходити ДПА у формі ЗНО.</w:t>
      </w:r>
    </w:p>
    <w:p w:rsidR="000740EF" w:rsidRPr="00EC3848" w:rsidRDefault="000740EF" w:rsidP="000740EF">
      <w:pPr>
        <w:pStyle w:val="aa"/>
        <w:numPr>
          <w:ilvl w:val="0"/>
          <w:numId w:val="18"/>
        </w:numPr>
        <w:jc w:val="both"/>
        <w:rPr>
          <w:b/>
          <w:bCs/>
          <w:iCs/>
          <w:color w:val="000000" w:themeColor="text1"/>
          <w:sz w:val="24"/>
          <w:szCs w:val="24"/>
        </w:rPr>
      </w:pPr>
      <w:r w:rsidRPr="00EC3848">
        <w:rPr>
          <w:b/>
          <w:bCs/>
          <w:iCs/>
          <w:color w:val="000000" w:themeColor="text1"/>
          <w:sz w:val="24"/>
          <w:szCs w:val="24"/>
        </w:rPr>
        <w:t>Аналіз індивідуального навчання</w:t>
      </w:r>
    </w:p>
    <w:p w:rsidR="000740EF" w:rsidRPr="00EC3848" w:rsidRDefault="000740EF" w:rsidP="00074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статті 13 Закону України «Про загальну середню освіту», Закону України «Про освіту», наказів Міністерства освіти і науки України від 12.01.2016 №8 «Про затвердження Положення про індивідуальну форму навчання в загальноосвітніх навчальних закладах», зареєстрованого в Міністерстві юстиції України 03 лютого 2016 року за № 184/28314, № 624 від 06.06.2016 «Про внесення змін до Положення про індивідуальну форму навчання в загальноосвітніх навчальних закладах», зареєстрованого в Міністерстві юстиції України 01 липня 2016 року за № 905/29035 та № 635 від 24.04.2017 «Про внесення змін до Положення про індивідуальну форму навчання в загальноосвітніх навчальних закладах», зареєстрованого в Міністерстві юстиції України 19 травня 2021року за №№ 645/30513 наказу Міністерства освіти і науки від 10.07.2019 № 955 «Про внесення змін до наказу Міністерства освіти і науки України від 12.01.2016 №8», та згідно Положення про індивідуальну форму навчання в загальноосвітніх навчальних закладах (розділ 4 п.3) «Оплата праці педагогічних працівників, які здійснюють навчання учнів за індивідуальною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формою», затвердженого в Міністерстві юстиції України 03.02.2016 № 184/28314, Положення про індивідуальну форму здобуття загальної середньої освіти, зареєстрованого в Міністерстві юстиції України 02.08.2019 за №852/33823, на підставі заяви батьків учням закладу, а саме Трубніковій Олександрі, учениці 4 класу, Бандурі Артему, учню 4 класу, було організовано індивідуальну форму навчання (педагогічний патронаж) </w:t>
      </w:r>
    </w:p>
    <w:p w:rsidR="000740EF" w:rsidRPr="00EC3848" w:rsidRDefault="000740EF" w:rsidP="000740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Індивідуальні навчальні плани та розклад занять був затверджений директором закладу за погодженням з батьками учнів. Навчальні заняття  за індивідуальною формою проводились згідно графіку роботи вчителів, затвердженого директором закладу. </w:t>
      </w:r>
    </w:p>
    <w:p w:rsidR="000740EF" w:rsidRPr="00EC3848" w:rsidRDefault="000740EF" w:rsidP="000740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4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ік занять здійснювався в окремому журналі встановленого зразку.</w:t>
      </w:r>
    </w:p>
    <w:p w:rsidR="000740EF" w:rsidRPr="00EC3848" w:rsidRDefault="000740EF" w:rsidP="000740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Контроль за організацією  індивідуального навчання учнів забезпечується заступником директора з навчально-виховної роботи Бурдою Р.В. поточно та щомісячно (перевірка календарних планів вчителів,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ік проведення занять та якість їх оформлення, перевірка журналу з індивідуального навчання)</w:t>
      </w:r>
    </w:p>
    <w:p w:rsidR="000740EF" w:rsidRPr="00EC3848" w:rsidRDefault="000740EF" w:rsidP="000740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 Питання організації індивідуальної форми навчання з учнями розглядались на нарадах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директоров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 та педагогічних радах.</w:t>
      </w:r>
    </w:p>
    <w:p w:rsidR="000740EF" w:rsidRPr="00EC3848" w:rsidRDefault="000740EF" w:rsidP="000740EF">
      <w:pPr>
        <w:pStyle w:val="aa"/>
        <w:numPr>
          <w:ilvl w:val="0"/>
          <w:numId w:val="18"/>
        </w:numPr>
        <w:ind w:right="-2"/>
        <w:jc w:val="both"/>
        <w:rPr>
          <w:b/>
          <w:color w:val="000000" w:themeColor="text1"/>
          <w:sz w:val="24"/>
          <w:szCs w:val="24"/>
        </w:rPr>
      </w:pPr>
      <w:r w:rsidRPr="00EC3848">
        <w:rPr>
          <w:b/>
          <w:color w:val="000000" w:themeColor="text1"/>
          <w:sz w:val="24"/>
          <w:szCs w:val="24"/>
        </w:rPr>
        <w:t>Аналіз  участі випускників 11-го класу у ЗНО-2021</w:t>
      </w:r>
    </w:p>
    <w:p w:rsidR="000740EF" w:rsidRPr="00EC3848" w:rsidRDefault="000740EF" w:rsidP="000740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Упродовж 2020/2021 навчального року з випускниками 11-го класу проводилась системна планова робота з питань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ідготовки і участі у ЗНО-2021. 10 учнів 11-го класу навчались за профілем «Українська мова та література». Усі учні вчасно пройшли реєстрацію для учасників ЗНО. Впродовж навчального року вчителями-предметниками була організована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ідготовка учнів до участі у ЗНО-2021. На уроках очно та дистанційно, проводилось повторення навчального матеріалу, розроблялись і впроваджувались в освітній процес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ізнорівневі тестові завдання для учнів, були оформлені відповідні наочні матеріали (стенди) для інформаційної підтримки абітурієнтів. У травні проводились консультації для окремих груп учнів із української мови та літератури, математики, історії України, біологі</w:t>
      </w:r>
      <w:r w:rsid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ї, географії, </w:t>
      </w:r>
      <w:proofErr w:type="gramStart"/>
      <w:r w:rsid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 мови.</w:t>
      </w:r>
    </w:p>
    <w:p w:rsidR="000740EF" w:rsidRPr="00EC3848" w:rsidRDefault="000740EF" w:rsidP="000740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40EF" w:rsidRPr="00EC3848" w:rsidRDefault="000740EF" w:rsidP="00074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Узагальнені результати ЗНО – 2021 такі:</w:t>
      </w:r>
    </w:p>
    <w:p w:rsidR="000740EF" w:rsidRPr="00EC3848" w:rsidRDefault="000740EF" w:rsidP="000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tbl>
      <w:tblPr>
        <w:tblStyle w:val="ab"/>
        <w:tblW w:w="10566" w:type="dxa"/>
        <w:tblLayout w:type="fixed"/>
        <w:tblLook w:val="04A0" w:firstRow="1" w:lastRow="0" w:firstColumn="1" w:lastColumn="0" w:noHBand="0" w:noVBand="1"/>
      </w:tblPr>
      <w:tblGrid>
        <w:gridCol w:w="1879"/>
        <w:gridCol w:w="1473"/>
        <w:gridCol w:w="1178"/>
        <w:gridCol w:w="1471"/>
        <w:gridCol w:w="1031"/>
        <w:gridCol w:w="1031"/>
        <w:gridCol w:w="883"/>
        <w:gridCol w:w="884"/>
        <w:gridCol w:w="736"/>
      </w:tblGrid>
      <w:tr w:rsidR="000740EF" w:rsidRPr="00EC3848" w:rsidTr="0008514E">
        <w:trPr>
          <w:trHeight w:val="815"/>
        </w:trPr>
        <w:tc>
          <w:tcPr>
            <w:tcW w:w="1879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73" w:type="dxa"/>
            <w:vAlign w:val="center"/>
          </w:tcPr>
          <w:p w:rsidR="000740EF" w:rsidRPr="00EC3848" w:rsidRDefault="000740EF" w:rsidP="000740EF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/>
                <w:sz w:val="24"/>
                <w:szCs w:val="24"/>
              </w:rPr>
              <w:t>Зареєстровано</w:t>
            </w:r>
          </w:p>
        </w:tc>
        <w:tc>
          <w:tcPr>
            <w:tcW w:w="1178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Взяли участь </w:t>
            </w:r>
          </w:p>
        </w:tc>
        <w:tc>
          <w:tcPr>
            <w:tcW w:w="147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/>
                <w:sz w:val="24"/>
                <w:szCs w:val="24"/>
              </w:rPr>
              <w:t>Не подолали</w:t>
            </w:r>
            <w:r w:rsidRPr="00EC38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порі</w:t>
            </w:r>
            <w:proofErr w:type="gramStart"/>
            <w:r w:rsidRPr="00EC384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100; 120</w:t>
            </w:r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120;140</w:t>
            </w:r>
          </w:p>
        </w:tc>
        <w:tc>
          <w:tcPr>
            <w:tcW w:w="883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140; 160</w:t>
            </w:r>
          </w:p>
        </w:tc>
        <w:tc>
          <w:tcPr>
            <w:tcW w:w="884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160;180</w:t>
            </w:r>
          </w:p>
        </w:tc>
        <w:tc>
          <w:tcPr>
            <w:tcW w:w="736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180;200</w:t>
            </w:r>
          </w:p>
        </w:tc>
      </w:tr>
      <w:tr w:rsidR="000740EF" w:rsidRPr="00EC3848" w:rsidTr="0008514E">
        <w:trPr>
          <w:trHeight w:val="249"/>
        </w:trPr>
        <w:tc>
          <w:tcPr>
            <w:tcW w:w="1879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473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3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740EF" w:rsidRPr="00EC3848" w:rsidTr="0008514E">
        <w:trPr>
          <w:trHeight w:val="548"/>
        </w:trPr>
        <w:tc>
          <w:tcPr>
            <w:tcW w:w="1879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ійська мова</w:t>
            </w:r>
          </w:p>
        </w:tc>
        <w:tc>
          <w:tcPr>
            <w:tcW w:w="1473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740EF" w:rsidRPr="00EC3848" w:rsidTr="0008514E">
        <w:trPr>
          <w:trHeight w:val="266"/>
        </w:trPr>
        <w:tc>
          <w:tcPr>
            <w:tcW w:w="1879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3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740EF" w:rsidRPr="00EC3848" w:rsidTr="0008514E">
        <w:trPr>
          <w:trHeight w:val="1813"/>
        </w:trPr>
        <w:tc>
          <w:tcPr>
            <w:tcW w:w="1879" w:type="dxa"/>
            <w:vAlign w:val="center"/>
          </w:tcPr>
          <w:p w:rsidR="000740EF" w:rsidRPr="00EC3848" w:rsidRDefault="000740EF" w:rsidP="000740E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мова, </w:t>
            </w:r>
          </w:p>
          <w:p w:rsidR="000740EF" w:rsidRPr="00EC3848" w:rsidRDefault="000740EF" w:rsidP="000740E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473" w:type="dxa"/>
            <w:vAlign w:val="center"/>
          </w:tcPr>
          <w:p w:rsidR="000740EF" w:rsidRPr="00EC3848" w:rsidRDefault="000740EF" w:rsidP="000740E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vAlign w:val="center"/>
          </w:tcPr>
          <w:p w:rsidR="000740EF" w:rsidRPr="00EC3848" w:rsidRDefault="000740EF" w:rsidP="000740E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vAlign w:val="center"/>
          </w:tcPr>
          <w:p w:rsidR="000740EF" w:rsidRPr="00EC3848" w:rsidRDefault="000740EF" w:rsidP="000740E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:rsidR="000740EF" w:rsidRPr="00EC3848" w:rsidRDefault="000740EF" w:rsidP="000740EF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0740EF" w:rsidRPr="00EC3848" w:rsidRDefault="000740EF" w:rsidP="000740EF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:rsidR="000740EF" w:rsidRPr="00EC3848" w:rsidRDefault="000740EF" w:rsidP="000740EF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0740EF" w:rsidRPr="00EC3848" w:rsidRDefault="000740EF" w:rsidP="000740EF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0EF" w:rsidRPr="00EC3848" w:rsidTr="0008514E">
        <w:trPr>
          <w:trHeight w:val="532"/>
        </w:trPr>
        <w:tc>
          <w:tcPr>
            <w:tcW w:w="1879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473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0EF" w:rsidRPr="00EC3848" w:rsidTr="0008514E">
        <w:trPr>
          <w:trHeight w:val="266"/>
        </w:trPr>
        <w:tc>
          <w:tcPr>
            <w:tcW w:w="1879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473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0740EF" w:rsidRPr="00EC3848" w:rsidRDefault="000740EF" w:rsidP="0007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0EF" w:rsidRPr="00EC3848" w:rsidTr="0008514E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879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73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8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71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1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1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6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740EF" w:rsidRPr="00EC3848" w:rsidTr="0008514E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879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73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8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71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31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31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0740EF" w:rsidRPr="00EC3848" w:rsidRDefault="000740EF" w:rsidP="000740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0740EF" w:rsidRPr="00EC3848" w:rsidRDefault="000740EF" w:rsidP="0007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0740EF" w:rsidRPr="00EC3848" w:rsidRDefault="000740EF" w:rsidP="00074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Учні 11-го класу школи складали ЗНО з української мови та літератури, математики, біології, історії України,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 мови, географії, хімії. Найгірші результати учні показали з предметів: хімія та математика.</w:t>
      </w:r>
    </w:p>
    <w:p w:rsidR="000740EF" w:rsidRPr="00EC3848" w:rsidRDefault="000740EF" w:rsidP="00074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Тому, у наступних роках слід звернути особливу увагу на якість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ідготовки випускників до ЗНО. Більш широко впроваджувати в освітній процес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ізнорівневі тестові технології, дотримуючись Програм підготовки учнів до ЗНО з предметів, рекомендованих Міністерством освіти і науки 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України. Здійснити моніторинг якості освітнього процесу з предметі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 учні показали найгірші результати. Питання результативності участі учні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ЗНО розглянути на засіданні педагогічної ради у жовтні 2021 року.</w:t>
      </w:r>
    </w:p>
    <w:p w:rsidR="000740EF" w:rsidRPr="00EC3848" w:rsidRDefault="000740EF" w:rsidP="000740EF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EF" w:rsidRPr="00EC3848" w:rsidRDefault="000740EF" w:rsidP="000740EF">
      <w:pPr>
        <w:pStyle w:val="aa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EC3848">
        <w:rPr>
          <w:b/>
          <w:sz w:val="24"/>
          <w:szCs w:val="24"/>
        </w:rPr>
        <w:t>Методична робота</w:t>
      </w:r>
    </w:p>
    <w:p w:rsidR="000740EF" w:rsidRPr="00EC3848" w:rsidRDefault="000740EF" w:rsidP="000740E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zh-CN" w:bidi="hi-IN"/>
        </w:rPr>
      </w:pPr>
    </w:p>
    <w:p w:rsidR="000740EF" w:rsidRPr="00EC3848" w:rsidRDefault="000740EF" w:rsidP="00074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Методичні об’єднання, як основна організаційна форма колективної методичної роботи, ставлять своїм завданням ознайомлення вчителів із сучасним станом та перспективами розвитку загальної середньої освіти, досягненнями методичної науки, передовим педагогічним досвідом оновленні і поглибленні їх знань зі спеціальності та суміжних дисциплін, постійному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ідвищенні їхнього інтелектуального рівня. В школі організовано роботу методичних об’єднань вчителів суспільно-гумані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циклу, природничо-математичного циклу, вчителів початкових класів, класних керівників. </w:t>
      </w:r>
    </w:p>
    <w:p w:rsidR="000740EF" w:rsidRPr="00EC3848" w:rsidRDefault="000740EF" w:rsidP="00074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1.Методичне об'єднання вчителів природничо-математичного циклу (керівник Якименко Л.В..) працює над проблемою </w:t>
      </w:r>
      <w:r w:rsidRPr="00EC3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"Формування та вдосконалення професійної компетентності  творчого педагога як умова забезпечення розвитку життєвих компетентностей особистості".</w:t>
      </w:r>
    </w:p>
    <w:p w:rsidR="000740EF" w:rsidRPr="00EC3848" w:rsidRDefault="000740EF" w:rsidP="00074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2.Методичне об'єднання вчителів суспільно-гуманітарного циклу (керівник Мануша Н.Й.) працює над проблемою </w:t>
      </w:r>
      <w:r w:rsidRPr="00EC3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proofErr w:type="gramStart"/>
      <w:r w:rsidRPr="00EC3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ідвищення результативності навчально – виховного пооцесу та формування предметних компетентностей учнів шляхом використання інноваційних технологій на уроках суспільно – гуманітарного циклу ".</w:t>
      </w:r>
    </w:p>
    <w:p w:rsidR="000740EF" w:rsidRPr="00EC3848" w:rsidRDefault="000740EF" w:rsidP="00074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3.Методичне об'єднання вчителів початкових класів (керівник Линник А.Х.) працює над проблемою </w:t>
      </w:r>
      <w:r w:rsidRPr="00EC3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"Активізація </w:t>
      </w:r>
      <w:proofErr w:type="gramStart"/>
      <w:r w:rsidRPr="00EC3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ізнавальної діяльності на уроках в початковій школі".</w:t>
      </w:r>
    </w:p>
    <w:p w:rsidR="000740EF" w:rsidRPr="00EC3848" w:rsidRDefault="000740EF" w:rsidP="000740E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Методичне об'єднання класних керівників (кері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Бухало О.І.). працює над проблемою </w:t>
      </w:r>
      <w:r w:rsidRPr="00EC3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"Виховання гармонійно-розвиненої, високоосвіченої, національно-свідомої і соціально-активної людини, яка наділена глибокою громадянською відповідальністю, високими духовними якостями, патріотичними почуттями".</w:t>
      </w:r>
    </w:p>
    <w:p w:rsidR="000740EF" w:rsidRPr="00EC3848" w:rsidRDefault="000740EF" w:rsidP="00074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Учителі МО неухильно виконують Державні стандарти освіти загальної середньої освіти з метою побудови навчального процесу на  основі компетентнісного і діяльнісного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ідходів до навчання учнів. В практичній діяльності постійно використовується компетентнісно-діяльнісний підхід до навчання учнів, методологія комп’ютерного навчання,  продуктивні технології, інтерактивні форми роботи, спрямовані на розвиток особистості учня,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ефективності та якості освіти.</w:t>
      </w:r>
    </w:p>
    <w:p w:rsidR="000740EF" w:rsidRPr="00EC3848" w:rsidRDefault="000740EF" w:rsidP="00074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На засіданнях ШМО розглядалися теоретичні питання, вивчення нових педагогічних ідей і технологій; суть процесу індивідуалізації навчальної діяльності, теорії особистісно-орієнтованого навчання. Обговорювалися практичні проблеми та шляхи їхнього усунення: подолання типових помилок, недоліки в контролі за діяльністю учнів на уроках; опрацьовано документи, що регулюють шкільне життя та ведення шкільної документації, розроблено заходи з проведення І етапу Всеукраїнських шкільних олімпіад та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ідведено підсумки ІІ етапу Всеукраїнських шкільних олімпіад. </w:t>
      </w:r>
    </w:p>
    <w:p w:rsidR="000740EF" w:rsidRPr="00EC3848" w:rsidRDefault="000740EF" w:rsidP="00074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Завдання, над якими  працювали методичні об’єднання вчителів у 2020-2021 н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0EF" w:rsidRPr="00EC3848" w:rsidRDefault="000740EF" w:rsidP="00074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Постійно вивчати і проводити відповідну роботу по виконанню нормативних документів, інструкцій, інструктивно-методичних листів, інформативно-правової бази школи.</w:t>
      </w:r>
    </w:p>
    <w:p w:rsidR="000740EF" w:rsidRPr="00EC3848" w:rsidRDefault="000740EF" w:rsidP="00074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Впроваджувати в практику роботи педколективу досягнення педагогічної науки і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передового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педагогічного досвіду, сучасних інтерактивних методик навчання.</w:t>
      </w:r>
    </w:p>
    <w:p w:rsidR="000740EF" w:rsidRPr="00EC3848" w:rsidRDefault="000740EF" w:rsidP="00074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обміну досвідом проводити відкриті уроки, ігри, творчі звіти.</w:t>
      </w:r>
    </w:p>
    <w:p w:rsidR="000740EF" w:rsidRPr="00EC3848" w:rsidRDefault="000740EF" w:rsidP="00074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Продовжувати роботу по впровадженню єдиних вимог до учні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і Статуту школ.</w:t>
      </w:r>
    </w:p>
    <w:p w:rsidR="000740EF" w:rsidRPr="00EC3848" w:rsidRDefault="000740EF" w:rsidP="00074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Активізувати методичну роботу класних керівникі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0EF" w:rsidRPr="00EC3848" w:rsidRDefault="000740EF" w:rsidP="00074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Вести роботу по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ідвищенню якості навчання і відповідальності за результати успішності, здійснення моніторингових досліджень, обговорення аналізу результатів проведення 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моніторингових досліджень, обговорення шляхів покращення рівня навчальних досягнень учнів з базових предметів.</w:t>
      </w:r>
    </w:p>
    <w:p w:rsidR="000740EF" w:rsidRPr="00EC3848" w:rsidRDefault="000740EF" w:rsidP="00074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 проведені засідання методичного об’єднання, на яких розглядались питання опрацювання методичних рекомендацій МОН України щодо викладання предметів у 2020-2021 навчальному році, особистість учня та особистість учителя як діалогічна спільність в особистнісно зорієнтованому навчанні, про впровадження в освітньо-виховний процес ідей НУШ, забезпечення наступності і перспективності в навчанні та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вихованні учнів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переходу з початкової в основну школу.   </w:t>
      </w:r>
    </w:p>
    <w:p w:rsidR="000740EF" w:rsidRPr="00EC3848" w:rsidRDefault="000740EF" w:rsidP="00074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 2020-2021 н.р. в школі проведено всі заплановані предметні тижні, які показали, що вчителі та учні постійно у пошуках нового, цікавого, що дозволяє розвивати творчі здібності учні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0740EF" w:rsidRPr="00EC3848" w:rsidRDefault="000740EF" w:rsidP="000740E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848">
        <w:rPr>
          <w:rFonts w:ascii="Times New Roman" w:hAnsi="Times New Roman" w:cs="Times New Roman"/>
          <w:sz w:val="24"/>
          <w:szCs w:val="24"/>
        </w:rPr>
        <w:t>Значна увага вчителі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предметник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ів приділяється роботі з обдарованими дітьми. Учні, скеровані вчителями,  брали участь у  обласних та районних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0EF" w:rsidRPr="00EC3848" w:rsidRDefault="000740EF" w:rsidP="000740EF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Методична робота педколективу школи була спрямована на активізацію та мотивацію участі учнів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 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предметних конкурсах, турах, вікторинах. Результати цієї діяльності:</w:t>
      </w: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464"/>
        <w:gridCol w:w="4079"/>
        <w:gridCol w:w="617"/>
        <w:gridCol w:w="1549"/>
        <w:gridCol w:w="1927"/>
        <w:gridCol w:w="1927"/>
      </w:tblGrid>
      <w:tr w:rsidR="000740EF" w:rsidRPr="00EC3848" w:rsidTr="000740EF">
        <w:trPr>
          <w:trHeight w:val="934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№ з/п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proofErr w:type="gramStart"/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І учня, учасника </w:t>
            </w:r>
          </w:p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ІІ етапу конкурсу, олімпіади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 xml:space="preserve">Клас 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proofErr w:type="gramStart"/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П</w:t>
            </w:r>
            <w:proofErr w:type="gramEnd"/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ІБ учителя, що підготував переможця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Конкурс, олімпіада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Результат </w:t>
            </w:r>
          </w:p>
        </w:tc>
      </w:tr>
      <w:tr w:rsidR="000740EF" w:rsidRPr="00EC3848" w:rsidTr="000740EF">
        <w:trPr>
          <w:trHeight w:val="672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Мех. Дар'я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Маценко В.М.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ІІ етап олімпіади з української мови та літератури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ІІ </w:t>
            </w:r>
            <w:proofErr w:type="gramStart"/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м</w:t>
            </w:r>
            <w:proofErr w:type="gramEnd"/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ісце</w:t>
            </w:r>
          </w:p>
        </w:tc>
      </w:tr>
      <w:tr w:rsidR="000740EF" w:rsidRPr="00EC3848" w:rsidTr="000740EF">
        <w:trPr>
          <w:trHeight w:val="70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Крефт М.І.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Зб.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Районна спартакіада школярів (баскетбол) - дівчата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ІІ </w:t>
            </w:r>
            <w:proofErr w:type="gramStart"/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м</w:t>
            </w:r>
            <w:proofErr w:type="gramEnd"/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ісце</w:t>
            </w:r>
          </w:p>
        </w:tc>
      </w:tr>
      <w:tr w:rsidR="000740EF" w:rsidRPr="00EC3848" w:rsidTr="000740EF">
        <w:trPr>
          <w:trHeight w:val="70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  <w:t>Крефт М.І.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Зб.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Районна спартакіада школярів (волейбол) - дівчата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ІІ </w:t>
            </w:r>
            <w:proofErr w:type="gramStart"/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м</w:t>
            </w:r>
            <w:proofErr w:type="gramEnd"/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ісце</w:t>
            </w:r>
          </w:p>
        </w:tc>
      </w:tr>
      <w:tr w:rsidR="000740EF" w:rsidRPr="00EC3848" w:rsidTr="000740EF">
        <w:trPr>
          <w:trHeight w:val="70"/>
        </w:trPr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Попсуєва О.А.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Зб.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«Веселі старти»</w:t>
            </w: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0EF" w:rsidRPr="00EC3848" w:rsidRDefault="000740EF" w:rsidP="000740E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EC3848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участь</w:t>
            </w:r>
          </w:p>
        </w:tc>
      </w:tr>
    </w:tbl>
    <w:p w:rsidR="00EC3848" w:rsidRDefault="00EC3848" w:rsidP="00074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40EF" w:rsidRPr="00EC3848" w:rsidRDefault="000740EF" w:rsidP="00074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Дирекція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«Зеленоярська ЗОШ» сприяла протягом навчального року професійному педагогічному росту та вдосконаленню педагогічного досвіду вчителів школи. Одним із факторів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професійної майстерності є удосконалення проведення уроку, спрямування його на особистісно зорієнтоване навчання, яке є основним напрямом у Концепції «Нова українська школа». Вдосконалювати свою педагогічну діяльність допомагає проведення відкритих уроків, взаємовідвідування уроків та відвідування уроків вчителів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іністрацією школи та членами методичної ради. </w:t>
      </w:r>
    </w:p>
    <w:p w:rsidR="000740EF" w:rsidRPr="00EC3848" w:rsidRDefault="000740EF" w:rsidP="00074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навчального року педагогами було проведено відкриті уроки.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відкритих уроків учителі показали широкий спектр різноманітних засобів та інтерактивних методів роботи з учнями, створювали умови для творчого самовираження і саморозвитку учнів, виховували компетентну особистість. </w:t>
      </w:r>
    </w:p>
    <w:p w:rsidR="000740EF" w:rsidRPr="00EC3848" w:rsidRDefault="000740EF" w:rsidP="00074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Мануша Н.Й. – (вчитель російської мови та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ітератури) – 8 клас</w:t>
      </w:r>
    </w:p>
    <w:p w:rsidR="000740EF" w:rsidRPr="00EC3848" w:rsidRDefault="000740EF" w:rsidP="00074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Крюкова О.М. – (вчитель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 мови) – 6 клас</w:t>
      </w:r>
    </w:p>
    <w:p w:rsidR="000740EF" w:rsidRPr="00EC3848" w:rsidRDefault="000740EF" w:rsidP="00074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Якименко Л.В. – (вчитель географії) – 6 клас</w:t>
      </w:r>
    </w:p>
    <w:p w:rsidR="000740EF" w:rsidRPr="00EC3848" w:rsidRDefault="000740EF" w:rsidP="00074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Маценко В.М. – (вчитель української мови та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ітератури) – 10 клас</w:t>
      </w:r>
    </w:p>
    <w:p w:rsidR="000740EF" w:rsidRPr="00EC3848" w:rsidRDefault="000740EF" w:rsidP="000740EF">
      <w:pPr>
        <w:tabs>
          <w:tab w:val="left" w:pos="864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Кудревич В.П. – (вчитель  хі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ії) – 9 клас</w:t>
      </w:r>
    </w:p>
    <w:p w:rsidR="000740EF" w:rsidRPr="00EC3848" w:rsidRDefault="000740EF" w:rsidP="000740EF">
      <w:pPr>
        <w:tabs>
          <w:tab w:val="left" w:pos="864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Прошенко Л.Г. – (учитель музики) – 6 клас</w:t>
      </w:r>
    </w:p>
    <w:p w:rsidR="000740EF" w:rsidRPr="00EC3848" w:rsidRDefault="000740EF" w:rsidP="000740EF">
      <w:pPr>
        <w:tabs>
          <w:tab w:val="left" w:pos="864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 С.О. – (учитель історії) – 9 клас</w:t>
      </w:r>
    </w:p>
    <w:p w:rsidR="000740EF" w:rsidRPr="00EC3848" w:rsidRDefault="000740EF" w:rsidP="000740EF">
      <w:pPr>
        <w:tabs>
          <w:tab w:val="left" w:pos="864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Линник А.Х.- (учитель початкових класів) –5 клас</w:t>
      </w:r>
    </w:p>
    <w:p w:rsidR="000740EF" w:rsidRPr="0008514E" w:rsidRDefault="000740EF" w:rsidP="0008514E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основному план методичної роботи за  2020/ 2021 навчальний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ік  виконано. Однак, більше потрібно було працювати над удосконаленням урокі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 основної форми роботи. Усунути недоліки в інформаційному забезпеченні учителі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ru-RU"/>
        </w:rPr>
        <w:t>’язувати всіх вчителів використовувати ІКТ в навчально-виховному процесі, систематично удосконалювати форми методичної</w:t>
      </w:r>
      <w:r w:rsidR="0097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 з педагогічними кадрам</w:t>
      </w:r>
    </w:p>
    <w:p w:rsidR="00097E80" w:rsidRPr="00EC3848" w:rsidRDefault="009739E9" w:rsidP="0008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="00352874" w:rsidRPr="00EC3848">
        <w:rPr>
          <w:rFonts w:ascii="Times New Roman" w:hAnsi="Times New Roman" w:cs="Times New Roman"/>
          <w:b/>
          <w:sz w:val="24"/>
          <w:szCs w:val="24"/>
          <w:lang w:val="uk-UA"/>
        </w:rPr>
        <w:t>Виховна робота</w:t>
      </w:r>
    </w:p>
    <w:p w:rsidR="00AF16C9" w:rsidRPr="00EC3848" w:rsidRDefault="00AF16C9" w:rsidP="0008514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C3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Виховання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– найбільш важлива і найбільш суперечлива сфера педагогічної діяльності на сучасному етапі. </w:t>
      </w:r>
      <w:r w:rsidRPr="009739E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Завданням виховання є с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творення необхідних умов, за яких може розвитися активний громадянин сучасного суспільства, що добре знає себе, вміє правильно використовувати власний потенціал, здатний створити ситуацію успіху, розробити й реалізувати власний життєвий проект.</w:t>
      </w:r>
    </w:p>
    <w:p w:rsidR="00AF16C9" w:rsidRPr="00EC3848" w:rsidRDefault="009739E9" w:rsidP="0008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AF16C9" w:rsidRPr="00EC3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16C9" w:rsidRPr="00EC3848">
        <w:rPr>
          <w:rFonts w:ascii="Times New Roman" w:hAnsi="Times New Roman" w:cs="Times New Roman"/>
          <w:b/>
          <w:sz w:val="24"/>
          <w:szCs w:val="24"/>
        </w:rPr>
        <w:t> </w:t>
      </w:r>
      <w:r w:rsidR="00AF16C9" w:rsidRPr="00EC3848">
        <w:rPr>
          <w:rFonts w:ascii="Times New Roman" w:hAnsi="Times New Roman" w:cs="Times New Roman"/>
          <w:b/>
          <w:sz w:val="24"/>
          <w:szCs w:val="24"/>
          <w:lang w:val="uk-UA"/>
        </w:rPr>
        <w:t>Вступ</w:t>
      </w:r>
    </w:p>
    <w:p w:rsidR="00AF16C9" w:rsidRPr="00EC3848" w:rsidRDefault="00AF16C9" w:rsidP="00085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    Відповідно до плану роботи школи педагогічний колектив протягом 2020-2021 навчального року створював сприятливі умови поліпшення рівня виховного процесу. У роботі з учнями педагогічні працівники школи опирались  на Національну стратегією розвитку освіти в Україні на період до 2021 року, </w:t>
      </w:r>
      <w:r w:rsidRPr="00EC3848">
        <w:rPr>
          <w:rFonts w:ascii="Times New Roman" w:hAnsi="Times New Roman" w:cs="Times New Roman"/>
          <w:sz w:val="24"/>
          <w:szCs w:val="24"/>
        </w:rPr>
        <w:t>«Про охорону дитинства»,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</w:rPr>
        <w:t xml:space="preserve">«Про попередження насильства в сім’ї»,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рекомендації з питань організації виховної роботи у навчальних закладах, згідно програми «Основні орієнтири виховання учнів 1-11 класів загальноосвітніх навчальних закладів", затверджених наказом Міністерства освіти і науки, молоді та спорту України від 31.10.2011 №1243», Концепції національно-патріотичного виховання, основної проблеми школи, виховного плану школи 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та плану роботи педагога-організатора.</w:t>
      </w:r>
    </w:p>
    <w:p w:rsidR="00AF16C9" w:rsidRPr="00EC3848" w:rsidRDefault="00AF16C9" w:rsidP="00AF16C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Колектив школи керувався головним завданням  – вихов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ув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ати морально здорову, духовно багату, </w:t>
      </w:r>
      <w:proofErr w:type="gramStart"/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>ізнобічно розвинуту людину, яка поважає й любить рідну землю, культуру свого народу; громадянина правової держави, який знатиме й поважатиме закони, любитиме Україну, орієнтуватиметься в сучасному політичному житті й буде готовий працювати заради процвітання своєї Батьківщини.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ab/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EC3848">
        <w:rPr>
          <w:rFonts w:ascii="Times New Roman" w:hAnsi="Times New Roman" w:cs="Times New Roman"/>
          <w:sz w:val="24"/>
          <w:szCs w:val="24"/>
        </w:rPr>
        <w:t>оловна увага приділялася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вихованню гармонійної особистості, чуйності, людяності, терпимості і небайдужості; сприяння формуванню навичок толерантної поведінки, поваги до своїх батьків; поглиблення знань учнів про права дитини; виховання любові і поваги до рідної землі, сприяти розумінню необхідності захищати і берегти навколишнє середовище.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вимог законів України «Про дорожній рух», «Про пожежну безпеку», «Положення про організацію роботи з охорони  праці учасників навчально-виховного процесу», комплексних заходів щодо збереження життя та здоров’я учнів, запобігання травматизму серед учнів. </w:t>
      </w:r>
      <w:bookmarkStart w:id="0" w:name="more"/>
    </w:p>
    <w:p w:rsidR="00AF16C9" w:rsidRPr="00EC3848" w:rsidRDefault="00AF16C9" w:rsidP="00AF16C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Впродовж року проводилися загальношкільні свята та заходи, тематичні лінійки, уроки мужності, уроки-реквієми, уроки-пам’яті, бесіди, заняття-тренінги, інтелектуальні ігри, рейди по відвідуванню школи учнями, дотримання санітарно-гігієнічних норм в класних кімнатах та зовнішньому вигляді учнів; засідання шкільного комітету,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участь у заходах та конкурсах.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Виховна робота здійснювалася на створення сприятливих умов для всебічного розвитку дітей, їх адаптації в соціумі, формування демократичного світогляду, ціннісних орієнтирів, засвоєння морально - етичних норм, сприйняття власної індивідуальності, впевненості в собі, на усвідомленому виборі саме здорового способу життя, через пропаганду духовних надбань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lastRenderedPageBreak/>
        <w:t>українського народу, через заходи, спрямовані на виховання любові до рідної землі, на осмислення самовизначення</w:t>
      </w:r>
      <w:r w:rsidRPr="00EC3848">
        <w:rPr>
          <w:rFonts w:ascii="Times New Roman" w:hAnsi="Times New Roman" w:cs="Times New Roman"/>
          <w:sz w:val="24"/>
          <w:szCs w:val="24"/>
        </w:rPr>
        <w:t> 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у виборі професії</w:t>
      </w:r>
    </w:p>
    <w:p w:rsidR="00AF16C9" w:rsidRPr="00EC3848" w:rsidRDefault="00AF16C9" w:rsidP="00AF16C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Згідно </w:t>
      </w:r>
      <w:r w:rsidRPr="00EC3848">
        <w:rPr>
          <w:rFonts w:ascii="Times New Roman" w:hAnsi="Times New Roman" w:cs="Times New Roman"/>
          <w:b/>
          <w:i/>
          <w:sz w:val="24"/>
          <w:szCs w:val="24"/>
        </w:rPr>
        <w:t>перспективного плану виховної роботи школи на 2020-2025 н.р.</w:t>
      </w:r>
      <w:r w:rsidRPr="00EC3848">
        <w:rPr>
          <w:rFonts w:ascii="Times New Roman" w:hAnsi="Times New Roman" w:cs="Times New Roman"/>
          <w:sz w:val="24"/>
          <w:szCs w:val="24"/>
        </w:rPr>
        <w:t xml:space="preserve"> 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було розпочато  роботу за </w:t>
      </w:r>
      <w:r w:rsidRPr="00EC3848">
        <w:rPr>
          <w:rFonts w:ascii="Times New Roman" w:hAnsi="Times New Roman" w:cs="Times New Roman"/>
          <w:b/>
          <w:i/>
          <w:sz w:val="24"/>
          <w:szCs w:val="24"/>
        </w:rPr>
        <w:t>структур</w:t>
      </w:r>
      <w:r w:rsidRPr="00EC3848">
        <w:rPr>
          <w:rFonts w:ascii="Times New Roman" w:hAnsi="Times New Roman" w:cs="Times New Roman"/>
          <w:b/>
          <w:i/>
          <w:sz w:val="24"/>
          <w:szCs w:val="24"/>
          <w:lang w:val="uk-UA"/>
        </w:rPr>
        <w:t>ою</w:t>
      </w:r>
      <w:r w:rsidRPr="00EC3848">
        <w:rPr>
          <w:rFonts w:ascii="Times New Roman" w:hAnsi="Times New Roman" w:cs="Times New Roman"/>
          <w:b/>
          <w:i/>
          <w:sz w:val="24"/>
          <w:szCs w:val="24"/>
        </w:rPr>
        <w:t xml:space="preserve"> виховного маршруту «Я – Ми-Родина</w:t>
      </w:r>
      <w:r w:rsidRPr="00EC3848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EC3848">
        <w:rPr>
          <w:rFonts w:ascii="Times New Roman" w:hAnsi="Times New Roman" w:cs="Times New Roman"/>
          <w:b/>
          <w:i/>
          <w:sz w:val="24"/>
          <w:szCs w:val="24"/>
        </w:rPr>
        <w:t>Укра</w:t>
      </w:r>
      <w:r w:rsidRPr="00EC3848">
        <w:rPr>
          <w:rFonts w:ascii="Times New Roman" w:hAnsi="Times New Roman" w:cs="Times New Roman"/>
          <w:b/>
          <w:i/>
          <w:sz w:val="24"/>
          <w:szCs w:val="24"/>
          <w:lang w:val="uk-UA"/>
        </w:rPr>
        <w:t>Ї</w:t>
      </w:r>
      <w:r w:rsidRPr="00EC3848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Start"/>
      <w:r w:rsidRPr="00EC3848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Pr="00EC3848">
        <w:rPr>
          <w:rFonts w:ascii="Times New Roman" w:hAnsi="Times New Roman" w:cs="Times New Roman"/>
          <w:b/>
          <w:i/>
          <w:sz w:val="24"/>
          <w:szCs w:val="24"/>
          <w:lang w:val="uk-UA"/>
        </w:rPr>
        <w:t>Є</w:t>
      </w:r>
      <w:r w:rsidRPr="00EC3848">
        <w:rPr>
          <w:rFonts w:ascii="Times New Roman" w:hAnsi="Times New Roman" w:cs="Times New Roman"/>
          <w:b/>
          <w:i/>
          <w:sz w:val="24"/>
          <w:szCs w:val="24"/>
        </w:rPr>
        <w:t>вропа»</w:t>
      </w:r>
      <w:r w:rsidRPr="00EC3848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2020-2021 навчальний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ік школа працює над першим   модулем  - </w:t>
      </w:r>
      <w:r w:rsidRPr="00EC384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C384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 – патріот України» </w:t>
      </w:r>
      <w:r w:rsidRPr="00EC3848">
        <w:rPr>
          <w:rFonts w:ascii="Times New Roman" w:hAnsi="Times New Roman" w:cs="Times New Roman"/>
          <w:sz w:val="24"/>
          <w:szCs w:val="24"/>
        </w:rPr>
        <w:t>саме тому Річний план роботи школи  та План виховної роботи школи на 20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C3848">
        <w:rPr>
          <w:rFonts w:ascii="Times New Roman" w:hAnsi="Times New Roman" w:cs="Times New Roman"/>
          <w:sz w:val="24"/>
          <w:szCs w:val="24"/>
        </w:rPr>
        <w:t>-202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C3848">
        <w:rPr>
          <w:rFonts w:ascii="Times New Roman" w:hAnsi="Times New Roman" w:cs="Times New Roman"/>
          <w:sz w:val="24"/>
          <w:szCs w:val="24"/>
        </w:rPr>
        <w:t xml:space="preserve"> навчальний рік складені з урахуванням основного виховного напрямку. </w:t>
      </w:r>
    </w:p>
    <w:p w:rsidR="00AF16C9" w:rsidRPr="00EC3848" w:rsidRDefault="00AF16C9" w:rsidP="00AF16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Педколектив школи працює над розв'язанням виховної проблеми:    </w:t>
      </w:r>
    </w:p>
    <w:p w:rsidR="00AF16C9" w:rsidRPr="00EC3848" w:rsidRDefault="00AF16C9" w:rsidP="00AF16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C3848">
        <w:rPr>
          <w:rFonts w:ascii="Times New Roman" w:hAnsi="Times New Roman" w:cs="Times New Roman"/>
          <w:b/>
          <w:i/>
          <w:sz w:val="24"/>
          <w:szCs w:val="24"/>
        </w:rPr>
        <w:t>«Формування національно-патріотичного виховання через впровадження інтерактивних технологій».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F16C9" w:rsidRPr="00EC3848" w:rsidRDefault="00AF16C9" w:rsidP="00AF16C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 Виконання завдань і реалізація основних принципів виховної роботи щодо проблеми   здійснювалися за основними напрямками: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C3848">
        <w:rPr>
          <w:rFonts w:ascii="Times New Roman" w:hAnsi="Times New Roman" w:cs="Times New Roman"/>
          <w:sz w:val="24"/>
          <w:szCs w:val="24"/>
        </w:rPr>
        <w:t xml:space="preserve">цінісне ставлення особистості до суспільства і держави, виховання справжнього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C3848">
        <w:rPr>
          <w:rFonts w:ascii="Times New Roman" w:hAnsi="Times New Roman" w:cs="Times New Roman"/>
          <w:sz w:val="24"/>
          <w:szCs w:val="24"/>
        </w:rPr>
        <w:t>громадянина-патріота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C3848">
        <w:rPr>
          <w:rFonts w:ascii="Times New Roman" w:hAnsi="Times New Roman" w:cs="Times New Roman"/>
          <w:sz w:val="24"/>
          <w:szCs w:val="24"/>
        </w:rPr>
        <w:t>ціннісне ставлення до себе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C3848">
        <w:rPr>
          <w:rFonts w:ascii="Times New Roman" w:hAnsi="Times New Roman" w:cs="Times New Roman"/>
          <w:sz w:val="24"/>
          <w:szCs w:val="24"/>
        </w:rPr>
        <w:t>ціннісне ставлення особистості до сім’ї, родини, людей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C3848">
        <w:rPr>
          <w:rFonts w:ascii="Times New Roman" w:hAnsi="Times New Roman" w:cs="Times New Roman"/>
          <w:sz w:val="24"/>
          <w:szCs w:val="24"/>
        </w:rPr>
        <w:t>національно-громадянське виховання;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C3848">
        <w:rPr>
          <w:rFonts w:ascii="Times New Roman" w:hAnsi="Times New Roman" w:cs="Times New Roman"/>
          <w:sz w:val="24"/>
          <w:szCs w:val="24"/>
        </w:rPr>
        <w:t>екологічне виховання та формування здорового способу життя;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C3848">
        <w:rPr>
          <w:rFonts w:ascii="Times New Roman" w:hAnsi="Times New Roman" w:cs="Times New Roman"/>
          <w:sz w:val="24"/>
          <w:szCs w:val="24"/>
        </w:rPr>
        <w:t>військово-патріотичне виховання;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C3848">
        <w:rPr>
          <w:rFonts w:ascii="Times New Roman" w:hAnsi="Times New Roman" w:cs="Times New Roman"/>
          <w:sz w:val="24"/>
          <w:szCs w:val="24"/>
        </w:rPr>
        <w:t>трудове виховання та профорієнтаційна робота;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C3848">
        <w:rPr>
          <w:rFonts w:ascii="Times New Roman" w:hAnsi="Times New Roman" w:cs="Times New Roman"/>
          <w:sz w:val="24"/>
          <w:szCs w:val="24"/>
        </w:rPr>
        <w:t>морально-правове виховання;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C3848">
        <w:rPr>
          <w:rFonts w:ascii="Times New Roman" w:hAnsi="Times New Roman" w:cs="Times New Roman"/>
          <w:sz w:val="24"/>
          <w:szCs w:val="24"/>
        </w:rPr>
        <w:t>художньо-естетичне виховання;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-творчий розвиток особистості;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C3848">
        <w:rPr>
          <w:rFonts w:ascii="Times New Roman" w:hAnsi="Times New Roman" w:cs="Times New Roman"/>
          <w:sz w:val="24"/>
          <w:szCs w:val="24"/>
        </w:rPr>
        <w:t>родинно-сімейне виховання.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Велика увага приділялася </w:t>
      </w:r>
      <w:r w:rsidRPr="00EC3848">
        <w:rPr>
          <w:rFonts w:ascii="Times New Roman" w:hAnsi="Times New Roman" w:cs="Times New Roman"/>
          <w:b/>
          <w:sz w:val="24"/>
          <w:szCs w:val="24"/>
        </w:rPr>
        <w:t>національно-патріотичному</w:t>
      </w:r>
      <w:r w:rsidRPr="00EC3848">
        <w:rPr>
          <w:rFonts w:ascii="Times New Roman" w:hAnsi="Times New Roman" w:cs="Times New Roman"/>
          <w:sz w:val="24"/>
          <w:szCs w:val="24"/>
        </w:rPr>
        <w:t xml:space="preserve"> вихованню. 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    Метою національно-патріотичного виховання є формування в молодого покоління  високої патріотичної свідомості, виховання любові до рідного дому, сім’ї, з якої зароджується любов до рідної країни, а також виховання шанобливого ставлення до людини - трударя та результатів її праці, рідної землі, захисників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ітчизни, державної символіки, традицій держави.</w:t>
      </w:r>
    </w:p>
    <w:p w:rsidR="00AF16C9" w:rsidRPr="00EC3848" w:rsidRDefault="00AF16C9" w:rsidP="00AF16C9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>Згідно плану роботи проводилося засідання МО класних керівниківза темою: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«Патріотичне виховання – основа духовного розвитку особистості».</w:t>
      </w:r>
      <w:r w:rsidRPr="00EC3848">
        <w:rPr>
          <w:rFonts w:ascii="Times New Roman" w:hAnsi="Times New Roman" w:cs="Times New Roman"/>
          <w:sz w:val="24"/>
          <w:szCs w:val="24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Класні керівники обмінялася досвідом роботи .</w:t>
      </w:r>
    </w:p>
    <w:p w:rsidR="00AF16C9" w:rsidRPr="00EC3848" w:rsidRDefault="00AF16C9" w:rsidP="00AF16C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Виховні заходи, що проводились протягом навчального року, були різноманітними, відповідали віковим особливостям учнів, сприяли розвитку творчих здібностей та ініціативності школярів.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lastRenderedPageBreak/>
        <w:t>  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Пріорітетними були наступні напрямки виховної роботи: цінісне ставлення особистості до суспільства і держави, виховання справжнього громадянина-патріота, ціннісне ставлення до себе,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ціннісне ставлення особистості до сім’ї, родини, людей.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В межах цих орієнтирів проводяться шкільні свята і виховні заходи.</w:t>
      </w:r>
    </w:p>
    <w:p w:rsidR="00AF16C9" w:rsidRPr="00EC3848" w:rsidRDefault="00AF16C9" w:rsidP="00AF16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>Традиції школи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Свято Першого дзвоника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День здоров’я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Олімпійський тиждень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Покрова. День захисника України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День Святого Миколая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День закоханих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Масляна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День Героїв Небесної Сотні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День рідної мови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Тато, мамо,я..спортивна родина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Тиждень Європи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Тиждень цивільної оборони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Прощання з буквариком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Випускний бал 9 класу.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Свято Останнього дзвоника</w:t>
      </w:r>
    </w:p>
    <w:p w:rsidR="00AF16C9" w:rsidRPr="00EC3848" w:rsidRDefault="00AF16C9" w:rsidP="00AF16C9">
      <w:pPr>
        <w:pStyle w:val="a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EC3848">
        <w:rPr>
          <w:sz w:val="24"/>
          <w:szCs w:val="24"/>
        </w:rPr>
        <w:t>Парад випускників.</w:t>
      </w:r>
      <w:r w:rsidRPr="00EC3848">
        <w:rPr>
          <w:b/>
          <w:sz w:val="24"/>
          <w:szCs w:val="24"/>
        </w:rPr>
        <w:t xml:space="preserve">                           </w:t>
      </w:r>
    </w:p>
    <w:p w:rsidR="00AF16C9" w:rsidRPr="00EC3848" w:rsidRDefault="00AF16C9" w:rsidP="00AF16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>ІІ Робота з самоврядування</w:t>
      </w:r>
    </w:p>
    <w:p w:rsidR="00AF16C9" w:rsidRPr="00EC3848" w:rsidRDefault="00AF16C9" w:rsidP="00AF16C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В школі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працює дитячо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- юнацьке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</w:t>
      </w:r>
      <w:r w:rsidRPr="00EC3848">
        <w:rPr>
          <w:rFonts w:ascii="Times New Roman" w:hAnsi="Times New Roman" w:cs="Times New Roman"/>
          <w:sz w:val="24"/>
          <w:szCs w:val="24"/>
        </w:rPr>
        <w:t>  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«КРОК», яке є незалежним від органів влади, будь – яких партій чи політичних об’єднань.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 МЕТА – сформувати в дітях почуття господаря школи, класу, вміння співпрацювати на принципах партнерства, гласності, демократизму;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ІДНА ІДЕЯ – всебічне виховання учнів через участь в органах учнівського самоврядування;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ПРИНЦИП – «Самі вирішили – самі зробили – самі відповідаємо»</w:t>
      </w:r>
    </w:p>
    <w:p w:rsidR="00AF16C9" w:rsidRPr="00EC3848" w:rsidRDefault="00AF16C9" w:rsidP="00AF16C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Самоврядування школи є школою формування навиків керівництва, соціальної активності, відчуття відповідальності, школою громадянського 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виховання. В школі учнівське самоврядування, висловлюючи волю учнів, дбає про забезпечення прав і свобод людини, гідних умов життя, навчання, прагне зміцненню демократії, вихованню відповідальності учнів. </w:t>
      </w:r>
      <w:r w:rsidRPr="00EC3848">
        <w:rPr>
          <w:rFonts w:ascii="Times New Roman" w:hAnsi="Times New Roman" w:cs="Times New Roman"/>
          <w:sz w:val="24"/>
          <w:szCs w:val="24"/>
        </w:rPr>
        <w:t>Впродовж  20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C3848">
        <w:rPr>
          <w:rFonts w:ascii="Times New Roman" w:hAnsi="Times New Roman" w:cs="Times New Roman"/>
          <w:sz w:val="24"/>
          <w:szCs w:val="24"/>
        </w:rPr>
        <w:t>/20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EC3848">
        <w:rPr>
          <w:rFonts w:ascii="Times New Roman" w:hAnsi="Times New Roman" w:cs="Times New Roman"/>
          <w:sz w:val="24"/>
          <w:szCs w:val="24"/>
        </w:rPr>
        <w:t xml:space="preserve"> начального року шкільний парламент працював згідно з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ічним планом роботи та загальношкільним планом виховної роботи. Лідери учнівського самоврядування  разом з педагогоми школи організовували ряд загальношкільних заході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, а саме</w:t>
      </w:r>
    </w:p>
    <w:p w:rsidR="00AF16C9" w:rsidRPr="00EC3848" w:rsidRDefault="00AF16C9" w:rsidP="00AF16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b/>
          <w:sz w:val="24"/>
          <w:szCs w:val="24"/>
        </w:rPr>
        <w:t xml:space="preserve">1. В рамках </w:t>
      </w:r>
      <w:proofErr w:type="gramStart"/>
      <w:r w:rsidRPr="00EC384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C3848">
        <w:rPr>
          <w:rFonts w:ascii="Times New Roman" w:hAnsi="Times New Roman" w:cs="Times New Roman"/>
          <w:b/>
          <w:sz w:val="24"/>
          <w:szCs w:val="24"/>
        </w:rPr>
        <w:t>ісячника «Здорова людина – здорова нація»</w:t>
      </w: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Вибори президента школи.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Шкільний конкурс агітбригад « Ми за здоровий спосіб життя».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 xml:space="preserve">Загальношкільний захід до дня пам’яті жертв голодомору «Україна пам’ятає!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іт визнає!»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Захід з професійної орієнтації учнів,зустріч з представниками районного центру зайнятості.</w:t>
      </w:r>
    </w:p>
    <w:p w:rsidR="00AF16C9" w:rsidRPr="00EC3848" w:rsidRDefault="00AF16C9" w:rsidP="00AF16C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</w:t>
      </w:r>
      <w:r w:rsidRPr="00EC3848">
        <w:rPr>
          <w:rFonts w:ascii="Times New Roman" w:hAnsi="Times New Roman" w:cs="Times New Roman"/>
          <w:b/>
          <w:sz w:val="24"/>
          <w:szCs w:val="24"/>
        </w:rPr>
        <w:t xml:space="preserve">2. В рамках місячника </w:t>
      </w:r>
      <w:proofErr w:type="gramStart"/>
      <w:r w:rsidRPr="00EC3848">
        <w:rPr>
          <w:rFonts w:ascii="Times New Roman" w:hAnsi="Times New Roman" w:cs="Times New Roman"/>
          <w:b/>
          <w:sz w:val="24"/>
          <w:szCs w:val="24"/>
        </w:rPr>
        <w:t>правового</w:t>
      </w:r>
      <w:proofErr w:type="gramEnd"/>
      <w:r w:rsidRPr="00EC3848">
        <w:rPr>
          <w:rFonts w:ascii="Times New Roman" w:hAnsi="Times New Roman" w:cs="Times New Roman"/>
          <w:b/>
          <w:sz w:val="24"/>
          <w:szCs w:val="24"/>
        </w:rPr>
        <w:t xml:space="preserve"> виховання</w:t>
      </w: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Концерт з нагоди свята «День збройних сил України».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Організація та проведення у школі свята «День Святого Миколая».</w:t>
      </w:r>
    </w:p>
    <w:p w:rsidR="00AF16C9" w:rsidRPr="00EC3848" w:rsidRDefault="00AF16C9" w:rsidP="00AF16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EC3848">
        <w:rPr>
          <w:rFonts w:ascii="Times New Roman" w:hAnsi="Times New Roman" w:cs="Times New Roman"/>
          <w:b/>
          <w:sz w:val="24"/>
          <w:szCs w:val="24"/>
        </w:rPr>
        <w:t xml:space="preserve">3.В рамках </w:t>
      </w:r>
      <w:proofErr w:type="gramStart"/>
      <w:r w:rsidRPr="00EC384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C3848">
        <w:rPr>
          <w:rFonts w:ascii="Times New Roman" w:hAnsi="Times New Roman" w:cs="Times New Roman"/>
          <w:b/>
          <w:sz w:val="24"/>
          <w:szCs w:val="24"/>
        </w:rPr>
        <w:t>ісячника  морально-етичного та естетичного виховання</w:t>
      </w: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Проведення акції « Різдвяна колядка»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Круглий стіл, виставка літератури в шкільній бібліотеці та виставка малюнків з нагоди свята « День соборності України».</w:t>
      </w:r>
    </w:p>
    <w:p w:rsidR="00AF16C9" w:rsidRPr="00EC3848" w:rsidRDefault="00AF16C9" w:rsidP="00AF16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EC3848">
        <w:rPr>
          <w:rFonts w:ascii="Times New Roman" w:hAnsi="Times New Roman" w:cs="Times New Roman"/>
          <w:b/>
          <w:sz w:val="24"/>
          <w:szCs w:val="24"/>
        </w:rPr>
        <w:t xml:space="preserve">4. В рамках місячника профорієнтаційного та </w:t>
      </w:r>
      <w:proofErr w:type="gramStart"/>
      <w:r w:rsidRPr="00EC3848">
        <w:rPr>
          <w:rFonts w:ascii="Times New Roman" w:hAnsi="Times New Roman" w:cs="Times New Roman"/>
          <w:b/>
          <w:sz w:val="24"/>
          <w:szCs w:val="24"/>
        </w:rPr>
        <w:t>трудового</w:t>
      </w:r>
      <w:proofErr w:type="gramEnd"/>
      <w:r w:rsidRPr="00EC3848">
        <w:rPr>
          <w:rFonts w:ascii="Times New Roman" w:hAnsi="Times New Roman" w:cs="Times New Roman"/>
          <w:b/>
          <w:sz w:val="24"/>
          <w:szCs w:val="24"/>
        </w:rPr>
        <w:t xml:space="preserve"> виховання</w:t>
      </w: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Участь у заходах до дня вшанування пам’яті воїнам Афганістану.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Шкільний захід «Свято Масляної».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Шкільна лінійка-реквієм «Пам’яті загиблих на Майдані»  з нагоди вшанування  пам’яті героїв Небесної сотні.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Конкурс строя та пісня присвячений  пам’яті героям Небесної сотні.</w:t>
      </w:r>
    </w:p>
    <w:p w:rsidR="00AF16C9" w:rsidRPr="00EC3848" w:rsidRDefault="00AF16C9" w:rsidP="00AF16C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EC3848">
        <w:rPr>
          <w:rFonts w:ascii="Times New Roman" w:hAnsi="Times New Roman" w:cs="Times New Roman"/>
          <w:b/>
          <w:sz w:val="24"/>
          <w:szCs w:val="24"/>
        </w:rPr>
        <w:t xml:space="preserve">5. В рамках </w:t>
      </w:r>
      <w:proofErr w:type="gramStart"/>
      <w:r w:rsidRPr="00EC384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C3848">
        <w:rPr>
          <w:rFonts w:ascii="Times New Roman" w:hAnsi="Times New Roman" w:cs="Times New Roman"/>
          <w:b/>
          <w:sz w:val="24"/>
          <w:szCs w:val="24"/>
        </w:rPr>
        <w:t>ісячника родинно-сімейного виховання</w:t>
      </w: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Концерт з нагоди свята  «Міжнародного жіночого дня».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 xml:space="preserve">Акція милосердя « Від серця до серця» </w:t>
      </w:r>
    </w:p>
    <w:p w:rsidR="00AF16C9" w:rsidRPr="00EC3848" w:rsidRDefault="00AF16C9" w:rsidP="00AF1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48">
        <w:rPr>
          <w:rFonts w:ascii="Times New Roman" w:hAnsi="Times New Roman" w:cs="Times New Roman"/>
          <w:b/>
          <w:sz w:val="24"/>
          <w:szCs w:val="24"/>
        </w:rPr>
        <w:t xml:space="preserve">6. В рамках </w:t>
      </w:r>
      <w:proofErr w:type="gramStart"/>
      <w:r w:rsidRPr="00EC384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C3848">
        <w:rPr>
          <w:rFonts w:ascii="Times New Roman" w:hAnsi="Times New Roman" w:cs="Times New Roman"/>
          <w:b/>
          <w:sz w:val="24"/>
          <w:szCs w:val="24"/>
        </w:rPr>
        <w:t>ісячника екологічного виховання та « Створи добро»: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 «День довкілля».  (дистанційно)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 Інформаційні хвилинки, лінійка з нагоди 35 роковин трагедії на Чорнобильскій АЕС, вшанування пам’яті тих, хто брав участь у ліквідації аварії. (дистанційно)</w:t>
      </w:r>
    </w:p>
    <w:p w:rsidR="00AF16C9" w:rsidRPr="00EC3848" w:rsidRDefault="00AF16C9" w:rsidP="00AF16C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EC3848">
        <w:rPr>
          <w:rFonts w:ascii="Times New Roman" w:hAnsi="Times New Roman" w:cs="Times New Roman"/>
          <w:b/>
          <w:sz w:val="24"/>
          <w:szCs w:val="24"/>
        </w:rPr>
        <w:t xml:space="preserve">7. В рамках </w:t>
      </w:r>
      <w:proofErr w:type="gramStart"/>
      <w:r w:rsidRPr="00EC384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C3848">
        <w:rPr>
          <w:rFonts w:ascii="Times New Roman" w:hAnsi="Times New Roman" w:cs="Times New Roman"/>
          <w:b/>
          <w:sz w:val="24"/>
          <w:szCs w:val="24"/>
        </w:rPr>
        <w:t>ісячника військово – патріотичного виховання</w:t>
      </w: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F16C9" w:rsidRPr="00EC3848" w:rsidRDefault="00AF16C9" w:rsidP="00AF16C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 Флешмоб до  «Дня пам’яті та примирення</w:t>
      </w: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і  75-річниці перемоги над нацизмом у ІІ світовій війні.</w:t>
      </w: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(дистанційно)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День Європи. « Подорож країнами Європи». 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Свято «День Вишиванки». 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 Конкурс малюнків, присвячений Дню пам’яті та примирення.  (дистанційно)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Свято останнього дзвоника.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Звичайно, є чим пишатися, але і є над чим працювати.</w:t>
      </w:r>
      <w:r w:rsidRPr="00EC3848">
        <w:rPr>
          <w:rFonts w:ascii="Times New Roman" w:hAnsi="Times New Roman" w:cs="Times New Roman"/>
          <w:sz w:val="24"/>
          <w:szCs w:val="24"/>
        </w:rPr>
        <w:t>  </w:t>
      </w:r>
    </w:p>
    <w:p w:rsidR="00AF16C9" w:rsidRPr="00EC3848" w:rsidRDefault="00AF16C9" w:rsidP="00AF1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48">
        <w:rPr>
          <w:rFonts w:ascii="Times New Roman" w:hAnsi="Times New Roman" w:cs="Times New Roman"/>
          <w:b/>
          <w:sz w:val="24"/>
          <w:szCs w:val="24"/>
        </w:rPr>
        <w:t>Організаційна робота учнів загальноосвітньої школи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1.Аналіз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іального стану учнівського колективу  -    до 15.09.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2. Організація  чергування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школі  вчителів - до 03.09.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lastRenderedPageBreak/>
        <w:t>3Робота по залученню школярі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до гуртків за інтересами - до10.09.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>4.Поновлення стендів  - постійно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5.  Залучати учнів  до предметних тижнів (постійно за графіком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C3848">
        <w:rPr>
          <w:rFonts w:ascii="Times New Roman" w:hAnsi="Times New Roman" w:cs="Times New Roman"/>
          <w:sz w:val="24"/>
          <w:szCs w:val="24"/>
        </w:rPr>
        <w:t>. Загально -  шкільні свята: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Свято Першого дзвоника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День здоров’я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Олімпійський тиждень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Покрова. День захисника України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День Святого Миколая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Новорічна ялинка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День закоханих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Масляна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Восьме березня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День Героїв Небесної Сотні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День рідної мови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Тато, мамо,я..спортивна родина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Тиждень Європи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Тиждень цивільної оборони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Прощання з буквариком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Випускний бал початкової школи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Шкільний Зорепад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Випускний бал 9 класу.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Свято Останнього дзвоника</w:t>
      </w:r>
    </w:p>
    <w:p w:rsidR="00AF16C9" w:rsidRPr="00EC3848" w:rsidRDefault="00AF16C9" w:rsidP="00AF16C9">
      <w:pPr>
        <w:pStyle w:val="aa"/>
        <w:numPr>
          <w:ilvl w:val="0"/>
          <w:numId w:val="7"/>
        </w:numPr>
        <w:rPr>
          <w:sz w:val="24"/>
          <w:szCs w:val="24"/>
        </w:rPr>
      </w:pPr>
      <w:r w:rsidRPr="00EC3848">
        <w:rPr>
          <w:sz w:val="24"/>
          <w:szCs w:val="24"/>
        </w:rPr>
        <w:t>Парад випускників. Випускний вечір.</w:t>
      </w:r>
    </w:p>
    <w:p w:rsidR="00AF16C9" w:rsidRPr="00EC3848" w:rsidRDefault="00AF16C9" w:rsidP="00AF16C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b/>
          <w:sz w:val="24"/>
          <w:szCs w:val="24"/>
        </w:rPr>
        <w:t>ІІІ. Основні орієнтири виховання</w:t>
      </w:r>
    </w:p>
    <w:p w:rsidR="00AF16C9" w:rsidRPr="00EC3848" w:rsidRDefault="00AF16C9" w:rsidP="00AF16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Система правового виховання в нашій школі базується на правових актах і документах, таких як Конституція України, Конвенція про права дитини, Декларація прав дитини, Кодекс про шлюб та сі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м’ю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, Закон України «Про охорону дитинства», Указ Президента України «Про Національну програму правової освіти населення».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    Згідно плану заходів щодо виконання Концепції реалізації державної політики у сфері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ілактики правопорушень, річного плану роботи школи на 20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220</w:t>
      </w:r>
      <w:r w:rsidRPr="00EC3848">
        <w:rPr>
          <w:rFonts w:ascii="Times New Roman" w:hAnsi="Times New Roman" w:cs="Times New Roman"/>
          <w:sz w:val="24"/>
          <w:szCs w:val="24"/>
        </w:rPr>
        <w:t>-20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Pr="00EC3848">
        <w:rPr>
          <w:rFonts w:ascii="Times New Roman" w:hAnsi="Times New Roman" w:cs="Times New Roman"/>
          <w:sz w:val="24"/>
          <w:szCs w:val="24"/>
        </w:rPr>
        <w:t xml:space="preserve"> навчальний рік, з метою  забезпечення умов для зупинення зростання злочинності, якісного підвищення рівня правової культури учнів, попередження асоціальних проявів у шкільному середовищі, покращення ефективності системи заходів, боротьби і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ілактики злочинності в школі проводилася певна робота.</w:t>
      </w:r>
      <w:r w:rsidRPr="00EC3848">
        <w:rPr>
          <w:rFonts w:ascii="Times New Roman" w:hAnsi="Times New Roman" w:cs="Times New Roman"/>
          <w:sz w:val="24"/>
          <w:szCs w:val="24"/>
        </w:rPr>
        <w:tab/>
      </w:r>
      <w:r w:rsidRPr="00EC38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Адміністрація школи тісно співпрацює з службою у справах дітей.</w:t>
      </w:r>
    </w:p>
    <w:p w:rsidR="00AF16C9" w:rsidRPr="00EC3848" w:rsidRDefault="00AF16C9" w:rsidP="00AF16C9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3848">
        <w:rPr>
          <w:rFonts w:ascii="Times New Roman" w:hAnsi="Times New Roman" w:cs="Times New Roman"/>
          <w:sz w:val="24"/>
          <w:szCs w:val="24"/>
          <w:lang w:val="uk-UA" w:eastAsia="ru-RU"/>
        </w:rPr>
        <w:t>В вересні-жовтні проведено Всеукраїнський рейд «Урок».</w:t>
      </w:r>
    </w:p>
    <w:p w:rsidR="00AF16C9" w:rsidRPr="00EC3848" w:rsidRDefault="00AF16C9" w:rsidP="00AF16C9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384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З учнями проводяться профілактичні роботи щодо профілактики правопорушень. В грудні в рамках тижня права проведено заходи на тему «Мої права», також був запланований та проведений  виступ агітбригад «Я обираю здоровий спосіб життя», учень, який стоїть на внутрішкільному обліку приймав активну участь в даних заходах.</w:t>
      </w:r>
      <w:r w:rsidRPr="00EC384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C3848">
        <w:rPr>
          <w:rFonts w:ascii="Times New Roman" w:hAnsi="Times New Roman" w:cs="Times New Roman"/>
          <w:sz w:val="24"/>
          <w:szCs w:val="24"/>
        </w:rPr>
        <w:t xml:space="preserve">  У 20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C3848">
        <w:rPr>
          <w:rFonts w:ascii="Times New Roman" w:hAnsi="Times New Roman" w:cs="Times New Roman"/>
          <w:sz w:val="24"/>
          <w:szCs w:val="24"/>
        </w:rPr>
        <w:t>-20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EC3848">
        <w:rPr>
          <w:rFonts w:ascii="Times New Roman" w:hAnsi="Times New Roman" w:cs="Times New Roman"/>
          <w:sz w:val="24"/>
          <w:szCs w:val="24"/>
        </w:rPr>
        <w:t xml:space="preserve">  навчальному році на внутрішньошкільному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іку 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EC3848">
        <w:rPr>
          <w:rFonts w:ascii="Times New Roman" w:hAnsi="Times New Roman" w:cs="Times New Roman"/>
          <w:sz w:val="24"/>
          <w:szCs w:val="24"/>
        </w:rPr>
        <w:t xml:space="preserve">стоїть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жоден учень.  Але в школі з метою запобігання правопорушень ведеться постійна виховна та роз’яснювальна робота, а саме: бесіда «Запобігання злочиності», круглий стіл «Закон і покарання», Година спілкування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«Правопорушення неповнолітніх» Перегляд відеоролика «Правопорушення неповнолітніх», Дискусія «Права і обовязки дітей».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C3848">
        <w:rPr>
          <w:rFonts w:ascii="Times New Roman" w:hAnsi="Times New Roman" w:cs="Times New Roman"/>
          <w:sz w:val="24"/>
          <w:szCs w:val="24"/>
        </w:rPr>
        <w:t xml:space="preserve">В школі на постійному контролі знаходяться учні, що віднесені до категорії дітей та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ідлітків «пильного контролю», які мають певні проблеми з поведінкою на перервах і на уроках. Це  Капралов Е.,(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EC3848">
        <w:rPr>
          <w:rFonts w:ascii="Times New Roman" w:hAnsi="Times New Roman" w:cs="Times New Roman"/>
          <w:sz w:val="24"/>
          <w:szCs w:val="24"/>
        </w:rPr>
        <w:t xml:space="preserve"> клас),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Гарбуз А. та акулов В. (10 клас), </w:t>
      </w:r>
      <w:r w:rsidRPr="00EC3848">
        <w:rPr>
          <w:rFonts w:ascii="Times New Roman" w:hAnsi="Times New Roman" w:cs="Times New Roman"/>
          <w:sz w:val="24"/>
          <w:szCs w:val="24"/>
        </w:rPr>
        <w:t>Калініченко Б. (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C3848">
        <w:rPr>
          <w:rFonts w:ascii="Times New Roman" w:hAnsi="Times New Roman" w:cs="Times New Roman"/>
          <w:sz w:val="24"/>
          <w:szCs w:val="24"/>
        </w:rPr>
        <w:t xml:space="preserve"> клас), учні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C3848">
        <w:rPr>
          <w:rFonts w:ascii="Times New Roman" w:hAnsi="Times New Roman" w:cs="Times New Roman"/>
          <w:sz w:val="24"/>
          <w:szCs w:val="24"/>
        </w:rPr>
        <w:t xml:space="preserve"> класу: Поляруш С.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, Петренко І.. Дані учні часто порушують правила внутрішнього розпорядку.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3848">
        <w:rPr>
          <w:rFonts w:ascii="Times New Roman" w:hAnsi="Times New Roman" w:cs="Times New Roman"/>
          <w:sz w:val="24"/>
          <w:szCs w:val="24"/>
          <w:lang w:val="uk-UA" w:eastAsia="ru-RU"/>
        </w:rPr>
        <w:t>Класні керівники працюють над попередженням дитячої злочинності, проводять виховні бесіди, позакласні заходи, профілактичну роботу з учнями та батьками.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Питання роботи школи з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ілактики дитячої бездоглядності та попередження злочинності серед неповнолітніх розглядалися на засіданнях педагогічної ради, нарадах при директорі: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Стан і заходи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ілактики правопорушень.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1.</w:t>
      </w:r>
      <w:r w:rsidRPr="00EC3848">
        <w:rPr>
          <w:rFonts w:ascii="Times New Roman" w:hAnsi="Times New Roman" w:cs="Times New Roman"/>
          <w:sz w:val="24"/>
          <w:szCs w:val="24"/>
        </w:rPr>
        <w:tab/>
        <w:t>Попередження дитячого травматизму в навчальному році.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2.</w:t>
      </w:r>
      <w:r w:rsidRPr="00EC3848">
        <w:rPr>
          <w:rFonts w:ascii="Times New Roman" w:hAnsi="Times New Roman" w:cs="Times New Roman"/>
          <w:sz w:val="24"/>
          <w:szCs w:val="24"/>
        </w:rPr>
        <w:tab/>
        <w:t xml:space="preserve">Про відвідування учнями навчальних занять.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         У школі були проведені засідання шкільної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ілактики, де  розглядалися питання  «Відповідальність батьків за навчання та виховання учнів», де були запрошені батьки учн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ів - </w:t>
      </w:r>
      <w:r w:rsidRPr="00EC3848">
        <w:rPr>
          <w:rFonts w:ascii="Times New Roman" w:hAnsi="Times New Roman" w:cs="Times New Roman"/>
          <w:sz w:val="24"/>
          <w:szCs w:val="24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EC3848">
        <w:rPr>
          <w:rFonts w:ascii="Times New Roman" w:hAnsi="Times New Roman" w:cs="Times New Roman"/>
          <w:sz w:val="24"/>
          <w:szCs w:val="24"/>
        </w:rPr>
        <w:t xml:space="preserve"> класу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C3848">
        <w:rPr>
          <w:rFonts w:ascii="Times New Roman" w:hAnsi="Times New Roman" w:cs="Times New Roman"/>
          <w:sz w:val="24"/>
          <w:szCs w:val="24"/>
        </w:rPr>
        <w:t xml:space="preserve"> Капралов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C3848">
        <w:rPr>
          <w:rFonts w:ascii="Times New Roman" w:hAnsi="Times New Roman" w:cs="Times New Roman"/>
          <w:sz w:val="24"/>
          <w:szCs w:val="24"/>
        </w:rPr>
        <w:t xml:space="preserve">,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C3848">
        <w:rPr>
          <w:rFonts w:ascii="Times New Roman" w:hAnsi="Times New Roman" w:cs="Times New Roman"/>
          <w:sz w:val="24"/>
          <w:szCs w:val="24"/>
        </w:rPr>
        <w:t xml:space="preserve"> класу: Поляруш С.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, Петренко І.., 9 класу: Калініченко Б.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Робота з попередження правопорушень та превентивне виховання  учнів є одним з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ідних напрямків роботи школи .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 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</w:rPr>
        <w:t xml:space="preserve">Протягом року проблем з невідвідуванням учнями школи без поважних причин не було.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          У школі ведеться 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систематична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 робота з учнями, які схильні до правопорушень. Класні керівники вживають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ізноманітні заходи, направлені на подолання негативних проявів серед таких учнів. Основною формою роботи з ними є індивідуальні бесіди про правила поведінки, відвідування школи, запізнення, здоровий спосіб життя, про відповідальність за правопорушення тощо. Бесіди проводяться  постійно.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Класні керівники підтримують тісний зв’язок з батьками учнів девіантної поведінки. Щомісяця відвідують їх вдома, повідомляють батькам про відсутність учнів у школі, проводять індивідуальні зустріч.  </w:t>
      </w:r>
      <w:r w:rsidRPr="00EC3848">
        <w:rPr>
          <w:rFonts w:ascii="Times New Roman" w:hAnsi="Times New Roman" w:cs="Times New Roman"/>
          <w:sz w:val="24"/>
          <w:szCs w:val="24"/>
        </w:rPr>
        <w:t xml:space="preserve">В школі розроблено систему роботи з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ілактики правопорушень.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</w:rPr>
        <w:t xml:space="preserve">Наказом директора школи продовжує свою роботу рада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ілактики, до складу якої включено як представників учительського колективу так і представників батьківського комітету школи.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C3848">
        <w:rPr>
          <w:rFonts w:ascii="Times New Roman" w:hAnsi="Times New Roman" w:cs="Times New Roman"/>
          <w:sz w:val="24"/>
          <w:szCs w:val="24"/>
        </w:rPr>
        <w:t xml:space="preserve">У школі є куточок  правознавства, де діти можуть почитати про свої права та обов’язки, створено банк даних дітей, які потребують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ідвищеної педагогічної уваги.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C3848">
        <w:rPr>
          <w:rFonts w:ascii="Times New Roman" w:hAnsi="Times New Roman" w:cs="Times New Roman"/>
          <w:sz w:val="24"/>
          <w:szCs w:val="24"/>
        </w:rPr>
        <w:t xml:space="preserve">Класними керівниками були заплановані і проведені такі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ілактичні  заходи: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 Ви</w:t>
      </w:r>
      <w:r w:rsidRPr="00EC3848">
        <w:rPr>
          <w:rFonts w:ascii="Times New Roman" w:hAnsi="Times New Roman" w:cs="Times New Roman"/>
          <w:sz w:val="24"/>
          <w:szCs w:val="24"/>
        </w:rPr>
        <w:t xml:space="preserve">ховна година «Захистіть мене від лиха і зла, бо я ще дитинка мала»,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 А</w:t>
      </w:r>
      <w:r w:rsidRPr="00EC3848">
        <w:rPr>
          <w:rFonts w:ascii="Times New Roman" w:hAnsi="Times New Roman" w:cs="Times New Roman"/>
          <w:sz w:val="24"/>
          <w:szCs w:val="24"/>
        </w:rPr>
        <w:t xml:space="preserve">нкетування «Мій вихідний. Як багато часу проводять зі мною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C3848">
        <w:rPr>
          <w:rFonts w:ascii="Times New Roman" w:hAnsi="Times New Roman" w:cs="Times New Roman"/>
          <w:sz w:val="24"/>
          <w:szCs w:val="24"/>
        </w:rPr>
        <w:t>батьки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»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 xml:space="preserve"> «Знай свої, права та обов`язки»;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Pr="00EC3848">
        <w:rPr>
          <w:rFonts w:ascii="Times New Roman" w:hAnsi="Times New Roman" w:cs="Times New Roman"/>
          <w:sz w:val="24"/>
          <w:szCs w:val="24"/>
        </w:rPr>
        <w:t>«Конституція – закон ,за яким ми живемо»;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 </w:t>
      </w:r>
      <w:r w:rsidRPr="00EC3848">
        <w:rPr>
          <w:rFonts w:ascii="Times New Roman" w:hAnsi="Times New Roman" w:cs="Times New Roman"/>
          <w:sz w:val="24"/>
          <w:szCs w:val="24"/>
        </w:rPr>
        <w:t>«За злочин треба відповідати»;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Pr="00EC3848">
        <w:rPr>
          <w:rFonts w:ascii="Times New Roman" w:hAnsi="Times New Roman" w:cs="Times New Roman"/>
          <w:sz w:val="24"/>
          <w:szCs w:val="24"/>
        </w:rPr>
        <w:t xml:space="preserve">Конкурс малюнків «Я маю право на…»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 xml:space="preserve">Година спілкування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</w:rPr>
        <w:t>«Ми обираємо життя»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 xml:space="preserve">Відповідальна особистість – міцна держава.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 xml:space="preserve">Толерантність повинна стати ознакою нашого життя. 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Я дитин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EC3848">
        <w:rPr>
          <w:rFonts w:ascii="Times New Roman" w:hAnsi="Times New Roman" w:cs="Times New Roman"/>
          <w:sz w:val="24"/>
          <w:szCs w:val="24"/>
        </w:rPr>
        <w:t xml:space="preserve"> і маю права.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Pr="00EC3848">
        <w:rPr>
          <w:rFonts w:ascii="Times New Roman" w:hAnsi="Times New Roman" w:cs="Times New Roman"/>
          <w:sz w:val="24"/>
          <w:szCs w:val="24"/>
        </w:rPr>
        <w:t>Бесіда «Діти мають право»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 xml:space="preserve"> «Чи можна все вирішувати кулаками».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Бесіда « Мій основний обов'язок – навчання»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 xml:space="preserve">Інформаційна хвилинка «Незнайомці і Я: як захистити себе»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Бесіда «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EC3848">
        <w:rPr>
          <w:rFonts w:ascii="Times New Roman" w:hAnsi="Times New Roman" w:cs="Times New Roman"/>
          <w:sz w:val="24"/>
          <w:szCs w:val="24"/>
        </w:rPr>
        <w:t>вої права і обов’язки»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 К</w:t>
      </w:r>
      <w:r w:rsidRPr="00EC3848">
        <w:rPr>
          <w:rFonts w:ascii="Times New Roman" w:hAnsi="Times New Roman" w:cs="Times New Roman"/>
          <w:sz w:val="24"/>
          <w:szCs w:val="24"/>
        </w:rPr>
        <w:t>руглий стіл «Закон обов’язковий для всіх»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C3848">
        <w:rPr>
          <w:rFonts w:ascii="Times New Roman" w:hAnsi="Times New Roman" w:cs="Times New Roman"/>
          <w:sz w:val="24"/>
          <w:szCs w:val="24"/>
        </w:rPr>
        <w:t>створення правового бюллетня «Кримінальна відповідальність за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C3848">
        <w:rPr>
          <w:rFonts w:ascii="Times New Roman" w:hAnsi="Times New Roman" w:cs="Times New Roman"/>
          <w:sz w:val="24"/>
          <w:szCs w:val="24"/>
        </w:rPr>
        <w:t>хуліганство»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        Бесіди з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ілактики шкідливих звичок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C3848">
        <w:rPr>
          <w:rFonts w:ascii="Times New Roman" w:hAnsi="Times New Roman" w:cs="Times New Roman"/>
          <w:sz w:val="24"/>
          <w:szCs w:val="24"/>
        </w:rPr>
        <w:t xml:space="preserve"> про види злочинів  та відповідальність за них неповнолітніх , знайомство з окремими статтями Кримінального кодексу.    </w:t>
      </w:r>
    </w:p>
    <w:p w:rsidR="00AF16C9" w:rsidRPr="00EC3848" w:rsidRDefault="00AF16C9" w:rsidP="00AF16C9">
      <w:pP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З батьками підтримується постійний зв'язок (індивід. бесіди, спілкування через щоденник, мобільний телефон).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C3848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Всеукраїнського тижня права: </w:t>
      </w:r>
    </w:p>
    <w:p w:rsidR="00AF16C9" w:rsidRPr="00EC3848" w:rsidRDefault="00AF16C9" w:rsidP="00AF16C9">
      <w:pPr>
        <w:pStyle w:val="aa"/>
        <w:numPr>
          <w:ilvl w:val="0"/>
          <w:numId w:val="8"/>
        </w:numPr>
        <w:spacing w:line="276" w:lineRule="auto"/>
        <w:ind w:left="426" w:hanging="425"/>
        <w:rPr>
          <w:sz w:val="24"/>
          <w:szCs w:val="24"/>
        </w:rPr>
      </w:pPr>
      <w:r w:rsidRPr="00EC3848">
        <w:rPr>
          <w:sz w:val="24"/>
          <w:szCs w:val="24"/>
        </w:rPr>
        <w:t>Чарівна скринька «Скарби планети Землі»,</w:t>
      </w:r>
    </w:p>
    <w:p w:rsidR="00AF16C9" w:rsidRPr="00EC3848" w:rsidRDefault="00AF16C9" w:rsidP="00AF16C9">
      <w:pPr>
        <w:pStyle w:val="aa"/>
        <w:numPr>
          <w:ilvl w:val="0"/>
          <w:numId w:val="8"/>
        </w:numPr>
        <w:spacing w:line="276" w:lineRule="auto"/>
        <w:ind w:left="426" w:hanging="425"/>
        <w:rPr>
          <w:sz w:val="24"/>
          <w:szCs w:val="24"/>
        </w:rPr>
      </w:pPr>
      <w:r w:rsidRPr="00EC3848">
        <w:rPr>
          <w:sz w:val="24"/>
          <w:szCs w:val="24"/>
        </w:rPr>
        <w:t>Турнір «Кращі правознавці»    6-8 класи</w:t>
      </w:r>
    </w:p>
    <w:p w:rsidR="00AF16C9" w:rsidRPr="00EC3848" w:rsidRDefault="00AF16C9" w:rsidP="00AF16C9">
      <w:pPr>
        <w:pStyle w:val="aa"/>
        <w:numPr>
          <w:ilvl w:val="0"/>
          <w:numId w:val="8"/>
        </w:numPr>
        <w:spacing w:line="276" w:lineRule="auto"/>
        <w:ind w:left="426" w:hanging="425"/>
        <w:rPr>
          <w:sz w:val="24"/>
          <w:szCs w:val="24"/>
        </w:rPr>
      </w:pPr>
      <w:r w:rsidRPr="00EC3848">
        <w:rPr>
          <w:sz w:val="24"/>
          <w:szCs w:val="24"/>
        </w:rPr>
        <w:t xml:space="preserve"> Брейн –ринг «Знай і поважай права»- 9 – 11 класи. </w:t>
      </w:r>
    </w:p>
    <w:p w:rsidR="00AF16C9" w:rsidRPr="00EC3848" w:rsidRDefault="00AF16C9" w:rsidP="00AF16C9">
      <w:pPr>
        <w:pStyle w:val="aa"/>
        <w:numPr>
          <w:ilvl w:val="0"/>
          <w:numId w:val="8"/>
        </w:numPr>
        <w:spacing w:line="276" w:lineRule="auto"/>
        <w:ind w:left="426" w:hanging="425"/>
        <w:rPr>
          <w:sz w:val="24"/>
          <w:szCs w:val="24"/>
        </w:rPr>
      </w:pPr>
      <w:r w:rsidRPr="00EC3848">
        <w:rPr>
          <w:sz w:val="24"/>
          <w:szCs w:val="24"/>
        </w:rPr>
        <w:t xml:space="preserve"> Бесіди по класах з таких тем: "Правила поведінки",  "Правопорушення та відповідальність за них", «Україна незалежна правова держава", "Конституційні права та обов'язки", "Закон і совість".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8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</w:t>
      </w:r>
      <w:proofErr w:type="gramStart"/>
      <w:r w:rsidRPr="00EC384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EC3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учнями ведеться постійна індивідуальна робота:</w:t>
      </w:r>
    </w:p>
    <w:p w:rsidR="00AF16C9" w:rsidRPr="00EC3848" w:rsidRDefault="00AF16C9" w:rsidP="00AF16C9">
      <w:pPr>
        <w:pStyle w:val="aa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EC3848">
        <w:rPr>
          <w:sz w:val="24"/>
          <w:szCs w:val="24"/>
          <w:shd w:val="clear" w:color="auto" w:fill="FFFFFF"/>
        </w:rPr>
        <w:t>виявлення причин правопорушення.</w:t>
      </w:r>
    </w:p>
    <w:p w:rsidR="00AF16C9" w:rsidRPr="00EC3848" w:rsidRDefault="00AF16C9" w:rsidP="00AF16C9">
      <w:pPr>
        <w:pStyle w:val="aa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EC3848">
        <w:rPr>
          <w:sz w:val="24"/>
          <w:szCs w:val="24"/>
          <w:shd w:val="clear" w:color="auto" w:fill="FFFFFF"/>
        </w:rPr>
        <w:t>постійне відвідування учня вдома.</w:t>
      </w:r>
    </w:p>
    <w:p w:rsidR="00AF16C9" w:rsidRPr="00EC3848" w:rsidRDefault="00AF16C9" w:rsidP="00AF16C9">
      <w:pPr>
        <w:pStyle w:val="aa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EC3848">
        <w:rPr>
          <w:sz w:val="24"/>
          <w:szCs w:val="24"/>
          <w:shd w:val="clear" w:color="auto" w:fill="FFFFFF"/>
        </w:rPr>
        <w:t>підтримання постійного зв'язку з батьками.</w:t>
      </w:r>
    </w:p>
    <w:p w:rsidR="00AF16C9" w:rsidRPr="00EC3848" w:rsidRDefault="00AF16C9" w:rsidP="00AF16C9">
      <w:pPr>
        <w:pStyle w:val="aa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EC3848">
        <w:rPr>
          <w:sz w:val="24"/>
          <w:szCs w:val="24"/>
          <w:shd w:val="clear" w:color="auto" w:fill="FFFFFF"/>
        </w:rPr>
        <w:t>якщо можливо, знайомство з друзями підлітка.</w:t>
      </w:r>
    </w:p>
    <w:p w:rsidR="00AF16C9" w:rsidRPr="00EC3848" w:rsidRDefault="00AF16C9" w:rsidP="00AF16C9">
      <w:pPr>
        <w:pStyle w:val="aa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EC3848">
        <w:rPr>
          <w:sz w:val="24"/>
          <w:szCs w:val="24"/>
          <w:shd w:val="clear" w:color="auto" w:fill="FFFFFF"/>
        </w:rPr>
        <w:t>залучення до гуртків.</w:t>
      </w:r>
    </w:p>
    <w:p w:rsidR="00AF16C9" w:rsidRPr="00EC3848" w:rsidRDefault="00AF16C9" w:rsidP="00AF16C9">
      <w:pPr>
        <w:pStyle w:val="aa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EC3848">
        <w:rPr>
          <w:sz w:val="24"/>
          <w:szCs w:val="24"/>
          <w:shd w:val="clear" w:color="auto" w:fill="FFFFFF"/>
        </w:rPr>
        <w:t>відвідування уроків учителів-предметників для спостереження за учнями з неадекватною поведінкою.</w:t>
      </w:r>
    </w:p>
    <w:p w:rsidR="00AF16C9" w:rsidRPr="00EC3848" w:rsidRDefault="00AF16C9" w:rsidP="00AF16C9">
      <w:pPr>
        <w:pStyle w:val="aa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EC3848">
        <w:rPr>
          <w:sz w:val="24"/>
          <w:szCs w:val="24"/>
          <w:shd w:val="clear" w:color="auto" w:fill="FFFFFF"/>
        </w:rPr>
        <w:t>залучення до класних і загальношкільних справ.</w:t>
      </w:r>
    </w:p>
    <w:p w:rsidR="00AF16C9" w:rsidRPr="00EC3848" w:rsidRDefault="00AF16C9" w:rsidP="00AF16C9">
      <w:pPr>
        <w:pStyle w:val="aa"/>
        <w:numPr>
          <w:ilvl w:val="0"/>
          <w:numId w:val="4"/>
        </w:numPr>
        <w:rPr>
          <w:sz w:val="24"/>
          <w:szCs w:val="24"/>
          <w:shd w:val="clear" w:color="auto" w:fill="FFFFFF"/>
        </w:rPr>
      </w:pPr>
      <w:r w:rsidRPr="00EC3848">
        <w:rPr>
          <w:sz w:val="24"/>
          <w:szCs w:val="24"/>
          <w:shd w:val="clear" w:color="auto" w:fill="FFFFFF"/>
        </w:rPr>
        <w:t>проведення різноманітних бесід.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</w:t>
      </w:r>
      <w:r w:rsidRPr="00EC3848">
        <w:rPr>
          <w:rFonts w:ascii="Times New Roman" w:hAnsi="Times New Roman" w:cs="Times New Roman"/>
          <w:sz w:val="24"/>
          <w:szCs w:val="24"/>
        </w:rPr>
        <w:t xml:space="preserve">равовиховна робота школи  на особливому контролі 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іністрації школи і здійснюється за трьома напрямками: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- правоосвітницька робота з учнями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ілактика правопорушень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>- правова освіта батькі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.</w:t>
      </w:r>
    </w:p>
    <w:p w:rsidR="00AF16C9" w:rsidRPr="00EC3848" w:rsidRDefault="00AF16C9" w:rsidP="00AF16C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Проте правове і превентивне виховання –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це не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лише бесіди й анкетування. Це щоденне спостереження й аналіз поведінки школярів на уроках і перервах та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ісля них, у школі й поза нею.</w:t>
      </w:r>
    </w:p>
    <w:p w:rsidR="00AF16C9" w:rsidRPr="00EC3848" w:rsidRDefault="00AF16C9" w:rsidP="00AF16C9">
      <w:pPr>
        <w:rPr>
          <w:rFonts w:ascii="Times New Roman" w:hAnsi="Times New Roman" w:cs="Times New Roman"/>
          <w:b/>
          <w:sz w:val="24"/>
          <w:szCs w:val="24"/>
        </w:rPr>
      </w:pPr>
      <w:r w:rsidRPr="00EC384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EC3848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EC3848">
        <w:rPr>
          <w:rFonts w:ascii="Times New Roman" w:hAnsi="Times New Roman" w:cs="Times New Roman"/>
          <w:b/>
          <w:sz w:val="24"/>
          <w:szCs w:val="24"/>
        </w:rPr>
        <w:t>іннісне ставлення особистості до суспільства і держави( громадянське, патріотичне, родинне виховання)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Мета: формування почуттів любові до Батьківщини, її національних цінностей; шанобливе ставлення до державної символіки, повага прав людини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толерантність, миролюбність),  вивчення  культури свого народу і прагнення дотримання традицій, виховання почуття поваги, гордості до своїх батьків, роду, народу, місця де народився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1.      «Україна – європейська держава»-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іали до першого уроку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>2.      Участь у флешмобі «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Ми за </w:t>
      </w:r>
      <w:r w:rsidRPr="00EC3848">
        <w:rPr>
          <w:rFonts w:ascii="Times New Roman" w:hAnsi="Times New Roman" w:cs="Times New Roman"/>
          <w:sz w:val="24"/>
          <w:szCs w:val="24"/>
        </w:rPr>
        <w:t>мир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!</w:t>
      </w:r>
      <w:r w:rsidRPr="00EC38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C3848">
        <w:rPr>
          <w:rFonts w:ascii="Times New Roman" w:hAnsi="Times New Roman" w:cs="Times New Roman"/>
          <w:sz w:val="24"/>
          <w:szCs w:val="24"/>
        </w:rPr>
        <w:t>.      впорядкування могил, пам’ятника-обеліска в сел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ах Зелений Яр, Федорівка, Веселе</w:t>
      </w:r>
      <w:r w:rsidRPr="00EC3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C3848">
        <w:rPr>
          <w:rFonts w:ascii="Times New Roman" w:hAnsi="Times New Roman" w:cs="Times New Roman"/>
          <w:sz w:val="24"/>
          <w:szCs w:val="24"/>
        </w:rPr>
        <w:t>.       Бесіда: «Незнання законі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не звільняє від відповідальності»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C3848">
        <w:rPr>
          <w:rFonts w:ascii="Times New Roman" w:hAnsi="Times New Roman" w:cs="Times New Roman"/>
          <w:sz w:val="24"/>
          <w:szCs w:val="24"/>
        </w:rPr>
        <w:t xml:space="preserve">.       «Проблема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захисту сім'ї і дитинства»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C3848">
        <w:rPr>
          <w:rFonts w:ascii="Times New Roman" w:hAnsi="Times New Roman" w:cs="Times New Roman"/>
          <w:sz w:val="24"/>
          <w:szCs w:val="24"/>
        </w:rPr>
        <w:t xml:space="preserve">.      Свято до Дня українського козацтва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C3848">
        <w:rPr>
          <w:rFonts w:ascii="Times New Roman" w:hAnsi="Times New Roman" w:cs="Times New Roman"/>
          <w:sz w:val="24"/>
          <w:szCs w:val="24"/>
        </w:rPr>
        <w:t xml:space="preserve">.      Участь у святкуванні Дня української мови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C3848">
        <w:rPr>
          <w:rFonts w:ascii="Times New Roman" w:hAnsi="Times New Roman" w:cs="Times New Roman"/>
          <w:sz w:val="24"/>
          <w:szCs w:val="24"/>
        </w:rPr>
        <w:t xml:space="preserve">.      Акція «Засвіти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ічку» -до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вшанування памті загиблих у </w:t>
      </w:r>
      <w:r w:rsidRPr="00EC3848">
        <w:rPr>
          <w:rFonts w:ascii="Times New Roman" w:hAnsi="Times New Roman" w:cs="Times New Roman"/>
          <w:sz w:val="24"/>
          <w:szCs w:val="24"/>
        </w:rPr>
        <w:t xml:space="preserve"> голодомор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C3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C3848">
        <w:rPr>
          <w:rFonts w:ascii="Times New Roman" w:hAnsi="Times New Roman" w:cs="Times New Roman"/>
          <w:sz w:val="24"/>
          <w:szCs w:val="24"/>
        </w:rPr>
        <w:t>.   Свято до Дня української Армії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>1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C3848">
        <w:rPr>
          <w:rFonts w:ascii="Times New Roman" w:hAnsi="Times New Roman" w:cs="Times New Roman"/>
          <w:sz w:val="24"/>
          <w:szCs w:val="24"/>
        </w:rPr>
        <w:t xml:space="preserve">.  Святковий концерт «Миколай крокує до нас» </w:t>
      </w:r>
    </w:p>
    <w:p w:rsidR="00AF16C9" w:rsidRPr="00EC3848" w:rsidRDefault="00AF16C9" w:rsidP="00AF16C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Виховна година до Дня Соборності України «Україна в нас одна»</w:t>
      </w:r>
    </w:p>
    <w:p w:rsidR="00AF16C9" w:rsidRPr="00EC3848" w:rsidRDefault="00AF16C9" w:rsidP="00AF16C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Виховна година "Україна памятає героїв Крут"</w:t>
      </w:r>
    </w:p>
    <w:p w:rsidR="00AF16C9" w:rsidRPr="00EC3848" w:rsidRDefault="00AF16C9" w:rsidP="00AF16C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13.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Участь у Конкурсі строю та пісні, присвяченому  пам яті героїв Небесної сотні </w:t>
      </w:r>
    </w:p>
    <w:p w:rsidR="00AF16C9" w:rsidRPr="00EC3848" w:rsidRDefault="00AF16C9" w:rsidP="00AF16C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14.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Виховна година до  Міжнародного дня рідної мови «Мова моя калинова»</w:t>
      </w:r>
    </w:p>
    <w:p w:rsidR="00AF16C9" w:rsidRPr="00EC3848" w:rsidRDefault="00AF16C9" w:rsidP="00AF16C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15.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Маслян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а.</w:t>
      </w:r>
    </w:p>
    <w:p w:rsidR="00AF16C9" w:rsidRPr="00EC3848" w:rsidRDefault="00AF16C9" w:rsidP="00AF16C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16. В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іртуальний  журнал "Великодні дзвони" 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Соціальна мережа Viber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 (дистанційно)</w:t>
      </w:r>
    </w:p>
    <w:p w:rsidR="00AF16C9" w:rsidRPr="00EC3848" w:rsidRDefault="00AF16C9" w:rsidP="00AF16C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18.Перегляд відеоматеріалів  до 35 річниці трагедії на Чорнобильській АЕС 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Соціальна мережа 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Viber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(дистанційно)</w:t>
      </w:r>
    </w:p>
    <w:p w:rsidR="00AF16C9" w:rsidRPr="00EC3848" w:rsidRDefault="00AF16C9" w:rsidP="00AF16C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19.Р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олик-привітання до Дня Перемоги.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</w:t>
      </w:r>
      <w:proofErr w:type="gramStart"/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Соц</w:t>
      </w:r>
      <w:proofErr w:type="gramEnd"/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іальна мережа 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uk-UA"/>
        </w:rPr>
        <w:t>Facebook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(дистанційно)</w:t>
      </w:r>
    </w:p>
    <w:p w:rsidR="00AF16C9" w:rsidRPr="00EC3848" w:rsidRDefault="00AF16C9" w:rsidP="00AF16C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20.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Участь у флешмобі «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Одягни вишиванку..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до всесвітнього дня вишиванки </w:t>
      </w:r>
      <w:proofErr w:type="gramStart"/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Соц</w:t>
      </w:r>
      <w:proofErr w:type="gramEnd"/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іальна мережа 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uk-UA"/>
        </w:rPr>
        <w:t>Facebook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 (дистанційно)</w:t>
      </w:r>
    </w:p>
    <w:p w:rsidR="00AF16C9" w:rsidRPr="00EC3848" w:rsidRDefault="00AF16C9" w:rsidP="00AF16C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21.День Європи. 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>віртуальна мандрівка Європою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F16C9" w:rsidRPr="00EC3848" w:rsidRDefault="00AF16C9" w:rsidP="00AF16C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22.О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станн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ій-онлайн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Дзвоник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-2021.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F16C9" w:rsidRPr="00EC3848" w:rsidRDefault="00AF16C9" w:rsidP="00AF16C9">
      <w:pPr>
        <w:rPr>
          <w:rFonts w:ascii="Times New Roman" w:hAnsi="Times New Roman" w:cs="Times New Roman"/>
          <w:b/>
          <w:sz w:val="24"/>
          <w:szCs w:val="24"/>
        </w:rPr>
      </w:pPr>
      <w:r w:rsidRPr="00EC3848">
        <w:rPr>
          <w:rFonts w:ascii="Times New Roman" w:hAnsi="Times New Roman" w:cs="Times New Roman"/>
          <w:b/>
          <w:sz w:val="24"/>
          <w:szCs w:val="24"/>
        </w:rPr>
        <w:t xml:space="preserve">2.      </w:t>
      </w:r>
      <w:proofErr w:type="gramStart"/>
      <w:r w:rsidRPr="00EC3848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EC3848">
        <w:rPr>
          <w:rFonts w:ascii="Times New Roman" w:hAnsi="Times New Roman" w:cs="Times New Roman"/>
          <w:b/>
          <w:sz w:val="24"/>
          <w:szCs w:val="24"/>
        </w:rPr>
        <w:t>іннісне ставлення до людей (моральне виховання)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Мета: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формування духовно-моральної культури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особистості: чуйності, чесності, правдивості, справедливості, гідності, толерантності, милосердя, виховання родинних, особистих, громадянських цінностей; вміння співпрацювати з іншими, в колективі, співпереживати, здатність враховувати думки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товаришів, поваги до товаришів.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1.      Акція милосердя «Людським теплом і добротою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хай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зігріються серця» (до Дня людей похилого віку).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2.      Акція «Вчитель не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бути самотнім» - запрошення на свято вчителів пенсіонерів «Низький уклін вам, вчителі».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3.      Виховна година, до Міжнародного дня інвалідів «Ми завжди повинні нести іншим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ітло добра і любові».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>4.      Акція «Діти – дітям»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(До свята Миколая , новорічних свят - допомога дітям з малозабезпечених сімей).</w:t>
      </w:r>
    </w:p>
    <w:p w:rsidR="00AF16C9" w:rsidRPr="00EC3848" w:rsidRDefault="00AF16C9" w:rsidP="00AF16C9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5.  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Година спілкування «Що означає бути вихованою людиною?»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З превентивного та правового виховання були проведені наступні заходи:</w:t>
      </w:r>
    </w:p>
    <w:p w:rsidR="00AF16C9" w:rsidRPr="00EC3848" w:rsidRDefault="00AF16C9" w:rsidP="00AF16C9">
      <w:pPr>
        <w:pStyle w:val="aa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  <w:lang w:eastAsia="uk-UA"/>
        </w:rPr>
      </w:pPr>
      <w:r w:rsidRPr="00EC3848">
        <w:rPr>
          <w:sz w:val="24"/>
          <w:szCs w:val="24"/>
          <w:lang w:eastAsia="uk-UA"/>
        </w:rPr>
        <w:t>Протидія домашньому булінгу. Пам ятка з інформацією про роботу мобільної бригади соціально-психологічної допомоги</w:t>
      </w:r>
    </w:p>
    <w:p w:rsidR="00AF16C9" w:rsidRPr="00EC3848" w:rsidRDefault="00AF16C9" w:rsidP="00AF16C9">
      <w:pPr>
        <w:pStyle w:val="aa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  <w:lang w:eastAsia="uk-UA"/>
        </w:rPr>
      </w:pPr>
      <w:r w:rsidRPr="00EC3848">
        <w:rPr>
          <w:sz w:val="24"/>
          <w:szCs w:val="24"/>
          <w:lang w:eastAsia="uk-UA"/>
        </w:rPr>
        <w:t>Батьківські збори на тему: Дистанційне навчання. Права та обовязки батьків та учнів.</w:t>
      </w:r>
      <w:r w:rsidRPr="00EC3848">
        <w:rPr>
          <w:i/>
          <w:sz w:val="24"/>
          <w:szCs w:val="24"/>
          <w:u w:val="single"/>
          <w:lang w:eastAsia="uk-UA"/>
        </w:rPr>
        <w:t xml:space="preserve"> Соціальна мережа Viber</w:t>
      </w:r>
    </w:p>
    <w:p w:rsidR="00AF16C9" w:rsidRPr="00EC3848" w:rsidRDefault="00AF16C9" w:rsidP="00AF16C9">
      <w:pPr>
        <w:pStyle w:val="aa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  <w:lang w:eastAsia="uk-UA"/>
        </w:rPr>
      </w:pPr>
      <w:r w:rsidRPr="00EC3848">
        <w:rPr>
          <w:sz w:val="24"/>
          <w:szCs w:val="24"/>
          <w:lang w:eastAsia="uk-UA"/>
        </w:rPr>
        <w:t>Бесіда «Як уникнути лиха?»</w:t>
      </w:r>
    </w:p>
    <w:p w:rsidR="00AF16C9" w:rsidRPr="00EC3848" w:rsidRDefault="00AF16C9" w:rsidP="00AF16C9">
      <w:pPr>
        <w:pStyle w:val="aa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  <w:lang w:eastAsia="uk-UA"/>
        </w:rPr>
      </w:pPr>
      <w:r w:rsidRPr="00EC3848">
        <w:rPr>
          <w:sz w:val="24"/>
          <w:szCs w:val="24"/>
          <w:lang w:eastAsia="uk-UA"/>
        </w:rPr>
        <w:t xml:space="preserve">Інформаційна година «Знати, щоб себе уберігти та комусь допомогти» </w:t>
      </w:r>
    </w:p>
    <w:p w:rsidR="00AF16C9" w:rsidRPr="00EC3848" w:rsidRDefault="00AF16C9" w:rsidP="00AF16C9">
      <w:pPr>
        <w:pStyle w:val="aa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  <w:lang w:eastAsia="uk-UA"/>
        </w:rPr>
      </w:pPr>
      <w:r w:rsidRPr="00EC3848">
        <w:rPr>
          <w:sz w:val="24"/>
          <w:szCs w:val="24"/>
          <w:lang w:eastAsia="uk-UA"/>
        </w:rPr>
        <w:t xml:space="preserve">Проведений інструктаж  «Безпека життєдіяльності учнів під час першого карантину (грип) </w:t>
      </w:r>
      <w:r w:rsidRPr="00EC3848">
        <w:rPr>
          <w:i/>
          <w:sz w:val="24"/>
          <w:szCs w:val="24"/>
          <w:u w:val="single"/>
          <w:lang w:eastAsia="uk-UA"/>
        </w:rPr>
        <w:t>сайт школи,</w:t>
      </w:r>
      <w:r w:rsidRPr="00EC3848">
        <w:rPr>
          <w:sz w:val="24"/>
          <w:szCs w:val="24"/>
          <w:lang w:eastAsia="uk-UA"/>
        </w:rPr>
        <w:t xml:space="preserve"> </w:t>
      </w:r>
      <w:r w:rsidRPr="00EC3848">
        <w:rPr>
          <w:i/>
          <w:sz w:val="24"/>
          <w:szCs w:val="24"/>
          <w:u w:val="single"/>
          <w:lang w:eastAsia="uk-UA"/>
        </w:rPr>
        <w:t>Соціальна мережа Viber</w:t>
      </w:r>
    </w:p>
    <w:p w:rsidR="00AF16C9" w:rsidRPr="00EC3848" w:rsidRDefault="00AF16C9" w:rsidP="00AF16C9">
      <w:pPr>
        <w:pStyle w:val="aa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  <w:lang w:eastAsia="uk-UA"/>
        </w:rPr>
      </w:pPr>
      <w:r w:rsidRPr="00EC3848">
        <w:rPr>
          <w:sz w:val="24"/>
          <w:szCs w:val="24"/>
          <w:lang w:eastAsia="uk-UA"/>
        </w:rPr>
        <w:t xml:space="preserve">Проведений інструктаж  «Безпека життєдіяльності учнів під час другого карантину (з попередження захворювання на коронавирус) </w:t>
      </w:r>
      <w:r w:rsidRPr="00EC3848">
        <w:rPr>
          <w:i/>
          <w:sz w:val="24"/>
          <w:szCs w:val="24"/>
          <w:u w:val="single"/>
          <w:lang w:eastAsia="uk-UA"/>
        </w:rPr>
        <w:t>сайт школи,</w:t>
      </w:r>
      <w:r w:rsidRPr="00EC3848">
        <w:rPr>
          <w:sz w:val="24"/>
          <w:szCs w:val="24"/>
          <w:lang w:eastAsia="uk-UA"/>
        </w:rPr>
        <w:t xml:space="preserve"> </w:t>
      </w:r>
      <w:r w:rsidRPr="00EC3848">
        <w:rPr>
          <w:i/>
          <w:sz w:val="24"/>
          <w:szCs w:val="24"/>
          <w:u w:val="single"/>
          <w:lang w:eastAsia="uk-UA"/>
        </w:rPr>
        <w:t>Соціальна мережа Viber</w:t>
      </w:r>
    </w:p>
    <w:p w:rsidR="00AF16C9" w:rsidRPr="00EC3848" w:rsidRDefault="00AF16C9" w:rsidP="00AF16C9">
      <w:pPr>
        <w:pStyle w:val="aa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  <w:lang w:eastAsia="uk-UA"/>
        </w:rPr>
      </w:pPr>
      <w:r w:rsidRPr="00EC3848">
        <w:rPr>
          <w:sz w:val="24"/>
          <w:szCs w:val="24"/>
          <w:lang w:eastAsia="uk-UA"/>
        </w:rPr>
        <w:t xml:space="preserve">Проведений інструктаж  «Безпека життєдіяльності учнів під час третього карантину (з попередження захворювання на коронавирус) </w:t>
      </w:r>
      <w:r w:rsidRPr="00EC3848">
        <w:rPr>
          <w:i/>
          <w:sz w:val="24"/>
          <w:szCs w:val="24"/>
          <w:u w:val="single"/>
          <w:lang w:eastAsia="uk-UA"/>
        </w:rPr>
        <w:t>сайт школи,</w:t>
      </w:r>
      <w:r w:rsidRPr="00EC3848">
        <w:rPr>
          <w:sz w:val="24"/>
          <w:szCs w:val="24"/>
          <w:lang w:eastAsia="uk-UA"/>
        </w:rPr>
        <w:t xml:space="preserve"> </w:t>
      </w:r>
      <w:r w:rsidRPr="00EC3848">
        <w:rPr>
          <w:i/>
          <w:sz w:val="24"/>
          <w:szCs w:val="24"/>
          <w:u w:val="single"/>
          <w:lang w:eastAsia="uk-UA"/>
        </w:rPr>
        <w:t>Соціальна мережа Viber</w:t>
      </w:r>
    </w:p>
    <w:p w:rsidR="00AF16C9" w:rsidRPr="00EC3848" w:rsidRDefault="00AF16C9" w:rsidP="00AF16C9">
      <w:pPr>
        <w:pStyle w:val="aa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  <w:lang w:eastAsia="uk-UA"/>
        </w:rPr>
      </w:pPr>
      <w:r w:rsidRPr="00EC3848">
        <w:rPr>
          <w:sz w:val="24"/>
          <w:szCs w:val="24"/>
          <w:lang w:eastAsia="uk-UA"/>
        </w:rPr>
        <w:t xml:space="preserve">Проведений інструктаж  «Безпека життєдіяльності учнів під час довготривалих святкових днів </w:t>
      </w:r>
      <w:r w:rsidRPr="00EC3848">
        <w:rPr>
          <w:i/>
          <w:sz w:val="24"/>
          <w:szCs w:val="24"/>
          <w:u w:val="single"/>
          <w:lang w:eastAsia="uk-UA"/>
        </w:rPr>
        <w:t>сайт школи,</w:t>
      </w:r>
      <w:r w:rsidRPr="00EC3848">
        <w:rPr>
          <w:sz w:val="24"/>
          <w:szCs w:val="24"/>
          <w:lang w:eastAsia="uk-UA"/>
        </w:rPr>
        <w:t xml:space="preserve"> </w:t>
      </w:r>
      <w:r w:rsidRPr="00EC3848">
        <w:rPr>
          <w:i/>
          <w:sz w:val="24"/>
          <w:szCs w:val="24"/>
          <w:u w:val="single"/>
          <w:lang w:eastAsia="uk-UA"/>
        </w:rPr>
        <w:t>Соціальна мережа Viber</w:t>
      </w:r>
    </w:p>
    <w:p w:rsidR="00AF16C9" w:rsidRPr="00EC3848" w:rsidRDefault="00AF16C9" w:rsidP="00AF16C9">
      <w:pPr>
        <w:pStyle w:val="aa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  <w:lang w:eastAsia="uk-UA"/>
        </w:rPr>
      </w:pPr>
      <w:r w:rsidRPr="00EC3848">
        <w:rPr>
          <w:sz w:val="24"/>
          <w:szCs w:val="24"/>
          <w:lang w:eastAsia="uk-UA"/>
        </w:rPr>
        <w:t>Проведений інструктаж  «Безпека життєдіяльності учнів під часлітньої практики..</w:t>
      </w:r>
    </w:p>
    <w:p w:rsidR="00AF16C9" w:rsidRPr="00EC3848" w:rsidRDefault="00AF16C9" w:rsidP="00AF16C9">
      <w:pPr>
        <w:pStyle w:val="aa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  <w:lang w:eastAsia="uk-UA"/>
        </w:rPr>
      </w:pPr>
      <w:r w:rsidRPr="00EC3848">
        <w:rPr>
          <w:sz w:val="24"/>
          <w:szCs w:val="24"/>
          <w:lang w:eastAsia="uk-UA"/>
        </w:rPr>
        <w:t>Проведений інструктаж  «Безпека життєдіяльності учнів під час літніх канікул.</w:t>
      </w:r>
    </w:p>
    <w:p w:rsidR="00AF16C9" w:rsidRPr="00EC3848" w:rsidRDefault="00AF16C9" w:rsidP="00AF16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EC3848">
        <w:rPr>
          <w:rFonts w:ascii="Times New Roman" w:hAnsi="Times New Roman" w:cs="Times New Roman"/>
          <w:b/>
          <w:sz w:val="24"/>
          <w:szCs w:val="24"/>
        </w:rPr>
        <w:t>   </w:t>
      </w: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Ціннісне ставлення до природи( екологічне виховання)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Мета: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екологічної культури, гармонійне співіснування </w:t>
      </w:r>
      <w:r w:rsidRPr="00EC3848">
        <w:rPr>
          <w:rFonts w:ascii="Times New Roman" w:hAnsi="Times New Roman" w:cs="Times New Roman"/>
          <w:sz w:val="24"/>
          <w:szCs w:val="24"/>
        </w:rPr>
        <w:t>з природою та зв'язок з національними традиціями ; відповідальне ставлення до природи, правових норм, до природи як середовища існування людини; виховання почуття особистої причетності до збереження природних багатств ,відповідальності за них.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1.       Виставка творчих робіт. «Екологічна варта»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C3848">
        <w:rPr>
          <w:rFonts w:ascii="Times New Roman" w:hAnsi="Times New Roman" w:cs="Times New Roman"/>
          <w:sz w:val="24"/>
          <w:szCs w:val="24"/>
        </w:rPr>
        <w:t xml:space="preserve">.      Екологічна акція «Квітуй,  моє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ідне село» - упорядкування території села. </w:t>
      </w:r>
    </w:p>
    <w:p w:rsidR="00AF16C9" w:rsidRPr="00EC3848" w:rsidRDefault="00AF16C9" w:rsidP="00AF16C9">
      <w:pPr>
        <w:rPr>
          <w:rFonts w:ascii="Times New Roman" w:hAnsi="Times New Roman" w:cs="Times New Roman"/>
          <w:b/>
          <w:sz w:val="24"/>
          <w:szCs w:val="24"/>
        </w:rPr>
      </w:pP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</w:t>
      </w:r>
      <w:r w:rsidRPr="00EC3848">
        <w:rPr>
          <w:rFonts w:ascii="Times New Roman" w:hAnsi="Times New Roman" w:cs="Times New Roman"/>
          <w:b/>
          <w:sz w:val="24"/>
          <w:szCs w:val="24"/>
        </w:rPr>
        <w:t xml:space="preserve">4.   </w:t>
      </w:r>
      <w:proofErr w:type="gramStart"/>
      <w:r w:rsidRPr="00EC3848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EC3848">
        <w:rPr>
          <w:rFonts w:ascii="Times New Roman" w:hAnsi="Times New Roman" w:cs="Times New Roman"/>
          <w:b/>
          <w:sz w:val="24"/>
          <w:szCs w:val="24"/>
        </w:rPr>
        <w:t>іннісне ставлення до праці  (трудове виховання)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Мета: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виховання в учнів працелюбності, старанності, бережливості господарського ставлення до суспільної власності; усвідомлення значимості праці в житті людини, виборі професії, повага до людей праці, які створюють духовні та матеріальні блага та цінності.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1.      Акція «Створи собі красу і затишок». Краще озеленення класних приміщень.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2.      Акція   «Книга скаржиться! Книга дяку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є!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» - раз на семестр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3.      Участь в конкурсі «Щедрість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ідної землі» (матеріали на сайті)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4.      Трудовий десант «За чисте довкілля» - раз на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ісяць (матеріали на сайті)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>5.      Майстерня «Подарунок своїми руками»  – виготовлення композицій, іграшок, плакаті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16C9" w:rsidRPr="00EC3848" w:rsidRDefault="00AF16C9" w:rsidP="00AF16C9">
      <w:pPr>
        <w:rPr>
          <w:rFonts w:ascii="Times New Roman" w:hAnsi="Times New Roman" w:cs="Times New Roman"/>
          <w:b/>
          <w:sz w:val="24"/>
          <w:szCs w:val="24"/>
        </w:rPr>
      </w:pPr>
      <w:r w:rsidRPr="00EC384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EC3848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EC3848">
        <w:rPr>
          <w:rFonts w:ascii="Times New Roman" w:hAnsi="Times New Roman" w:cs="Times New Roman"/>
          <w:b/>
          <w:sz w:val="24"/>
          <w:szCs w:val="24"/>
        </w:rPr>
        <w:t>іннісне ставлення до культури і мистецтва</w:t>
      </w:r>
      <w:r w:rsidRPr="00EC3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b/>
          <w:sz w:val="24"/>
          <w:szCs w:val="24"/>
        </w:rPr>
        <w:t>(художньо-естетичне виховання)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Мета:Формування естетичної культури і мислення та почуттів засобами художніх образів різних видів мистецтва; розвиток художньо-естетичних емоцій, смаків, навичок до розробки і участі в творчих мистецьких проектах.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1        «Все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починається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із першого дзвінка!» Урочиста лінійка  Першого дзвоника.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>2       Святкова програма до Дня працівників освіти.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C3848">
        <w:rPr>
          <w:rFonts w:ascii="Times New Roman" w:hAnsi="Times New Roman" w:cs="Times New Roman"/>
          <w:sz w:val="24"/>
          <w:szCs w:val="24"/>
        </w:rPr>
        <w:t>        Виставка робіт «Знай і люби свій рідний край»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C3848">
        <w:rPr>
          <w:rFonts w:ascii="Times New Roman" w:hAnsi="Times New Roman" w:cs="Times New Roman"/>
          <w:sz w:val="24"/>
          <w:szCs w:val="24"/>
        </w:rPr>
        <w:t>        Концерт «Миколай, Миколай, ти до нас завітай»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>6        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Святкова програма </w:t>
      </w:r>
      <w:r w:rsidRPr="00EC3848">
        <w:rPr>
          <w:rFonts w:ascii="Times New Roman" w:hAnsi="Times New Roman" w:cs="Times New Roman"/>
          <w:sz w:val="24"/>
          <w:szCs w:val="24"/>
        </w:rPr>
        <w:t>«Новорічн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а ялинка - 2021</w:t>
      </w:r>
      <w:r w:rsidRPr="00EC3848">
        <w:rPr>
          <w:rFonts w:ascii="Times New Roman" w:hAnsi="Times New Roman" w:cs="Times New Roman"/>
          <w:sz w:val="24"/>
          <w:szCs w:val="24"/>
        </w:rPr>
        <w:t>»</w:t>
      </w:r>
    </w:p>
    <w:p w:rsidR="00AF16C9" w:rsidRPr="00EC3848" w:rsidRDefault="00AF16C9" w:rsidP="00AF16C9">
      <w:pPr>
        <w:rPr>
          <w:rFonts w:ascii="Times New Roman" w:hAnsi="Times New Roman" w:cs="Times New Roman"/>
          <w:b/>
          <w:sz w:val="24"/>
          <w:szCs w:val="24"/>
        </w:rPr>
      </w:pPr>
      <w:r w:rsidRPr="00EC3848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EC3848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EC3848">
        <w:rPr>
          <w:rFonts w:ascii="Times New Roman" w:hAnsi="Times New Roman" w:cs="Times New Roman"/>
          <w:b/>
          <w:sz w:val="24"/>
          <w:szCs w:val="24"/>
        </w:rPr>
        <w:t>іннісне ставлення до себе  ( за здоровий спосіб життя)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Мета: формування основних засад «Я концепції» особистості (самопізнання, самовизначення, самовиховання, самовдосконалення);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прагнути бути фізично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здоровою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людиною, знати про наслідки негативного впливу шкідливих звичок на здоров’я людини.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1. Година спілкування  «Здорові звички, здоровий спосіб життя»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2. Урок здоров’я «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Країна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здоров’я»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3. Ділова гра: «Здоров’я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е спадщина  чи власне надбання ? » - виготовлення колажу «В здоровому тілі – здоровий дух» 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диспут на тему «Здоров'я і шкідливі звички», 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бесіди «Обережно, грип!», «Зимове загартовування», «Інфікційні захворювання», «Формуло ЗСЖ!» 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Соціальна мережа 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Viber</w:t>
      </w:r>
    </w:p>
    <w:p w:rsidR="00AF16C9" w:rsidRPr="00EC3848" w:rsidRDefault="00AF16C9" w:rsidP="00AF16C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6.лекція «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Індивідуальні особливості людини», «Правильне харчування – запорука здоров'я», </w:t>
      </w:r>
    </w:p>
    <w:p w:rsidR="00AF16C9" w:rsidRPr="00EC3848" w:rsidRDefault="00AF16C9" w:rsidP="00AF16C9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інформаційна хвилинка «Сон і здоров я», «Гігієна роботи за компютером під час дистанційного навчання»  </w:t>
      </w:r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Соціальна мережа Viber</w:t>
      </w:r>
    </w:p>
    <w:p w:rsidR="00AF16C9" w:rsidRPr="0008514E" w:rsidRDefault="00AF16C9" w:rsidP="009739E9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8.</w:t>
      </w:r>
      <w:r w:rsidRPr="00EC3848">
        <w:rPr>
          <w:rFonts w:ascii="Times New Roman" w:eastAsia="Times New Roman" w:hAnsi="Times New Roman" w:cs="Times New Roman"/>
          <w:sz w:val="24"/>
          <w:szCs w:val="24"/>
          <w:lang w:eastAsia="uk-UA"/>
        </w:rPr>
        <w:t>бесіди з попередження та профілактики захворювання на грип та цикл інформаційних годин «Попереджений - це озброєний!» стосовно захворювання на коронавірусну інфекцію</w:t>
      </w:r>
      <w:r w:rsidRPr="00EC3848">
        <w:rPr>
          <w:rFonts w:ascii="Times New Roman" w:hAnsi="Times New Roman" w:cs="Times New Roman"/>
          <w:sz w:val="24"/>
          <w:szCs w:val="24"/>
        </w:rPr>
        <w:t xml:space="preserve">, </w:t>
      </w:r>
      <w:r w:rsidRPr="00EC3848">
        <w:rPr>
          <w:rFonts w:ascii="Times New Roman" w:hAnsi="Times New Roman" w:cs="Times New Roman"/>
          <w:i/>
          <w:sz w:val="24"/>
          <w:szCs w:val="24"/>
          <w:u w:val="single"/>
        </w:rPr>
        <w:t>сайт школи,</w:t>
      </w:r>
      <w:r w:rsidRPr="00EC384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proofErr w:type="gramStart"/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Соц</w:t>
      </w:r>
      <w:proofErr w:type="gramEnd"/>
      <w:r w:rsidRPr="00EC38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іальна мережа Viber</w:t>
      </w:r>
      <w:r w:rsidRPr="00EC3848">
        <w:rPr>
          <w:rFonts w:ascii="Times New Roman" w:hAnsi="Times New Roman" w:cs="Times New Roman"/>
          <w:sz w:val="24"/>
          <w:szCs w:val="24"/>
        </w:rPr>
        <w:br/>
        <w:t>    </w:t>
      </w:r>
      <w:r w:rsidR="009739E9">
        <w:rPr>
          <w:rFonts w:ascii="Times New Roman" w:hAnsi="Times New Roman" w:cs="Times New Roman"/>
          <w:sz w:val="24"/>
          <w:szCs w:val="24"/>
        </w:rPr>
        <w:t>     </w:t>
      </w:r>
      <w:r w:rsidR="009739E9" w:rsidRPr="0008514E">
        <w:rPr>
          <w:rFonts w:ascii="Times New Roman" w:hAnsi="Times New Roman" w:cs="Times New Roman"/>
          <w:b/>
          <w:i/>
          <w:sz w:val="24"/>
          <w:szCs w:val="24"/>
        </w:rPr>
        <w:t>Висновок</w:t>
      </w:r>
    </w:p>
    <w:p w:rsidR="00AF16C9" w:rsidRPr="0008514E" w:rsidRDefault="00AF16C9" w:rsidP="009739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514E">
        <w:rPr>
          <w:rFonts w:ascii="Times New Roman" w:hAnsi="Times New Roman" w:cs="Times New Roman"/>
          <w:sz w:val="24"/>
          <w:szCs w:val="24"/>
        </w:rPr>
        <w:t>У 20</w:t>
      </w:r>
      <w:r w:rsidRPr="0008514E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08514E">
        <w:rPr>
          <w:rFonts w:ascii="Times New Roman" w:hAnsi="Times New Roman" w:cs="Times New Roman"/>
          <w:sz w:val="24"/>
          <w:szCs w:val="24"/>
        </w:rPr>
        <w:t xml:space="preserve"> -20</w:t>
      </w:r>
      <w:r w:rsidRPr="0008514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08514E">
        <w:rPr>
          <w:rFonts w:ascii="Times New Roman" w:hAnsi="Times New Roman" w:cs="Times New Roman"/>
          <w:sz w:val="24"/>
          <w:szCs w:val="24"/>
        </w:rPr>
        <w:t xml:space="preserve"> н.р. </w:t>
      </w:r>
      <w:bookmarkEnd w:id="0"/>
      <w:r w:rsidRPr="0008514E">
        <w:rPr>
          <w:rFonts w:ascii="Times New Roman" w:hAnsi="Times New Roman" w:cs="Times New Roman"/>
          <w:sz w:val="24"/>
          <w:szCs w:val="24"/>
        </w:rPr>
        <w:t>продовжити роботу</w:t>
      </w:r>
    </w:p>
    <w:p w:rsidR="00AF16C9" w:rsidRPr="0008514E" w:rsidRDefault="00AF16C9" w:rsidP="009739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514E">
        <w:rPr>
          <w:rFonts w:ascii="Times New Roman" w:hAnsi="Times New Roman" w:cs="Times New Roman"/>
          <w:sz w:val="24"/>
          <w:szCs w:val="24"/>
        </w:rPr>
        <w:t>над реалізацією вище зазначених завдань і мети виховної роботи</w:t>
      </w:r>
      <w:proofErr w:type="gramStart"/>
      <w:r w:rsidRPr="000851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-  активізувати роботу шкільного учнівського самоврядування, відродити шефську роботу старших класі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над молодшими;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- творчо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ідходити до планування своєї роботи, працювати над підвищенням свого методичного рівня, активніше вивчати теоретичні питання стосовно проблем сучасного виховання та застосовувати їх на практиці;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- працювати над створенням умов для самореалізації особистості відповідно до її здібностей, суспільних та власних інтересі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ідвищувати рівень вихованості, громадської активності учнів;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- виявляти та застосовувати найбільш результативні форми і методи виховання, а також критерії оцінки обраних напрямків роботи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 xml:space="preserve">- продовжувати здійснювати індивідуальний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ідхід до учнів, відповідально ставитися до вивчення умов життя учнів;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</w:rPr>
      </w:pPr>
      <w:r w:rsidRPr="00EC3848">
        <w:rPr>
          <w:rFonts w:ascii="Times New Roman" w:hAnsi="Times New Roman" w:cs="Times New Roman"/>
          <w:sz w:val="24"/>
          <w:szCs w:val="24"/>
        </w:rPr>
        <w:t>- активізувати та удосконалювати роботу з батьками, систематично проводити тематичні батьківські збори (згідно тематики педагогічного всеобучу батьків), залучати батькі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 xml:space="preserve"> до позакласної роботи школи.</w:t>
      </w:r>
    </w:p>
    <w:p w:rsidR="00AF16C9" w:rsidRPr="00EC3848" w:rsidRDefault="00AF16C9" w:rsidP="00AF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</w:rPr>
        <w:t>-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</w:rPr>
        <w:t xml:space="preserve">продовжувати роботу в напрямках національно-патріотичного виховання та за основними орієнтирами вихованя,  надавши їм якісного </w:t>
      </w:r>
      <w:proofErr w:type="gramStart"/>
      <w:r w:rsidRPr="00EC38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3848">
        <w:rPr>
          <w:rFonts w:ascii="Times New Roman" w:hAnsi="Times New Roman" w:cs="Times New Roman"/>
          <w:sz w:val="24"/>
          <w:szCs w:val="24"/>
        </w:rPr>
        <w:t>івня.</w:t>
      </w:r>
    </w:p>
    <w:p w:rsidR="00AF16C9" w:rsidRPr="00EC3848" w:rsidRDefault="00AF16C9" w:rsidP="000740E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C3848">
        <w:rPr>
          <w:rFonts w:ascii="Times New Roman" w:hAnsi="Times New Roman" w:cs="Times New Roman"/>
          <w:sz w:val="24"/>
          <w:szCs w:val="24"/>
        </w:rPr>
        <w:t>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приділити максимум уваги виховній роботі,</w:t>
      </w:r>
      <w:r w:rsidRPr="00EC3848">
        <w:rPr>
          <w:rFonts w:ascii="Times New Roman" w:hAnsi="Times New Roman" w:cs="Times New Roman"/>
          <w:sz w:val="24"/>
          <w:szCs w:val="24"/>
        </w:rPr>
        <w:t>  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яка сприяє здоровому способу життя учнів та </w:t>
      </w:r>
      <w:r w:rsidRPr="00EC384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формуванню в учнів громадської компетентності</w:t>
      </w:r>
      <w:r w:rsidR="000740EF" w:rsidRPr="00EC38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40EF" w:rsidRPr="00EC3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1201A3" w:rsidRPr="00EC3848" w:rsidRDefault="009739E9" w:rsidP="00A11AF9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ІІІ.</w:t>
      </w:r>
      <w:r w:rsidR="001201A3" w:rsidRPr="00EC3848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Забезпечення організації харчування</w:t>
      </w:r>
    </w:p>
    <w:p w:rsidR="000566BE" w:rsidRPr="00EC3848" w:rsidRDefault="001201A3" w:rsidP="00A11AF9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Важливою складовою збереження здоров’я дітей є збалансоване харчування</w:t>
      </w:r>
      <w:r w:rsidR="00F63E94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,</w:t>
      </w:r>
      <w:r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F63E94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організації  якого у</w:t>
      </w:r>
      <w:r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роботі закладу освіти  </w:t>
      </w:r>
      <w:r w:rsidR="00F63E94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надається  </w:t>
      </w:r>
      <w:r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великого з</w:t>
      </w:r>
      <w:r w:rsidR="00F63E94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начення. </w:t>
      </w:r>
      <w:r w:rsidR="000566BE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Гарячим х</w:t>
      </w:r>
      <w:r w:rsidR="00F63E94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арчуванням  охоплено </w:t>
      </w:r>
      <w:r w:rsidR="000566BE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100%</w:t>
      </w:r>
      <w:r w:rsidR="00F63E94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дітей</w:t>
      </w:r>
    </w:p>
    <w:p w:rsidR="001201A3" w:rsidRPr="00EC3848" w:rsidRDefault="000566BE" w:rsidP="00A11AF9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- 11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F63E94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учнів 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пільгових категор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й, як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мають право на безкоштовне харчування в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дпов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дно до чинного законодавства України та в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дпов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дних р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шень Нікольської селищної ради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F63E94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(вартість харчодня </w:t>
      </w:r>
      <w:r w:rsidR="00EC3848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</w:t>
      </w:r>
      <w:r w:rsidR="00961AE1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грн.</w:t>
      </w:r>
      <w:r w:rsidR="00F63E94" w:rsidRPr="00EC38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);</w:t>
      </w:r>
    </w:p>
    <w:p w:rsidR="00EC3848" w:rsidRPr="00EC3848" w:rsidRDefault="00F63E94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- для  </w:t>
      </w:r>
      <w:r w:rsidR="001201A3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учнів  початкової  школи  </w:t>
      </w:r>
      <w:r w:rsidR="00961AE1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(1-4 кл.) </w:t>
      </w:r>
      <w:r w:rsidR="001201A3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передбачене  гаряче  харчування</w:t>
      </w:r>
      <w:r w:rsidR="00EC3848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на суму 20</w:t>
      </w:r>
      <w:r w:rsidR="00961AE1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за рахунок міського бюджету </w:t>
      </w:r>
      <w:r w:rsidR="00EC3848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.</w:t>
      </w:r>
    </w:p>
    <w:p w:rsidR="001201A3" w:rsidRPr="00EC3848" w:rsidRDefault="001201A3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Налагоджено  контроль  за  дотриманням  на  харчоблоці</w:t>
      </w:r>
      <w:r w:rsidR="00961AE1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санітарних</w:t>
      </w:r>
      <w:r w:rsidR="00961AE1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вимог</w:t>
      </w:r>
      <w:r w:rsidR="00961AE1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щодо  обладнання,  прибирання,  миття  посуду,  видачі  готової  їжі.  Їдальня  в належній  кількості  забезпечена  миючими  та  дезінфікуючими  засобами, проводиться  щоденне  прибирання  з  дезінфекцією  та  генеральне  прибирання відповідно  до  санітарних  правил  та  вимог,  посуд  миється  із  застосуванням дозволених миючих засобів</w:t>
      </w:r>
      <w:r w:rsidR="00961AE1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.</w:t>
      </w:r>
    </w:p>
    <w:p w:rsidR="00D9034E" w:rsidRPr="00EC3848" w:rsidRDefault="00D9034E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Шкільним </w:t>
      </w:r>
      <w:r w:rsidR="000566BE" w:rsidRPr="00EC384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автобусом здійснюється підвіз 47 учнів.</w:t>
      </w:r>
    </w:p>
    <w:p w:rsidR="000740EF" w:rsidRPr="00EC3848" w:rsidRDefault="000740EF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DA3" w:rsidRPr="00EC3848" w:rsidRDefault="00CA2DA3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lastRenderedPageBreak/>
        <w:br w:type="page"/>
      </w:r>
    </w:p>
    <w:p w:rsidR="00CA2DA3" w:rsidRPr="00EC3848" w:rsidRDefault="009739E9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CA2DA3" w:rsidRPr="00EC3848">
        <w:rPr>
          <w:rFonts w:ascii="Times New Roman" w:hAnsi="Times New Roman" w:cs="Times New Roman"/>
          <w:b/>
          <w:sz w:val="24"/>
          <w:szCs w:val="24"/>
          <w:lang w:val="uk-UA"/>
        </w:rPr>
        <w:t>Господарська діяльність</w:t>
      </w:r>
    </w:p>
    <w:p w:rsidR="00CA2DA3" w:rsidRPr="00EC3848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Протягом 2020/2021 н.р. наш заклад освіти отримав за рахунок бюджетних коштів:</w:t>
      </w:r>
    </w:p>
    <w:p w:rsidR="00906705" w:rsidRPr="00EC3848" w:rsidRDefault="000566BE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06705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сковороди;</w:t>
      </w:r>
    </w:p>
    <w:p w:rsidR="00906705" w:rsidRPr="00EC3848" w:rsidRDefault="000566BE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5 каструль</w:t>
      </w:r>
    </w:p>
    <w:p w:rsidR="000566BE" w:rsidRPr="00EC3848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50 кружок</w:t>
      </w:r>
    </w:p>
    <w:p w:rsidR="00906705" w:rsidRPr="00EC3848" w:rsidRDefault="00EC3848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4 чайника</w:t>
      </w:r>
      <w:r w:rsidR="00906705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6705" w:rsidRPr="00EC3848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Рідке мило, миючі засоби, дез. засоби, </w:t>
      </w:r>
      <w:r w:rsidR="00033596" w:rsidRPr="00EC3848">
        <w:rPr>
          <w:rFonts w:ascii="Times New Roman" w:hAnsi="Times New Roman" w:cs="Times New Roman"/>
          <w:sz w:val="24"/>
          <w:szCs w:val="24"/>
          <w:lang w:val="uk-UA"/>
        </w:rPr>
        <w:t>1сміттєвий бак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6705" w:rsidRPr="00EC3848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Розхідні матеріали та запчастини для шкільного автобуса.</w:t>
      </w:r>
    </w:p>
    <w:p w:rsidR="00906705" w:rsidRPr="00EC3848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Розхідні матеріали та запчастини для мотокоси та бензопили</w:t>
      </w:r>
    </w:p>
    <w:p w:rsidR="00906705" w:rsidRPr="00EC3848" w:rsidRDefault="00313450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Здійснено закупівлю матеріалів для ремонту класів, </w:t>
      </w:r>
      <w:r w:rsidR="001521E5" w:rsidRPr="00EC3848">
        <w:rPr>
          <w:rFonts w:ascii="Times New Roman" w:hAnsi="Times New Roman" w:cs="Times New Roman"/>
          <w:sz w:val="24"/>
          <w:szCs w:val="24"/>
          <w:lang w:val="uk-UA"/>
        </w:rPr>
        <w:t>їдальні, спортивної,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актової зали та коридорів.</w:t>
      </w:r>
    </w:p>
    <w:p w:rsidR="000566BE" w:rsidRPr="00EC3848" w:rsidRDefault="00313450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Обладнано класну кімнату першого кл</w:t>
      </w:r>
      <w:r w:rsidR="00EC3848" w:rsidRPr="00EC3848">
        <w:rPr>
          <w:rFonts w:ascii="Times New Roman" w:hAnsi="Times New Roman" w:cs="Times New Roman"/>
          <w:sz w:val="24"/>
          <w:szCs w:val="24"/>
          <w:lang w:val="uk-UA"/>
        </w:rPr>
        <w:t>асу відповідно до вимог НУШ (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парт</w:t>
      </w:r>
      <w:r w:rsidR="00EC3848" w:rsidRPr="00EC384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, комп’ютер, багатофункціональний пристрій, телевізор, роздатковий матеріал та інше). </w:t>
      </w:r>
    </w:p>
    <w:p w:rsidR="0091403A" w:rsidRPr="00EC3848" w:rsidRDefault="0091403A" w:rsidP="00A11AF9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Школу</w:t>
      </w:r>
      <w:r w:rsidR="00B42247" w:rsidRPr="00EC3848">
        <w:rPr>
          <w:rFonts w:ascii="Times New Roman" w:hAnsi="Times New Roman" w:cs="Times New Roman"/>
          <w:sz w:val="24"/>
          <w:szCs w:val="24"/>
          <w:lang w:val="uk-UA"/>
        </w:rPr>
        <w:t>, тобто 12</w:t>
      </w:r>
      <w:r w:rsidR="00033596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кабінетів</w:t>
      </w:r>
      <w:r w:rsidR="00B42247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та бібліотеку</w:t>
      </w:r>
      <w:r w:rsidR="00033596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під’єднано до високошвидкісного інтернету</w:t>
      </w:r>
      <w:r w:rsidR="00B42247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(100 мбіт/с), а коридори, фойє, та ще 4 кабінети покрито </w:t>
      </w:r>
      <w:r w:rsidR="00B42247" w:rsidRPr="00EC3848">
        <w:rPr>
          <w:rFonts w:ascii="Times New Roman" w:hAnsi="Times New Roman" w:cs="Times New Roman"/>
          <w:i/>
          <w:sz w:val="24"/>
          <w:szCs w:val="24"/>
          <w:lang w:val="uk-UA"/>
        </w:rPr>
        <w:t>WiFi</w:t>
      </w:r>
      <w:r w:rsidR="006B7615" w:rsidRPr="00EC3848">
        <w:rPr>
          <w:rFonts w:ascii="Times New Roman" w:hAnsi="Times New Roman" w:cs="Times New Roman"/>
          <w:i/>
          <w:sz w:val="24"/>
          <w:szCs w:val="24"/>
          <w:lang w:val="uk-UA"/>
        </w:rPr>
        <w:t>-інтернетом</w:t>
      </w:r>
      <w:r w:rsidRPr="00EC384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91403A" w:rsidRPr="00EC3848" w:rsidRDefault="0091403A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Учителі продовжили роботу по оновленню стендів у кабінетах та коридорах.</w:t>
      </w:r>
    </w:p>
    <w:p w:rsidR="00E934FF" w:rsidRPr="00EC3848" w:rsidRDefault="00E934FF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Кожен  рік  виконуються  косметичні  ремонти,  є  висновки державної  санітарно –епідеміологічної  служби  про  відповідність  приміщень вимогам санітарних норм і правил, дозвіл пожежної частини, протоколи замір</w:t>
      </w:r>
      <w:r w:rsidR="006B7615" w:rsidRPr="00EC3848">
        <w:rPr>
          <w:rFonts w:ascii="Times New Roman" w:hAnsi="Times New Roman" w:cs="Times New Roman"/>
          <w:sz w:val="24"/>
          <w:szCs w:val="24"/>
          <w:lang w:val="uk-UA"/>
        </w:rPr>
        <w:t>ів опори ізоляції електромережі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7615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Адміністрацією  школи  приділяється  достатньо  уваги  </w:t>
      </w:r>
      <w:r w:rsidR="001521E5" w:rsidRPr="00EC3848">
        <w:rPr>
          <w:rFonts w:ascii="Times New Roman" w:hAnsi="Times New Roman" w:cs="Times New Roman"/>
          <w:sz w:val="24"/>
          <w:szCs w:val="24"/>
          <w:lang w:val="uk-UA"/>
        </w:rPr>
        <w:t>естетичному  вигляду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закладу</w:t>
      </w:r>
      <w:r w:rsidR="001521E5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.  Коридори,  </w:t>
      </w:r>
      <w:r w:rsidR="006B7615" w:rsidRPr="00EC3848">
        <w:rPr>
          <w:rFonts w:ascii="Times New Roman" w:hAnsi="Times New Roman" w:cs="Times New Roman"/>
          <w:sz w:val="24"/>
          <w:szCs w:val="24"/>
          <w:lang w:val="uk-UA"/>
        </w:rPr>
        <w:t>фойє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школи  поступово  поповню</w:t>
      </w:r>
      <w:r w:rsidR="006B7615" w:rsidRPr="00EC3848">
        <w:rPr>
          <w:rFonts w:ascii="Times New Roman" w:hAnsi="Times New Roman" w:cs="Times New Roman"/>
          <w:sz w:val="24"/>
          <w:szCs w:val="24"/>
          <w:lang w:val="uk-UA"/>
        </w:rPr>
        <w:t>ються новими сучасними стендами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. Подвір'я школи завжди прибране, доглянуте. </w:t>
      </w:r>
      <w:r w:rsidR="006B7615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Силами  адміністрації,  педагогів, робітників адміністративно-господарчої частини та учнів приміщення та територія  школи  підтримується  на  належному  санітарно-гігієнічному  рівні, відрізняється  чистотою  та  охайністю.  Проводиться 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скошування  трави  на  газонах, винесення і періодичне вивезення сміття з території школи.</w:t>
      </w:r>
    </w:p>
    <w:p w:rsidR="001201A3" w:rsidRPr="00EC3848" w:rsidRDefault="001201A3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У діяльності школи забезпечується прозорість, відкритість, демократичність управління.  Важливою  умовою  успішної  діяльності  школи  є  чітке,  конкретне планування   </w:t>
      </w:r>
      <w:r w:rsidR="006B7615" w:rsidRPr="00EC3848">
        <w:rPr>
          <w:rFonts w:ascii="Times New Roman" w:hAnsi="Times New Roman" w:cs="Times New Roman"/>
          <w:sz w:val="24"/>
          <w:szCs w:val="24"/>
          <w:lang w:val="uk-UA"/>
        </w:rPr>
        <w:t>освітнього процесу</w:t>
      </w:r>
      <w:r w:rsidR="001521E5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 школи.      Воно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забезпечує цілеспрямованість у роботі всіх підрозділів, створює умови для організації роботи педагогічного  та  учнівського  колективів,  раціонального  використання  часу. Плануємо проведення реальних і оптимальних заходів, які можна провести і</w:t>
      </w:r>
      <w:r w:rsidR="006B7615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які забезпечую</w:t>
      </w:r>
      <w:r w:rsidR="001521E5" w:rsidRPr="00EC3848">
        <w:rPr>
          <w:rFonts w:ascii="Times New Roman" w:hAnsi="Times New Roman" w:cs="Times New Roman"/>
          <w:sz w:val="24"/>
          <w:szCs w:val="24"/>
          <w:lang w:val="uk-UA"/>
        </w:rPr>
        <w:t>ть рівномірний ритм роботи закладу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року.</w:t>
      </w:r>
    </w:p>
    <w:p w:rsidR="00A11AF9" w:rsidRPr="00EC3848" w:rsidRDefault="00A11AF9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6BE" w:rsidRPr="009739E9" w:rsidRDefault="00F8630D" w:rsidP="000566B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9E9">
        <w:rPr>
          <w:rFonts w:ascii="Times New Roman" w:hAnsi="Times New Roman" w:cs="Times New Roman"/>
          <w:b/>
          <w:sz w:val="28"/>
          <w:szCs w:val="28"/>
          <w:lang w:val="uk-UA"/>
        </w:rPr>
        <w:t>Гол</w:t>
      </w:r>
      <w:r w:rsidR="00D9034E" w:rsidRPr="00973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овні завдання закладу освіти </w:t>
      </w:r>
      <w:r w:rsidRPr="009739E9">
        <w:rPr>
          <w:rFonts w:ascii="Times New Roman" w:hAnsi="Times New Roman" w:cs="Times New Roman"/>
          <w:b/>
          <w:sz w:val="28"/>
          <w:szCs w:val="28"/>
          <w:lang w:val="uk-UA"/>
        </w:rPr>
        <w:t>на наступний навчальний рік</w:t>
      </w:r>
      <w:r w:rsidR="00D9034E" w:rsidRPr="009739E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8630D" w:rsidRPr="00EC3848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-подальша реалізація Державних стандартів загальної освіти;</w:t>
      </w:r>
    </w:p>
    <w:p w:rsidR="00F8630D" w:rsidRPr="00EC3848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-створення  умов  для  поліпшення  якості  освітніх  послуг,  особистісної реалізації  змісту  освіти,  індивідуалізації  навчання,  забезпечення  практичної спрямованості  освіти  шляхом  залучення  найкращого  педагогічного  досвіду, розвитку й оптимального використання матеріально-технічної бази школи;</w:t>
      </w:r>
    </w:p>
    <w:p w:rsidR="00F8630D" w:rsidRPr="00EC3848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-забезпечення умов якісної підготовки учнів до зовнішнього незалежного оцінювання;</w:t>
      </w:r>
    </w:p>
    <w:p w:rsidR="00F8630D" w:rsidRPr="00EC3848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-забезпечення  стовідсоткового  оволодіння  інформаційно-комунікаційними технологіями  всіма  педагогами  відповідно  до  нового  Державного  стандарту базової та повної загальної середньої освіти; </w:t>
      </w:r>
    </w:p>
    <w:p w:rsidR="00F8630D" w:rsidRPr="00EC3848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-формування освітнього простору та позитивного іміджу</w:t>
      </w:r>
      <w:r w:rsidR="001521E5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8630D" w:rsidRPr="00EC3848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-створення  здоров’язбережувального  середовища  шляхом  упровадження здоров’язбережувальних технологій навчання й виховання, дотримання санітарно-гігієнічного  режиму,  упровадження  ефективних  методів    впливу  з  метою формування  в  учнів  та  їхніх  батьків  цінності  здоров’я, 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створення  умов  для запобігання шкідливим звичкам, дитячій бездоглядності, підлітковій злочинності;</w:t>
      </w:r>
    </w:p>
    <w:p w:rsidR="00F8630D" w:rsidRPr="00EC3848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-виявлення обдарованих учнів,  створення  умов  для  розвитку здібностей школярів, залучення їх до світових освітніх стандартів;</w:t>
      </w:r>
    </w:p>
    <w:p w:rsidR="00F8630D" w:rsidRPr="00EC3848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-формування  конкурен</w:t>
      </w:r>
      <w:r w:rsidR="001521E5" w:rsidRPr="00EC3848">
        <w:rPr>
          <w:rFonts w:ascii="Times New Roman" w:hAnsi="Times New Roman" w:cs="Times New Roman"/>
          <w:sz w:val="24"/>
          <w:szCs w:val="24"/>
          <w:lang w:val="uk-UA"/>
        </w:rPr>
        <w:t>тоспроможного  випускника  закладу освіти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 в  умовах глобалізації освітнього простору;</w:t>
      </w:r>
    </w:p>
    <w:p w:rsidR="00F8630D" w:rsidRPr="00EC3848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-формування у кожного  учня  потреби  до  саморозвитку  та самовдосконалення;</w:t>
      </w:r>
    </w:p>
    <w:p w:rsidR="00F8630D" w:rsidRPr="00EC3848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-виховання почуття глибокого патріотизму, взаємоповаги,  добра  та справедливості;</w:t>
      </w:r>
    </w:p>
    <w:p w:rsidR="00F8630D" w:rsidRPr="00EC3848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-зміцнення матеріально-технічної бази школи.</w:t>
      </w:r>
    </w:p>
    <w:p w:rsidR="00D9034E" w:rsidRPr="00EC3848" w:rsidRDefault="00D9034E" w:rsidP="00A11A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3450" w:rsidRPr="00EC3848" w:rsidRDefault="00D9034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848">
        <w:rPr>
          <w:rFonts w:ascii="Times New Roman" w:hAnsi="Times New Roman" w:cs="Times New Roman"/>
          <w:sz w:val="24"/>
          <w:szCs w:val="24"/>
          <w:lang w:val="uk-UA"/>
        </w:rPr>
        <w:t>Наше завдання – продовжити незворотні позитивні тенденції розвитку</w:t>
      </w:r>
      <w:r w:rsidR="00B9437D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21E5" w:rsidRPr="00EC3848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9437D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Переконаний, що спільними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зусиллями наша школа буде набувати</w:t>
      </w:r>
      <w:r w:rsidR="00B9437D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нових барв. Інакше не можна – наше надійне майбутнє народжується в якості</w:t>
      </w:r>
      <w:r w:rsidR="00B9437D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сьогоднішньої роботи.</w:t>
      </w:r>
      <w:r w:rsidR="00B9437D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Висловлюю всім вдячність за творчу і сумлінну </w:t>
      </w:r>
      <w:r w:rsidR="00B9437D" w:rsidRPr="00EC3848">
        <w:rPr>
          <w:rFonts w:ascii="Times New Roman" w:hAnsi="Times New Roman" w:cs="Times New Roman"/>
          <w:sz w:val="24"/>
          <w:szCs w:val="24"/>
          <w:lang w:val="uk-UA"/>
        </w:rPr>
        <w:t>співпрацю. Сподіваюся, що набутий вами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37D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досвід вирішення освітніх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проблем</w:t>
      </w:r>
      <w:r w:rsidR="00B9437D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забезпечить успішну практичну реалізацію завдань і викликів, які стоять</w:t>
      </w:r>
      <w:r w:rsidR="00B9437D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перед нашою школою.</w:t>
      </w:r>
      <w:r w:rsidR="00B9437D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Бажаю усім вам міцного 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>здор</w:t>
      </w:r>
      <w:r w:rsidR="00B9437D" w:rsidRPr="00EC3848">
        <w:rPr>
          <w:rFonts w:ascii="Times New Roman" w:hAnsi="Times New Roman" w:cs="Times New Roman"/>
          <w:sz w:val="24"/>
          <w:szCs w:val="24"/>
          <w:lang w:val="uk-UA"/>
        </w:rPr>
        <w:t>ов’я, щастя, благополуччя та</w:t>
      </w:r>
      <w:r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творчих</w:t>
      </w:r>
      <w:r w:rsidR="00B9437D" w:rsidRPr="00EC3848">
        <w:rPr>
          <w:rFonts w:ascii="Times New Roman" w:hAnsi="Times New Roman" w:cs="Times New Roman"/>
          <w:sz w:val="24"/>
          <w:szCs w:val="24"/>
          <w:lang w:val="uk-UA"/>
        </w:rPr>
        <w:t xml:space="preserve"> здобутків.</w:t>
      </w:r>
    </w:p>
    <w:p w:rsidR="00EC3848" w:rsidRPr="00EC3848" w:rsidRDefault="00EC384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C3848" w:rsidRPr="00EC3848" w:rsidSect="0008514E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81"/>
    <w:multiLevelType w:val="multilevel"/>
    <w:tmpl w:val="9F48FE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C309A"/>
    <w:multiLevelType w:val="hybridMultilevel"/>
    <w:tmpl w:val="72F48C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A6833"/>
    <w:multiLevelType w:val="hybridMultilevel"/>
    <w:tmpl w:val="8E76E9A6"/>
    <w:lvl w:ilvl="0" w:tplc="9EA6F2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A4771"/>
    <w:multiLevelType w:val="hybridMultilevel"/>
    <w:tmpl w:val="D7A0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6B6F"/>
    <w:multiLevelType w:val="hybridMultilevel"/>
    <w:tmpl w:val="7EE80D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620E12"/>
    <w:multiLevelType w:val="hybridMultilevel"/>
    <w:tmpl w:val="02969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8E2148"/>
    <w:multiLevelType w:val="hybridMultilevel"/>
    <w:tmpl w:val="B622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03D90"/>
    <w:multiLevelType w:val="hybridMultilevel"/>
    <w:tmpl w:val="C6D0A09C"/>
    <w:lvl w:ilvl="0" w:tplc="D6984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633A6E"/>
    <w:multiLevelType w:val="hybridMultilevel"/>
    <w:tmpl w:val="581CB318"/>
    <w:lvl w:ilvl="0" w:tplc="9E06B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74C00"/>
    <w:multiLevelType w:val="hybridMultilevel"/>
    <w:tmpl w:val="20025E92"/>
    <w:lvl w:ilvl="0" w:tplc="6868C4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127D3"/>
    <w:multiLevelType w:val="hybridMultilevel"/>
    <w:tmpl w:val="25C42072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DF3E88"/>
    <w:multiLevelType w:val="hybridMultilevel"/>
    <w:tmpl w:val="EECC8E68"/>
    <w:lvl w:ilvl="0" w:tplc="9BFC8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03DC5"/>
    <w:multiLevelType w:val="hybridMultilevel"/>
    <w:tmpl w:val="63C63D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>
    <w:nsid w:val="66620CD0"/>
    <w:multiLevelType w:val="hybridMultilevel"/>
    <w:tmpl w:val="C956A5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E07082"/>
    <w:multiLevelType w:val="hybridMultilevel"/>
    <w:tmpl w:val="07385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53BF0"/>
    <w:multiLevelType w:val="hybridMultilevel"/>
    <w:tmpl w:val="3238FF7C"/>
    <w:lvl w:ilvl="0" w:tplc="A176D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81126"/>
    <w:multiLevelType w:val="hybridMultilevel"/>
    <w:tmpl w:val="07C2FB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AFD0397"/>
    <w:multiLevelType w:val="hybridMultilevel"/>
    <w:tmpl w:val="BB0A0F4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  <w:num w:numId="15">
    <w:abstractNumId w:val="17"/>
  </w:num>
  <w:num w:numId="16">
    <w:abstractNumId w:val="13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EF"/>
    <w:rsid w:val="00033596"/>
    <w:rsid w:val="0004536E"/>
    <w:rsid w:val="000566BE"/>
    <w:rsid w:val="000645E0"/>
    <w:rsid w:val="000657F2"/>
    <w:rsid w:val="000740EF"/>
    <w:rsid w:val="0008514E"/>
    <w:rsid w:val="00097E80"/>
    <w:rsid w:val="000F5CB7"/>
    <w:rsid w:val="00104C7E"/>
    <w:rsid w:val="001201A3"/>
    <w:rsid w:val="001521E5"/>
    <w:rsid w:val="001975DF"/>
    <w:rsid w:val="001E0A72"/>
    <w:rsid w:val="00257212"/>
    <w:rsid w:val="002779D5"/>
    <w:rsid w:val="002B525B"/>
    <w:rsid w:val="002E5801"/>
    <w:rsid w:val="00313450"/>
    <w:rsid w:val="00352874"/>
    <w:rsid w:val="0036034D"/>
    <w:rsid w:val="003E2762"/>
    <w:rsid w:val="003E7C3D"/>
    <w:rsid w:val="003F326D"/>
    <w:rsid w:val="004B0A6C"/>
    <w:rsid w:val="004C7152"/>
    <w:rsid w:val="005169D4"/>
    <w:rsid w:val="00660A80"/>
    <w:rsid w:val="006B7615"/>
    <w:rsid w:val="00712A28"/>
    <w:rsid w:val="007A580C"/>
    <w:rsid w:val="007B6B12"/>
    <w:rsid w:val="0089106B"/>
    <w:rsid w:val="008E1796"/>
    <w:rsid w:val="00906705"/>
    <w:rsid w:val="0091403A"/>
    <w:rsid w:val="009508EF"/>
    <w:rsid w:val="00961AE1"/>
    <w:rsid w:val="00970A6C"/>
    <w:rsid w:val="009717C6"/>
    <w:rsid w:val="009739E9"/>
    <w:rsid w:val="009D08FE"/>
    <w:rsid w:val="00A07C08"/>
    <w:rsid w:val="00A11AF9"/>
    <w:rsid w:val="00AF16C9"/>
    <w:rsid w:val="00B42247"/>
    <w:rsid w:val="00B9437D"/>
    <w:rsid w:val="00BB04F4"/>
    <w:rsid w:val="00C2269E"/>
    <w:rsid w:val="00C536FF"/>
    <w:rsid w:val="00C628C6"/>
    <w:rsid w:val="00CA2DA3"/>
    <w:rsid w:val="00CD24A7"/>
    <w:rsid w:val="00CE5A08"/>
    <w:rsid w:val="00D83AEE"/>
    <w:rsid w:val="00D9034E"/>
    <w:rsid w:val="00E15727"/>
    <w:rsid w:val="00E6061B"/>
    <w:rsid w:val="00E934FF"/>
    <w:rsid w:val="00EA0004"/>
    <w:rsid w:val="00EB2087"/>
    <w:rsid w:val="00EB35D7"/>
    <w:rsid w:val="00EB4048"/>
    <w:rsid w:val="00EC3848"/>
    <w:rsid w:val="00EE762C"/>
    <w:rsid w:val="00F15549"/>
    <w:rsid w:val="00F24FD6"/>
    <w:rsid w:val="00F31927"/>
    <w:rsid w:val="00F63E94"/>
    <w:rsid w:val="00F8630D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97E80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1">
    <w:name w:val="Style1"/>
    <w:basedOn w:val="a"/>
    <w:uiPriority w:val="99"/>
    <w:rsid w:val="00660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0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0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60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60A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60A80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uiPriority w:val="59"/>
    <w:rsid w:val="00074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0740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qFormat/>
    <w:rsid w:val="000740EF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0740EF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740EF"/>
  </w:style>
  <w:style w:type="table" w:customStyle="1" w:styleId="110">
    <w:name w:val="Сетка таблицы11"/>
    <w:basedOn w:val="a1"/>
    <w:next w:val="ab"/>
    <w:uiPriority w:val="59"/>
    <w:rsid w:val="000740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97E80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1">
    <w:name w:val="Style1"/>
    <w:basedOn w:val="a"/>
    <w:uiPriority w:val="99"/>
    <w:rsid w:val="00660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0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0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60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60A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60A80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uiPriority w:val="59"/>
    <w:rsid w:val="00074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0740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qFormat/>
    <w:rsid w:val="000740EF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0740EF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740EF"/>
  </w:style>
  <w:style w:type="table" w:customStyle="1" w:styleId="110">
    <w:name w:val="Сетка таблицы11"/>
    <w:basedOn w:val="a1"/>
    <w:next w:val="ab"/>
    <w:uiPriority w:val="59"/>
    <w:rsid w:val="000740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arschool@i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E95F-929A-4910-BAB6-5B2772B4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23</Pages>
  <Words>8473</Words>
  <Characters>48300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SummerTime</dc:creator>
  <cp:keywords/>
  <dc:description/>
  <cp:lastModifiedBy>RePack by Diakov</cp:lastModifiedBy>
  <cp:revision>31</cp:revision>
  <dcterms:created xsi:type="dcterms:W3CDTF">2021-06-18T06:03:00Z</dcterms:created>
  <dcterms:modified xsi:type="dcterms:W3CDTF">2021-12-14T09:34:00Z</dcterms:modified>
</cp:coreProperties>
</file>