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7212A" w14:textId="29E58D54" w:rsidR="00F51BB3" w:rsidRPr="00F51BB3" w:rsidRDefault="00F51BB3" w:rsidP="00F51BB3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  <w:t xml:space="preserve">                                                                                                        </w:t>
      </w:r>
      <w:r w:rsidRPr="00F51BB3"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  <w:t>ЗАТВЕРДЖУЮ</w:t>
      </w:r>
    </w:p>
    <w:p w14:paraId="1BCCCA2B" w14:textId="43BED477" w:rsidR="00F51BB3" w:rsidRPr="00F51BB3" w:rsidRDefault="00F51BB3" w:rsidP="00F51BB3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  <w:t xml:space="preserve">                                                                                                        </w:t>
      </w:r>
      <w:proofErr w:type="spellStart"/>
      <w:r w:rsidRPr="00F51BB3"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  <w:t>Директор_________Людмила</w:t>
      </w:r>
      <w:proofErr w:type="spellEnd"/>
      <w:r w:rsidRPr="00F51BB3"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  <w:t xml:space="preserve"> ДЯК</w:t>
      </w:r>
    </w:p>
    <w:p w14:paraId="322AA6D7" w14:textId="3A378833" w:rsidR="00F51BB3" w:rsidRDefault="00F51BB3" w:rsidP="00F51BB3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  <w:t xml:space="preserve">                                                                                                        </w:t>
      </w:r>
      <w:r w:rsidRPr="00F51BB3"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  <w:t>«___»__________2021 р.</w:t>
      </w:r>
    </w:p>
    <w:p w14:paraId="7F70E9F6" w14:textId="29CC6F9D" w:rsidR="00F51BB3" w:rsidRDefault="00F51BB3" w:rsidP="00F51BB3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</w:pPr>
    </w:p>
    <w:p w14:paraId="22E2AD95" w14:textId="1FEF870F" w:rsidR="00F51BB3" w:rsidRDefault="00F51BB3" w:rsidP="00F51BB3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</w:pPr>
    </w:p>
    <w:p w14:paraId="431D07D1" w14:textId="77777777" w:rsidR="00F51BB3" w:rsidRPr="00F51BB3" w:rsidRDefault="00F51BB3" w:rsidP="00F51BB3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</w:pPr>
    </w:p>
    <w:p w14:paraId="7DA568EE" w14:textId="77777777" w:rsidR="00F51BB3" w:rsidRPr="00F51BB3" w:rsidRDefault="00FB3F26" w:rsidP="00FB3F26">
      <w:pPr>
        <w:spacing w:after="0" w:line="295" w:lineRule="atLeast"/>
        <w:jc w:val="center"/>
        <w:outlineLvl w:val="2"/>
        <w:rPr>
          <w:rFonts w:ascii="Bookman Old Style" w:eastAsia="Times New Roman" w:hAnsi="Bookman Old Style" w:cs="Arial"/>
          <w:b/>
          <w:bCs/>
          <w:sz w:val="30"/>
          <w:szCs w:val="30"/>
          <w:lang w:eastAsia="ru-RU"/>
        </w:rPr>
      </w:pPr>
      <w:r w:rsidRPr="00F51BB3">
        <w:rPr>
          <w:rFonts w:ascii="Bookman Old Style" w:eastAsia="Times New Roman" w:hAnsi="Bookman Old Style" w:cs="Arial"/>
          <w:b/>
          <w:bCs/>
          <w:sz w:val="30"/>
          <w:szCs w:val="30"/>
          <w:lang w:eastAsia="ru-RU"/>
        </w:rPr>
        <w:t>ПЛАН ЗАХОДІВ</w:t>
      </w:r>
    </w:p>
    <w:p w14:paraId="64D378E3" w14:textId="02DE3EB6" w:rsidR="00F51BB3" w:rsidRPr="00F51BB3" w:rsidRDefault="00F51BB3" w:rsidP="00FB3F26">
      <w:pPr>
        <w:spacing w:after="0" w:line="295" w:lineRule="atLeast"/>
        <w:jc w:val="center"/>
        <w:outlineLvl w:val="2"/>
        <w:rPr>
          <w:rFonts w:ascii="Bookman Old Style" w:eastAsia="Times New Roman" w:hAnsi="Bookman Old Style" w:cs="Arial"/>
          <w:b/>
          <w:bCs/>
          <w:sz w:val="30"/>
          <w:szCs w:val="30"/>
          <w:lang w:val="uk-UA" w:eastAsia="ru-RU"/>
        </w:rPr>
      </w:pPr>
      <w:r w:rsidRPr="00F51BB3">
        <w:rPr>
          <w:rFonts w:ascii="Bookman Old Style" w:eastAsia="Times New Roman" w:hAnsi="Bookman Old Style" w:cs="Arial"/>
          <w:b/>
          <w:bCs/>
          <w:sz w:val="30"/>
          <w:szCs w:val="30"/>
          <w:lang w:val="uk-UA" w:eastAsia="ru-RU"/>
        </w:rPr>
        <w:t xml:space="preserve">спрямованих на запобігання та протидію </w:t>
      </w:r>
      <w:proofErr w:type="spellStart"/>
      <w:r w:rsidRPr="00F51BB3">
        <w:rPr>
          <w:rFonts w:ascii="Bookman Old Style" w:eastAsia="Times New Roman" w:hAnsi="Bookman Old Style" w:cs="Arial"/>
          <w:b/>
          <w:bCs/>
          <w:sz w:val="30"/>
          <w:szCs w:val="30"/>
          <w:lang w:val="uk-UA" w:eastAsia="ru-RU"/>
        </w:rPr>
        <w:t>булінгу</w:t>
      </w:r>
      <w:proofErr w:type="spellEnd"/>
    </w:p>
    <w:p w14:paraId="23188404" w14:textId="08D94945" w:rsidR="00F51BB3" w:rsidRPr="00F51BB3" w:rsidRDefault="00F51BB3" w:rsidP="00FB3F26">
      <w:pPr>
        <w:spacing w:after="0" w:line="295" w:lineRule="atLeast"/>
        <w:jc w:val="center"/>
        <w:outlineLvl w:val="2"/>
        <w:rPr>
          <w:rFonts w:ascii="Bookman Old Style" w:eastAsia="Times New Roman" w:hAnsi="Bookman Old Style" w:cs="Arial"/>
          <w:b/>
          <w:bCs/>
          <w:sz w:val="30"/>
          <w:szCs w:val="30"/>
          <w:lang w:val="uk-UA" w:eastAsia="ru-RU"/>
        </w:rPr>
      </w:pPr>
      <w:r w:rsidRPr="00F51BB3">
        <w:rPr>
          <w:rFonts w:ascii="Bookman Old Style" w:eastAsia="Times New Roman" w:hAnsi="Bookman Old Style" w:cs="Arial"/>
          <w:b/>
          <w:bCs/>
          <w:sz w:val="30"/>
          <w:szCs w:val="30"/>
          <w:lang w:val="uk-UA" w:eastAsia="ru-RU"/>
        </w:rPr>
        <w:t>в Зеленівській гімназії</w:t>
      </w:r>
    </w:p>
    <w:p w14:paraId="12DC862E" w14:textId="741CF2F5" w:rsidR="00F51BB3" w:rsidRPr="00F51BB3" w:rsidRDefault="00F51BB3" w:rsidP="00FB3F26">
      <w:pPr>
        <w:spacing w:after="0" w:line="295" w:lineRule="atLeast"/>
        <w:jc w:val="center"/>
        <w:outlineLvl w:val="2"/>
        <w:rPr>
          <w:rFonts w:ascii="Bookman Old Style" w:eastAsia="Times New Roman" w:hAnsi="Bookman Old Style" w:cs="Arial"/>
          <w:b/>
          <w:bCs/>
          <w:sz w:val="30"/>
          <w:szCs w:val="30"/>
          <w:lang w:val="uk-UA" w:eastAsia="ru-RU"/>
        </w:rPr>
      </w:pPr>
      <w:proofErr w:type="spellStart"/>
      <w:r w:rsidRPr="00F51BB3">
        <w:rPr>
          <w:rFonts w:ascii="Bookman Old Style" w:eastAsia="Times New Roman" w:hAnsi="Bookman Old Style" w:cs="Arial"/>
          <w:b/>
          <w:bCs/>
          <w:sz w:val="30"/>
          <w:szCs w:val="30"/>
          <w:lang w:val="uk-UA" w:eastAsia="ru-RU"/>
        </w:rPr>
        <w:t>Володимирецької</w:t>
      </w:r>
      <w:proofErr w:type="spellEnd"/>
      <w:r w:rsidRPr="00F51BB3">
        <w:rPr>
          <w:rFonts w:ascii="Bookman Old Style" w:eastAsia="Times New Roman" w:hAnsi="Bookman Old Style" w:cs="Arial"/>
          <w:b/>
          <w:bCs/>
          <w:sz w:val="30"/>
          <w:szCs w:val="30"/>
          <w:lang w:val="uk-UA" w:eastAsia="ru-RU"/>
        </w:rPr>
        <w:t xml:space="preserve"> селищної ради</w:t>
      </w:r>
    </w:p>
    <w:p w14:paraId="7F47AC75" w14:textId="59120E29" w:rsidR="00FB3F26" w:rsidRPr="00F51BB3" w:rsidRDefault="00F51BB3" w:rsidP="00FB3F26">
      <w:pPr>
        <w:spacing w:after="0" w:line="295" w:lineRule="atLeast"/>
        <w:jc w:val="center"/>
        <w:outlineLvl w:val="2"/>
        <w:rPr>
          <w:rFonts w:ascii="Bookman Old Style" w:eastAsia="Times New Roman" w:hAnsi="Bookman Old Style" w:cs="Arial"/>
          <w:b/>
          <w:bCs/>
          <w:sz w:val="30"/>
          <w:szCs w:val="30"/>
          <w:lang w:val="uk-UA" w:eastAsia="ru-RU"/>
        </w:rPr>
      </w:pPr>
      <w:r w:rsidRPr="00F51BB3">
        <w:rPr>
          <w:rFonts w:ascii="Bookman Old Style" w:eastAsia="Times New Roman" w:hAnsi="Bookman Old Style" w:cs="Arial"/>
          <w:b/>
          <w:bCs/>
          <w:sz w:val="30"/>
          <w:szCs w:val="30"/>
          <w:lang w:val="uk-UA" w:eastAsia="ru-RU"/>
        </w:rPr>
        <w:t>на 2021 – 2022 навчальний рік</w:t>
      </w:r>
    </w:p>
    <w:p w14:paraId="53ABFA8E" w14:textId="77777777" w:rsidR="00FB3F26" w:rsidRPr="00FB3F26" w:rsidRDefault="00FB3F26" w:rsidP="00FB3F26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tbl>
      <w:tblPr>
        <w:tblW w:w="1019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300"/>
        <w:gridCol w:w="1722"/>
        <w:gridCol w:w="2350"/>
        <w:gridCol w:w="1335"/>
        <w:gridCol w:w="6"/>
      </w:tblGrid>
      <w:tr w:rsidR="00FB3F26" w:rsidRPr="00FB3F26" w14:paraId="736CFEF4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FF232" w14:textId="77777777" w:rsidR="00FB3F26" w:rsidRPr="00F51BB3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B655F" w14:textId="77777777" w:rsidR="00FB3F26" w:rsidRPr="00F51BB3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CB512" w14:textId="77777777" w:rsidR="00FB3F26" w:rsidRPr="00F51BB3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  <w:proofErr w:type="spellEnd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B38EB" w14:textId="77777777" w:rsidR="00FB3F26" w:rsidRPr="00F51BB3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39737" w14:textId="77777777" w:rsidR="00FB3F26" w:rsidRPr="00F51BB3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</w:t>
            </w:r>
            <w:proofErr w:type="spellEnd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FB3F26" w:rsidRPr="00FB3F26" w14:paraId="72E1400B" w14:textId="77777777" w:rsidTr="00FB3F26">
        <w:tc>
          <w:tcPr>
            <w:tcW w:w="10198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DDF03" w14:textId="09C661CD" w:rsidR="00FB3F26" w:rsidRPr="00F51BB3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</w:t>
            </w: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правове</w:t>
            </w:r>
            <w:proofErr w:type="spellEnd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інформаційне</w:t>
            </w:r>
            <w:proofErr w:type="spellEnd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забезпе</w:t>
            </w:r>
            <w:r w:rsidR="000567EE"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чення</w:t>
            </w:r>
            <w:proofErr w:type="spellEnd"/>
            <w:r w:rsidR="000567EE"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67EE"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булінгу</w:t>
            </w:r>
            <w:proofErr w:type="spellEnd"/>
          </w:p>
        </w:tc>
      </w:tr>
      <w:tr w:rsidR="00FB3F26" w:rsidRPr="00FB3F26" w14:paraId="437DC47B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2CA8D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15412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наказу «Про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31000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Останній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серпня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9CB8F" w14:textId="08B618DA" w:rsidR="00FB3F26" w:rsidRPr="000567EE" w:rsidRDefault="008D647F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</w:t>
            </w:r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НВР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2F496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186B6FEC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A94DE" w14:textId="2B0F3F2F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DED35" w14:textId="0AD22BFE" w:rsidR="00FB3F26" w:rsidRPr="00FB3F26" w:rsidRDefault="00FB3F26" w:rsidP="000567E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різними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категоріями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</w:t>
            </w:r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1B4BD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F9021" w14:textId="6D5D3756" w:rsidR="00FB3F26" w:rsidRPr="000567EE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гімназії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8F0D2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6F62122D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17D15" w14:textId="4F3CF1E7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8925A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механізмів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скриньки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повідомлень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36D1E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E23C9" w14:textId="6CAC4AD4" w:rsidR="00FB3F26" w:rsidRPr="00FB3F26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</w:t>
            </w:r>
            <w:proofErr w:type="spellStart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</w:t>
            </w: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FDB04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1DAA010E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02D81" w14:textId="386E1849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E69BC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Оновлення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і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сайті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B09CB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388F0" w14:textId="7A4E31B8" w:rsidR="00FB3F26" w:rsidRPr="00FB3F26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роботу сайту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93103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483DBD35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73C12" w14:textId="73A7C677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84B0B" w14:textId="52E81FFF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брошури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нормативними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кументами з </w:t>
            </w:r>
            <w:proofErr w:type="spellStart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освітньому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3A9EF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AED7F" w14:textId="5D6CE48A" w:rsidR="00FB3F26" w:rsidRPr="00FB3F26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5F966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1997BA88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07D77" w14:textId="4124AF0B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0BAD1" w14:textId="77777777" w:rsidR="000567EE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методичних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C7FBDF8" w14:textId="599127B0" w:rsidR="000567EE" w:rsidRDefault="000567EE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учнівського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колективу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929DE39" w14:textId="30AC7736" w:rsidR="00FB3F26" w:rsidRPr="000567EE" w:rsidRDefault="000567EE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розпізнавання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видів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F200D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0C789" w14:textId="2720EAEF" w:rsidR="00FB3F26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</w:t>
            </w:r>
            <w:r w:rsidR="008D64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НВР,</w:t>
            </w:r>
          </w:p>
          <w:p w14:paraId="2EBD696B" w14:textId="328708D3" w:rsidR="000567EE" w:rsidRPr="00FB3F26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1E76B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58E427AE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BB1E5" w14:textId="531A21A7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48AC3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Оновлення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тематичного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C3C53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2FBB2" w14:textId="18CDE478" w:rsidR="00FB3F26" w:rsidRPr="000567EE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педагог-організатор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E9057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5A68D621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32264" w14:textId="25308CA8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B2A8D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тематичних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участю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старшокласників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C1CFF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117D6" w14:textId="70B090D0" w:rsidR="00FB3F26" w:rsidRPr="000567EE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C453C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33BF4948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FA5C4" w14:textId="13A557B2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6FD16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старшокласників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80744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B801C" w14:textId="1711AE9C" w:rsidR="00FB3F26" w:rsidRPr="00FB3F26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EAC29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080FC563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B2553" w14:textId="0F5A9978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3C508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загальношкільних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батьківських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зборах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AA29D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BC7CC" w14:textId="77777777" w:rsidR="00FB3F26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гімназії,</w:t>
            </w:r>
          </w:p>
          <w:p w14:paraId="5DAD51A7" w14:textId="2EAD46DB" w:rsidR="000567EE" w:rsidRPr="000567EE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24DCE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7BBD8FF2" w14:textId="77777777" w:rsidTr="00F51BB3">
        <w:trPr>
          <w:gridAfter w:val="2"/>
          <w:wAfter w:w="1341" w:type="dxa"/>
        </w:trPr>
        <w:tc>
          <w:tcPr>
            <w:tcW w:w="8857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40981" w14:textId="31333770" w:rsidR="00FB3F26" w:rsidRPr="00F51BB3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Робота з педагогами</w:t>
            </w:r>
            <w:r w:rsidR="00FB3F26"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FB3F26"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іншими</w:t>
            </w:r>
            <w:proofErr w:type="spellEnd"/>
            <w:r w:rsidR="00FB3F26"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="00FB3F26"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гімназії</w:t>
            </w:r>
          </w:p>
        </w:tc>
      </w:tr>
      <w:tr w:rsidR="00FB3F26" w:rsidRPr="00FB3F26" w14:paraId="040C464C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8414F" w14:textId="69F46299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E3A0F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заходи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реагування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61A6D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66565" w14:textId="7F085C48" w:rsidR="000567EE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</w:t>
            </w:r>
            <w:r w:rsidR="008D64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НВР,</w:t>
            </w:r>
          </w:p>
          <w:p w14:paraId="4130C4A7" w14:textId="32FCB806" w:rsidR="00FB3F26" w:rsidRPr="00FB3F26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51AA8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553B7084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A45CF" w14:textId="6383F19C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4DE81" w14:textId="7F02D7BA" w:rsidR="00FB3F26" w:rsidRPr="008D647F" w:rsidRDefault="00FB3F26" w:rsidP="000567E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64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Тренінг для вчителів щодо запобігання</w:t>
            </w:r>
            <w:r w:rsidR="000567EE" w:rsidRPr="008D64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567EE" w:rsidRPr="008D64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="000567EE" w:rsidRPr="008D64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(цькування).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8DF91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59C50" w14:textId="060004DF" w:rsidR="00FB3F26" w:rsidRPr="00FB3F26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A6C5A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6C13E180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85E27" w14:textId="2060834D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0F515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класними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керівниками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класного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6E438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результатами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кожної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чверті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E1E05" w14:textId="4423DF7B" w:rsidR="00FB3F26" w:rsidRPr="00FB3F26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29251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1EABCDD8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ECE8F" w14:textId="16555CEF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71373" w14:textId="35490A8F" w:rsidR="00FB3F26" w:rsidRPr="00FB3F26" w:rsidRDefault="00FB3F26" w:rsidP="000567E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психологом, </w:t>
            </w:r>
            <w:r w:rsidR="000567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проблемних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1F1E7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9FD90" w14:textId="4E26D51C" w:rsidR="00FB3F26" w:rsidRPr="00FB3F26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16490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0A084F71" w14:textId="77777777" w:rsidTr="00F51BB3">
        <w:trPr>
          <w:gridAfter w:val="2"/>
          <w:wAfter w:w="1341" w:type="dxa"/>
        </w:trPr>
        <w:tc>
          <w:tcPr>
            <w:tcW w:w="8857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48FAA" w14:textId="571F455D" w:rsidR="00FB3F26" w:rsidRPr="00F51BB3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Робота з </w:t>
            </w: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здобувачами</w:t>
            </w:r>
            <w:proofErr w:type="spellEnd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FB3F26" w:rsidRPr="00FB3F26" w14:paraId="38581F9E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C5DFD" w14:textId="1A47A5FB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EBF1A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старшокласників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навичок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мирного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конфліктів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61C97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3A606" w14:textId="64953E74" w:rsidR="00FB3F26" w:rsidRPr="00FB3F26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4ED80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5EDAB643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1BB41" w14:textId="4AE66047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971B2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Імітаційна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молодших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(1-4-й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тебе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ображають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BA5A4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E2E3C" w14:textId="77777777" w:rsidR="00FB3F26" w:rsidRPr="00FB3F26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0B3B2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26A740C7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F1943" w14:textId="5D72EA2D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8C88E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толерантності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29F52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6B4F4" w14:textId="1415F7B9" w:rsidR="00FB3F26" w:rsidRPr="00FB3F26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Учнівське самоврядування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</w:t>
            </w:r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8B5E6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6E20AA02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CCE75" w14:textId="191046F9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9593C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 у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14104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817B5" w14:textId="24D65482" w:rsidR="00FB3F26" w:rsidRPr="00FB3F26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2721D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7D045435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70915" w14:textId="65E77B3A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45C4B" w14:textId="638974AA" w:rsidR="00FB3F26" w:rsidRPr="00FB3F26" w:rsidRDefault="000567EE" w:rsidP="000567E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Імітаційна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Розкажи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насильство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59838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D5033" w14:textId="06C189FC" w:rsidR="00FB3F26" w:rsidRPr="00FB3F26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</w:t>
            </w:r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A5C50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43F67BDA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F6BB8" w14:textId="74497F61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42C11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B40D3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29E6B" w14:textId="13587BFE" w:rsidR="00FB3F26" w:rsidRPr="000567EE" w:rsidRDefault="000567EE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психолог, члени учнівського самоврядування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43874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BB3" w:rsidRPr="00FB3F26" w14:paraId="5862DB27" w14:textId="4BC1ADB3" w:rsidTr="00F51BB3">
        <w:trPr>
          <w:gridAfter w:val="1"/>
          <w:wAfter w:w="6" w:type="dxa"/>
        </w:trPr>
        <w:tc>
          <w:tcPr>
            <w:tcW w:w="8857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A3F7F" w14:textId="77777777" w:rsidR="00FB3F26" w:rsidRPr="00F51BB3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Робота з батьками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7E86" w14:textId="77777777" w:rsidR="00F51BB3" w:rsidRPr="00FB3F26" w:rsidRDefault="00F51BB3"/>
        </w:tc>
      </w:tr>
      <w:tr w:rsidR="00FB3F26" w:rsidRPr="00FB3F26" w14:paraId="6D1CCE7D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E5636" w14:textId="7BD774C9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E36CE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Тематичні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загальношкільні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батьківські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92081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0BA06" w14:textId="22ED46B1" w:rsidR="00FB3F26" w:rsidRPr="00FB3F26" w:rsidRDefault="00B713A9" w:rsidP="00A100C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гімназії</w:t>
            </w:r>
            <w:proofErr w:type="spellEnd"/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D5042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0ECD8A6B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A7B70" w14:textId="3BBEF375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E2C10" w14:textId="20725C98" w:rsidR="00FB3F26" w:rsidRPr="00B713A9" w:rsidRDefault="00FB3F26" w:rsidP="00B713A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13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B713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(цькування) щодо дітей, заходи захисту та надання допомоги дітям запобігання та протидії </w:t>
            </w: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B713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(цькування)</w:t>
            </w:r>
            <w:r w:rsidR="00B713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D3A62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5698A" w14:textId="2801CC01" w:rsidR="00FB3F26" w:rsidRPr="00B713A9" w:rsidRDefault="00B713A9" w:rsidP="00A100C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EA5DB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55D05957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3E5C3" w14:textId="546B47C7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26134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Тематичні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батьківські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7C901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6FF49" w14:textId="2DDE7B41" w:rsidR="00FB3F26" w:rsidRPr="00FB3F26" w:rsidRDefault="00B713A9" w:rsidP="00A100C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</w:t>
            </w:r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C57C7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2852002D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03599" w14:textId="4107DB97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50400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 з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взаємин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7508A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97E1F" w14:textId="6C1E51AB" w:rsidR="00FB3F26" w:rsidRPr="00FB3F26" w:rsidRDefault="00FB3F26" w:rsidP="00A100C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</w:t>
            </w:r>
            <w:r w:rsidR="00B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B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</w:t>
            </w:r>
            <w:proofErr w:type="spellStart"/>
            <w:r w:rsidR="00B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="00B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="00B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</w:t>
            </w: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849BE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4F07C2D5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D8574" w14:textId="2A76C500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59B72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та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інтересів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911E6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на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061D9" w14:textId="5D039727" w:rsidR="00FB3F26" w:rsidRPr="00FB3F26" w:rsidRDefault="00B713A9" w:rsidP="00A100C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68BA3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24C59A92" w14:textId="77777777" w:rsidTr="00F51BB3">
        <w:trPr>
          <w:gridAfter w:val="2"/>
          <w:wAfter w:w="1341" w:type="dxa"/>
        </w:trPr>
        <w:tc>
          <w:tcPr>
            <w:tcW w:w="8857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A3E51" w14:textId="77777777" w:rsidR="00FB3F26" w:rsidRPr="00F51BB3" w:rsidRDefault="00FB3F26" w:rsidP="00F51BB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F51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FB3F26" w:rsidRPr="00FB3F26" w14:paraId="3DB3B456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A8186" w14:textId="74CE6D95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7F6E7" w14:textId="25906B3D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Анонімне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гімназії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7D442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6C7BC" w14:textId="442EB0B5" w:rsidR="00FB3F26" w:rsidRPr="00FB3F26" w:rsidRDefault="00FB3F26" w:rsidP="00A100C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психолог.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95662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5476EAF8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A0CB4" w14:textId="3AC078E7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6177B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F851A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211DB" w14:textId="51BB4092" w:rsidR="00FB3F26" w:rsidRPr="00FB3F26" w:rsidRDefault="00B713A9" w:rsidP="00A100C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F26"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3EF7A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170EB413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9CA8B" w14:textId="7ED7FB0F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C035F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протоколами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випадків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A3B49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потреби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14F50" w14:textId="1203B081" w:rsidR="00FB3F26" w:rsidRPr="00FB3F26" w:rsidRDefault="00B713A9" w:rsidP="00A100C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B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34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C8A33" w14:textId="77777777" w:rsidR="00FB3F26" w:rsidRPr="00FB3F26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26" w:rsidRPr="00FB3F26" w14:paraId="0DF31C26" w14:textId="77777777" w:rsidTr="00F51BB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F05F6" w14:textId="0248C813" w:rsidR="00FB3F26" w:rsidRPr="00B713A9" w:rsidRDefault="00B713A9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465AB" w14:textId="77777777" w:rsidR="00FB3F26" w:rsidRPr="00B713A9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Підготовка</w:t>
            </w:r>
            <w:proofErr w:type="spellEnd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звіту</w:t>
            </w:r>
            <w:proofErr w:type="spellEnd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 </w:t>
            </w: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виконання</w:t>
            </w:r>
            <w:proofErr w:type="spellEnd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заходів</w:t>
            </w:r>
            <w:proofErr w:type="spellEnd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 </w:t>
            </w: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виконання</w:t>
            </w:r>
            <w:proofErr w:type="spellEnd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плану </w:t>
            </w: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заходів</w:t>
            </w:r>
            <w:proofErr w:type="spellEnd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 </w:t>
            </w: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запобігання</w:t>
            </w:r>
            <w:proofErr w:type="spellEnd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та </w:t>
            </w: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протидії</w:t>
            </w:r>
            <w:proofErr w:type="spellEnd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булінгу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D068C" w14:textId="77777777" w:rsidR="00FB3F26" w:rsidRPr="00B713A9" w:rsidRDefault="00FB3F26" w:rsidP="00FB3F2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Травень</w:t>
            </w:r>
            <w:proofErr w:type="spellEnd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B713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червень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0EFE5" w14:textId="2F647DB5" w:rsidR="00FB3F26" w:rsidRPr="00B713A9" w:rsidRDefault="00B713A9" w:rsidP="00A100C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Практичний психолог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14:paraId="3FDFF627" w14:textId="77777777" w:rsidR="00FB3F26" w:rsidRPr="00B713A9" w:rsidRDefault="00FB3F26" w:rsidP="00FB3F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13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</w:tc>
      </w:tr>
    </w:tbl>
    <w:p w14:paraId="5E90013A" w14:textId="77777777" w:rsidR="00A72CF0" w:rsidRPr="00FB3F26" w:rsidRDefault="00A72CF0">
      <w:pPr>
        <w:rPr>
          <w:rFonts w:ascii="Times New Roman" w:hAnsi="Times New Roman" w:cs="Times New Roman"/>
          <w:sz w:val="28"/>
          <w:szCs w:val="28"/>
        </w:rPr>
      </w:pPr>
    </w:p>
    <w:sectPr w:rsidR="00A72CF0" w:rsidRPr="00FB3F26" w:rsidSect="00FB3F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FDCAE" w14:textId="77777777" w:rsidR="00EC336F" w:rsidRDefault="00EC336F" w:rsidP="00F51BB3">
      <w:pPr>
        <w:spacing w:after="0" w:line="240" w:lineRule="auto"/>
      </w:pPr>
      <w:r>
        <w:separator/>
      </w:r>
    </w:p>
  </w:endnote>
  <w:endnote w:type="continuationSeparator" w:id="0">
    <w:p w14:paraId="45F02144" w14:textId="77777777" w:rsidR="00EC336F" w:rsidRDefault="00EC336F" w:rsidP="00F5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D1AB3" w14:textId="77777777" w:rsidR="00EC336F" w:rsidRDefault="00EC336F" w:rsidP="00F51BB3">
      <w:pPr>
        <w:spacing w:after="0" w:line="240" w:lineRule="auto"/>
      </w:pPr>
      <w:r>
        <w:separator/>
      </w:r>
    </w:p>
  </w:footnote>
  <w:footnote w:type="continuationSeparator" w:id="0">
    <w:p w14:paraId="20631968" w14:textId="77777777" w:rsidR="00EC336F" w:rsidRDefault="00EC336F" w:rsidP="00F51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2F"/>
    <w:rsid w:val="000567EE"/>
    <w:rsid w:val="008B732F"/>
    <w:rsid w:val="008D647F"/>
    <w:rsid w:val="00A100C9"/>
    <w:rsid w:val="00A72CF0"/>
    <w:rsid w:val="00A77327"/>
    <w:rsid w:val="00B713A9"/>
    <w:rsid w:val="00EC336F"/>
    <w:rsid w:val="00F51BB3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F077"/>
  <w15:chartTrackingRefBased/>
  <w15:docId w15:val="{D01364CF-7443-4A75-89D3-0FA05698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B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BB3"/>
  </w:style>
  <w:style w:type="paragraph" w:styleId="a5">
    <w:name w:val="footer"/>
    <w:basedOn w:val="a"/>
    <w:link w:val="a6"/>
    <w:uiPriority w:val="99"/>
    <w:unhideWhenUsed/>
    <w:rsid w:val="00F51B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BB3"/>
  </w:style>
  <w:style w:type="paragraph" w:styleId="a7">
    <w:name w:val="Balloon Text"/>
    <w:basedOn w:val="a"/>
    <w:link w:val="a8"/>
    <w:uiPriority w:val="99"/>
    <w:semiHidden/>
    <w:unhideWhenUsed/>
    <w:rsid w:val="00A1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0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Оселедько</dc:creator>
  <cp:keywords/>
  <dc:description/>
  <cp:lastModifiedBy>Інна Ковлева</cp:lastModifiedBy>
  <cp:revision>9</cp:revision>
  <cp:lastPrinted>2021-09-06T12:03:00Z</cp:lastPrinted>
  <dcterms:created xsi:type="dcterms:W3CDTF">2020-10-09T16:52:00Z</dcterms:created>
  <dcterms:modified xsi:type="dcterms:W3CDTF">2021-09-06T12:04:00Z</dcterms:modified>
</cp:coreProperties>
</file>