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tbl>
      <w:tblPr>
        <w:tblStyle w:val="a7"/>
        <w:tblW w:w="0" w:type="auto"/>
        <w:tblInd w:w="98" w:type="dxa"/>
        <w:tblLook w:val="04A0" w:firstRow="1" w:lastRow="0" w:firstColumn="1" w:lastColumn="0" w:noHBand="0" w:noVBand="1"/>
      </w:tblPr>
      <w:tblGrid>
        <w:gridCol w:w="4759"/>
        <w:gridCol w:w="4774"/>
      </w:tblGrid>
      <w:tr w:rsidR="00B117D8" w:rsidTr="00B117D8">
        <w:tc>
          <w:tcPr>
            <w:tcW w:w="5071" w:type="dxa"/>
          </w:tcPr>
          <w:p w:rsidR="00B117D8" w:rsidRPr="00AA3112" w:rsidRDefault="00B117D8" w:rsidP="00984B1E">
            <w:pPr>
              <w:pStyle w:val="a3"/>
              <w:spacing w:line="276" w:lineRule="auto"/>
              <w:ind w:left="0"/>
              <w:jc w:val="left"/>
              <w:rPr>
                <w:b/>
                <w:noProof/>
                <w:sz w:val="24"/>
                <w:szCs w:val="28"/>
              </w:rPr>
            </w:pPr>
            <w:r w:rsidRPr="00AA3112">
              <w:rPr>
                <w:b/>
                <w:noProof/>
                <w:sz w:val="24"/>
                <w:szCs w:val="28"/>
              </w:rPr>
              <w:t>СХВАЛЕНО</w:t>
            </w:r>
          </w:p>
          <w:p w:rsidR="00B117D8" w:rsidRPr="00AA3112" w:rsidRDefault="00B117D8" w:rsidP="00984B1E">
            <w:pPr>
              <w:pStyle w:val="a3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 w:rsidRPr="00AA3112">
              <w:rPr>
                <w:noProof/>
                <w:sz w:val="24"/>
                <w:szCs w:val="28"/>
              </w:rPr>
              <w:t xml:space="preserve">Наказ </w:t>
            </w:r>
          </w:p>
          <w:p w:rsidR="00B117D8" w:rsidRPr="00AA3112" w:rsidRDefault="00AA3112" w:rsidP="00984B1E">
            <w:pPr>
              <w:pStyle w:val="a3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Здолбунівського ліцею №6</w:t>
            </w:r>
          </w:p>
          <w:p w:rsidR="00B117D8" w:rsidRPr="00AA3112" w:rsidRDefault="00B117D8" w:rsidP="00AA3112">
            <w:pPr>
              <w:pStyle w:val="a3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 w:rsidRPr="00AA3112">
              <w:rPr>
                <w:noProof/>
                <w:sz w:val="24"/>
                <w:szCs w:val="28"/>
              </w:rPr>
              <w:t xml:space="preserve">№ </w:t>
            </w:r>
            <w:r w:rsidR="00AA3112">
              <w:rPr>
                <w:noProof/>
                <w:sz w:val="24"/>
                <w:szCs w:val="28"/>
              </w:rPr>
              <w:t>155</w:t>
            </w:r>
            <w:r w:rsidRPr="00AA3112">
              <w:rPr>
                <w:noProof/>
                <w:sz w:val="24"/>
                <w:szCs w:val="28"/>
              </w:rPr>
              <w:t xml:space="preserve"> від </w:t>
            </w:r>
            <w:r w:rsidR="00AA3112">
              <w:rPr>
                <w:noProof/>
                <w:sz w:val="24"/>
                <w:szCs w:val="28"/>
              </w:rPr>
              <w:t>01</w:t>
            </w:r>
            <w:r w:rsidRPr="00AA3112">
              <w:rPr>
                <w:noProof/>
                <w:sz w:val="24"/>
                <w:szCs w:val="28"/>
              </w:rPr>
              <w:t xml:space="preserve"> </w:t>
            </w:r>
            <w:r w:rsidR="00AA3112">
              <w:rPr>
                <w:noProof/>
                <w:sz w:val="24"/>
                <w:szCs w:val="28"/>
              </w:rPr>
              <w:t>вересня</w:t>
            </w:r>
            <w:r w:rsidRPr="00AA3112">
              <w:rPr>
                <w:noProof/>
                <w:sz w:val="24"/>
                <w:szCs w:val="28"/>
              </w:rPr>
              <w:t xml:space="preserve"> </w:t>
            </w:r>
            <w:r w:rsidR="00AA3112">
              <w:rPr>
                <w:noProof/>
                <w:sz w:val="24"/>
                <w:szCs w:val="28"/>
              </w:rPr>
              <w:t xml:space="preserve">2025 </w:t>
            </w:r>
            <w:r w:rsidRPr="00AA3112">
              <w:rPr>
                <w:noProof/>
                <w:sz w:val="24"/>
                <w:szCs w:val="28"/>
              </w:rPr>
              <w:t>року</w:t>
            </w:r>
          </w:p>
        </w:tc>
        <w:tc>
          <w:tcPr>
            <w:tcW w:w="5071" w:type="dxa"/>
          </w:tcPr>
          <w:p w:rsidR="00B117D8" w:rsidRPr="00AA3112" w:rsidRDefault="00B117D8" w:rsidP="00984B1E">
            <w:pPr>
              <w:pStyle w:val="a3"/>
              <w:spacing w:line="276" w:lineRule="auto"/>
              <w:ind w:left="0"/>
              <w:jc w:val="left"/>
              <w:rPr>
                <w:b/>
                <w:noProof/>
                <w:sz w:val="24"/>
                <w:szCs w:val="28"/>
              </w:rPr>
            </w:pPr>
            <w:r w:rsidRPr="00AA3112">
              <w:rPr>
                <w:b/>
                <w:noProof/>
                <w:sz w:val="24"/>
                <w:szCs w:val="28"/>
              </w:rPr>
              <w:t>ЗАТВЕРДЖЕНО</w:t>
            </w:r>
          </w:p>
          <w:p w:rsidR="00B117D8" w:rsidRPr="00AA3112" w:rsidRDefault="00B117D8" w:rsidP="00984B1E">
            <w:pPr>
              <w:pStyle w:val="a3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 w:rsidRPr="00AA3112">
              <w:rPr>
                <w:noProof/>
                <w:sz w:val="24"/>
                <w:szCs w:val="28"/>
              </w:rPr>
              <w:t xml:space="preserve">Директор </w:t>
            </w:r>
          </w:p>
          <w:p w:rsidR="00AA3112" w:rsidRPr="00AA3112" w:rsidRDefault="00AA3112" w:rsidP="00AA3112">
            <w:pPr>
              <w:pStyle w:val="a3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Здолбунівського ліцею №6</w:t>
            </w:r>
          </w:p>
          <w:p w:rsidR="00B117D8" w:rsidRPr="00AA3112" w:rsidRDefault="00B117D8" w:rsidP="00AA3112">
            <w:pPr>
              <w:pStyle w:val="a3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 w:rsidRPr="00AA3112">
              <w:rPr>
                <w:noProof/>
                <w:sz w:val="24"/>
                <w:szCs w:val="28"/>
              </w:rPr>
              <w:t>_</w:t>
            </w:r>
            <w:r w:rsidR="00984B1E" w:rsidRPr="00AA3112">
              <w:rPr>
                <w:noProof/>
                <w:sz w:val="24"/>
                <w:szCs w:val="28"/>
              </w:rPr>
              <w:t>__</w:t>
            </w:r>
            <w:r w:rsidRPr="00AA3112">
              <w:rPr>
                <w:noProof/>
                <w:sz w:val="24"/>
                <w:szCs w:val="28"/>
              </w:rPr>
              <w:t xml:space="preserve">____ </w:t>
            </w:r>
            <w:r w:rsidR="00AA3112">
              <w:rPr>
                <w:noProof/>
                <w:sz w:val="24"/>
                <w:szCs w:val="28"/>
              </w:rPr>
              <w:t>Мирослав РАДІЦА</w:t>
            </w:r>
          </w:p>
        </w:tc>
      </w:tr>
    </w:tbl>
    <w:p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:rsidR="002D32E0" w:rsidRDefault="002D32E0" w:rsidP="00B117D8">
      <w:pPr>
        <w:pStyle w:val="a3"/>
        <w:ind w:left="0"/>
        <w:jc w:val="left"/>
        <w:rPr>
          <w:noProof/>
          <w:sz w:val="28"/>
          <w:szCs w:val="28"/>
        </w:rPr>
      </w:pPr>
    </w:p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p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Pr="00032CA7" w:rsidRDefault="00032CA7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>ПОЛОЖЕННЯ</w:t>
      </w:r>
    </w:p>
    <w:p w:rsidR="00B117D8" w:rsidRDefault="00032CA7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 xml:space="preserve">про запобігання </w:t>
      </w:r>
      <w:r w:rsidR="00DC781C">
        <w:rPr>
          <w:b/>
          <w:bCs/>
          <w:noProof/>
          <w:sz w:val="40"/>
          <w:szCs w:val="40"/>
        </w:rPr>
        <w:t>та</w:t>
      </w:r>
      <w:r w:rsidRPr="00032CA7">
        <w:rPr>
          <w:b/>
          <w:bCs/>
          <w:noProof/>
          <w:sz w:val="40"/>
          <w:szCs w:val="40"/>
        </w:rPr>
        <w:t xml:space="preserve"> протидію насильству та </w:t>
      </w:r>
    </w:p>
    <w:p w:rsidR="00762CA2" w:rsidRDefault="00B117D8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жорстокому поводженню з дітьми</w:t>
      </w:r>
      <w:r w:rsidR="00032CA7" w:rsidRPr="00032CA7">
        <w:rPr>
          <w:b/>
          <w:bCs/>
          <w:noProof/>
          <w:sz w:val="40"/>
          <w:szCs w:val="40"/>
        </w:rPr>
        <w:t xml:space="preserve"> </w:t>
      </w:r>
      <w:r w:rsidR="00762CA2">
        <w:rPr>
          <w:b/>
          <w:bCs/>
          <w:noProof/>
          <w:sz w:val="40"/>
          <w:szCs w:val="40"/>
        </w:rPr>
        <w:t>в</w:t>
      </w:r>
      <w:r w:rsidR="00032CA7" w:rsidRPr="00032CA7">
        <w:rPr>
          <w:b/>
          <w:bCs/>
          <w:noProof/>
          <w:sz w:val="40"/>
          <w:szCs w:val="40"/>
        </w:rPr>
        <w:t xml:space="preserve"> </w:t>
      </w:r>
    </w:p>
    <w:p w:rsidR="00567144" w:rsidRPr="00A90AF1" w:rsidRDefault="00A90AF1" w:rsidP="00B117D8">
      <w:pPr>
        <w:pStyle w:val="a3"/>
        <w:ind w:left="0"/>
        <w:jc w:val="center"/>
        <w:rPr>
          <w:b/>
          <w:bCs/>
          <w:noProof/>
          <w:color w:val="000000" w:themeColor="text1"/>
          <w:sz w:val="40"/>
          <w:szCs w:val="40"/>
        </w:rPr>
        <w:sectPr w:rsidR="00567144" w:rsidRPr="00A90AF1" w:rsidSect="00984B1E">
          <w:type w:val="continuous"/>
          <w:pgSz w:w="11910" w:h="16840"/>
          <w:pgMar w:top="851" w:right="851" w:bottom="851" w:left="1418" w:header="720" w:footer="720" w:gutter="0"/>
          <w:cols w:space="720"/>
          <w:docGrid w:linePitch="299"/>
        </w:sectPr>
      </w:pPr>
      <w:r w:rsidRPr="00A90AF1">
        <w:rPr>
          <w:b/>
          <w:bCs/>
          <w:noProof/>
          <w:color w:val="000000" w:themeColor="text1"/>
          <w:sz w:val="40"/>
          <w:szCs w:val="40"/>
        </w:rPr>
        <w:t>Здолбунівському  ліцеї №6</w:t>
      </w:r>
      <w:r>
        <w:rPr>
          <w:b/>
          <w:bCs/>
          <w:noProof/>
          <w:color w:val="000000" w:themeColor="text1"/>
          <w:sz w:val="40"/>
          <w:szCs w:val="40"/>
        </w:rPr>
        <w:t xml:space="preserve"> Здолмунівської міської ради Рівненської області</w:t>
      </w:r>
    </w:p>
    <w:p w:rsidR="00567144" w:rsidRPr="00D82AB9" w:rsidRDefault="00775176" w:rsidP="00D82AB9">
      <w:pPr>
        <w:pStyle w:val="1"/>
        <w:tabs>
          <w:tab w:val="left" w:pos="861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>І. Загальні</w:t>
      </w:r>
      <w:r w:rsidRPr="00D82AB9">
        <w:rPr>
          <w:spacing w:val="-11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положення</w:t>
      </w:r>
    </w:p>
    <w:p w:rsidR="00567144" w:rsidRPr="00160669" w:rsidRDefault="00E97D7A" w:rsidP="00160669">
      <w:pPr>
        <w:pStyle w:val="a3"/>
        <w:spacing w:line="276" w:lineRule="auto"/>
        <w:ind w:left="0" w:firstLine="709"/>
        <w:rPr>
          <w:noProof/>
          <w:color w:val="FF0000"/>
          <w:sz w:val="24"/>
          <w:szCs w:val="28"/>
        </w:rPr>
      </w:pPr>
      <w:r w:rsidRPr="00D82AB9">
        <w:rPr>
          <w:sz w:val="24"/>
          <w:szCs w:val="24"/>
        </w:rPr>
        <w:t>1.1</w:t>
      </w:r>
      <w:r w:rsidR="00160669">
        <w:rPr>
          <w:sz w:val="24"/>
          <w:szCs w:val="24"/>
        </w:rPr>
        <w:t>.</w:t>
      </w:r>
      <w:r w:rsidRPr="00D82AB9">
        <w:rPr>
          <w:sz w:val="24"/>
          <w:szCs w:val="24"/>
        </w:rPr>
        <w:t xml:space="preserve"> </w:t>
      </w:r>
      <w:r w:rsidR="00203A9A" w:rsidRPr="00D82AB9">
        <w:rPr>
          <w:sz w:val="24"/>
          <w:szCs w:val="24"/>
        </w:rPr>
        <w:t xml:space="preserve">Це Положення визначає механізми запобігання, виявлення та реагування на випадки насильства </w:t>
      </w:r>
      <w:r w:rsidR="009D17FB" w:rsidRPr="00D82AB9">
        <w:rPr>
          <w:sz w:val="24"/>
          <w:szCs w:val="24"/>
        </w:rPr>
        <w:t>та</w:t>
      </w:r>
      <w:r w:rsidR="00203A9A" w:rsidRPr="00D82AB9">
        <w:rPr>
          <w:sz w:val="24"/>
          <w:szCs w:val="24"/>
        </w:rPr>
        <w:t xml:space="preserve"> жорстокого поводження зі здобувачами освіти </w:t>
      </w:r>
      <w:r w:rsidR="00A90AF1">
        <w:rPr>
          <w:noProof/>
          <w:color w:val="000000" w:themeColor="text1"/>
          <w:sz w:val="24"/>
          <w:szCs w:val="28"/>
        </w:rPr>
        <w:t>Здолбунівського ліцею №6</w:t>
      </w:r>
      <w:r w:rsidR="00B07A2F" w:rsidRPr="00160669">
        <w:rPr>
          <w:sz w:val="24"/>
          <w:szCs w:val="24"/>
        </w:rPr>
        <w:t>.</w:t>
      </w:r>
    </w:p>
    <w:p w:rsidR="00567144" w:rsidRPr="00D82AB9" w:rsidRDefault="00E97D7A" w:rsidP="00D82AB9">
      <w:pPr>
        <w:pStyle w:val="a4"/>
        <w:tabs>
          <w:tab w:val="left" w:pos="89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1.2. </w:t>
      </w:r>
      <w:r w:rsidR="00203A9A" w:rsidRPr="00D82AB9">
        <w:rPr>
          <w:sz w:val="24"/>
          <w:szCs w:val="24"/>
        </w:rPr>
        <w:t xml:space="preserve">Положення розроблено відповідно до </w:t>
      </w:r>
      <w:r w:rsidR="00B474A5" w:rsidRPr="00D82AB9">
        <w:rPr>
          <w:sz w:val="24"/>
          <w:szCs w:val="24"/>
        </w:rPr>
        <w:t>Закон</w:t>
      </w:r>
      <w:r w:rsidR="00203A9A" w:rsidRPr="00D82AB9">
        <w:rPr>
          <w:sz w:val="24"/>
          <w:szCs w:val="24"/>
        </w:rPr>
        <w:t>у</w:t>
      </w:r>
      <w:r w:rsidR="00B474A5" w:rsidRPr="00D82AB9">
        <w:rPr>
          <w:sz w:val="24"/>
          <w:szCs w:val="24"/>
        </w:rPr>
        <w:t xml:space="preserve"> України</w:t>
      </w:r>
      <w:r w:rsidR="00203A9A"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«Про освіту»</w:t>
      </w:r>
      <w:r w:rsidR="00203A9A" w:rsidRPr="00D82AB9">
        <w:rPr>
          <w:sz w:val="24"/>
          <w:szCs w:val="24"/>
        </w:rPr>
        <w:t xml:space="preserve">, «Про охорону дитинства», </w:t>
      </w:r>
      <w:r w:rsidR="00B474A5" w:rsidRPr="00D82AB9">
        <w:rPr>
          <w:sz w:val="24"/>
          <w:szCs w:val="24"/>
        </w:rPr>
        <w:t xml:space="preserve"> «Про запобігання</w:t>
      </w:r>
      <w:r w:rsidR="00775176"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та</w:t>
      </w:r>
      <w:r w:rsidR="00B474A5" w:rsidRPr="00D82AB9">
        <w:rPr>
          <w:spacing w:val="6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протидію</w:t>
      </w:r>
      <w:r w:rsidR="00B474A5" w:rsidRPr="00D82AB9">
        <w:rPr>
          <w:spacing w:val="69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домашньому</w:t>
      </w:r>
      <w:r w:rsidR="00B474A5" w:rsidRPr="00D82AB9">
        <w:rPr>
          <w:spacing w:val="6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насильству»</w:t>
      </w:r>
      <w:r w:rsidR="00203A9A" w:rsidRPr="00D82AB9">
        <w:rPr>
          <w:sz w:val="24"/>
          <w:szCs w:val="24"/>
        </w:rPr>
        <w:t xml:space="preserve">, </w:t>
      </w:r>
      <w:r w:rsidR="006F181A" w:rsidRPr="00D82AB9">
        <w:rPr>
          <w:sz w:val="24"/>
          <w:szCs w:val="24"/>
        </w:rPr>
        <w:t>«Про внесення змін до деяких законів України щодо запобігання насильству та унеможливлення ж</w:t>
      </w:r>
      <w:r w:rsidR="00203A9A" w:rsidRPr="00D82AB9">
        <w:rPr>
          <w:sz w:val="24"/>
          <w:szCs w:val="24"/>
        </w:rPr>
        <w:t xml:space="preserve">орстокого поводження з дітьми», </w:t>
      </w:r>
      <w:r w:rsidR="00B474A5" w:rsidRPr="00D82AB9">
        <w:rPr>
          <w:sz w:val="24"/>
          <w:szCs w:val="24"/>
        </w:rPr>
        <w:t>«Про внесення змін до деяких законодавчих актів України щодо протидії булінгу (цькуванню)»</w:t>
      </w:r>
      <w:r w:rsidR="00203A9A" w:rsidRPr="00D82AB9">
        <w:rPr>
          <w:sz w:val="24"/>
          <w:szCs w:val="24"/>
        </w:rPr>
        <w:t>, п</w:t>
      </w:r>
      <w:r w:rsidR="00B474A5" w:rsidRPr="00D82AB9">
        <w:rPr>
          <w:sz w:val="24"/>
          <w:szCs w:val="24"/>
        </w:rPr>
        <w:t>останов Кабінету Міністрів України</w:t>
      </w:r>
      <w:r w:rsidR="00203A9A" w:rsidRPr="00D82AB9">
        <w:rPr>
          <w:sz w:val="24"/>
          <w:szCs w:val="24"/>
        </w:rPr>
        <w:t xml:space="preserve"> від 22.08.2018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</w:t>
      </w:r>
      <w:r w:rsidR="00203A9A" w:rsidRPr="00D82AB9">
        <w:rPr>
          <w:sz w:val="24"/>
          <w:szCs w:val="24"/>
        </w:rPr>
        <w:t xml:space="preserve">, </w:t>
      </w:r>
      <w:r w:rsidR="00B474A5" w:rsidRPr="00D82AB9">
        <w:rPr>
          <w:sz w:val="24"/>
          <w:szCs w:val="24"/>
        </w:rPr>
        <w:t>від 01.</w:t>
      </w:r>
      <w:r w:rsidR="00203A9A" w:rsidRPr="00D82AB9">
        <w:rPr>
          <w:sz w:val="24"/>
          <w:szCs w:val="24"/>
        </w:rPr>
        <w:t>06.2020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585 «Про забезпечення соціального захисту дітей, які перебувають у складних життєвих обставинах»</w:t>
      </w:r>
      <w:r w:rsidR="00203A9A" w:rsidRPr="00D82AB9">
        <w:rPr>
          <w:sz w:val="24"/>
          <w:szCs w:val="24"/>
        </w:rPr>
        <w:t>, від 28.07.2021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775 «Про внесення змін до Порядку забезпечення соціального захисту дітей, які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перебувають у</w:t>
      </w:r>
      <w:r w:rsidR="00B474A5" w:rsidRPr="00D82AB9">
        <w:rPr>
          <w:spacing w:val="-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складних життєвих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обставинах, у</w:t>
      </w:r>
      <w:r w:rsidR="00B474A5" w:rsidRPr="00D82AB9">
        <w:rPr>
          <w:spacing w:val="-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тому</w:t>
      </w:r>
      <w:r w:rsidR="00B474A5" w:rsidRPr="00D82AB9">
        <w:rPr>
          <w:spacing w:val="-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числі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дітей, які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постраждали від жорстокого поводження»</w:t>
      </w:r>
      <w:r w:rsidR="00203A9A" w:rsidRPr="00D82AB9">
        <w:rPr>
          <w:sz w:val="24"/>
          <w:szCs w:val="24"/>
        </w:rPr>
        <w:t>, від 04.06.2025 №</w:t>
      </w:r>
      <w:r w:rsidR="00DC781C">
        <w:rPr>
          <w:sz w:val="24"/>
          <w:szCs w:val="24"/>
        </w:rPr>
        <w:t xml:space="preserve"> </w:t>
      </w:r>
      <w:r w:rsidR="00203A9A" w:rsidRPr="00D82AB9">
        <w:rPr>
          <w:sz w:val="24"/>
          <w:szCs w:val="24"/>
        </w:rPr>
        <w:t>658 «Пр</w:t>
      </w:r>
      <w:r w:rsidR="00DC781C">
        <w:rPr>
          <w:sz w:val="24"/>
          <w:szCs w:val="24"/>
        </w:rPr>
        <w:t xml:space="preserve">о затвердження Типової програми </w:t>
      </w:r>
      <w:r w:rsidR="00203A9A" w:rsidRPr="00D82AB9">
        <w:rPr>
          <w:sz w:val="24"/>
          <w:szCs w:val="24"/>
        </w:rPr>
        <w:t>унеможливлення насильства та жорстокого поводження з дітьми»,</w:t>
      </w:r>
      <w:r w:rsidRPr="00D82AB9">
        <w:rPr>
          <w:b/>
          <w:sz w:val="24"/>
          <w:szCs w:val="24"/>
        </w:rPr>
        <w:t xml:space="preserve"> </w:t>
      </w:r>
      <w:r w:rsidRPr="00D82AB9">
        <w:rPr>
          <w:sz w:val="24"/>
          <w:szCs w:val="24"/>
        </w:rPr>
        <w:t>н</w:t>
      </w:r>
      <w:r w:rsidR="00775176" w:rsidRPr="00D82AB9">
        <w:rPr>
          <w:sz w:val="24"/>
          <w:szCs w:val="24"/>
        </w:rPr>
        <w:t>аказів Міністерств</w:t>
      </w:r>
      <w:bookmarkStart w:id="0" w:name="_GoBack"/>
      <w:bookmarkEnd w:id="0"/>
      <w:r w:rsidR="00775176" w:rsidRPr="00D82AB9">
        <w:rPr>
          <w:sz w:val="24"/>
          <w:szCs w:val="24"/>
        </w:rPr>
        <w:t>а освіти та науки України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від 02.10.2018 № 1047 «Про затвердження Методичних рекомендацій щодо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виявлення, реагування на випадки домашнього насильства і взаємодії</w:t>
      </w:r>
      <w:r w:rsidR="00B474A5" w:rsidRPr="00D82AB9">
        <w:rPr>
          <w:spacing w:val="8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педагогічних працівників із іншими органами та службами»</w:t>
      </w:r>
      <w:r w:rsidRPr="00D82AB9">
        <w:rPr>
          <w:sz w:val="24"/>
          <w:szCs w:val="24"/>
        </w:rPr>
        <w:t xml:space="preserve">, </w:t>
      </w:r>
      <w:r w:rsidR="00B474A5" w:rsidRPr="00D82AB9">
        <w:rPr>
          <w:sz w:val="24"/>
          <w:szCs w:val="24"/>
        </w:rPr>
        <w:t>від 28.12.2019 №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1646 «Про деякі питання реагування на випадки булінгу (цькування) та застосування заходів виховного впливу в закладах освіти»</w:t>
      </w:r>
      <w:r w:rsidRPr="00D82AB9">
        <w:rPr>
          <w:sz w:val="24"/>
          <w:szCs w:val="24"/>
        </w:rPr>
        <w:t>.</w:t>
      </w:r>
    </w:p>
    <w:p w:rsidR="00E97D7A" w:rsidRPr="00D82AB9" w:rsidRDefault="00E97D7A" w:rsidP="00D82AB9">
      <w:pPr>
        <w:pStyle w:val="a4"/>
        <w:tabs>
          <w:tab w:val="left" w:pos="89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1.3. Метою Положення є забезпечення функціонування ефективної системи унеможливлення будь-якого виду насильства та жорстокого поводження з дітьми та створення </w:t>
      </w:r>
      <w:r w:rsidR="00DC781C">
        <w:rPr>
          <w:sz w:val="24"/>
          <w:szCs w:val="24"/>
        </w:rPr>
        <w:t xml:space="preserve">безпечного </w:t>
      </w:r>
      <w:r w:rsidRPr="00D82AB9">
        <w:rPr>
          <w:sz w:val="24"/>
          <w:szCs w:val="24"/>
        </w:rPr>
        <w:t>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них.</w:t>
      </w:r>
    </w:p>
    <w:p w:rsidR="005C2768" w:rsidRPr="00D82AB9" w:rsidRDefault="005C2768" w:rsidP="00D82AB9">
      <w:pPr>
        <w:pStyle w:val="a4"/>
        <w:tabs>
          <w:tab w:val="left" w:pos="89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1.4. Дія Положення поширюється на всіх учасників освітнього процесу.</w:t>
      </w:r>
    </w:p>
    <w:p w:rsidR="00B07A2F" w:rsidRPr="00D82AB9" w:rsidRDefault="00B07A2F" w:rsidP="00D82AB9">
      <w:pPr>
        <w:pStyle w:val="a3"/>
        <w:ind w:left="0" w:firstLine="709"/>
        <w:jc w:val="center"/>
        <w:rPr>
          <w:b/>
          <w:sz w:val="24"/>
          <w:szCs w:val="24"/>
        </w:rPr>
      </w:pPr>
    </w:p>
    <w:p w:rsidR="00B07A2F" w:rsidRPr="00D82AB9" w:rsidRDefault="00B07A2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ІІ. Основні терміни</w:t>
      </w:r>
    </w:p>
    <w:p w:rsidR="00775176" w:rsidRPr="00D82AB9" w:rsidRDefault="00DC781C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2.1</w:t>
      </w:r>
      <w:r w:rsidR="005C2768" w:rsidRPr="00D82AB9">
        <w:rPr>
          <w:sz w:val="24"/>
          <w:szCs w:val="24"/>
        </w:rPr>
        <w:t xml:space="preserve">. </w:t>
      </w:r>
      <w:r w:rsidR="00B474A5" w:rsidRPr="00DC781C">
        <w:rPr>
          <w:b/>
          <w:sz w:val="24"/>
          <w:szCs w:val="24"/>
        </w:rPr>
        <w:t>Безпечне освітнє середовище</w:t>
      </w:r>
      <w:r w:rsidR="00B474A5" w:rsidRPr="00D82AB9">
        <w:rPr>
          <w:b/>
          <w:i/>
          <w:sz w:val="24"/>
          <w:szCs w:val="24"/>
        </w:rPr>
        <w:t xml:space="preserve"> </w:t>
      </w:r>
      <w:r w:rsidR="00B07A2F" w:rsidRPr="00D82AB9">
        <w:rPr>
          <w:sz w:val="24"/>
          <w:szCs w:val="24"/>
        </w:rPr>
        <w:t>—</w:t>
      </w:r>
      <w:r w:rsidR="00B474A5" w:rsidRPr="00D82AB9">
        <w:rPr>
          <w:sz w:val="24"/>
          <w:szCs w:val="24"/>
        </w:rPr>
        <w:t xml:space="preserve">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="00B474A5" w:rsidRPr="00D82AB9">
        <w:rPr>
          <w:sz w:val="24"/>
          <w:szCs w:val="24"/>
        </w:rPr>
        <w:t>кібербезпеки</w:t>
      </w:r>
      <w:proofErr w:type="spellEnd"/>
      <w:r w:rsidR="00B474A5" w:rsidRPr="00D82AB9">
        <w:rPr>
          <w:sz w:val="24"/>
          <w:szCs w:val="24"/>
        </w:rPr>
        <w:t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булінгу (цькування), поширення неправдивих відомостей тощо), пропаганди та/або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агітації,</w:t>
      </w:r>
      <w:r w:rsidR="00B474A5" w:rsidRPr="00D82AB9">
        <w:rPr>
          <w:spacing w:val="3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у</w:t>
      </w:r>
      <w:r w:rsidR="00B474A5" w:rsidRPr="00D82AB9">
        <w:rPr>
          <w:spacing w:val="2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тому</w:t>
      </w:r>
      <w:r w:rsidR="00B474A5" w:rsidRPr="00D82AB9">
        <w:rPr>
          <w:spacing w:val="2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числі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з</w:t>
      </w:r>
      <w:r w:rsidR="00B474A5" w:rsidRPr="00D82AB9">
        <w:rPr>
          <w:spacing w:val="32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використанням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кіберпростору,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а</w:t>
      </w:r>
      <w:r w:rsidR="00B474A5" w:rsidRPr="00D82AB9">
        <w:rPr>
          <w:spacing w:val="3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також</w:t>
      </w:r>
      <w:r w:rsidR="00B474A5" w:rsidRPr="00D82AB9">
        <w:rPr>
          <w:spacing w:val="3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унеможливлюют</w:t>
      </w:r>
      <w:r w:rsidR="00775176" w:rsidRPr="00D82AB9">
        <w:rPr>
          <w:sz w:val="24"/>
          <w:szCs w:val="24"/>
        </w:rPr>
        <w:t>ь</w:t>
      </w:r>
      <w:r w:rsidR="00B07A2F" w:rsidRPr="00D82AB9">
        <w:rPr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вживання на території та в приміщеннях закладу освіти алкогольних напоїв, тютюнових виробів, наркотичних засобів, психотропних речовин</w:t>
      </w:r>
      <w:r w:rsidR="006E1CAB" w:rsidRPr="00D82AB9">
        <w:rPr>
          <w:sz w:val="24"/>
          <w:szCs w:val="24"/>
        </w:rPr>
        <w:t xml:space="preserve">. </w:t>
      </w:r>
    </w:p>
    <w:p w:rsidR="00775176" w:rsidRPr="00D82AB9" w:rsidRDefault="00DC781C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 w:rsidR="005C2768" w:rsidRPr="00D82AB9">
        <w:rPr>
          <w:sz w:val="24"/>
          <w:szCs w:val="24"/>
        </w:rPr>
        <w:t xml:space="preserve">. </w:t>
      </w:r>
      <w:r w:rsidR="00775176" w:rsidRPr="00DC781C">
        <w:rPr>
          <w:b/>
          <w:sz w:val="24"/>
          <w:szCs w:val="24"/>
        </w:rPr>
        <w:t>Насильство</w:t>
      </w:r>
      <w:r w:rsidR="00775176" w:rsidRPr="00D82AB9">
        <w:rPr>
          <w:b/>
          <w:i/>
          <w:sz w:val="24"/>
          <w:szCs w:val="24"/>
        </w:rPr>
        <w:t xml:space="preserve"> </w:t>
      </w:r>
      <w:r w:rsidR="00B07A2F"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це будь-які навмисні дії одної людини по відношенню до іншої, які порушують її конституційні права й свободи і наносять їй моральну</w:t>
      </w:r>
      <w:r w:rsidR="00775176" w:rsidRPr="00D82AB9">
        <w:rPr>
          <w:spacing w:val="-3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шкоду, шкоду її фізичному чи психічному здоров’ю.</w:t>
      </w:r>
    </w:p>
    <w:p w:rsidR="00775176" w:rsidRPr="00D82AB9" w:rsidRDefault="00775176" w:rsidP="00D82AB9">
      <w:pPr>
        <w:pStyle w:val="2"/>
        <w:ind w:left="0" w:firstLine="709"/>
        <w:rPr>
          <w:b w:val="0"/>
          <w:i w:val="0"/>
          <w:sz w:val="24"/>
          <w:szCs w:val="24"/>
        </w:rPr>
      </w:pPr>
      <w:r w:rsidRPr="00DC781C">
        <w:rPr>
          <w:i w:val="0"/>
          <w:sz w:val="24"/>
          <w:szCs w:val="24"/>
        </w:rPr>
        <w:t>Види</w:t>
      </w:r>
      <w:r w:rsidRPr="00DC781C">
        <w:rPr>
          <w:i w:val="0"/>
          <w:spacing w:val="-11"/>
          <w:sz w:val="24"/>
          <w:szCs w:val="24"/>
        </w:rPr>
        <w:t xml:space="preserve"> </w:t>
      </w:r>
      <w:r w:rsidRPr="00DC781C">
        <w:rPr>
          <w:i w:val="0"/>
          <w:sz w:val="24"/>
          <w:szCs w:val="24"/>
        </w:rPr>
        <w:t>насильства</w:t>
      </w:r>
      <w:r w:rsidRPr="00D82AB9">
        <w:rPr>
          <w:b w:val="0"/>
          <w:i w:val="0"/>
          <w:spacing w:val="-10"/>
          <w:sz w:val="24"/>
          <w:szCs w:val="24"/>
        </w:rPr>
        <w:t>:</w:t>
      </w:r>
    </w:p>
    <w:p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1) </w:t>
      </w:r>
      <w:r w:rsidR="00775176" w:rsidRPr="00D82AB9">
        <w:rPr>
          <w:sz w:val="24"/>
          <w:szCs w:val="24"/>
        </w:rPr>
        <w:t>економічне насильство</w:t>
      </w:r>
      <w:r w:rsidRPr="00D82AB9">
        <w:rPr>
          <w:sz w:val="24"/>
          <w:szCs w:val="24"/>
        </w:rPr>
        <w:t xml:space="preserve"> — </w:t>
      </w:r>
      <w:r w:rsidR="00775176" w:rsidRPr="00D82AB9">
        <w:rPr>
          <w:sz w:val="24"/>
          <w:szCs w:val="24"/>
        </w:rPr>
        <w:t>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2) </w:t>
      </w:r>
      <w:r w:rsidR="00775176" w:rsidRPr="00D82AB9">
        <w:rPr>
          <w:sz w:val="24"/>
          <w:szCs w:val="24"/>
        </w:rPr>
        <w:t xml:space="preserve">психологічне насильство </w:t>
      </w:r>
      <w:r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форма насильства, що включає словесні образи, погрози, у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 xml:space="preserve">тому числі щодо третіх осіб, приниження, переслідування, залякування, інші </w:t>
      </w:r>
      <w:r w:rsidR="00775176" w:rsidRPr="00D82AB9">
        <w:rPr>
          <w:sz w:val="24"/>
          <w:szCs w:val="24"/>
        </w:rPr>
        <w:lastRenderedPageBreak/>
        <w:t>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здоров’ю особи;</w:t>
      </w:r>
    </w:p>
    <w:p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3) </w:t>
      </w:r>
      <w:r w:rsidR="00775176" w:rsidRPr="00D82AB9">
        <w:rPr>
          <w:sz w:val="24"/>
          <w:szCs w:val="24"/>
        </w:rPr>
        <w:t>сексуальне насильство</w:t>
      </w:r>
      <w:r w:rsidR="00775176" w:rsidRPr="00D82AB9">
        <w:rPr>
          <w:b/>
          <w:i/>
          <w:sz w:val="24"/>
          <w:szCs w:val="24"/>
        </w:rPr>
        <w:t xml:space="preserve"> </w:t>
      </w:r>
      <w:r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фор</w:t>
      </w:r>
      <w:r w:rsidRPr="00D82AB9">
        <w:rPr>
          <w:sz w:val="24"/>
          <w:szCs w:val="24"/>
        </w:rPr>
        <w:t>ма насильства, що включає будь-</w:t>
      </w:r>
      <w:r w:rsidR="00775176" w:rsidRPr="00D82AB9">
        <w:rPr>
          <w:sz w:val="24"/>
          <w:szCs w:val="24"/>
        </w:rPr>
        <w:t>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4) </w:t>
      </w:r>
      <w:r w:rsidR="00775176" w:rsidRPr="00D82AB9">
        <w:rPr>
          <w:sz w:val="24"/>
          <w:szCs w:val="24"/>
        </w:rPr>
        <w:t>фізичне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насильство</w:t>
      </w:r>
      <w:r w:rsidR="00775176" w:rsidRPr="00D82AB9">
        <w:rPr>
          <w:b/>
          <w:i/>
          <w:spacing w:val="-4"/>
          <w:sz w:val="24"/>
          <w:szCs w:val="24"/>
        </w:rPr>
        <w:t xml:space="preserve"> </w:t>
      </w:r>
      <w:r w:rsidRPr="00D82AB9">
        <w:rPr>
          <w:sz w:val="24"/>
          <w:szCs w:val="24"/>
        </w:rPr>
        <w:t>—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форма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насильства,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що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включає</w:t>
      </w:r>
      <w:r w:rsidR="00775176" w:rsidRPr="00D82AB9">
        <w:rPr>
          <w:spacing w:val="-6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ляпаси,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стусани,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B07A2F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2</w:t>
      </w:r>
      <w:r w:rsidR="00DC781C">
        <w:rPr>
          <w:sz w:val="24"/>
          <w:szCs w:val="24"/>
        </w:rPr>
        <w:t>.3</w:t>
      </w:r>
      <w:r w:rsidRPr="00D82AB9">
        <w:rPr>
          <w:sz w:val="24"/>
          <w:szCs w:val="24"/>
        </w:rPr>
        <w:t xml:space="preserve">. </w:t>
      </w:r>
      <w:r w:rsidR="00B07A2F" w:rsidRPr="00DC781C">
        <w:rPr>
          <w:b/>
          <w:sz w:val="24"/>
          <w:szCs w:val="24"/>
        </w:rPr>
        <w:t>Жорстоке поводження з дитиною</w:t>
      </w:r>
      <w:r w:rsidR="00B07A2F" w:rsidRPr="00D82AB9">
        <w:rPr>
          <w:sz w:val="24"/>
          <w:szCs w:val="24"/>
        </w:rPr>
        <w:t xml:space="preserve"> — 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її експлуатації з використанням обману, шантажу чи уразливого стану дитини.</w:t>
      </w:r>
    </w:p>
    <w:p w:rsidR="00775176" w:rsidRPr="00D82AB9" w:rsidRDefault="00DC781C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2.4</w:t>
      </w:r>
      <w:r w:rsidR="005C2768" w:rsidRPr="00D82AB9">
        <w:rPr>
          <w:sz w:val="24"/>
          <w:szCs w:val="24"/>
        </w:rPr>
        <w:t xml:space="preserve">. </w:t>
      </w:r>
      <w:proofErr w:type="spellStart"/>
      <w:r w:rsidR="00775176" w:rsidRPr="00DC781C">
        <w:rPr>
          <w:b/>
          <w:sz w:val="24"/>
          <w:szCs w:val="24"/>
        </w:rPr>
        <w:t>Булінг</w:t>
      </w:r>
      <w:proofErr w:type="spellEnd"/>
      <w:r w:rsidR="00775176" w:rsidRPr="00DC781C">
        <w:rPr>
          <w:b/>
          <w:sz w:val="24"/>
          <w:szCs w:val="24"/>
        </w:rPr>
        <w:t xml:space="preserve"> (цькування)</w:t>
      </w:r>
      <w:r w:rsidR="00B07A2F" w:rsidRPr="00D82AB9">
        <w:rPr>
          <w:sz w:val="24"/>
          <w:szCs w:val="24"/>
        </w:rPr>
        <w:t xml:space="preserve"> — дії</w:t>
      </w:r>
      <w:r w:rsidR="00775176" w:rsidRPr="00D82AB9">
        <w:rPr>
          <w:sz w:val="24"/>
          <w:szCs w:val="24"/>
        </w:rPr>
        <w:t xml:space="preserve">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яке систематично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вчиняється особою стосовно дитини, з якою вони є учасниками одного колективу,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або дитиною стосовно іншого учасника освітнього процесу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</w:p>
    <w:p w:rsidR="005C2768" w:rsidRPr="00D82AB9" w:rsidRDefault="005C2768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ІІІ. Завдання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3.1. Основними завданнями щодо захисту від різних форм насильства та жорстокого поводження в закладі освіти: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запровадження порядку дій, спрямованих на унеможливлення насильства та жорстокого поводження з дітьми; 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формування </w:t>
      </w:r>
      <w:r w:rsidR="00E57921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працівників закладу освіти відповідального ставлення до недопущення насильства та жорстокого поводження з дітьми; 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здійснення аналізу ситуації </w:t>
      </w:r>
      <w:r w:rsidR="00DC781C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закладі освіти (фізичного та </w:t>
      </w:r>
      <w:proofErr w:type="spellStart"/>
      <w:r w:rsidRPr="00D82AB9">
        <w:rPr>
          <w:sz w:val="24"/>
          <w:szCs w:val="24"/>
        </w:rPr>
        <w:t>емоційно</w:t>
      </w:r>
      <w:proofErr w:type="spellEnd"/>
      <w:r w:rsidRPr="00D82AB9">
        <w:rPr>
          <w:sz w:val="24"/>
          <w:szCs w:val="24"/>
        </w:rPr>
        <w:t xml:space="preserve">- психологічного середовища);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вироблення офіційної позиції закладу освіти щодо </w:t>
      </w:r>
      <w:r w:rsidR="00DC781C">
        <w:rPr>
          <w:sz w:val="24"/>
          <w:szCs w:val="24"/>
        </w:rPr>
        <w:t>в</w:t>
      </w:r>
      <w:r w:rsidRPr="00D82AB9">
        <w:rPr>
          <w:sz w:val="24"/>
          <w:szCs w:val="24"/>
        </w:rPr>
        <w:t>сіх форм насильства та   інформування про неї всіх учасників освітнього процесу;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визначення обов’язків та відповідальності учасників освітнього процесу щодо створення та дотримання безпечної поведінки в закладі освіти;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</w:p>
    <w:p w:rsidR="0073619F" w:rsidRPr="00D82AB9" w:rsidRDefault="0073619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IV</w:t>
      </w:r>
      <w:r w:rsidRPr="00D82AB9">
        <w:rPr>
          <w:b/>
          <w:sz w:val="24"/>
          <w:szCs w:val="24"/>
        </w:rPr>
        <w:t xml:space="preserve">. Заходи щодо запобігання </w:t>
      </w:r>
      <w:r w:rsidR="00DC781C">
        <w:rPr>
          <w:b/>
          <w:sz w:val="24"/>
          <w:szCs w:val="24"/>
        </w:rPr>
        <w:t>та</w:t>
      </w:r>
      <w:r w:rsidRPr="00D82AB9">
        <w:rPr>
          <w:b/>
          <w:sz w:val="24"/>
          <w:szCs w:val="24"/>
        </w:rPr>
        <w:t xml:space="preserve"> протидії</w:t>
      </w:r>
    </w:p>
    <w:p w:rsidR="0073619F" w:rsidRPr="00D82AB9" w:rsidRDefault="0073619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насильству та жорстокому поводженню з дітьми</w:t>
      </w:r>
    </w:p>
    <w:p w:rsidR="0073619F" w:rsidRPr="00D82AB9" w:rsidRDefault="009D17F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4.1. </w:t>
      </w:r>
      <w:r w:rsidR="0073619F" w:rsidRPr="00D82AB9">
        <w:rPr>
          <w:sz w:val="24"/>
          <w:szCs w:val="24"/>
        </w:rPr>
        <w:t xml:space="preserve">Із метою унеможливлення насильства та жорстокого поводження з дітьми </w:t>
      </w:r>
      <w:r w:rsidR="00E57921">
        <w:rPr>
          <w:sz w:val="24"/>
          <w:szCs w:val="24"/>
        </w:rPr>
        <w:t>в</w:t>
      </w:r>
      <w:r w:rsidR="0073619F" w:rsidRPr="00D82AB9">
        <w:rPr>
          <w:sz w:val="24"/>
          <w:szCs w:val="24"/>
        </w:rPr>
        <w:t xml:space="preserve"> закладі освіти слід систематично впроваджувати наступні заходи: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1) превентивні заходи: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 xml:space="preserve">затвердження форми первинного повідомлення про підозру на випадок насильства щодо дитини згідно з додатком 1;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реєстрації внутрішнього інциденту (журналу безпеки) згідно з додатком 2;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анкети анонімного опитування для дітей згідно з додатком 3;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інформування дітей, батьків або інших законних представників дитини, працівників закладу освіти з питань унеможливлення насильства та жорстокого поводження з дітьми;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проведення оцінювання ризиків насильства та жорстокого поводження з дітьми в закладі освіти, упровадження заходів, необхідних для їх усунення або мінімізації;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врахування ризиків насильства та жорстокого поводження з дітьми під час прийому на роботу працівників закладу освіти;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2) заходи з виявлення та реагування на випадки насильства та жорстокого поводження з дітьми: </w:t>
      </w:r>
    </w:p>
    <w:p w:rsidR="00396816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організація доступних </w:t>
      </w:r>
      <w:r w:rsidR="00DC781C"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 безпечних способів повідомлення про випадки насильства та жорстокого поводження з дитиною; </w:t>
      </w:r>
    </w:p>
    <w:p w:rsidR="00396816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оперативне реагування за результатами розгляду заяв (скарг, повідомлень) про випадки насильства або жорстокого поводження з дітьми </w:t>
      </w:r>
      <w:r w:rsidR="00DC781C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</w:t>
      </w:r>
      <w:r w:rsidR="00396816" w:rsidRPr="00D82AB9">
        <w:rPr>
          <w:sz w:val="24"/>
          <w:szCs w:val="24"/>
        </w:rPr>
        <w:t>закладі освіти</w:t>
      </w:r>
      <w:r w:rsidRPr="00D82AB9">
        <w:rPr>
          <w:sz w:val="24"/>
          <w:szCs w:val="24"/>
        </w:rPr>
        <w:t xml:space="preserve">; </w:t>
      </w:r>
    </w:p>
    <w:p w:rsidR="00396816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3) заходи з навчання та підвищення обізнаності </w:t>
      </w:r>
      <w:r w:rsidR="00396816" w:rsidRPr="00D82AB9">
        <w:rPr>
          <w:sz w:val="24"/>
          <w:szCs w:val="24"/>
        </w:rPr>
        <w:t xml:space="preserve">педагогічних працівників щодо </w:t>
      </w:r>
      <w:r w:rsidRPr="00D82AB9">
        <w:rPr>
          <w:sz w:val="24"/>
          <w:szCs w:val="24"/>
        </w:rPr>
        <w:t>унеможливлення насильства та жорстокого поводження з дітьми</w:t>
      </w:r>
      <w:r w:rsidR="00396816" w:rsidRPr="00D82AB9">
        <w:rPr>
          <w:sz w:val="24"/>
          <w:szCs w:val="24"/>
        </w:rPr>
        <w:t>;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організація інформаційних сесій для </w:t>
      </w:r>
      <w:r w:rsidR="00E03FCB" w:rsidRPr="00D82AB9">
        <w:rPr>
          <w:sz w:val="24"/>
          <w:szCs w:val="24"/>
        </w:rPr>
        <w:t>здобувачів освіти</w:t>
      </w:r>
      <w:r w:rsidRPr="00D82AB9">
        <w:rPr>
          <w:sz w:val="24"/>
          <w:szCs w:val="24"/>
        </w:rPr>
        <w:t xml:space="preserve"> (пояснення прав дитини, способів захисту, контактів для звернення);</w:t>
      </w:r>
    </w:p>
    <w:p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залучення батьків, інших законних представників дитини до діяльності </w:t>
      </w:r>
      <w:r w:rsidR="00E57921">
        <w:rPr>
          <w:sz w:val="24"/>
          <w:szCs w:val="24"/>
        </w:rPr>
        <w:t xml:space="preserve">закладу освіти </w:t>
      </w:r>
      <w:r w:rsidRPr="00D82AB9">
        <w:rPr>
          <w:sz w:val="24"/>
          <w:szCs w:val="24"/>
        </w:rPr>
        <w:t xml:space="preserve">(проведення батьківських зборів, розповсюдження інформаційних матеріалів); </w:t>
      </w:r>
    </w:p>
    <w:p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4) заходи з моніторингу та оцінки виконання програми: </w:t>
      </w:r>
    </w:p>
    <w:p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регулярні самоперевірки (оцінка ефективності заходів, виявлення проблемних аспектів); </w:t>
      </w:r>
    </w:p>
    <w:p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збір інформації для зворотного зв’язку (анкетування дітей, батьків, персоналу); </w:t>
      </w:r>
    </w:p>
    <w:p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аналіз інцидентів (вивчення випадків насильства для запобігання повторенню); </w:t>
      </w:r>
    </w:p>
    <w:p w:rsidR="005C2768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5) заходи з інформування (розміщення у доступних місцях у закладі освіти та на </w:t>
      </w:r>
      <w:proofErr w:type="spellStart"/>
      <w:r w:rsidRPr="00D82AB9">
        <w:rPr>
          <w:sz w:val="24"/>
          <w:szCs w:val="24"/>
        </w:rPr>
        <w:t>вебсайті</w:t>
      </w:r>
      <w:proofErr w:type="spellEnd"/>
      <w:r w:rsidRPr="00D82AB9">
        <w:rPr>
          <w:sz w:val="24"/>
          <w:szCs w:val="24"/>
        </w:rPr>
        <w:t xml:space="preserve">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9D17FB" w:rsidRPr="00D82AB9" w:rsidRDefault="009D17FB" w:rsidP="00D82AB9">
      <w:pPr>
        <w:pStyle w:val="a3"/>
        <w:ind w:left="0" w:firstLine="709"/>
        <w:rPr>
          <w:b/>
          <w:sz w:val="24"/>
          <w:szCs w:val="24"/>
        </w:rPr>
      </w:pPr>
    </w:p>
    <w:p w:rsidR="009D17FB" w:rsidRPr="00D82AB9" w:rsidRDefault="009D17FB" w:rsidP="00DC781C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V</w:t>
      </w:r>
      <w:r w:rsidR="00D53FC6" w:rsidRPr="00D82AB9">
        <w:rPr>
          <w:b/>
          <w:sz w:val="24"/>
          <w:szCs w:val="24"/>
        </w:rPr>
        <w:t>. Права та о</w:t>
      </w:r>
      <w:r w:rsidRPr="00D82AB9">
        <w:rPr>
          <w:b/>
          <w:sz w:val="24"/>
          <w:szCs w:val="24"/>
        </w:rPr>
        <w:t xml:space="preserve">бов’язки </w:t>
      </w:r>
      <w:r w:rsidR="00D53FC6" w:rsidRPr="00D82AB9">
        <w:rPr>
          <w:b/>
          <w:sz w:val="24"/>
          <w:szCs w:val="24"/>
        </w:rPr>
        <w:t>учасників освітнього процесу</w:t>
      </w:r>
    </w:p>
    <w:p w:rsidR="00D53FC6" w:rsidRPr="00D82AB9" w:rsidRDefault="00D53FC6" w:rsidP="00D82AB9">
      <w:pPr>
        <w:pStyle w:val="a4"/>
        <w:tabs>
          <w:tab w:val="left" w:pos="1004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5.1. </w:t>
      </w:r>
      <w:r w:rsidRPr="00DC781C">
        <w:rPr>
          <w:b/>
          <w:sz w:val="24"/>
          <w:szCs w:val="24"/>
        </w:rPr>
        <w:t>Працівники закладу освіти право на:</w:t>
      </w:r>
      <w:r w:rsidRPr="00D82AB9">
        <w:rPr>
          <w:sz w:val="24"/>
          <w:szCs w:val="24"/>
        </w:rPr>
        <w:t xml:space="preserve"> </w:t>
      </w:r>
    </w:p>
    <w:p w:rsidR="00D53FC6" w:rsidRPr="00D82AB9" w:rsidRDefault="00D53FC6" w:rsidP="00D82AB9">
      <w:pPr>
        <w:pStyle w:val="a4"/>
        <w:tabs>
          <w:tab w:val="left" w:pos="1004"/>
        </w:tabs>
        <w:ind w:left="0" w:firstLine="709"/>
        <w:rPr>
          <w:b/>
          <w:sz w:val="24"/>
          <w:szCs w:val="24"/>
        </w:rPr>
      </w:pPr>
      <w:r w:rsidRPr="00D82AB9">
        <w:rPr>
          <w:sz w:val="24"/>
          <w:szCs w:val="24"/>
        </w:rPr>
        <w:t xml:space="preserve">захист професійної честі </w:t>
      </w:r>
      <w:r w:rsidR="00DC781C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гідності;</w:t>
      </w:r>
    </w:p>
    <w:p w:rsidR="00D53FC6" w:rsidRPr="00D82AB9" w:rsidRDefault="00D53FC6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захист під час освітнього процесу від будь-яких форм насильства та експлуатації, дискримінації за будь-якою ознакою, від пропаганди та агітації, що завдають шкоди здоров’ю.</w:t>
      </w:r>
    </w:p>
    <w:p w:rsidR="006E1CAB" w:rsidRPr="00DC781C" w:rsidRDefault="00D53FC6" w:rsidP="00D82AB9">
      <w:pPr>
        <w:pStyle w:val="2"/>
        <w:tabs>
          <w:tab w:val="left" w:pos="890"/>
        </w:tabs>
        <w:ind w:left="0" w:firstLine="709"/>
        <w:rPr>
          <w:sz w:val="24"/>
          <w:szCs w:val="24"/>
        </w:rPr>
      </w:pPr>
      <w:r w:rsidRPr="00DC781C">
        <w:rPr>
          <w:bCs w:val="0"/>
          <w:i w:val="0"/>
          <w:iCs w:val="0"/>
          <w:sz w:val="24"/>
          <w:szCs w:val="24"/>
        </w:rPr>
        <w:t xml:space="preserve">Обов’язки </w:t>
      </w:r>
      <w:r w:rsidRPr="00DC781C">
        <w:rPr>
          <w:i w:val="0"/>
          <w:iCs w:val="0"/>
          <w:sz w:val="24"/>
          <w:szCs w:val="24"/>
        </w:rPr>
        <w:t>а</w:t>
      </w:r>
      <w:r w:rsidR="006E1CAB" w:rsidRPr="00DC781C">
        <w:rPr>
          <w:i w:val="0"/>
          <w:iCs w:val="0"/>
          <w:sz w:val="24"/>
          <w:szCs w:val="24"/>
        </w:rPr>
        <w:t>дміністрація закладу</w:t>
      </w:r>
      <w:r w:rsidRPr="00DC781C">
        <w:rPr>
          <w:i w:val="0"/>
          <w:iCs w:val="0"/>
          <w:sz w:val="24"/>
          <w:szCs w:val="24"/>
        </w:rPr>
        <w:t xml:space="preserve"> освіти</w:t>
      </w:r>
      <w:r w:rsidR="006E1CAB" w:rsidRPr="00DC781C">
        <w:rPr>
          <w:i w:val="0"/>
          <w:iCs w:val="0"/>
          <w:sz w:val="24"/>
          <w:szCs w:val="24"/>
        </w:rPr>
        <w:t>:</w:t>
      </w:r>
    </w:p>
    <w:p w:rsidR="006E1CAB" w:rsidRPr="00D82AB9" w:rsidRDefault="006E1CAB" w:rsidP="00D82AB9">
      <w:pPr>
        <w:pStyle w:val="a4"/>
        <w:tabs>
          <w:tab w:val="left" w:pos="741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сприя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створенню безпечного освітнього середовища, вільного від насильства та жорстокого поводження з дитиною;</w:t>
      </w:r>
    </w:p>
    <w:p w:rsidR="006E1CAB" w:rsidRPr="00D82AB9" w:rsidRDefault="006E1CAB" w:rsidP="00D82AB9">
      <w:pPr>
        <w:tabs>
          <w:tab w:val="left" w:pos="74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затверд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</w:t>
      </w:r>
      <w:r w:rsidR="009D17FB" w:rsidRPr="00D82AB9">
        <w:rPr>
          <w:sz w:val="24"/>
          <w:szCs w:val="24"/>
        </w:rPr>
        <w:t>Положення</w:t>
      </w:r>
      <w:r w:rsidR="0001026C" w:rsidRPr="00D82AB9">
        <w:rPr>
          <w:sz w:val="24"/>
          <w:szCs w:val="24"/>
        </w:rPr>
        <w:t>,</w:t>
      </w:r>
      <w:r w:rsidRPr="00D82AB9">
        <w:rPr>
          <w:sz w:val="24"/>
          <w:szCs w:val="24"/>
        </w:rPr>
        <w:t xml:space="preserve"> 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його оприлюднення, обов’язкове ознайомле</w:t>
      </w:r>
      <w:r w:rsidR="00D53FC6" w:rsidRPr="00D82AB9">
        <w:rPr>
          <w:sz w:val="24"/>
          <w:szCs w:val="24"/>
        </w:rPr>
        <w:t xml:space="preserve">ння з ним </w:t>
      </w:r>
      <w:r w:rsidR="00E57921">
        <w:rPr>
          <w:sz w:val="24"/>
          <w:szCs w:val="24"/>
        </w:rPr>
        <w:t xml:space="preserve">усіх </w:t>
      </w:r>
      <w:r w:rsidR="00D53FC6" w:rsidRPr="00D82AB9">
        <w:rPr>
          <w:sz w:val="24"/>
          <w:szCs w:val="24"/>
        </w:rPr>
        <w:t xml:space="preserve">працівників </w:t>
      </w:r>
      <w:r w:rsidR="00DC781C">
        <w:rPr>
          <w:sz w:val="24"/>
          <w:szCs w:val="24"/>
        </w:rPr>
        <w:t>і</w:t>
      </w:r>
      <w:r w:rsidR="00D53FC6" w:rsidRPr="00D82AB9">
        <w:rPr>
          <w:sz w:val="24"/>
          <w:szCs w:val="24"/>
        </w:rPr>
        <w:t xml:space="preserve"> здійснити</w:t>
      </w:r>
      <w:r w:rsidRPr="00D82AB9">
        <w:rPr>
          <w:sz w:val="24"/>
          <w:szCs w:val="24"/>
        </w:rPr>
        <w:t xml:space="preserve"> контроль за його виконанням;</w:t>
      </w:r>
    </w:p>
    <w:p w:rsidR="0001026C" w:rsidRPr="00D82AB9" w:rsidRDefault="0001026C" w:rsidP="00D82AB9">
      <w:pPr>
        <w:tabs>
          <w:tab w:val="left" w:pos="74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здійснення заходів із ознайомлення працівників закладу освіти із Положенням до початку їх роботи з дітьми, але у строк, що не перевищує п’яти робочих днів із дня початку роботи працівника з дітьми та молоддю;</w:t>
      </w:r>
    </w:p>
    <w:p w:rsidR="0001026C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розгляда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усні та письмові заяви (скарги, повідомлення) про випадки насильства або </w:t>
      </w:r>
      <w:r w:rsidR="0001026C" w:rsidRPr="00D82AB9">
        <w:rPr>
          <w:sz w:val="24"/>
          <w:szCs w:val="24"/>
        </w:rPr>
        <w:t>жорстокого поводження з дитиною</w:t>
      </w:r>
      <w:r w:rsidRPr="00D82AB9">
        <w:rPr>
          <w:sz w:val="24"/>
          <w:szCs w:val="24"/>
        </w:rPr>
        <w:t xml:space="preserve"> протягом однієї доби з моменту надходження</w:t>
      </w:r>
      <w:r w:rsidR="0001026C" w:rsidRPr="00D82AB9">
        <w:rPr>
          <w:sz w:val="24"/>
          <w:szCs w:val="24"/>
        </w:rPr>
        <w:t>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 </w:t>
      </w:r>
      <w:r w:rsidR="0001026C" w:rsidRPr="00D82AB9">
        <w:rPr>
          <w:sz w:val="24"/>
          <w:szCs w:val="24"/>
        </w:rPr>
        <w:t>у разі виявлення ознак насильства або жорстокого поводження з дитиною невідкладно у строк, що не перевищує однієї доби, повідом</w:t>
      </w:r>
      <w:r w:rsidR="00D53FC6" w:rsidRPr="00D82AB9">
        <w:rPr>
          <w:sz w:val="24"/>
          <w:szCs w:val="24"/>
        </w:rPr>
        <w:t>ити</w:t>
      </w:r>
      <w:r w:rsidR="0001026C" w:rsidRPr="00D82AB9">
        <w:rPr>
          <w:sz w:val="24"/>
          <w:szCs w:val="24"/>
        </w:rPr>
        <w:t xml:space="preserve">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</w:t>
      </w:r>
      <w:r w:rsidR="00D53FC6" w:rsidRPr="00D82AB9">
        <w:rPr>
          <w:sz w:val="24"/>
          <w:szCs w:val="24"/>
        </w:rPr>
        <w:t>ити</w:t>
      </w:r>
      <w:r w:rsidR="0001026C" w:rsidRPr="00D82AB9">
        <w:rPr>
          <w:sz w:val="24"/>
          <w:szCs w:val="24"/>
        </w:rPr>
        <w:t xml:space="preserve"> уповноваженому підрозділу органу </w:t>
      </w:r>
      <w:r w:rsidR="0001026C" w:rsidRPr="00D82AB9">
        <w:rPr>
          <w:sz w:val="24"/>
          <w:szCs w:val="24"/>
        </w:rPr>
        <w:lastRenderedPageBreak/>
        <w:t>Національної поліції та службі у справах дітей, а також вжи</w:t>
      </w:r>
      <w:r w:rsidR="00D53FC6" w:rsidRPr="00D82AB9">
        <w:rPr>
          <w:sz w:val="24"/>
          <w:szCs w:val="24"/>
        </w:rPr>
        <w:t>ти</w:t>
      </w:r>
      <w:r w:rsidR="0001026C" w:rsidRPr="00D82AB9">
        <w:rPr>
          <w:sz w:val="24"/>
          <w:szCs w:val="24"/>
        </w:rPr>
        <w:t xml:space="preserve"> 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№ 585 «Про забезпечення соціального захисту дітей, які перебувають у складних життєвих обставинах»;</w:t>
      </w:r>
    </w:p>
    <w:p w:rsidR="0001026C" w:rsidRPr="00D82AB9" w:rsidRDefault="0001026C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інформу</w:t>
      </w:r>
      <w:r w:rsidR="00D53FC6" w:rsidRPr="00D82AB9">
        <w:rPr>
          <w:sz w:val="24"/>
          <w:szCs w:val="24"/>
        </w:rPr>
        <w:t>вати</w:t>
      </w:r>
      <w:r w:rsidRPr="00D82AB9">
        <w:rPr>
          <w:sz w:val="24"/>
          <w:szCs w:val="24"/>
        </w:rPr>
        <w:t xml:space="preserve"> дітей та їх батьків або інших законних представників дитини, працівників закладу освіти про їх обов’язок повідомити про випадки насильства та жорстокого поводження з дітьми з наданням інформації про шляхи інформування про такі випадки; </w:t>
      </w:r>
    </w:p>
    <w:p w:rsidR="00B474A5" w:rsidRPr="00D82AB9" w:rsidRDefault="0001026C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повідомлення;</w:t>
      </w:r>
    </w:p>
    <w:p w:rsidR="009D17FB" w:rsidRPr="00D82AB9" w:rsidRDefault="006E1CAB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сприя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проходженню особами, які вчинили насильство або жорстоке поводження з дитиною, стали свідком або постраждал</w:t>
      </w:r>
      <w:r w:rsidR="009D17FB" w:rsidRPr="00D82AB9">
        <w:rPr>
          <w:sz w:val="24"/>
          <w:szCs w:val="24"/>
        </w:rPr>
        <w:t xml:space="preserve">и від насильства або жорстокого </w:t>
      </w:r>
      <w:r w:rsidRPr="00D82AB9">
        <w:rPr>
          <w:sz w:val="24"/>
          <w:szCs w:val="24"/>
        </w:rPr>
        <w:t>поводження, відповідної програми для таких осіб</w:t>
      </w:r>
      <w:r w:rsidR="0001026C" w:rsidRPr="00D82AB9">
        <w:rPr>
          <w:sz w:val="24"/>
          <w:szCs w:val="24"/>
        </w:rPr>
        <w:t>;</w:t>
      </w:r>
    </w:p>
    <w:p w:rsidR="00B474A5" w:rsidRPr="00D82AB9" w:rsidRDefault="00B474A5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не допуска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до роботи осіб, інформацію про яких внесено до Єдиного реєстру осіб, засуджених за злочини проти статевої свободи та статевої недоторканості малолітньої особи (відповідно до статті 10 Закону України «Про охорону дитинства»);</w:t>
      </w:r>
    </w:p>
    <w:p w:rsidR="00B474A5" w:rsidRPr="00D82AB9" w:rsidRDefault="00B474A5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під час працевлаштування осіб, які матимуть безпосередній або опосередкований контакт із дітьми, проводит</w:t>
      </w:r>
      <w:r w:rsidR="00D53FC6" w:rsidRPr="00D82AB9">
        <w:rPr>
          <w:sz w:val="24"/>
          <w:szCs w:val="24"/>
        </w:rPr>
        <w:t>и</w:t>
      </w:r>
      <w:r w:rsidRPr="00D82AB9">
        <w:rPr>
          <w:sz w:val="24"/>
          <w:szCs w:val="24"/>
        </w:rPr>
        <w:t xml:space="preserve"> опитування, яке може включати запитання ситуаційного характеру щодо насильства або жорстокого поводження з дитиною, із метою виявлення можливої схильності особи до агресії, насильницької поведінки, жорстокого поводження;</w:t>
      </w:r>
    </w:p>
    <w:p w:rsidR="0001026C" w:rsidRPr="00D82AB9" w:rsidRDefault="0001026C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проведення навчань, тренінгів, профілактичних заходів для всіх учасників освітнього процесу з питань запобігання насильству та жорстокому поводженню з дітьми</w:t>
      </w:r>
      <w:r w:rsidR="00B474A5" w:rsidRPr="00D82AB9">
        <w:rPr>
          <w:sz w:val="24"/>
          <w:szCs w:val="24"/>
        </w:rPr>
        <w:t>, що передбачає наступні напрями: розпізнавання фізичного, психологічного, економічного та сексуального насильства; методи профілактики булінгу серед дітей; використання ненасильницьких методів спілкування та управління конфліктами; надання першої психологічної допомоги дітям, які постраждали від насильства та жорстокого поводження з дітьми</w:t>
      </w:r>
      <w:r w:rsidRPr="00D82AB9">
        <w:rPr>
          <w:sz w:val="24"/>
          <w:szCs w:val="24"/>
        </w:rPr>
        <w:t>;</w:t>
      </w:r>
      <w:r w:rsidR="00B474A5" w:rsidRPr="00D82AB9">
        <w:rPr>
          <w:sz w:val="24"/>
          <w:szCs w:val="24"/>
        </w:rPr>
        <w:t xml:space="preserve"> порядок дій у разі виявлення випадків насильства або підозри щодо їх наявності; дотримання правових норм щодо захисту дітей від насильства;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дитиною;</w:t>
      </w:r>
      <w:r w:rsidRPr="00D82AB9">
        <w:rPr>
          <w:sz w:val="24"/>
          <w:szCs w:val="24"/>
        </w:rPr>
        <w:t xml:space="preserve"> </w:t>
      </w:r>
    </w:p>
    <w:p w:rsidR="0001026C" w:rsidRPr="00D82AB9" w:rsidRDefault="0001026C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взаємоді</w:t>
      </w:r>
      <w:r w:rsidR="00D53FC6" w:rsidRPr="00D82AB9">
        <w:rPr>
          <w:sz w:val="24"/>
          <w:szCs w:val="24"/>
        </w:rPr>
        <w:t>яти</w:t>
      </w:r>
      <w:r w:rsidRPr="00D82AB9">
        <w:rPr>
          <w:sz w:val="24"/>
          <w:szCs w:val="24"/>
        </w:rPr>
        <w:t xml:space="preserve"> зі службами у справах дітей, центрами соціальних служб, закладами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6E1CAB" w:rsidRPr="00E57921" w:rsidRDefault="006E1CAB" w:rsidP="00D82AB9">
      <w:pPr>
        <w:tabs>
          <w:tab w:val="left" w:pos="889"/>
        </w:tabs>
        <w:ind w:firstLine="709"/>
        <w:jc w:val="both"/>
        <w:rPr>
          <w:b/>
          <w:sz w:val="24"/>
          <w:szCs w:val="24"/>
        </w:rPr>
      </w:pPr>
      <w:r w:rsidRPr="00E57921">
        <w:rPr>
          <w:b/>
          <w:sz w:val="24"/>
          <w:szCs w:val="24"/>
        </w:rPr>
        <w:t>Педагогічні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та</w:t>
      </w:r>
      <w:r w:rsidRPr="00E57921">
        <w:rPr>
          <w:b/>
          <w:spacing w:val="-8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інші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працівники</w:t>
      </w:r>
      <w:r w:rsidRPr="00E57921">
        <w:rPr>
          <w:b/>
          <w:spacing w:val="-8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закладу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pacing w:val="-2"/>
          <w:sz w:val="24"/>
          <w:szCs w:val="24"/>
        </w:rPr>
        <w:t>освіт</w:t>
      </w:r>
      <w:r w:rsidR="008E58B3" w:rsidRPr="00E57921">
        <w:rPr>
          <w:b/>
          <w:spacing w:val="-2"/>
          <w:sz w:val="24"/>
          <w:szCs w:val="24"/>
        </w:rPr>
        <w:t>и</w:t>
      </w:r>
      <w:r w:rsidR="0001026C" w:rsidRPr="00E57921">
        <w:rPr>
          <w:b/>
          <w:spacing w:val="-2"/>
          <w:sz w:val="24"/>
          <w:szCs w:val="24"/>
        </w:rPr>
        <w:t xml:space="preserve"> </w:t>
      </w:r>
      <w:r w:rsidR="008A73F5" w:rsidRPr="00E57921">
        <w:rPr>
          <w:b/>
          <w:sz w:val="24"/>
          <w:szCs w:val="24"/>
        </w:rPr>
        <w:t>в</w:t>
      </w:r>
      <w:r w:rsidR="0001026C" w:rsidRPr="00E57921">
        <w:rPr>
          <w:b/>
          <w:sz w:val="24"/>
          <w:szCs w:val="24"/>
        </w:rPr>
        <w:t xml:space="preserve"> разі виявлення ознак насильства або жорстокого поводження з дитиною зобов’язані:</w:t>
      </w:r>
    </w:p>
    <w:p w:rsidR="0001026C" w:rsidRPr="00D82AB9" w:rsidRDefault="0001026C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вжити невідкладних заходів для припинення насильства або жорстокого поводження з дитиною;</w:t>
      </w:r>
    </w:p>
    <w:p w:rsidR="006E1CAB" w:rsidRPr="00D82AB9" w:rsidRDefault="006E1CAB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01026C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здобувачам освіти захист під ча</w:t>
      </w:r>
      <w:r w:rsidR="009D17FB" w:rsidRPr="00D82AB9">
        <w:rPr>
          <w:sz w:val="24"/>
          <w:szCs w:val="24"/>
        </w:rPr>
        <w:t>с освітнього процесу від будь-</w:t>
      </w:r>
      <w:r w:rsidRPr="00D82AB9">
        <w:rPr>
          <w:sz w:val="24"/>
          <w:szCs w:val="24"/>
        </w:rPr>
        <w:t xml:space="preserve">яких форм насильства та експлуатації, </w:t>
      </w:r>
      <w:r w:rsidR="00E534B0">
        <w:rPr>
          <w:sz w:val="24"/>
          <w:szCs w:val="24"/>
        </w:rPr>
        <w:t xml:space="preserve">жорстокого поводження, </w:t>
      </w:r>
      <w:r w:rsidRPr="00D82AB9">
        <w:rPr>
          <w:sz w:val="24"/>
          <w:szCs w:val="24"/>
        </w:rPr>
        <w:t>у тому числі булінгу (цькування), дискримінації за будь-якою ознакою, від пропаганди та агі</w:t>
      </w:r>
      <w:r w:rsidR="009D17FB" w:rsidRPr="00D82AB9">
        <w:rPr>
          <w:sz w:val="24"/>
          <w:szCs w:val="24"/>
        </w:rPr>
        <w:t>тації, що завдають шкоди здоров’</w:t>
      </w:r>
      <w:r w:rsidRPr="00D82AB9">
        <w:rPr>
          <w:sz w:val="24"/>
          <w:szCs w:val="24"/>
        </w:rPr>
        <w:t>ю;</w:t>
      </w:r>
    </w:p>
    <w:p w:rsidR="009D17FB" w:rsidRPr="00D82AB9" w:rsidRDefault="0001026C" w:rsidP="00D82AB9">
      <w:pPr>
        <w:tabs>
          <w:tab w:val="left" w:pos="691"/>
          <w:tab w:val="left" w:pos="713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повідомити адміністраці</w:t>
      </w:r>
      <w:r w:rsidR="008A73F5" w:rsidRPr="00D82AB9">
        <w:rPr>
          <w:sz w:val="24"/>
          <w:szCs w:val="24"/>
        </w:rPr>
        <w:t>ю</w:t>
      </w:r>
      <w:r w:rsidRPr="00D82AB9">
        <w:rPr>
          <w:sz w:val="24"/>
          <w:szCs w:val="24"/>
        </w:rPr>
        <w:t xml:space="preserve"> закладу освіти та одно</w:t>
      </w:r>
      <w:r w:rsidR="008A73F5" w:rsidRPr="00D82AB9">
        <w:rPr>
          <w:sz w:val="24"/>
          <w:szCs w:val="24"/>
        </w:rPr>
        <w:t>го</w:t>
      </w:r>
      <w:r w:rsidRPr="00D82AB9">
        <w:rPr>
          <w:sz w:val="24"/>
          <w:szCs w:val="24"/>
        </w:rPr>
        <w:t xml:space="preserve"> з батьків або інши</w:t>
      </w:r>
      <w:r w:rsidR="008A73F5" w:rsidRPr="00D82AB9">
        <w:rPr>
          <w:sz w:val="24"/>
          <w:szCs w:val="24"/>
        </w:rPr>
        <w:t>х</w:t>
      </w:r>
      <w:r w:rsidRPr="00D82AB9">
        <w:rPr>
          <w:sz w:val="24"/>
          <w:szCs w:val="24"/>
        </w:rPr>
        <w:t xml:space="preserve"> законни</w:t>
      </w:r>
      <w:r w:rsidR="008A73F5" w:rsidRPr="00D82AB9">
        <w:rPr>
          <w:sz w:val="24"/>
          <w:szCs w:val="24"/>
        </w:rPr>
        <w:t>х</w:t>
      </w:r>
      <w:r w:rsidRPr="00D82AB9">
        <w:rPr>
          <w:sz w:val="24"/>
          <w:szCs w:val="24"/>
        </w:rPr>
        <w:t xml:space="preserve"> представник</w:t>
      </w:r>
      <w:r w:rsidR="008A73F5" w:rsidRPr="00D82AB9">
        <w:rPr>
          <w:sz w:val="24"/>
          <w:szCs w:val="24"/>
        </w:rPr>
        <w:t>ів</w:t>
      </w:r>
      <w:r w:rsidRPr="00D82AB9">
        <w:rPr>
          <w:sz w:val="24"/>
          <w:szCs w:val="24"/>
        </w:rPr>
        <w:t xml:space="preserve"> дитини, яка вчинила насильство або жорстоке поводження, та дитин</w:t>
      </w:r>
      <w:r w:rsidR="008A73F5" w:rsidRPr="00D82AB9">
        <w:rPr>
          <w:sz w:val="24"/>
          <w:szCs w:val="24"/>
        </w:rPr>
        <w:t>у</w:t>
      </w:r>
      <w:r w:rsidRPr="00D82AB9">
        <w:rPr>
          <w:sz w:val="24"/>
          <w:szCs w:val="24"/>
        </w:rPr>
        <w:t xml:space="preserve">, яка постраждала від насильства або жорстокого поводження, про виявлення ознак насильства або </w:t>
      </w:r>
      <w:r w:rsidR="008A73F5" w:rsidRPr="00D82AB9">
        <w:rPr>
          <w:sz w:val="24"/>
          <w:szCs w:val="24"/>
        </w:rPr>
        <w:t>жорстокого поводження з дитиною;</w:t>
      </w:r>
    </w:p>
    <w:p w:rsidR="006E1CAB" w:rsidRPr="00D82AB9" w:rsidRDefault="006E1CAB" w:rsidP="00D82AB9">
      <w:pPr>
        <w:tabs>
          <w:tab w:val="left" w:pos="691"/>
          <w:tab w:val="left" w:pos="7135"/>
        </w:tabs>
        <w:ind w:firstLine="709"/>
        <w:jc w:val="both"/>
        <w:rPr>
          <w:b/>
          <w:sz w:val="24"/>
          <w:szCs w:val="24"/>
        </w:rPr>
      </w:pPr>
      <w:r w:rsidRPr="00D82AB9">
        <w:rPr>
          <w:sz w:val="24"/>
          <w:szCs w:val="24"/>
        </w:rPr>
        <w:t>сприя</w:t>
      </w:r>
      <w:r w:rsidR="0001026C" w:rsidRPr="00D82AB9">
        <w:rPr>
          <w:sz w:val="24"/>
          <w:szCs w:val="24"/>
        </w:rPr>
        <w:t>ти в</w:t>
      </w:r>
      <w:r w:rsidRPr="00D82AB9">
        <w:rPr>
          <w:sz w:val="24"/>
          <w:szCs w:val="24"/>
        </w:rPr>
        <w:t xml:space="preserve"> проведенні розслідування щодо випадків насильства</w:t>
      </w:r>
      <w:r w:rsidR="009D17FB" w:rsidRPr="00D82AB9">
        <w:rPr>
          <w:sz w:val="24"/>
          <w:szCs w:val="24"/>
        </w:rPr>
        <w:t xml:space="preserve"> та жорстокого поводження зі здобувачами освіти</w:t>
      </w:r>
      <w:r w:rsidRPr="00D82AB9">
        <w:rPr>
          <w:sz w:val="24"/>
          <w:szCs w:val="24"/>
        </w:rPr>
        <w:t>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викону</w:t>
      </w:r>
      <w:r w:rsidR="0001026C" w:rsidRPr="00D82AB9">
        <w:rPr>
          <w:sz w:val="24"/>
          <w:szCs w:val="24"/>
        </w:rPr>
        <w:t>вати</w:t>
      </w:r>
      <w:r w:rsidRPr="00D82AB9">
        <w:rPr>
          <w:sz w:val="24"/>
          <w:szCs w:val="24"/>
        </w:rPr>
        <w:t xml:space="preserve"> рішення та рекомендації комісії з розгляду випадків насильства </w:t>
      </w:r>
      <w:r w:rsidR="009D17FB" w:rsidRPr="00D82AB9">
        <w:rPr>
          <w:sz w:val="24"/>
          <w:szCs w:val="24"/>
        </w:rPr>
        <w:t>та жорстокого поводження</w:t>
      </w:r>
      <w:r w:rsidRPr="00D82AB9">
        <w:rPr>
          <w:sz w:val="24"/>
          <w:szCs w:val="24"/>
        </w:rPr>
        <w:t xml:space="preserve"> у закладі освіти;</w:t>
      </w:r>
    </w:p>
    <w:p w:rsidR="00E06D49" w:rsidRPr="00D82AB9" w:rsidRDefault="0001026C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 xml:space="preserve">надати </w:t>
      </w:r>
      <w:r w:rsidR="00E534B0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разі потреби </w:t>
      </w:r>
      <w:proofErr w:type="spellStart"/>
      <w:r w:rsidRPr="00D82AB9">
        <w:rPr>
          <w:sz w:val="24"/>
          <w:szCs w:val="24"/>
        </w:rPr>
        <w:t>домедичну</w:t>
      </w:r>
      <w:proofErr w:type="spellEnd"/>
      <w:r w:rsidRPr="00D82AB9">
        <w:rPr>
          <w:sz w:val="24"/>
          <w:szCs w:val="24"/>
        </w:rPr>
        <w:t xml:space="preserve"> допомогу, викликати бригаду екстреної (швидкої) медичної допомоги та звернутися до уповноваженого підрозд</w:t>
      </w:r>
      <w:r w:rsidR="00B474A5" w:rsidRPr="00D82AB9">
        <w:rPr>
          <w:sz w:val="24"/>
          <w:szCs w:val="24"/>
        </w:rPr>
        <w:t>ілу органу Національної поліції;</w:t>
      </w:r>
    </w:p>
    <w:p w:rsidR="00B474A5" w:rsidRPr="00D82AB9" w:rsidRDefault="00B474A5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із метою унеможливлення ризиків насильства та жорстокого поводження з дитиною не допускати фізичного контакту з дитиною, якщо він не є необхідним відповідно до змісту заходів або видів діяльності з дитиною;</w:t>
      </w:r>
    </w:p>
    <w:p w:rsidR="00B474A5" w:rsidRPr="00D82AB9" w:rsidRDefault="00B474A5" w:rsidP="00D82AB9">
      <w:pPr>
        <w:pStyle w:val="a3"/>
        <w:ind w:left="0" w:firstLine="709"/>
        <w:rPr>
          <w:spacing w:val="-2"/>
          <w:sz w:val="24"/>
          <w:szCs w:val="24"/>
        </w:rPr>
      </w:pPr>
      <w:r w:rsidRPr="00D82AB9">
        <w:rPr>
          <w:sz w:val="24"/>
          <w:szCs w:val="24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в присутності не менше однієї повнолітньої особи, окрім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:rsidR="006E1CAB" w:rsidRPr="00E534B0" w:rsidRDefault="00D53FC6" w:rsidP="00D82AB9">
      <w:pPr>
        <w:pStyle w:val="2"/>
        <w:tabs>
          <w:tab w:val="left" w:pos="886"/>
        </w:tabs>
        <w:ind w:left="0" w:firstLine="709"/>
        <w:rPr>
          <w:i w:val="0"/>
          <w:iCs w:val="0"/>
          <w:sz w:val="24"/>
          <w:szCs w:val="24"/>
        </w:rPr>
      </w:pPr>
      <w:r w:rsidRPr="00E534B0">
        <w:rPr>
          <w:i w:val="0"/>
          <w:iCs w:val="0"/>
          <w:sz w:val="24"/>
          <w:szCs w:val="24"/>
        </w:rPr>
        <w:t xml:space="preserve">5.2. </w:t>
      </w:r>
      <w:r w:rsidR="006E1CAB" w:rsidRPr="00E534B0">
        <w:rPr>
          <w:i w:val="0"/>
          <w:iCs w:val="0"/>
          <w:sz w:val="24"/>
          <w:szCs w:val="24"/>
        </w:rPr>
        <w:t>Здобувачі</w:t>
      </w:r>
      <w:r w:rsidR="006E1CAB" w:rsidRPr="00E534B0">
        <w:rPr>
          <w:i w:val="0"/>
          <w:iCs w:val="0"/>
          <w:spacing w:val="-6"/>
          <w:sz w:val="24"/>
          <w:szCs w:val="24"/>
        </w:rPr>
        <w:t xml:space="preserve"> </w:t>
      </w:r>
      <w:r w:rsidR="006E1CAB" w:rsidRPr="00E534B0">
        <w:rPr>
          <w:i w:val="0"/>
          <w:iCs w:val="0"/>
          <w:sz w:val="24"/>
          <w:szCs w:val="24"/>
        </w:rPr>
        <w:t>освіти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Pr="00E534B0">
        <w:rPr>
          <w:i w:val="0"/>
          <w:iCs w:val="0"/>
          <w:spacing w:val="-8"/>
          <w:sz w:val="24"/>
          <w:szCs w:val="24"/>
        </w:rPr>
        <w:t xml:space="preserve">ліцею </w:t>
      </w:r>
      <w:r w:rsidR="006E1CAB" w:rsidRPr="00E534B0">
        <w:rPr>
          <w:i w:val="0"/>
          <w:iCs w:val="0"/>
          <w:sz w:val="24"/>
          <w:szCs w:val="24"/>
        </w:rPr>
        <w:t>мають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="006E1CAB" w:rsidRPr="00E534B0">
        <w:rPr>
          <w:i w:val="0"/>
          <w:iCs w:val="0"/>
          <w:sz w:val="24"/>
          <w:szCs w:val="24"/>
        </w:rPr>
        <w:t>право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="006E1CAB" w:rsidRPr="00E534B0">
        <w:rPr>
          <w:i w:val="0"/>
          <w:iCs w:val="0"/>
          <w:spacing w:val="-5"/>
          <w:sz w:val="24"/>
          <w:szCs w:val="24"/>
        </w:rPr>
        <w:t>на:</w:t>
      </w:r>
    </w:p>
    <w:p w:rsidR="00D53FC6" w:rsidRPr="00D82AB9" w:rsidRDefault="006E1CAB" w:rsidP="00D82AB9">
      <w:pPr>
        <w:pStyle w:val="a3"/>
        <w:ind w:left="0" w:firstLine="709"/>
        <w:rPr>
          <w:spacing w:val="-2"/>
          <w:sz w:val="24"/>
          <w:szCs w:val="24"/>
        </w:rPr>
      </w:pPr>
      <w:r w:rsidRPr="00D82AB9">
        <w:rPr>
          <w:sz w:val="24"/>
          <w:szCs w:val="24"/>
        </w:rPr>
        <w:t>якісні</w:t>
      </w:r>
      <w:r w:rsidRPr="00D82AB9">
        <w:rPr>
          <w:spacing w:val="-8"/>
          <w:sz w:val="24"/>
          <w:szCs w:val="24"/>
        </w:rPr>
        <w:t xml:space="preserve"> </w:t>
      </w:r>
      <w:r w:rsidRPr="00D82AB9">
        <w:rPr>
          <w:sz w:val="24"/>
          <w:szCs w:val="24"/>
        </w:rPr>
        <w:t>освітні</w:t>
      </w:r>
      <w:r w:rsidRPr="00D82AB9">
        <w:rPr>
          <w:spacing w:val="-7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послуги;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індивідуальну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освітню траєкторію, що реалізується, зокрема, через вільний вибір видів, форм і темпу здобуття освіти, </w:t>
      </w:r>
      <w:r w:rsidR="00D53FC6" w:rsidRPr="00D82AB9">
        <w:rPr>
          <w:sz w:val="24"/>
          <w:szCs w:val="24"/>
        </w:rPr>
        <w:t>з</w:t>
      </w:r>
      <w:r w:rsidRPr="00D82AB9">
        <w:rPr>
          <w:sz w:val="24"/>
          <w:szCs w:val="24"/>
        </w:rPr>
        <w:t xml:space="preserve">апропонованих освітніх програм, навчальних дисциплін та рівня їх складності, методів і засобів </w:t>
      </w:r>
      <w:r w:rsidRPr="00D82AB9">
        <w:rPr>
          <w:spacing w:val="-2"/>
          <w:sz w:val="24"/>
          <w:szCs w:val="24"/>
        </w:rPr>
        <w:t>навчання;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свободу творчої, спортивної, оздоровчої, культурної, просвітницької, наукової </w:t>
      </w:r>
      <w:r w:rsidR="00D53FC6" w:rsidRPr="00D82AB9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науково-технічної діяльності тощо;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безпечні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та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нешкідливі</w:t>
      </w:r>
      <w:r w:rsidRPr="00D82AB9">
        <w:rPr>
          <w:spacing w:val="-4"/>
          <w:sz w:val="24"/>
          <w:szCs w:val="24"/>
        </w:rPr>
        <w:t xml:space="preserve"> </w:t>
      </w:r>
      <w:r w:rsidRPr="00D82AB9">
        <w:rPr>
          <w:sz w:val="24"/>
          <w:szCs w:val="24"/>
        </w:rPr>
        <w:t>умови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навчання</w:t>
      </w:r>
      <w:r w:rsidRPr="00D82AB9">
        <w:rPr>
          <w:spacing w:val="-2"/>
          <w:sz w:val="24"/>
          <w:szCs w:val="24"/>
        </w:rPr>
        <w:t>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повагу</w:t>
      </w:r>
      <w:r w:rsidRPr="00D82AB9">
        <w:rPr>
          <w:spacing w:val="-15"/>
          <w:sz w:val="24"/>
          <w:szCs w:val="24"/>
        </w:rPr>
        <w:t xml:space="preserve"> </w:t>
      </w:r>
      <w:r w:rsidRPr="00D82AB9">
        <w:rPr>
          <w:sz w:val="24"/>
          <w:szCs w:val="24"/>
        </w:rPr>
        <w:t>людської</w:t>
      </w:r>
      <w:r w:rsidRPr="00D82AB9">
        <w:rPr>
          <w:spacing w:val="-10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гідності;</w:t>
      </w:r>
    </w:p>
    <w:p w:rsidR="00E06D49" w:rsidRPr="00D82AB9" w:rsidRDefault="00D53FC6" w:rsidP="00D82AB9">
      <w:pPr>
        <w:pStyle w:val="a4"/>
        <w:tabs>
          <w:tab w:val="left" w:pos="676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</w:t>
      </w:r>
      <w:r w:rsidR="006E1CAB" w:rsidRPr="00D82AB9">
        <w:rPr>
          <w:sz w:val="24"/>
          <w:szCs w:val="24"/>
        </w:rPr>
        <w:t>ахист під час освітнього процесу від приниження честі та гідност</w:t>
      </w:r>
      <w:r w:rsidRPr="00D82AB9">
        <w:rPr>
          <w:sz w:val="24"/>
          <w:szCs w:val="24"/>
        </w:rPr>
        <w:t>і, будь-</w:t>
      </w:r>
      <w:r w:rsidR="006E1CAB" w:rsidRPr="00D82AB9">
        <w:rPr>
          <w:sz w:val="24"/>
          <w:szCs w:val="24"/>
        </w:rPr>
        <w:t xml:space="preserve">яких форм насильства та експлуатації, </w:t>
      </w:r>
      <w:r w:rsidRPr="00D82AB9">
        <w:rPr>
          <w:sz w:val="24"/>
          <w:szCs w:val="24"/>
        </w:rPr>
        <w:t xml:space="preserve">жорстокого поводження, </w:t>
      </w:r>
      <w:r w:rsidR="006E1CAB" w:rsidRPr="00D82AB9">
        <w:rPr>
          <w:sz w:val="24"/>
          <w:szCs w:val="24"/>
        </w:rPr>
        <w:t>булінгу (цькування), дискримінації за будь-якою ознакою, пропаганди та агі</w:t>
      </w:r>
      <w:r w:rsidRPr="00D82AB9">
        <w:rPr>
          <w:sz w:val="24"/>
          <w:szCs w:val="24"/>
        </w:rPr>
        <w:t>тації, що завдають шкоди здоров’</w:t>
      </w:r>
      <w:r w:rsidR="006E1CAB" w:rsidRPr="00D82AB9">
        <w:rPr>
          <w:sz w:val="24"/>
          <w:szCs w:val="24"/>
        </w:rPr>
        <w:t>ю здобувачам освіти;</w:t>
      </w:r>
    </w:p>
    <w:p w:rsidR="006E1CAB" w:rsidRPr="00D82AB9" w:rsidRDefault="006E1CAB" w:rsidP="00D82AB9">
      <w:pPr>
        <w:pStyle w:val="a4"/>
        <w:tabs>
          <w:tab w:val="left" w:pos="676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отримання соціальних та психолого-педагогічних послуг як особа, яка постраждала від насильства та жорстокого поводження з дітьми, стала</w:t>
      </w:r>
      <w:r w:rsidRPr="00D82AB9">
        <w:rPr>
          <w:spacing w:val="80"/>
          <w:sz w:val="24"/>
          <w:szCs w:val="24"/>
        </w:rPr>
        <w:t xml:space="preserve"> </w:t>
      </w:r>
      <w:r w:rsidRPr="00D82AB9">
        <w:rPr>
          <w:sz w:val="24"/>
          <w:szCs w:val="24"/>
        </w:rPr>
        <w:t>свідком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або вчинила жорстоке поводження з дітьми.</w:t>
      </w:r>
    </w:p>
    <w:p w:rsidR="006E1CAB" w:rsidRPr="00E534B0" w:rsidRDefault="006E1CAB" w:rsidP="00D82AB9">
      <w:pPr>
        <w:pStyle w:val="1"/>
        <w:tabs>
          <w:tab w:val="left" w:pos="954"/>
        </w:tabs>
        <w:spacing w:before="0"/>
        <w:ind w:left="0" w:firstLine="709"/>
        <w:rPr>
          <w:sz w:val="24"/>
          <w:szCs w:val="24"/>
        </w:rPr>
      </w:pPr>
      <w:r w:rsidRPr="00E534B0">
        <w:rPr>
          <w:sz w:val="24"/>
          <w:szCs w:val="24"/>
        </w:rPr>
        <w:t>Здобувачі</w:t>
      </w:r>
      <w:r w:rsidRPr="00E534B0">
        <w:rPr>
          <w:spacing w:val="-9"/>
          <w:sz w:val="24"/>
          <w:szCs w:val="24"/>
        </w:rPr>
        <w:t xml:space="preserve"> </w:t>
      </w:r>
      <w:r w:rsidRPr="00E534B0">
        <w:rPr>
          <w:sz w:val="24"/>
          <w:szCs w:val="24"/>
        </w:rPr>
        <w:t>освіти</w:t>
      </w:r>
      <w:r w:rsidRPr="00E534B0">
        <w:rPr>
          <w:spacing w:val="-6"/>
          <w:sz w:val="24"/>
          <w:szCs w:val="24"/>
        </w:rPr>
        <w:t xml:space="preserve"> </w:t>
      </w:r>
      <w:r w:rsidRPr="00E534B0">
        <w:rPr>
          <w:spacing w:val="-2"/>
          <w:sz w:val="24"/>
          <w:szCs w:val="24"/>
        </w:rPr>
        <w:t>зобов</w:t>
      </w:r>
      <w:r w:rsidR="00D53FC6" w:rsidRPr="00E534B0">
        <w:rPr>
          <w:sz w:val="24"/>
          <w:szCs w:val="24"/>
        </w:rPr>
        <w:t>’</w:t>
      </w:r>
      <w:r w:rsidRPr="00E534B0">
        <w:rPr>
          <w:spacing w:val="-2"/>
          <w:sz w:val="24"/>
          <w:szCs w:val="24"/>
        </w:rPr>
        <w:t>язані:</w:t>
      </w:r>
    </w:p>
    <w:p w:rsidR="006E1CAB" w:rsidRPr="00D82AB9" w:rsidRDefault="006E1CAB" w:rsidP="00D82AB9">
      <w:pPr>
        <w:pStyle w:val="a4"/>
        <w:tabs>
          <w:tab w:val="left" w:pos="679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відповідально та дбайливо ставитися до власного здоров</w:t>
      </w:r>
      <w:r w:rsidR="00D53FC6" w:rsidRPr="00D82AB9">
        <w:rPr>
          <w:sz w:val="24"/>
          <w:szCs w:val="24"/>
        </w:rPr>
        <w:t>’</w:t>
      </w:r>
      <w:r w:rsidRPr="00D82AB9">
        <w:rPr>
          <w:sz w:val="24"/>
          <w:szCs w:val="24"/>
        </w:rPr>
        <w:t>я, здоров</w:t>
      </w:r>
      <w:r w:rsidR="00D53FC6" w:rsidRPr="00D82AB9">
        <w:rPr>
          <w:sz w:val="24"/>
          <w:szCs w:val="24"/>
        </w:rPr>
        <w:t>’я оточуючих</w:t>
      </w:r>
      <w:r w:rsidRPr="00D82AB9">
        <w:rPr>
          <w:spacing w:val="-2"/>
          <w:sz w:val="24"/>
          <w:szCs w:val="24"/>
        </w:rPr>
        <w:t>;</w:t>
      </w:r>
    </w:p>
    <w:p w:rsidR="006E1CAB" w:rsidRPr="00D82AB9" w:rsidRDefault="006E1CAB" w:rsidP="00D82AB9">
      <w:pPr>
        <w:pStyle w:val="a4"/>
        <w:tabs>
          <w:tab w:val="left" w:pos="662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дотримуватися установчих документів, правил внутрішнього розпорядку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закладу </w:t>
      </w:r>
      <w:r w:rsidRPr="00D82AB9">
        <w:rPr>
          <w:spacing w:val="-2"/>
          <w:sz w:val="24"/>
          <w:szCs w:val="24"/>
        </w:rPr>
        <w:t>освіти;</w:t>
      </w:r>
    </w:p>
    <w:p w:rsidR="006E1CAB" w:rsidRPr="00D82AB9" w:rsidRDefault="006E1CAB" w:rsidP="00D82AB9">
      <w:pPr>
        <w:pStyle w:val="a4"/>
        <w:tabs>
          <w:tab w:val="left" w:pos="71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повідомляти керівництво закладу освіти про факти насильства та жорстокого поводження стосовно здобувачів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освіти,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педагогічних, інших осіб,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6A2856" w:rsidRPr="00E534B0" w:rsidRDefault="006A2856" w:rsidP="00D82AB9">
      <w:pPr>
        <w:pStyle w:val="a4"/>
        <w:tabs>
          <w:tab w:val="left" w:pos="830"/>
        </w:tabs>
        <w:ind w:left="0" w:firstLine="709"/>
        <w:rPr>
          <w:b/>
          <w:spacing w:val="-2"/>
          <w:sz w:val="24"/>
          <w:szCs w:val="24"/>
        </w:rPr>
      </w:pPr>
      <w:r w:rsidRPr="00E534B0">
        <w:rPr>
          <w:b/>
          <w:sz w:val="24"/>
          <w:szCs w:val="24"/>
        </w:rPr>
        <w:t xml:space="preserve">5.3. </w:t>
      </w:r>
      <w:r w:rsidR="006E1CAB" w:rsidRPr="00E534B0">
        <w:rPr>
          <w:b/>
          <w:sz w:val="24"/>
          <w:szCs w:val="24"/>
        </w:rPr>
        <w:t>Батьки</w:t>
      </w:r>
      <w:r w:rsidR="006E1CAB" w:rsidRPr="00E534B0">
        <w:rPr>
          <w:b/>
          <w:spacing w:val="-10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або</w:t>
      </w:r>
      <w:r w:rsidR="006E1CAB" w:rsidRPr="00E534B0">
        <w:rPr>
          <w:b/>
          <w:spacing w:val="-9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інші</w:t>
      </w:r>
      <w:r w:rsidR="006E1CAB" w:rsidRPr="00E534B0">
        <w:rPr>
          <w:b/>
          <w:spacing w:val="-5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представники</w:t>
      </w:r>
      <w:r w:rsidR="006E1CAB" w:rsidRPr="00E534B0">
        <w:rPr>
          <w:b/>
          <w:spacing w:val="50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здобувачів</w:t>
      </w:r>
      <w:r w:rsidR="006E1CAB" w:rsidRPr="00E534B0">
        <w:rPr>
          <w:b/>
          <w:spacing w:val="-9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освіти</w:t>
      </w:r>
      <w:r w:rsidR="006E1CAB" w:rsidRPr="00E534B0">
        <w:rPr>
          <w:b/>
          <w:spacing w:val="-9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мають</w:t>
      </w:r>
      <w:r w:rsidR="006E1CAB" w:rsidRPr="00E534B0">
        <w:rPr>
          <w:b/>
          <w:spacing w:val="-7"/>
          <w:sz w:val="24"/>
          <w:szCs w:val="24"/>
        </w:rPr>
        <w:t xml:space="preserve"> </w:t>
      </w:r>
      <w:r w:rsidRPr="00E534B0">
        <w:rPr>
          <w:b/>
          <w:spacing w:val="-2"/>
          <w:sz w:val="24"/>
          <w:szCs w:val="24"/>
        </w:rPr>
        <w:t>право</w:t>
      </w:r>
      <w:r w:rsidR="006E1CAB" w:rsidRPr="00E534B0">
        <w:rPr>
          <w:b/>
          <w:spacing w:val="-2"/>
          <w:sz w:val="24"/>
          <w:szCs w:val="24"/>
        </w:rPr>
        <w:t>:</w:t>
      </w:r>
    </w:p>
    <w:p w:rsidR="006A2856" w:rsidRPr="00D82AB9" w:rsidRDefault="00A01DDA" w:rsidP="00D82AB9">
      <w:pPr>
        <w:pStyle w:val="a4"/>
        <w:tabs>
          <w:tab w:val="left" w:pos="83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отримувати інформацію про діяльність закладу освіти, результати навчання своїх дітей (дітей, законними представниками яких вони є), результати оцінювання якості освіти в закладі освіти та його освітньої діяльності;</w:t>
      </w:r>
    </w:p>
    <w:p w:rsidR="006E1CAB" w:rsidRPr="00D82AB9" w:rsidRDefault="006E1CAB" w:rsidP="00D82AB9">
      <w:pPr>
        <w:pStyle w:val="a4"/>
        <w:tabs>
          <w:tab w:val="left" w:pos="83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подавати заяву директору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про випадки насильства або жорстокого поводження з дитиною, а також стосовно будь-якого іншого учасника освітнього процесу, вимагати невідкладного</w:t>
      </w:r>
      <w:r w:rsidRPr="00D82AB9">
        <w:rPr>
          <w:spacing w:val="40"/>
          <w:sz w:val="24"/>
          <w:szCs w:val="24"/>
        </w:rPr>
        <w:t xml:space="preserve"> </w:t>
      </w:r>
      <w:r w:rsidR="006A2856" w:rsidRPr="00D82AB9">
        <w:rPr>
          <w:sz w:val="24"/>
          <w:szCs w:val="24"/>
        </w:rPr>
        <w:t>(</w:t>
      </w:r>
      <w:r w:rsidRPr="00D82AB9">
        <w:rPr>
          <w:sz w:val="24"/>
          <w:szCs w:val="24"/>
        </w:rPr>
        <w:t>протягом однієї доби з моменту надходження заяви) та неупередженого реагування на такі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випадки;</w:t>
      </w:r>
    </w:p>
    <w:p w:rsidR="006A2856" w:rsidRPr="00D82AB9" w:rsidRDefault="006E1CAB" w:rsidP="00D82AB9">
      <w:pPr>
        <w:pStyle w:val="a4"/>
        <w:tabs>
          <w:tab w:val="left" w:pos="684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отримувати інформацію щодо порядку та </w:t>
      </w:r>
      <w:r w:rsidR="006A2856" w:rsidRPr="00D82AB9">
        <w:rPr>
          <w:sz w:val="24"/>
          <w:szCs w:val="24"/>
        </w:rPr>
        <w:t>умов проходження їхньою дитиною</w:t>
      </w:r>
      <w:r w:rsidRPr="00D82AB9">
        <w:rPr>
          <w:sz w:val="24"/>
          <w:szCs w:val="24"/>
        </w:rPr>
        <w:t>, яка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постраждала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від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насильства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або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жорстокого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поводжен</w:t>
      </w:r>
      <w:r w:rsidR="006A2856" w:rsidRPr="00D82AB9">
        <w:rPr>
          <w:sz w:val="24"/>
          <w:szCs w:val="24"/>
        </w:rPr>
        <w:t>ня</w:t>
      </w:r>
      <w:r w:rsidRPr="00D82AB9">
        <w:rPr>
          <w:sz w:val="24"/>
          <w:szCs w:val="24"/>
        </w:rPr>
        <w:t>,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відповідних</w:t>
      </w:r>
      <w:r w:rsidRPr="00D82AB9">
        <w:rPr>
          <w:spacing w:val="-1"/>
          <w:sz w:val="24"/>
          <w:szCs w:val="24"/>
        </w:rPr>
        <w:t xml:space="preserve"> </w:t>
      </w:r>
      <w:r w:rsidR="00A01DDA" w:rsidRPr="00D82AB9">
        <w:rPr>
          <w:spacing w:val="-1"/>
          <w:sz w:val="24"/>
          <w:szCs w:val="24"/>
        </w:rPr>
        <w:t xml:space="preserve">для таких осіб </w:t>
      </w:r>
      <w:r w:rsidR="006A2856" w:rsidRPr="00D82AB9">
        <w:rPr>
          <w:sz w:val="24"/>
          <w:szCs w:val="24"/>
        </w:rPr>
        <w:t>програм</w:t>
      </w:r>
      <w:r w:rsidRPr="00D82AB9">
        <w:rPr>
          <w:sz w:val="24"/>
          <w:szCs w:val="24"/>
        </w:rPr>
        <w:t>.</w:t>
      </w:r>
    </w:p>
    <w:p w:rsidR="006A2856" w:rsidRPr="00E534B0" w:rsidRDefault="006E1CAB" w:rsidP="00D82AB9">
      <w:pPr>
        <w:pStyle w:val="a4"/>
        <w:tabs>
          <w:tab w:val="left" w:pos="662"/>
        </w:tabs>
        <w:ind w:left="0" w:firstLine="709"/>
        <w:rPr>
          <w:b/>
          <w:sz w:val="24"/>
          <w:szCs w:val="24"/>
        </w:rPr>
      </w:pPr>
      <w:r w:rsidRPr="00E534B0">
        <w:rPr>
          <w:b/>
          <w:sz w:val="24"/>
          <w:szCs w:val="24"/>
        </w:rPr>
        <w:t>Батьки</w:t>
      </w:r>
      <w:r w:rsidRPr="00E534B0">
        <w:rPr>
          <w:b/>
          <w:spacing w:val="-11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або</w:t>
      </w:r>
      <w:r w:rsidRPr="00E534B0">
        <w:rPr>
          <w:b/>
          <w:spacing w:val="-7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інші</w:t>
      </w:r>
      <w:r w:rsidRPr="00E534B0">
        <w:rPr>
          <w:b/>
          <w:spacing w:val="-8"/>
          <w:sz w:val="24"/>
          <w:szCs w:val="24"/>
        </w:rPr>
        <w:t xml:space="preserve"> </w:t>
      </w:r>
      <w:r w:rsidR="00E534B0">
        <w:rPr>
          <w:b/>
          <w:spacing w:val="-8"/>
          <w:sz w:val="24"/>
          <w:szCs w:val="24"/>
        </w:rPr>
        <w:t xml:space="preserve">законні </w:t>
      </w:r>
      <w:r w:rsidRPr="00E534B0">
        <w:rPr>
          <w:b/>
          <w:sz w:val="24"/>
          <w:szCs w:val="24"/>
        </w:rPr>
        <w:t>представники</w:t>
      </w:r>
      <w:r w:rsidRPr="00E534B0">
        <w:rPr>
          <w:b/>
          <w:spacing w:val="48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здобувачів</w:t>
      </w:r>
      <w:r w:rsidRPr="00E534B0">
        <w:rPr>
          <w:b/>
          <w:spacing w:val="-8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освіти</w:t>
      </w:r>
      <w:r w:rsidRPr="00E534B0">
        <w:rPr>
          <w:b/>
          <w:spacing w:val="-8"/>
          <w:sz w:val="24"/>
          <w:szCs w:val="24"/>
        </w:rPr>
        <w:t xml:space="preserve"> </w:t>
      </w:r>
      <w:r w:rsidRPr="00E534B0">
        <w:rPr>
          <w:b/>
          <w:spacing w:val="-2"/>
          <w:sz w:val="24"/>
          <w:szCs w:val="24"/>
        </w:rPr>
        <w:t>зобов</w:t>
      </w:r>
      <w:r w:rsidR="006A2856" w:rsidRPr="00E534B0">
        <w:rPr>
          <w:b/>
          <w:sz w:val="24"/>
          <w:szCs w:val="24"/>
        </w:rPr>
        <w:t>’</w:t>
      </w:r>
      <w:r w:rsidRPr="00E534B0">
        <w:rPr>
          <w:b/>
          <w:spacing w:val="-2"/>
          <w:sz w:val="24"/>
          <w:szCs w:val="24"/>
        </w:rPr>
        <w:t>язані:</w:t>
      </w:r>
    </w:p>
    <w:p w:rsidR="006E1CAB" w:rsidRPr="00D82AB9" w:rsidRDefault="006E1CAB" w:rsidP="00D82AB9">
      <w:pPr>
        <w:pStyle w:val="a4"/>
        <w:tabs>
          <w:tab w:val="left" w:pos="662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 xml:space="preserve">виховувати </w:t>
      </w:r>
      <w:r w:rsidR="006A2856" w:rsidRPr="00D82AB9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дітей повагу до гідності, прав, свобод і законних інтересів людини, законів та етичних норм, відповідальне ставлення до власного здоров</w:t>
      </w:r>
      <w:r w:rsidR="006A2856"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я, здоров</w:t>
      </w:r>
      <w:r w:rsidR="006A2856"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 оточуючих і довкілля;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поважати гідність, права, свободи </w:t>
      </w:r>
      <w:r w:rsidR="00E534B0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законні інтереси дитини та інших учасників освітнього процесу;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дбати про фізичне </w:t>
      </w:r>
      <w:r w:rsidR="00E534B0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психічне здоров</w:t>
      </w:r>
      <w:r w:rsidR="006A2856"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 дитини, сприяти розвитку її здібностей, формувати навички здорового способу життя;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формувати </w:t>
      </w:r>
      <w:r w:rsidR="006A2856" w:rsidRPr="00D82AB9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дитини культуру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діалогу, культуру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</w:t>
      </w:r>
      <w:r w:rsidR="006A2856" w:rsidRPr="00D82AB9"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 культурних традицій, різного соціального походження, сімейного та майнового стану;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настановленням </w:t>
      </w:r>
      <w:r w:rsidR="006A2856" w:rsidRPr="00D82AB9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особистим прикладом утверджувати повагу до суспільної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моралі та цінностей, зокрема правди, справедливості, патріотизму, гуманізму, толерантності, працелюбства.</w:t>
      </w:r>
    </w:p>
    <w:p w:rsidR="00E06D49" w:rsidRPr="00D82AB9" w:rsidRDefault="00E06D49" w:rsidP="00D82AB9">
      <w:pPr>
        <w:pStyle w:val="a3"/>
        <w:ind w:left="0" w:firstLine="709"/>
        <w:rPr>
          <w:sz w:val="24"/>
          <w:szCs w:val="24"/>
        </w:rPr>
      </w:pPr>
    </w:p>
    <w:p w:rsidR="00711597" w:rsidRDefault="00E06D49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  <w:lang w:val="en-US"/>
        </w:rPr>
        <w:t>V</w:t>
      </w:r>
      <w:r w:rsidR="00A01DDA" w:rsidRPr="00D82AB9"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. </w:t>
      </w:r>
      <w:r w:rsidR="006E1CAB" w:rsidRPr="00D82AB9">
        <w:rPr>
          <w:sz w:val="24"/>
          <w:szCs w:val="24"/>
        </w:rPr>
        <w:t>Відповідальність осіб</w:t>
      </w:r>
      <w:r w:rsidR="00711597">
        <w:rPr>
          <w:sz w:val="24"/>
          <w:szCs w:val="24"/>
        </w:rPr>
        <w:t>,</w:t>
      </w:r>
      <w:r w:rsidR="006E1CAB" w:rsidRPr="00D82AB9">
        <w:rPr>
          <w:sz w:val="24"/>
          <w:szCs w:val="24"/>
        </w:rPr>
        <w:t xml:space="preserve"> </w:t>
      </w:r>
      <w:r w:rsidR="006A2856" w:rsidRPr="00D82AB9">
        <w:rPr>
          <w:sz w:val="24"/>
          <w:szCs w:val="24"/>
        </w:rPr>
        <w:t>причетних до насильства та</w:t>
      </w:r>
      <w:r w:rsidR="006E1CAB" w:rsidRPr="00D82AB9">
        <w:rPr>
          <w:sz w:val="24"/>
          <w:szCs w:val="24"/>
        </w:rPr>
        <w:t xml:space="preserve"> </w:t>
      </w:r>
    </w:p>
    <w:p w:rsidR="006E1CAB" w:rsidRPr="00D82AB9" w:rsidRDefault="006E1CAB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</w:rPr>
        <w:t xml:space="preserve">жорстокого </w:t>
      </w:r>
      <w:r w:rsidRPr="00D82AB9">
        <w:rPr>
          <w:spacing w:val="-2"/>
          <w:sz w:val="24"/>
          <w:szCs w:val="24"/>
        </w:rPr>
        <w:t>поводження</w:t>
      </w:r>
      <w:r w:rsidR="006A2856" w:rsidRPr="00D82AB9">
        <w:rPr>
          <w:spacing w:val="-2"/>
          <w:sz w:val="24"/>
          <w:szCs w:val="24"/>
        </w:rPr>
        <w:t xml:space="preserve"> з дітьми</w:t>
      </w:r>
    </w:p>
    <w:p w:rsidR="00711597" w:rsidRDefault="00711597" w:rsidP="00D82AB9">
      <w:pPr>
        <w:pStyle w:val="a4"/>
        <w:tabs>
          <w:tab w:val="left" w:pos="105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6.1. Особи, які вчинили насильство </w:t>
      </w:r>
      <w:r w:rsidRPr="00711597">
        <w:rPr>
          <w:sz w:val="24"/>
          <w:szCs w:val="24"/>
        </w:rPr>
        <w:t>або жорстокість по відношенню до здобувачів освіти</w:t>
      </w:r>
      <w:r>
        <w:rPr>
          <w:sz w:val="24"/>
          <w:szCs w:val="24"/>
        </w:rPr>
        <w:t>,</w:t>
      </w:r>
      <w:r w:rsidRPr="00711597">
        <w:rPr>
          <w:sz w:val="24"/>
          <w:szCs w:val="24"/>
        </w:rPr>
        <w:t xml:space="preserve"> притягуються до відповідальності згідно з чинним законодавством.</w:t>
      </w:r>
    </w:p>
    <w:p w:rsidR="006E1CAB" w:rsidRPr="00D82AB9" w:rsidRDefault="00A01DDA" w:rsidP="00D82AB9">
      <w:pPr>
        <w:pStyle w:val="a4"/>
        <w:tabs>
          <w:tab w:val="left" w:pos="1053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6</w:t>
      </w:r>
      <w:r w:rsidR="00E06D49" w:rsidRPr="00D82AB9">
        <w:rPr>
          <w:sz w:val="24"/>
          <w:szCs w:val="24"/>
        </w:rPr>
        <w:t>.</w:t>
      </w:r>
      <w:r w:rsidR="00711597">
        <w:rPr>
          <w:sz w:val="24"/>
          <w:szCs w:val="24"/>
        </w:rPr>
        <w:t>2</w:t>
      </w:r>
      <w:r w:rsidRPr="00D82AB9">
        <w:rPr>
          <w:sz w:val="24"/>
          <w:szCs w:val="24"/>
        </w:rPr>
        <w:t>.</w:t>
      </w:r>
      <w:r w:rsidR="00E06D49" w:rsidRPr="00D82AB9">
        <w:rPr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 xml:space="preserve">Неповідомлення директором закладу </w:t>
      </w:r>
      <w:r w:rsidR="00711597">
        <w:rPr>
          <w:sz w:val="24"/>
          <w:szCs w:val="24"/>
        </w:rPr>
        <w:t xml:space="preserve">освіти </w:t>
      </w:r>
      <w:r w:rsidR="006E1CAB" w:rsidRPr="00D82AB9">
        <w:rPr>
          <w:sz w:val="24"/>
          <w:szCs w:val="24"/>
        </w:rPr>
        <w:t xml:space="preserve">уповноваженим підрозділам органів Національної поліції України про випадки </w:t>
      </w:r>
      <w:r w:rsidR="00711597">
        <w:rPr>
          <w:sz w:val="24"/>
          <w:szCs w:val="24"/>
        </w:rPr>
        <w:t>насильства та жорстокого поводження з дітьми</w:t>
      </w:r>
      <w:r w:rsidR="006E1CAB" w:rsidRPr="00D82AB9">
        <w:rPr>
          <w:sz w:val="24"/>
          <w:szCs w:val="24"/>
        </w:rPr>
        <w:t xml:space="preserve"> </w:t>
      </w:r>
      <w:r w:rsidR="00711597" w:rsidRPr="00711597">
        <w:rPr>
          <w:sz w:val="24"/>
          <w:szCs w:val="24"/>
        </w:rPr>
        <w:t>тягне за собою відповідальність згідно з чинним законодавством.</w:t>
      </w:r>
    </w:p>
    <w:p w:rsidR="00A01DDA" w:rsidRPr="00A01DDA" w:rsidRDefault="00A01DDA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D82AB9">
        <w:rPr>
          <w:sz w:val="24"/>
          <w:szCs w:val="24"/>
          <w:lang w:val="ru-RU" w:eastAsia="ru-RU"/>
        </w:rPr>
        <w:t>6.</w:t>
      </w:r>
      <w:r w:rsidR="00711597">
        <w:rPr>
          <w:sz w:val="24"/>
          <w:szCs w:val="24"/>
          <w:lang w:val="ru-RU" w:eastAsia="ru-RU"/>
        </w:rPr>
        <w:t>3</w:t>
      </w:r>
      <w:r w:rsidRPr="00D82AB9">
        <w:rPr>
          <w:sz w:val="24"/>
          <w:szCs w:val="24"/>
          <w:lang w:val="ru-RU" w:eastAsia="ru-RU"/>
        </w:rPr>
        <w:t>. Особу</w:t>
      </w:r>
      <w:r w:rsidR="00D82AB9" w:rsidRPr="00D82AB9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  <w:lang w:val="ru-RU" w:eastAsia="ru-RU"/>
        </w:rPr>
        <w:t xml:space="preserve">за </w:t>
      </w:r>
      <w:proofErr w:type="spellStart"/>
      <w:r w:rsidR="00D82AB9" w:rsidRPr="00D82AB9">
        <w:rPr>
          <w:sz w:val="24"/>
          <w:szCs w:val="24"/>
          <w:lang w:val="ru-RU" w:eastAsia="ru-RU"/>
        </w:rPr>
        <w:t>вчинення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="00D82AB9" w:rsidRPr="00D82AB9">
        <w:rPr>
          <w:sz w:val="24"/>
          <w:szCs w:val="24"/>
          <w:lang w:val="ru-RU" w:eastAsia="ru-RU"/>
        </w:rPr>
        <w:t>насильства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та </w:t>
      </w:r>
      <w:proofErr w:type="spellStart"/>
      <w:r w:rsidR="00D82AB9" w:rsidRPr="00D82AB9">
        <w:rPr>
          <w:sz w:val="24"/>
          <w:szCs w:val="24"/>
          <w:lang w:val="ru-RU" w:eastAsia="ru-RU"/>
        </w:rPr>
        <w:t>жорстоких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Pr="00D82AB9">
        <w:rPr>
          <w:sz w:val="24"/>
          <w:szCs w:val="24"/>
          <w:lang w:val="ru-RU" w:eastAsia="ru-RU"/>
        </w:rPr>
        <w:t>ді</w:t>
      </w:r>
      <w:r w:rsidR="00711597">
        <w:rPr>
          <w:sz w:val="24"/>
          <w:szCs w:val="24"/>
          <w:lang w:val="ru-RU" w:eastAsia="ru-RU"/>
        </w:rPr>
        <w:t>й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="00711597">
        <w:rPr>
          <w:sz w:val="24"/>
          <w:szCs w:val="24"/>
          <w:lang w:val="ru-RU" w:eastAsia="ru-RU"/>
        </w:rPr>
        <w:t>і</w:t>
      </w:r>
      <w:r w:rsidRPr="00D82AB9">
        <w:rPr>
          <w:sz w:val="24"/>
          <w:szCs w:val="24"/>
          <w:lang w:val="ru-RU" w:eastAsia="ru-RU"/>
        </w:rPr>
        <w:t>з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Pr="00D82AB9">
        <w:rPr>
          <w:sz w:val="24"/>
          <w:szCs w:val="24"/>
          <w:lang w:val="ru-RU" w:eastAsia="ru-RU"/>
        </w:rPr>
        <w:t>дітьми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можуть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направити</w:t>
      </w:r>
      <w:proofErr w:type="spellEnd"/>
      <w:r w:rsidRPr="00A01DDA">
        <w:rPr>
          <w:sz w:val="24"/>
          <w:szCs w:val="24"/>
          <w:lang w:val="ru-RU" w:eastAsia="ru-RU"/>
        </w:rPr>
        <w:t xml:space="preserve"> для </w:t>
      </w:r>
      <w:proofErr w:type="spellStart"/>
      <w:r w:rsidRPr="00A01DDA">
        <w:rPr>
          <w:sz w:val="24"/>
          <w:szCs w:val="24"/>
          <w:lang w:val="ru-RU" w:eastAsia="ru-RU"/>
        </w:rPr>
        <w:t>проходження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відповідної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програми</w:t>
      </w:r>
      <w:proofErr w:type="spellEnd"/>
      <w:r w:rsidRPr="00A01DDA">
        <w:rPr>
          <w:sz w:val="24"/>
          <w:szCs w:val="24"/>
          <w:lang w:val="ru-RU" w:eastAsia="ru-RU"/>
        </w:rPr>
        <w:t>:</w:t>
      </w:r>
      <w:r w:rsidRPr="00D82AB9">
        <w:rPr>
          <w:sz w:val="24"/>
          <w:szCs w:val="24"/>
          <w:lang w:val="ru-RU" w:eastAsia="ru-RU"/>
        </w:rPr>
        <w:t xml:space="preserve"> </w:t>
      </w:r>
      <w:r w:rsidRPr="00A01DDA">
        <w:rPr>
          <w:sz w:val="24"/>
          <w:szCs w:val="24"/>
          <w:lang w:val="ru-RU" w:eastAsia="ru-RU"/>
        </w:rPr>
        <w:t xml:space="preserve">за </w:t>
      </w:r>
      <w:proofErr w:type="spellStart"/>
      <w:r w:rsidRPr="00A01DDA">
        <w:rPr>
          <w:sz w:val="24"/>
          <w:szCs w:val="24"/>
          <w:lang w:val="ru-RU" w:eastAsia="ru-RU"/>
        </w:rPr>
        <w:t>рішенням</w:t>
      </w:r>
      <w:proofErr w:type="spellEnd"/>
      <w:r w:rsidRPr="00A01DDA">
        <w:rPr>
          <w:sz w:val="24"/>
          <w:szCs w:val="24"/>
          <w:lang w:val="ru-RU" w:eastAsia="ru-RU"/>
        </w:rPr>
        <w:t xml:space="preserve"> суду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строком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від</w:t>
      </w:r>
      <w:proofErr w:type="spellEnd"/>
      <w:r w:rsidRPr="00A01DDA">
        <w:rPr>
          <w:sz w:val="24"/>
          <w:szCs w:val="24"/>
          <w:lang w:val="ru-RU" w:eastAsia="ru-RU"/>
        </w:rPr>
        <w:t xml:space="preserve"> одного до </w:t>
      </w:r>
      <w:proofErr w:type="spellStart"/>
      <w:r w:rsidRPr="00A01DDA">
        <w:rPr>
          <w:sz w:val="24"/>
          <w:szCs w:val="24"/>
          <w:lang w:val="ru-RU" w:eastAsia="ru-RU"/>
        </w:rPr>
        <w:t>трьох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місяців</w:t>
      </w:r>
      <w:proofErr w:type="spellEnd"/>
      <w:r w:rsidRPr="00A01DDA">
        <w:rPr>
          <w:sz w:val="24"/>
          <w:szCs w:val="24"/>
          <w:lang w:val="ru-RU" w:eastAsia="ru-RU"/>
        </w:rPr>
        <w:t>;</w:t>
      </w:r>
      <w:r w:rsidRPr="00D82AB9">
        <w:rPr>
          <w:sz w:val="24"/>
          <w:szCs w:val="24"/>
          <w:lang w:val="ru-RU" w:eastAsia="ru-RU"/>
        </w:rPr>
        <w:t xml:space="preserve"> </w:t>
      </w:r>
      <w:r w:rsidRPr="00A01DDA">
        <w:rPr>
          <w:sz w:val="24"/>
          <w:szCs w:val="24"/>
          <w:lang w:val="ru-RU" w:eastAsia="ru-RU"/>
        </w:rPr>
        <w:t xml:space="preserve">за </w:t>
      </w:r>
      <w:proofErr w:type="spellStart"/>
      <w:r w:rsidRPr="00A01DDA">
        <w:rPr>
          <w:sz w:val="24"/>
          <w:szCs w:val="24"/>
          <w:lang w:val="ru-RU" w:eastAsia="ru-RU"/>
        </w:rPr>
        <w:t>відсутності</w:t>
      </w:r>
      <w:proofErr w:type="spellEnd"/>
      <w:r w:rsidRPr="00A01DDA">
        <w:rPr>
          <w:sz w:val="24"/>
          <w:szCs w:val="24"/>
          <w:lang w:val="ru-RU" w:eastAsia="ru-RU"/>
        </w:rPr>
        <w:t xml:space="preserve"> судового </w:t>
      </w:r>
      <w:proofErr w:type="spellStart"/>
      <w:r w:rsidRPr="00A01DDA">
        <w:rPr>
          <w:sz w:val="24"/>
          <w:szCs w:val="24"/>
          <w:lang w:val="ru-RU" w:eastAsia="ru-RU"/>
        </w:rPr>
        <w:t>рішення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на </w:t>
      </w:r>
      <w:proofErr w:type="spellStart"/>
      <w:r w:rsidRPr="00A01DDA">
        <w:rPr>
          <w:sz w:val="24"/>
          <w:szCs w:val="24"/>
          <w:lang w:val="ru-RU" w:eastAsia="ru-RU"/>
        </w:rPr>
        <w:t>добровільній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основі</w:t>
      </w:r>
      <w:proofErr w:type="spellEnd"/>
      <w:r w:rsidRPr="00A01DDA">
        <w:rPr>
          <w:sz w:val="24"/>
          <w:szCs w:val="24"/>
          <w:lang w:val="ru-RU" w:eastAsia="ru-RU"/>
        </w:rPr>
        <w:t xml:space="preserve">, а </w:t>
      </w:r>
      <w:proofErr w:type="spellStart"/>
      <w:r w:rsidRPr="00A01DDA">
        <w:rPr>
          <w:sz w:val="24"/>
          <w:szCs w:val="24"/>
          <w:lang w:val="ru-RU" w:eastAsia="ru-RU"/>
        </w:rPr>
        <w:t>дітей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віком</w:t>
      </w:r>
      <w:proofErr w:type="spellEnd"/>
      <w:r w:rsidRPr="00A01DDA">
        <w:rPr>
          <w:sz w:val="24"/>
          <w:szCs w:val="24"/>
          <w:lang w:val="ru-RU" w:eastAsia="ru-RU"/>
        </w:rPr>
        <w:t xml:space="preserve"> до 16 </w:t>
      </w:r>
      <w:proofErr w:type="spellStart"/>
      <w:r w:rsidRPr="00A01DDA">
        <w:rPr>
          <w:sz w:val="24"/>
          <w:szCs w:val="24"/>
          <w:lang w:val="ru-RU" w:eastAsia="ru-RU"/>
        </w:rPr>
        <w:t>років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за </w:t>
      </w:r>
      <w:proofErr w:type="spellStart"/>
      <w:r w:rsidRPr="00A01DDA">
        <w:rPr>
          <w:sz w:val="24"/>
          <w:szCs w:val="24"/>
          <w:lang w:val="ru-RU" w:eastAsia="ru-RU"/>
        </w:rPr>
        <w:t>згодою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законних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представників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дитини</w:t>
      </w:r>
      <w:proofErr w:type="spellEnd"/>
      <w:r w:rsidRPr="00A01DDA">
        <w:rPr>
          <w:sz w:val="24"/>
          <w:szCs w:val="24"/>
          <w:lang w:val="ru-RU" w:eastAsia="ru-RU"/>
        </w:rPr>
        <w:t>.</w:t>
      </w:r>
    </w:p>
    <w:p w:rsidR="00D82AB9" w:rsidRPr="00D82AB9" w:rsidRDefault="00A01DDA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D82AB9">
        <w:rPr>
          <w:sz w:val="24"/>
          <w:szCs w:val="24"/>
          <w:lang w:val="ru-RU" w:eastAsia="ru-RU"/>
        </w:rPr>
        <w:t>6.</w:t>
      </w:r>
      <w:r w:rsidR="00711597">
        <w:rPr>
          <w:sz w:val="24"/>
          <w:szCs w:val="24"/>
          <w:lang w:val="ru-RU" w:eastAsia="ru-RU"/>
        </w:rPr>
        <w:t>4</w:t>
      </w:r>
      <w:r w:rsidRPr="00D82AB9">
        <w:rPr>
          <w:sz w:val="24"/>
          <w:szCs w:val="24"/>
          <w:lang w:val="ru-RU" w:eastAsia="ru-RU"/>
        </w:rPr>
        <w:t xml:space="preserve">. </w:t>
      </w:r>
      <w:proofErr w:type="spellStart"/>
      <w:r w:rsidRPr="00A01DDA">
        <w:rPr>
          <w:sz w:val="24"/>
          <w:szCs w:val="24"/>
          <w:lang w:val="ru-RU" w:eastAsia="ru-RU"/>
        </w:rPr>
        <w:t>Законні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представники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дитини</w:t>
      </w:r>
      <w:proofErr w:type="spellEnd"/>
      <w:r w:rsidRPr="00A01DDA">
        <w:rPr>
          <w:sz w:val="24"/>
          <w:szCs w:val="24"/>
          <w:lang w:val="ru-RU" w:eastAsia="ru-RU"/>
        </w:rPr>
        <w:t>, яка </w:t>
      </w:r>
      <w:proofErr w:type="spellStart"/>
      <w:r w:rsidRPr="00D82AB9">
        <w:rPr>
          <w:bCs/>
          <w:sz w:val="24"/>
          <w:szCs w:val="24"/>
          <w:lang w:val="ru-RU" w:eastAsia="ru-RU"/>
        </w:rPr>
        <w:t>постраждала</w:t>
      </w:r>
      <w:proofErr w:type="spellEnd"/>
      <w:r w:rsidRPr="00D82AB9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D82AB9">
        <w:rPr>
          <w:bCs/>
          <w:sz w:val="24"/>
          <w:szCs w:val="24"/>
          <w:lang w:val="ru-RU" w:eastAsia="ru-RU"/>
        </w:rPr>
        <w:t>або</w:t>
      </w:r>
      <w:proofErr w:type="spellEnd"/>
      <w:r w:rsidRPr="00D82AB9">
        <w:rPr>
          <w:bCs/>
          <w:sz w:val="24"/>
          <w:szCs w:val="24"/>
          <w:lang w:val="ru-RU" w:eastAsia="ru-RU"/>
        </w:rPr>
        <w:t xml:space="preserve"> стала </w:t>
      </w:r>
      <w:proofErr w:type="spellStart"/>
      <w:r w:rsidRPr="00D82AB9">
        <w:rPr>
          <w:bCs/>
          <w:sz w:val="24"/>
          <w:szCs w:val="24"/>
          <w:lang w:val="ru-RU" w:eastAsia="ru-RU"/>
        </w:rPr>
        <w:t>свідком</w:t>
      </w:r>
      <w:proofErr w:type="spellEnd"/>
      <w:r w:rsidRPr="00A01DDA">
        <w:rPr>
          <w:sz w:val="24"/>
          <w:szCs w:val="24"/>
          <w:lang w:val="ru-RU" w:eastAsia="ru-RU"/>
        </w:rPr>
        <w:t> </w:t>
      </w:r>
      <w:proofErr w:type="spellStart"/>
      <w:r w:rsidRPr="00A01DDA">
        <w:rPr>
          <w:sz w:val="24"/>
          <w:szCs w:val="24"/>
          <w:lang w:val="ru-RU" w:eastAsia="ru-RU"/>
        </w:rPr>
        <w:t>від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насильства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або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жорстокого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поводження</w:t>
      </w:r>
      <w:proofErr w:type="spellEnd"/>
      <w:r w:rsidRPr="00A01DDA">
        <w:rPr>
          <w:sz w:val="24"/>
          <w:szCs w:val="24"/>
          <w:lang w:val="ru-RU" w:eastAsia="ru-RU"/>
        </w:rPr>
        <w:t xml:space="preserve">, </w:t>
      </w:r>
      <w:proofErr w:type="spellStart"/>
      <w:r w:rsidRPr="00A01DDA">
        <w:rPr>
          <w:sz w:val="24"/>
          <w:szCs w:val="24"/>
          <w:lang w:val="ru-RU" w:eastAsia="ru-RU"/>
        </w:rPr>
        <w:t>мають</w:t>
      </w:r>
      <w:proofErr w:type="spellEnd"/>
      <w:r w:rsidRPr="00A01DDA">
        <w:rPr>
          <w:sz w:val="24"/>
          <w:szCs w:val="24"/>
          <w:lang w:val="ru-RU" w:eastAsia="ru-RU"/>
        </w:rPr>
        <w:t xml:space="preserve"> право </w:t>
      </w:r>
      <w:proofErr w:type="spellStart"/>
      <w:r w:rsidRPr="00A01DDA">
        <w:rPr>
          <w:sz w:val="24"/>
          <w:szCs w:val="24"/>
          <w:lang w:val="ru-RU" w:eastAsia="ru-RU"/>
        </w:rPr>
        <w:t>отримувати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інформацію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щодо</w:t>
      </w:r>
      <w:proofErr w:type="spellEnd"/>
      <w:r w:rsidRPr="00A01DDA">
        <w:rPr>
          <w:sz w:val="24"/>
          <w:szCs w:val="24"/>
          <w:lang w:val="ru-RU" w:eastAsia="ru-RU"/>
        </w:rPr>
        <w:t xml:space="preserve"> порядку та умов </w:t>
      </w:r>
      <w:proofErr w:type="spellStart"/>
      <w:r w:rsidRPr="00A01DDA">
        <w:rPr>
          <w:sz w:val="24"/>
          <w:szCs w:val="24"/>
          <w:lang w:val="ru-RU" w:eastAsia="ru-RU"/>
        </w:rPr>
        <w:t>прох</w:t>
      </w:r>
      <w:r w:rsidR="00D82AB9" w:rsidRPr="00D82AB9">
        <w:rPr>
          <w:sz w:val="24"/>
          <w:szCs w:val="24"/>
          <w:lang w:val="ru-RU" w:eastAsia="ru-RU"/>
        </w:rPr>
        <w:t>одження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нею </w:t>
      </w:r>
      <w:proofErr w:type="spellStart"/>
      <w:r w:rsidR="00D82AB9" w:rsidRPr="00D82AB9">
        <w:rPr>
          <w:sz w:val="24"/>
          <w:szCs w:val="24"/>
          <w:lang w:val="ru-RU" w:eastAsia="ru-RU"/>
        </w:rPr>
        <w:t>відповідних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="00D82AB9" w:rsidRPr="00D82AB9">
        <w:rPr>
          <w:sz w:val="24"/>
          <w:szCs w:val="24"/>
          <w:lang w:val="ru-RU" w:eastAsia="ru-RU"/>
        </w:rPr>
        <w:t>програм</w:t>
      </w:r>
      <w:proofErr w:type="spellEnd"/>
      <w:r w:rsidR="00D82AB9" w:rsidRPr="00D82AB9">
        <w:rPr>
          <w:sz w:val="24"/>
          <w:szCs w:val="24"/>
          <w:lang w:val="ru-RU" w:eastAsia="ru-RU"/>
        </w:rPr>
        <w:t>.</w:t>
      </w:r>
    </w:p>
    <w:p w:rsidR="00D82AB9" w:rsidRPr="00D82AB9" w:rsidRDefault="00D82AB9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</w:p>
    <w:p w:rsidR="00711597" w:rsidRDefault="00D82AB9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V</w:t>
      </w:r>
      <w:r w:rsidRPr="00D82AB9">
        <w:rPr>
          <w:b/>
          <w:sz w:val="24"/>
          <w:szCs w:val="24"/>
        </w:rPr>
        <w:t xml:space="preserve">ІІ. </w:t>
      </w:r>
      <w:r w:rsidR="006E1CAB" w:rsidRPr="00D82AB9">
        <w:rPr>
          <w:b/>
          <w:sz w:val="24"/>
          <w:szCs w:val="24"/>
        </w:rPr>
        <w:t xml:space="preserve">Взаємодія з установами, які здійснюють заходи у </w:t>
      </w:r>
    </w:p>
    <w:p w:rsidR="00711597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 xml:space="preserve">сфері запобігання та захисту від різних форм насильства та </w:t>
      </w:r>
    </w:p>
    <w:p w:rsidR="00D82AB9" w:rsidRPr="00D82AB9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жорстокого поводження в закладах освіти</w:t>
      </w:r>
    </w:p>
    <w:p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>7.1. Налагодження співпраці зі</w:t>
      </w:r>
      <w:r w:rsidR="006E1CAB" w:rsidRPr="00D82AB9">
        <w:rPr>
          <w:sz w:val="24"/>
          <w:szCs w:val="24"/>
        </w:rPr>
        <w:t xml:space="preserve">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 xml:space="preserve">7.2. </w:t>
      </w:r>
      <w:r w:rsidR="006E1CAB" w:rsidRPr="00D82AB9">
        <w:rPr>
          <w:sz w:val="24"/>
          <w:szCs w:val="24"/>
        </w:rPr>
        <w:t xml:space="preserve">Розроблення спільних планів роботи з проведення превентивних </w:t>
      </w:r>
      <w:r w:rsidR="00E06D49" w:rsidRPr="00D82AB9">
        <w:rPr>
          <w:sz w:val="24"/>
          <w:szCs w:val="24"/>
        </w:rPr>
        <w:t xml:space="preserve">  </w:t>
      </w:r>
      <w:r w:rsidR="006E1CAB" w:rsidRPr="00D82AB9">
        <w:rPr>
          <w:sz w:val="24"/>
          <w:szCs w:val="24"/>
        </w:rPr>
        <w:t>інформаційно-просвітницьких заходів з усіма учасниками освітнього процесу з питань запобігання та протидії насильству</w:t>
      </w:r>
      <w:r w:rsidR="00D82AB9" w:rsidRPr="00D82AB9">
        <w:rPr>
          <w:sz w:val="24"/>
          <w:szCs w:val="24"/>
        </w:rPr>
        <w:t xml:space="preserve"> та жорстокому поводженню</w:t>
      </w:r>
      <w:r w:rsidR="006E1CAB" w:rsidRPr="00D82AB9">
        <w:rPr>
          <w:sz w:val="24"/>
          <w:szCs w:val="24"/>
        </w:rPr>
        <w:t>.</w:t>
      </w:r>
    </w:p>
    <w:p w:rsidR="006E1CAB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6E1CAB" w:rsidRPr="00D82AB9">
        <w:rPr>
          <w:sz w:val="24"/>
          <w:szCs w:val="24"/>
        </w:rPr>
        <w:t xml:space="preserve">Участь представників інших установ у професійному інформуванні </w:t>
      </w:r>
      <w:r w:rsidR="00D82AB9" w:rsidRPr="00D82AB9">
        <w:rPr>
          <w:sz w:val="24"/>
          <w:szCs w:val="24"/>
        </w:rPr>
        <w:t>в</w:t>
      </w:r>
      <w:r w:rsidR="006E1CAB" w:rsidRPr="00D82AB9">
        <w:rPr>
          <w:sz w:val="24"/>
          <w:szCs w:val="24"/>
        </w:rPr>
        <w:t xml:space="preserve">сіх учасників освітнього процесу щодо запобіганню насильству та жорстокого </w:t>
      </w:r>
      <w:r w:rsidR="006E1CAB" w:rsidRPr="00D82AB9">
        <w:rPr>
          <w:spacing w:val="-2"/>
          <w:sz w:val="24"/>
          <w:szCs w:val="24"/>
        </w:rPr>
        <w:t>поводження.</w:t>
      </w:r>
    </w:p>
    <w:p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="00D82AB9" w:rsidRPr="00D82AB9">
        <w:rPr>
          <w:sz w:val="24"/>
          <w:szCs w:val="24"/>
        </w:rPr>
        <w:t xml:space="preserve">Залучення представників служби у справах дітей, центрів соціальних служб сім’ї, дітей та молоді, представниками правоохоронних органів, громадських інституцій до розгляду звернень, заяв </w:t>
      </w:r>
      <w:r>
        <w:rPr>
          <w:sz w:val="24"/>
          <w:szCs w:val="24"/>
        </w:rPr>
        <w:t xml:space="preserve">щодо </w:t>
      </w:r>
      <w:r w:rsidR="00D82AB9" w:rsidRPr="00D82AB9">
        <w:rPr>
          <w:sz w:val="24"/>
          <w:szCs w:val="24"/>
        </w:rPr>
        <w:t xml:space="preserve">всіх видів насильства </w:t>
      </w:r>
      <w:r>
        <w:rPr>
          <w:sz w:val="24"/>
          <w:szCs w:val="24"/>
        </w:rPr>
        <w:t>жорстокого поводження з дітьми.</w:t>
      </w:r>
    </w:p>
    <w:p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7.5. </w:t>
      </w:r>
      <w:r w:rsidR="00D82AB9" w:rsidRPr="00D82AB9">
        <w:rPr>
          <w:sz w:val="24"/>
          <w:szCs w:val="24"/>
        </w:rPr>
        <w:t xml:space="preserve">Забезпечення взаємодії з місцевими центрами з надання безоплатної вторинної правової допомоги при проведенні спільних </w:t>
      </w:r>
      <w:proofErr w:type="spellStart"/>
      <w:r w:rsidR="00D82AB9" w:rsidRPr="00D82AB9">
        <w:rPr>
          <w:sz w:val="24"/>
          <w:szCs w:val="24"/>
        </w:rPr>
        <w:t>правопросвітницьких</w:t>
      </w:r>
      <w:proofErr w:type="spellEnd"/>
      <w:r w:rsidR="00D82AB9" w:rsidRPr="00D82AB9">
        <w:rPr>
          <w:sz w:val="24"/>
          <w:szCs w:val="24"/>
        </w:rPr>
        <w:t xml:space="preserve"> заходів щодо запобігання та протидії насильству та жорстокому поводженні з дітьми, а також спрямування осіб, що постраждали від насильства та жорстокого поводження, до найближчої точки доступу системи безоплатної правової допомоги з метою отримання правової інформації та консультації, а при необхідності, забезпечення представництва їх інтересів у суді.</w:t>
      </w:r>
    </w:p>
    <w:p w:rsidR="00E06D49" w:rsidRPr="00D82AB9" w:rsidRDefault="00E06D49" w:rsidP="00D82AB9">
      <w:pPr>
        <w:tabs>
          <w:tab w:val="left" w:pos="1053"/>
        </w:tabs>
        <w:ind w:firstLine="709"/>
        <w:rPr>
          <w:sz w:val="24"/>
          <w:szCs w:val="24"/>
        </w:rPr>
      </w:pPr>
    </w:p>
    <w:p w:rsidR="006E1CAB" w:rsidRPr="00D82AB9" w:rsidRDefault="00D82AB9" w:rsidP="00D82AB9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  <w:lang w:val="en-US"/>
        </w:rPr>
        <w:t>V</w:t>
      </w:r>
      <w:r w:rsidRPr="00D82AB9">
        <w:rPr>
          <w:sz w:val="24"/>
          <w:szCs w:val="24"/>
        </w:rPr>
        <w:t>ІІІ.</w:t>
      </w:r>
      <w:r w:rsidRPr="00D82AB9">
        <w:rPr>
          <w:b w:val="0"/>
          <w:sz w:val="24"/>
          <w:szCs w:val="24"/>
        </w:rPr>
        <w:t xml:space="preserve"> </w:t>
      </w:r>
      <w:r w:rsidR="006E1CAB" w:rsidRPr="00D82AB9">
        <w:rPr>
          <w:spacing w:val="-2"/>
          <w:sz w:val="24"/>
          <w:szCs w:val="24"/>
        </w:rPr>
        <w:t>Прикінцеві</w:t>
      </w:r>
      <w:r w:rsidR="006E1CAB" w:rsidRPr="00D82AB9">
        <w:rPr>
          <w:spacing w:val="1"/>
          <w:sz w:val="24"/>
          <w:szCs w:val="24"/>
        </w:rPr>
        <w:t xml:space="preserve"> </w:t>
      </w:r>
      <w:r w:rsidR="006E1CAB" w:rsidRPr="00D82AB9">
        <w:rPr>
          <w:spacing w:val="-2"/>
          <w:sz w:val="24"/>
          <w:szCs w:val="24"/>
        </w:rPr>
        <w:t>положення</w:t>
      </w:r>
    </w:p>
    <w:p w:rsidR="00B922AC" w:rsidRDefault="00711597" w:rsidP="00D82AB9">
      <w:pPr>
        <w:pStyle w:val="a3"/>
        <w:ind w:left="0" w:firstLine="709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8.1. </w:t>
      </w:r>
      <w:r w:rsidR="00D82AB9" w:rsidRPr="00D82AB9">
        <w:rPr>
          <w:sz w:val="24"/>
          <w:szCs w:val="24"/>
        </w:rPr>
        <w:t xml:space="preserve">Положення про запобігання і протидію насильству та жорстокому поводженню з дітьми в </w:t>
      </w:r>
      <w:r w:rsidR="00A90AF1" w:rsidRPr="00A90AF1">
        <w:rPr>
          <w:color w:val="000000" w:themeColor="text1"/>
          <w:sz w:val="24"/>
          <w:szCs w:val="24"/>
        </w:rPr>
        <w:t>Здолбунівському ліцеї №6</w:t>
      </w:r>
      <w:r w:rsidR="00A90AF1">
        <w:rPr>
          <w:color w:val="FF0000"/>
          <w:sz w:val="24"/>
          <w:szCs w:val="24"/>
        </w:rPr>
        <w:t xml:space="preserve"> </w:t>
      </w:r>
    </w:p>
    <w:p w:rsidR="00D82AB9" w:rsidRPr="00D82AB9" w:rsidRDefault="00D82AB9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затверджується наказом директора закладу освіти та є обов’язковими до виконання всіма учасниками освітнього процесу.</w:t>
      </w:r>
    </w:p>
    <w:p w:rsidR="00567144" w:rsidRDefault="00711597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D82AB9" w:rsidRPr="00D82AB9">
        <w:rPr>
          <w:sz w:val="24"/>
          <w:szCs w:val="24"/>
        </w:rPr>
        <w:t>Усі учасники освітнього процесу мають бути ознайомлені з порядком захисту від різних форм насильства та жорстокого поводження з дітьми.</w:t>
      </w:r>
    </w:p>
    <w:p w:rsidR="00984B1E" w:rsidRDefault="00984B1E" w:rsidP="00984B1E">
      <w:pPr>
        <w:pStyle w:val="a3"/>
        <w:ind w:firstLine="709"/>
        <w:rPr>
          <w:sz w:val="24"/>
          <w:szCs w:val="24"/>
        </w:rPr>
      </w:pPr>
    </w:p>
    <w:p w:rsidR="00984B1E" w:rsidRPr="00984B1E" w:rsidRDefault="00984B1E" w:rsidP="00984B1E">
      <w:pPr>
        <w:pStyle w:val="a3"/>
        <w:ind w:left="6096"/>
        <w:rPr>
          <w:sz w:val="24"/>
          <w:szCs w:val="24"/>
        </w:rPr>
      </w:pPr>
      <w:r w:rsidRPr="00984B1E">
        <w:rPr>
          <w:sz w:val="24"/>
          <w:szCs w:val="24"/>
        </w:rPr>
        <w:t>Введено в дію наказом</w:t>
      </w:r>
    </w:p>
    <w:p w:rsidR="00984B1E" w:rsidRPr="00AA3112" w:rsidRDefault="00AA3112" w:rsidP="00984B1E">
      <w:pPr>
        <w:pStyle w:val="a3"/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директора </w:t>
      </w:r>
      <w:r w:rsidRPr="00AA3112">
        <w:rPr>
          <w:sz w:val="24"/>
          <w:szCs w:val="24"/>
        </w:rPr>
        <w:t>Здолбунівського ліцею № 6</w:t>
      </w:r>
      <w:r w:rsidR="00984B1E" w:rsidRPr="00AA3112">
        <w:rPr>
          <w:sz w:val="24"/>
          <w:szCs w:val="24"/>
        </w:rPr>
        <w:t xml:space="preserve"> </w:t>
      </w:r>
    </w:p>
    <w:p w:rsidR="00984B1E" w:rsidRPr="00AA3112" w:rsidRDefault="00984B1E" w:rsidP="00984B1E">
      <w:pPr>
        <w:pStyle w:val="a3"/>
        <w:ind w:left="6096"/>
        <w:rPr>
          <w:sz w:val="24"/>
          <w:szCs w:val="24"/>
        </w:rPr>
      </w:pPr>
      <w:r w:rsidRPr="00AA3112">
        <w:rPr>
          <w:sz w:val="24"/>
          <w:szCs w:val="24"/>
        </w:rPr>
        <w:t>від</w:t>
      </w:r>
      <w:r w:rsidR="00AA3112" w:rsidRPr="00AA3112">
        <w:rPr>
          <w:sz w:val="24"/>
          <w:szCs w:val="24"/>
        </w:rPr>
        <w:t xml:space="preserve"> 01</w:t>
      </w:r>
      <w:r w:rsidR="00160669" w:rsidRPr="00AA3112">
        <w:rPr>
          <w:sz w:val="24"/>
          <w:szCs w:val="24"/>
        </w:rPr>
        <w:t>.</w:t>
      </w:r>
      <w:r w:rsidR="00AA3112" w:rsidRPr="00AA3112">
        <w:rPr>
          <w:sz w:val="24"/>
          <w:szCs w:val="24"/>
        </w:rPr>
        <w:t>09</w:t>
      </w:r>
      <w:r w:rsidRPr="00AA3112">
        <w:rPr>
          <w:sz w:val="24"/>
          <w:szCs w:val="24"/>
        </w:rPr>
        <w:t xml:space="preserve">.2025 № </w:t>
      </w:r>
      <w:r w:rsidR="00AA3112" w:rsidRPr="00AA3112">
        <w:rPr>
          <w:sz w:val="24"/>
          <w:szCs w:val="24"/>
        </w:rPr>
        <w:t>155</w:t>
      </w:r>
    </w:p>
    <w:p w:rsidR="00984B1E" w:rsidRPr="00D82AB9" w:rsidRDefault="00984B1E" w:rsidP="00984B1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84B1E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sectPr w:rsidR="00984B1E" w:rsidRPr="00D82AB9" w:rsidSect="00B117D8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0F48"/>
    <w:multiLevelType w:val="hybridMultilevel"/>
    <w:tmpl w:val="E3EC51B8"/>
    <w:lvl w:ilvl="0" w:tplc="5EB024DC">
      <w:numFmt w:val="bullet"/>
      <w:lvlText w:val="-"/>
      <w:lvlJc w:val="left"/>
      <w:pPr>
        <w:ind w:left="50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76E6CE56">
      <w:numFmt w:val="bullet"/>
      <w:lvlText w:val="•"/>
      <w:lvlJc w:val="left"/>
      <w:pPr>
        <w:ind w:left="1442" w:hanging="152"/>
      </w:pPr>
      <w:rPr>
        <w:rFonts w:hint="default"/>
        <w:lang w:val="uk-UA" w:eastAsia="en-US" w:bidi="ar-SA"/>
      </w:rPr>
    </w:lvl>
    <w:lvl w:ilvl="2" w:tplc="2EC0E6E4">
      <w:numFmt w:val="bullet"/>
      <w:lvlText w:val="•"/>
      <w:lvlJc w:val="left"/>
      <w:pPr>
        <w:ind w:left="2384" w:hanging="152"/>
      </w:pPr>
      <w:rPr>
        <w:rFonts w:hint="default"/>
        <w:lang w:val="uk-UA" w:eastAsia="en-US" w:bidi="ar-SA"/>
      </w:rPr>
    </w:lvl>
    <w:lvl w:ilvl="3" w:tplc="4E30D586">
      <w:numFmt w:val="bullet"/>
      <w:lvlText w:val="•"/>
      <w:lvlJc w:val="left"/>
      <w:pPr>
        <w:ind w:left="3326" w:hanging="152"/>
      </w:pPr>
      <w:rPr>
        <w:rFonts w:hint="default"/>
        <w:lang w:val="uk-UA" w:eastAsia="en-US" w:bidi="ar-SA"/>
      </w:rPr>
    </w:lvl>
    <w:lvl w:ilvl="4" w:tplc="33000B00">
      <w:numFmt w:val="bullet"/>
      <w:lvlText w:val="•"/>
      <w:lvlJc w:val="left"/>
      <w:pPr>
        <w:ind w:left="4268" w:hanging="152"/>
      </w:pPr>
      <w:rPr>
        <w:rFonts w:hint="default"/>
        <w:lang w:val="uk-UA" w:eastAsia="en-US" w:bidi="ar-SA"/>
      </w:rPr>
    </w:lvl>
    <w:lvl w:ilvl="5" w:tplc="451A47AC">
      <w:numFmt w:val="bullet"/>
      <w:lvlText w:val="•"/>
      <w:lvlJc w:val="left"/>
      <w:pPr>
        <w:ind w:left="5211" w:hanging="152"/>
      </w:pPr>
      <w:rPr>
        <w:rFonts w:hint="default"/>
        <w:lang w:val="uk-UA" w:eastAsia="en-US" w:bidi="ar-SA"/>
      </w:rPr>
    </w:lvl>
    <w:lvl w:ilvl="6" w:tplc="0422DCEC">
      <w:numFmt w:val="bullet"/>
      <w:lvlText w:val="•"/>
      <w:lvlJc w:val="left"/>
      <w:pPr>
        <w:ind w:left="6153" w:hanging="152"/>
      </w:pPr>
      <w:rPr>
        <w:rFonts w:hint="default"/>
        <w:lang w:val="uk-UA" w:eastAsia="en-US" w:bidi="ar-SA"/>
      </w:rPr>
    </w:lvl>
    <w:lvl w:ilvl="7" w:tplc="C714C0A8">
      <w:numFmt w:val="bullet"/>
      <w:lvlText w:val="•"/>
      <w:lvlJc w:val="left"/>
      <w:pPr>
        <w:ind w:left="7095" w:hanging="152"/>
      </w:pPr>
      <w:rPr>
        <w:rFonts w:hint="default"/>
        <w:lang w:val="uk-UA" w:eastAsia="en-US" w:bidi="ar-SA"/>
      </w:rPr>
    </w:lvl>
    <w:lvl w:ilvl="8" w:tplc="722EEDD8">
      <w:numFmt w:val="bullet"/>
      <w:lvlText w:val="•"/>
      <w:lvlJc w:val="left"/>
      <w:pPr>
        <w:ind w:left="8037" w:hanging="152"/>
      </w:pPr>
      <w:rPr>
        <w:rFonts w:hint="default"/>
        <w:lang w:val="uk-UA" w:eastAsia="en-US" w:bidi="ar-SA"/>
      </w:rPr>
    </w:lvl>
  </w:abstractNum>
  <w:abstractNum w:abstractNumId="1" w15:restartNumberingAfterBreak="0">
    <w:nsid w:val="1F914794"/>
    <w:multiLevelType w:val="hybridMultilevel"/>
    <w:tmpl w:val="7C067EF8"/>
    <w:lvl w:ilvl="0" w:tplc="CC04414C">
      <w:start w:val="5"/>
      <w:numFmt w:val="upperRoman"/>
      <w:lvlText w:val="%1."/>
      <w:lvlJc w:val="left"/>
      <w:pPr>
        <w:ind w:left="122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04C33B8"/>
    <w:multiLevelType w:val="multilevel"/>
    <w:tmpl w:val="8F8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541C2"/>
    <w:multiLevelType w:val="hybridMultilevel"/>
    <w:tmpl w:val="BFFA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8381F"/>
    <w:multiLevelType w:val="hybridMultilevel"/>
    <w:tmpl w:val="4362926E"/>
    <w:lvl w:ilvl="0" w:tplc="2D9047A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86672A5"/>
    <w:multiLevelType w:val="multilevel"/>
    <w:tmpl w:val="015A570C"/>
    <w:lvl w:ilvl="0">
      <w:start w:val="1"/>
      <w:numFmt w:val="decimal"/>
      <w:lvlText w:val="%1."/>
      <w:lvlJc w:val="left"/>
      <w:pPr>
        <w:ind w:left="10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21" w:hanging="564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-"/>
      <w:lvlJc w:val="left"/>
      <w:pPr>
        <w:ind w:left="721" w:hanging="564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3">
      <w:numFmt w:val="bullet"/>
      <w:lvlText w:val="•"/>
      <w:lvlJc w:val="left"/>
      <w:pPr>
        <w:ind w:left="2245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73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01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29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7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4" w:hanging="564"/>
      </w:pPr>
      <w:rPr>
        <w:rFonts w:hint="default"/>
        <w:lang w:val="uk-UA" w:eastAsia="en-US" w:bidi="ar-SA"/>
      </w:rPr>
    </w:lvl>
  </w:abstractNum>
  <w:abstractNum w:abstractNumId="6" w15:restartNumberingAfterBreak="0">
    <w:nsid w:val="3C8B5F54"/>
    <w:multiLevelType w:val="hybridMultilevel"/>
    <w:tmpl w:val="9E1AC62C"/>
    <w:lvl w:ilvl="0" w:tplc="8B84BB3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6711331"/>
    <w:multiLevelType w:val="hybridMultilevel"/>
    <w:tmpl w:val="D760FFF4"/>
    <w:lvl w:ilvl="0" w:tplc="6E180FC2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631D0AC3"/>
    <w:multiLevelType w:val="hybridMultilevel"/>
    <w:tmpl w:val="757E0438"/>
    <w:lvl w:ilvl="0" w:tplc="7FC893EE">
      <w:start w:val="1"/>
      <w:numFmt w:val="decimal"/>
      <w:lvlText w:val="%1)"/>
      <w:lvlJc w:val="left"/>
      <w:pPr>
        <w:ind w:left="124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44"/>
    <w:rsid w:val="0001026C"/>
    <w:rsid w:val="00032CA7"/>
    <w:rsid w:val="000E6FBB"/>
    <w:rsid w:val="00160669"/>
    <w:rsid w:val="00203A9A"/>
    <w:rsid w:val="002930B8"/>
    <w:rsid w:val="002D32E0"/>
    <w:rsid w:val="00396816"/>
    <w:rsid w:val="003B3128"/>
    <w:rsid w:val="003E485C"/>
    <w:rsid w:val="005338E2"/>
    <w:rsid w:val="00567144"/>
    <w:rsid w:val="005C2768"/>
    <w:rsid w:val="005E31EC"/>
    <w:rsid w:val="006A2856"/>
    <w:rsid w:val="006E1CAB"/>
    <w:rsid w:val="006F181A"/>
    <w:rsid w:val="00711597"/>
    <w:rsid w:val="0073619F"/>
    <w:rsid w:val="00762CA2"/>
    <w:rsid w:val="00775176"/>
    <w:rsid w:val="00861321"/>
    <w:rsid w:val="00896FF8"/>
    <w:rsid w:val="008A73F5"/>
    <w:rsid w:val="008E58B3"/>
    <w:rsid w:val="0097502B"/>
    <w:rsid w:val="00984B1E"/>
    <w:rsid w:val="009D17FB"/>
    <w:rsid w:val="00A01DDA"/>
    <w:rsid w:val="00A90AF1"/>
    <w:rsid w:val="00AA3112"/>
    <w:rsid w:val="00B07A2F"/>
    <w:rsid w:val="00B117D8"/>
    <w:rsid w:val="00B24F4E"/>
    <w:rsid w:val="00B474A5"/>
    <w:rsid w:val="00B65C23"/>
    <w:rsid w:val="00B922AC"/>
    <w:rsid w:val="00B932AA"/>
    <w:rsid w:val="00D53FC6"/>
    <w:rsid w:val="00D82AB9"/>
    <w:rsid w:val="00DC781C"/>
    <w:rsid w:val="00E03FCB"/>
    <w:rsid w:val="00E06D49"/>
    <w:rsid w:val="00E534B0"/>
    <w:rsid w:val="00E57921"/>
    <w:rsid w:val="00E97D7A"/>
    <w:rsid w:val="00EB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0FD9"/>
  <w15:docId w15:val="{A23248F4-B0A5-4381-80D9-40644529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FB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0E6FBB"/>
    <w:pPr>
      <w:spacing w:before="4"/>
      <w:ind w:left="502" w:hanging="452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0E6FBB"/>
    <w:pPr>
      <w:ind w:left="567" w:hanging="452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F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6FBB"/>
    <w:pPr>
      <w:ind w:left="5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0E6FBB"/>
    <w:pPr>
      <w:ind w:left="502"/>
      <w:jc w:val="both"/>
    </w:pPr>
  </w:style>
  <w:style w:type="paragraph" w:customStyle="1" w:styleId="TableParagraph">
    <w:name w:val="Table Paragraph"/>
    <w:basedOn w:val="a"/>
    <w:uiPriority w:val="1"/>
    <w:qFormat/>
    <w:rsid w:val="000E6FBB"/>
  </w:style>
  <w:style w:type="paragraph" w:styleId="a5">
    <w:name w:val="Normal (Web)"/>
    <w:basedOn w:val="a"/>
    <w:uiPriority w:val="99"/>
    <w:semiHidden/>
    <w:unhideWhenUsed/>
    <w:rsid w:val="00A01DD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A01DDA"/>
    <w:rPr>
      <w:b/>
      <w:bCs/>
    </w:rPr>
  </w:style>
  <w:style w:type="table" w:styleId="a7">
    <w:name w:val="Table Grid"/>
    <w:basedOn w:val="a1"/>
    <w:uiPriority w:val="39"/>
    <w:rsid w:val="00B1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311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A311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3205</Words>
  <Characters>18271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Юля</cp:lastModifiedBy>
  <cp:revision>4</cp:revision>
  <cp:lastPrinted>2025-11-05T09:02:00Z</cp:lastPrinted>
  <dcterms:created xsi:type="dcterms:W3CDTF">2025-11-03T14:08:00Z</dcterms:created>
  <dcterms:modified xsi:type="dcterms:W3CDTF">2025-11-05T11:44:00Z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Office Word 2007</vt:lpwstr>
  </property>
</Properties>
</file>