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7A62" w:rsidRPr="00DA2652" w:rsidRDefault="00000000">
      <w:pPr>
        <w:pStyle w:val="a3"/>
        <w:spacing w:before="187"/>
        <w:rPr>
          <w:b/>
          <w:bCs/>
          <w:sz w:val="32"/>
          <w:szCs w:val="32"/>
        </w:rPr>
      </w:pPr>
      <w:r w:rsidRPr="00DA2652">
        <w:rPr>
          <w:b/>
          <w:bCs/>
          <w:sz w:val="32"/>
          <w:szCs w:val="32"/>
        </w:rPr>
        <w:t xml:space="preserve">Тема: Страшне слово «цькування»: як вилікуватися від </w:t>
      </w:r>
      <w:proofErr w:type="spellStart"/>
      <w:r w:rsidRPr="00DA2652">
        <w:rPr>
          <w:b/>
          <w:bCs/>
          <w:sz w:val="32"/>
          <w:szCs w:val="32"/>
        </w:rPr>
        <w:t>булінгу</w:t>
      </w:r>
      <w:proofErr w:type="spellEnd"/>
      <w:r w:rsidRPr="00DA2652">
        <w:rPr>
          <w:b/>
          <w:bCs/>
          <w:sz w:val="32"/>
          <w:szCs w:val="32"/>
        </w:rPr>
        <w:t>.</w:t>
      </w:r>
    </w:p>
    <w:p w:rsidR="00DA2652" w:rsidRPr="00DA2652" w:rsidRDefault="00DA2652" w:rsidP="00DA2652">
      <w:pPr>
        <w:pStyle w:val="a3"/>
        <w:spacing w:before="61"/>
        <w:rPr>
          <w:b/>
          <w:bCs/>
          <w:sz w:val="32"/>
          <w:szCs w:val="32"/>
        </w:rPr>
      </w:pPr>
      <w:r w:rsidRPr="00DA2652">
        <w:rPr>
          <w:b/>
          <w:bCs/>
          <w:sz w:val="32"/>
          <w:szCs w:val="32"/>
        </w:rPr>
        <w:t>Тренінгове заняття для учнів 7-9 класу</w:t>
      </w:r>
    </w:p>
    <w:p w:rsidR="00DA2652" w:rsidRDefault="00DA2652">
      <w:pPr>
        <w:pStyle w:val="a3"/>
        <w:spacing w:before="187"/>
      </w:pPr>
    </w:p>
    <w:p w:rsidR="00177A62" w:rsidRDefault="00000000">
      <w:pPr>
        <w:pStyle w:val="a3"/>
        <w:spacing w:before="185" w:line="259" w:lineRule="auto"/>
        <w:ind w:right="816"/>
      </w:pPr>
      <w:r w:rsidRPr="00DA2652">
        <w:rPr>
          <w:b/>
          <w:bCs/>
        </w:rPr>
        <w:t>Мета:</w:t>
      </w:r>
      <w:r>
        <w:t xml:space="preserve"> ознайомити дітей з актуальною проблемою насильства у шкільному середовищі, навчити розрізняти види насильства, аргументувати свої дії з </w:t>
      </w:r>
      <w:proofErr w:type="spellStart"/>
      <w:r>
        <w:t>булінгу</w:t>
      </w:r>
      <w:proofErr w:type="spellEnd"/>
      <w:r>
        <w:t xml:space="preserve"> на основі власної відповідальності.</w:t>
      </w:r>
    </w:p>
    <w:p w:rsidR="00177A62" w:rsidRDefault="00000000">
      <w:pPr>
        <w:pStyle w:val="a3"/>
        <w:spacing w:before="159" w:line="259" w:lineRule="auto"/>
        <w:ind w:right="156"/>
      </w:pPr>
      <w:r>
        <w:t>Матеріал для тренінгу: папір, фломастери, ілюстративний матеріал, презентація до теми тренінгу.</w:t>
      </w:r>
    </w:p>
    <w:p w:rsidR="00177A62" w:rsidRDefault="00177A62">
      <w:pPr>
        <w:pStyle w:val="a3"/>
        <w:ind w:left="0"/>
        <w:rPr>
          <w:sz w:val="30"/>
        </w:rPr>
      </w:pPr>
    </w:p>
    <w:p w:rsidR="00177A62" w:rsidRDefault="00177A62">
      <w:pPr>
        <w:pStyle w:val="a3"/>
        <w:spacing w:before="1"/>
        <w:ind w:left="0"/>
      </w:pPr>
    </w:p>
    <w:p w:rsidR="00177A62" w:rsidRPr="00DA2652" w:rsidRDefault="00000000">
      <w:pPr>
        <w:pStyle w:val="a3"/>
        <w:rPr>
          <w:b/>
          <w:bCs/>
        </w:rPr>
      </w:pPr>
      <w:r w:rsidRPr="00DA2652">
        <w:rPr>
          <w:b/>
          <w:bCs/>
        </w:rPr>
        <w:t>Хід проведення</w:t>
      </w:r>
    </w:p>
    <w:p w:rsidR="00177A62" w:rsidRPr="00DA2652" w:rsidRDefault="00000000">
      <w:pPr>
        <w:pStyle w:val="a4"/>
        <w:numPr>
          <w:ilvl w:val="0"/>
          <w:numId w:val="2"/>
        </w:numPr>
        <w:tabs>
          <w:tab w:val="left" w:pos="857"/>
        </w:tabs>
        <w:spacing w:before="185"/>
        <w:ind w:hanging="361"/>
        <w:rPr>
          <w:b/>
          <w:bCs/>
          <w:sz w:val="28"/>
        </w:rPr>
      </w:pPr>
      <w:r w:rsidRPr="00DA2652">
        <w:rPr>
          <w:b/>
          <w:bCs/>
          <w:sz w:val="28"/>
        </w:rPr>
        <w:t>Привітання</w:t>
      </w:r>
    </w:p>
    <w:p w:rsidR="00177A62" w:rsidRPr="00DA2652" w:rsidRDefault="00000000">
      <w:pPr>
        <w:pStyle w:val="a3"/>
        <w:spacing w:before="26"/>
        <w:ind w:left="856"/>
        <w:rPr>
          <w:b/>
          <w:bCs/>
        </w:rPr>
      </w:pPr>
      <w:r w:rsidRPr="00DA2652">
        <w:rPr>
          <w:b/>
          <w:bCs/>
        </w:rPr>
        <w:t>Повідомлення завдань теми.</w:t>
      </w:r>
    </w:p>
    <w:p w:rsidR="00177A62" w:rsidRPr="00DA2652" w:rsidRDefault="00000000">
      <w:pPr>
        <w:pStyle w:val="a4"/>
        <w:numPr>
          <w:ilvl w:val="0"/>
          <w:numId w:val="2"/>
        </w:numPr>
        <w:tabs>
          <w:tab w:val="left" w:pos="857"/>
        </w:tabs>
        <w:spacing w:before="26"/>
        <w:ind w:hanging="361"/>
        <w:rPr>
          <w:b/>
          <w:bCs/>
          <w:sz w:val="28"/>
        </w:rPr>
      </w:pPr>
      <w:r w:rsidRPr="00DA2652">
        <w:rPr>
          <w:b/>
          <w:bCs/>
          <w:sz w:val="28"/>
        </w:rPr>
        <w:t>Ваші очікування від</w:t>
      </w:r>
      <w:r w:rsidRPr="00DA2652">
        <w:rPr>
          <w:b/>
          <w:bCs/>
          <w:spacing w:val="-6"/>
          <w:sz w:val="28"/>
        </w:rPr>
        <w:t xml:space="preserve"> </w:t>
      </w:r>
      <w:r w:rsidRPr="00DA2652">
        <w:rPr>
          <w:b/>
          <w:bCs/>
          <w:sz w:val="28"/>
        </w:rPr>
        <w:t>тренінгу.</w:t>
      </w:r>
    </w:p>
    <w:p w:rsidR="00177A62" w:rsidRPr="00DA2652" w:rsidRDefault="00000000">
      <w:pPr>
        <w:pStyle w:val="a4"/>
        <w:numPr>
          <w:ilvl w:val="0"/>
          <w:numId w:val="2"/>
        </w:numPr>
        <w:tabs>
          <w:tab w:val="left" w:pos="857"/>
        </w:tabs>
        <w:ind w:hanging="361"/>
        <w:rPr>
          <w:b/>
          <w:bCs/>
          <w:sz w:val="28"/>
        </w:rPr>
      </w:pPr>
      <w:r w:rsidRPr="00DA2652">
        <w:rPr>
          <w:b/>
          <w:bCs/>
          <w:sz w:val="28"/>
        </w:rPr>
        <w:t>Вступне слово</w:t>
      </w:r>
      <w:r w:rsidRPr="00DA2652">
        <w:rPr>
          <w:b/>
          <w:bCs/>
          <w:spacing w:val="-4"/>
          <w:sz w:val="28"/>
        </w:rPr>
        <w:t xml:space="preserve"> </w:t>
      </w:r>
      <w:r w:rsidRPr="00DA2652">
        <w:rPr>
          <w:b/>
          <w:bCs/>
          <w:sz w:val="28"/>
        </w:rPr>
        <w:t>психолога:</w:t>
      </w:r>
    </w:p>
    <w:p w:rsidR="00177A62" w:rsidRDefault="00000000">
      <w:pPr>
        <w:pStyle w:val="a3"/>
        <w:spacing w:before="187" w:line="259" w:lineRule="auto"/>
        <w:ind w:right="121"/>
      </w:pPr>
      <w:r>
        <w:t>Сьогодні, ми з вами, навчимося долати насильство в учнівському середовищі, шанувати Закони України, збагатимо свої знання з правової свідомості, будемо вчитися захищати себе від жорстокості, агресивного ставлення інших, поважати один одного, допомагати долати труднощі.</w:t>
      </w:r>
    </w:p>
    <w:p w:rsidR="00177A62" w:rsidRPr="00DA2652" w:rsidRDefault="00000000">
      <w:pPr>
        <w:pStyle w:val="a4"/>
        <w:numPr>
          <w:ilvl w:val="0"/>
          <w:numId w:val="2"/>
        </w:numPr>
        <w:tabs>
          <w:tab w:val="left" w:pos="857"/>
        </w:tabs>
        <w:spacing w:before="159"/>
        <w:ind w:hanging="361"/>
        <w:rPr>
          <w:b/>
          <w:bCs/>
          <w:sz w:val="28"/>
        </w:rPr>
      </w:pPr>
      <w:r w:rsidRPr="00DA2652">
        <w:rPr>
          <w:b/>
          <w:bCs/>
          <w:sz w:val="28"/>
        </w:rPr>
        <w:t>Мозковий штурм «Що таке насильство?»</w:t>
      </w:r>
    </w:p>
    <w:p w:rsidR="00177A62" w:rsidRDefault="00000000">
      <w:pPr>
        <w:pStyle w:val="a3"/>
        <w:spacing w:before="185" w:line="259" w:lineRule="auto"/>
        <w:ind w:right="293"/>
      </w:pPr>
      <w:r>
        <w:t>Мета: розширити знання учнів щодо поняття «насильство», сфокусувати увагу дітей на актуальній проблемі людства.</w:t>
      </w:r>
    </w:p>
    <w:p w:rsidR="00177A62" w:rsidRPr="00DA2652" w:rsidRDefault="00000000">
      <w:pPr>
        <w:pStyle w:val="a4"/>
        <w:numPr>
          <w:ilvl w:val="0"/>
          <w:numId w:val="2"/>
        </w:numPr>
        <w:tabs>
          <w:tab w:val="left" w:pos="857"/>
        </w:tabs>
        <w:spacing w:before="159"/>
        <w:ind w:hanging="361"/>
        <w:rPr>
          <w:b/>
          <w:bCs/>
          <w:sz w:val="28"/>
        </w:rPr>
      </w:pPr>
      <w:r w:rsidRPr="00DA2652">
        <w:rPr>
          <w:b/>
          <w:bCs/>
          <w:sz w:val="28"/>
        </w:rPr>
        <w:t>Завдання для</w:t>
      </w:r>
      <w:r w:rsidRPr="00DA2652">
        <w:rPr>
          <w:b/>
          <w:bCs/>
          <w:spacing w:val="-1"/>
          <w:sz w:val="28"/>
        </w:rPr>
        <w:t xml:space="preserve"> </w:t>
      </w:r>
      <w:r w:rsidRPr="00DA2652">
        <w:rPr>
          <w:b/>
          <w:bCs/>
          <w:sz w:val="28"/>
        </w:rPr>
        <w:t>учнів</w:t>
      </w:r>
    </w:p>
    <w:p w:rsidR="00177A62" w:rsidRDefault="00000000">
      <w:pPr>
        <w:pStyle w:val="a3"/>
        <w:spacing w:before="187" w:line="259" w:lineRule="auto"/>
        <w:ind w:right="568"/>
      </w:pPr>
      <w:r>
        <w:t>Запропонувати учням написати що таке насильства та його прояви на основі власних знань, особистого бачення цієї проблеми.</w:t>
      </w:r>
    </w:p>
    <w:p w:rsidR="00177A62" w:rsidRDefault="00000000">
      <w:pPr>
        <w:pStyle w:val="a3"/>
        <w:spacing w:before="159"/>
      </w:pPr>
      <w:r>
        <w:t>(діти зачитують власні визначення)</w:t>
      </w:r>
    </w:p>
    <w:p w:rsidR="00177A62" w:rsidRDefault="00000000">
      <w:pPr>
        <w:pStyle w:val="a3"/>
        <w:spacing w:before="184"/>
      </w:pPr>
      <w:r>
        <w:t>Психолог пропонує власний варіант визначення насильства</w:t>
      </w:r>
    </w:p>
    <w:p w:rsidR="00177A62" w:rsidRDefault="00000000">
      <w:pPr>
        <w:pStyle w:val="a3"/>
        <w:spacing w:before="187" w:line="259" w:lineRule="auto"/>
        <w:ind w:right="691"/>
      </w:pPr>
      <w:r w:rsidRPr="00762274">
        <w:rPr>
          <w:b/>
          <w:bCs/>
        </w:rPr>
        <w:t xml:space="preserve">Насильство </w:t>
      </w:r>
      <w:r>
        <w:t>– це застосування агресивних, жорстоких дій однієї людини по відношенню до іншої, що порушує права і свободу особистості та завдають шкоди фізичному, психічному, моральному здоров’ю, а також розвитку особистості.</w:t>
      </w:r>
    </w:p>
    <w:p w:rsidR="00177A62" w:rsidRDefault="00000000">
      <w:pPr>
        <w:pStyle w:val="a3"/>
        <w:spacing w:line="259" w:lineRule="auto"/>
        <w:ind w:right="523"/>
      </w:pPr>
      <w:r>
        <w:t>Насильство є демонстрацією сили і бажання здобути цілковитий контроль та владу над іншою стороною. Слова, які характеризують насильство:</w:t>
      </w:r>
    </w:p>
    <w:p w:rsidR="00177A62" w:rsidRDefault="00000000">
      <w:pPr>
        <w:pStyle w:val="a3"/>
      </w:pPr>
      <w:r>
        <w:t>жорстокість, агресія, погроза..</w:t>
      </w:r>
    </w:p>
    <w:p w:rsidR="00762274" w:rsidRDefault="00762274">
      <w:pPr>
        <w:pStyle w:val="a3"/>
      </w:pPr>
    </w:p>
    <w:p w:rsidR="00177A62" w:rsidRDefault="00000000">
      <w:pPr>
        <w:pStyle w:val="a3"/>
        <w:spacing w:before="23" w:line="259" w:lineRule="auto"/>
        <w:ind w:right="423"/>
      </w:pPr>
      <w:r>
        <w:t xml:space="preserve">Психолог: Давайте спробуємо зрозуміти чому змінюються сьогодні підлітки. Здається почуття доброти покинуло стіни школи. Сумні випадки принижень і побоїв трапляються все частіше. Напевно вам цікаво, що ж таке </w:t>
      </w:r>
      <w:proofErr w:type="spellStart"/>
      <w:r>
        <w:t>булінг</w:t>
      </w:r>
      <w:proofErr w:type="spellEnd"/>
      <w:r>
        <w:t>?</w:t>
      </w:r>
    </w:p>
    <w:p w:rsidR="00177A62" w:rsidRDefault="00177A62">
      <w:pPr>
        <w:spacing w:line="259" w:lineRule="auto"/>
        <w:sectPr w:rsidR="00177A62">
          <w:type w:val="continuous"/>
          <w:pgSz w:w="11910" w:h="16840"/>
          <w:pgMar w:top="760" w:right="720" w:bottom="280" w:left="1280" w:header="708" w:footer="708" w:gutter="0"/>
          <w:cols w:space="720"/>
        </w:sectPr>
      </w:pPr>
    </w:p>
    <w:p w:rsidR="00177A62" w:rsidRDefault="00000000">
      <w:pPr>
        <w:pStyle w:val="a3"/>
        <w:spacing w:before="61" w:line="259" w:lineRule="auto"/>
        <w:ind w:right="275"/>
        <w:jc w:val="both"/>
      </w:pPr>
      <w:proofErr w:type="spellStart"/>
      <w:r w:rsidRPr="00DA2652">
        <w:rPr>
          <w:b/>
          <w:bCs/>
        </w:rPr>
        <w:lastRenderedPageBreak/>
        <w:t>Булінг</w:t>
      </w:r>
      <w:proofErr w:type="spellEnd"/>
      <w:r w:rsidRPr="00DA2652">
        <w:rPr>
          <w:b/>
          <w:bCs/>
        </w:rPr>
        <w:t xml:space="preserve"> (від </w:t>
      </w:r>
      <w:proofErr w:type="spellStart"/>
      <w:r w:rsidRPr="00DA2652">
        <w:rPr>
          <w:b/>
          <w:bCs/>
        </w:rPr>
        <w:t>англ</w:t>
      </w:r>
      <w:proofErr w:type="spellEnd"/>
      <w:r w:rsidRPr="00DA2652">
        <w:rPr>
          <w:b/>
          <w:bCs/>
        </w:rPr>
        <w:t xml:space="preserve">.- хуліган, </w:t>
      </w:r>
      <w:proofErr w:type="spellStart"/>
      <w:r w:rsidRPr="00DA2652">
        <w:rPr>
          <w:b/>
          <w:bCs/>
        </w:rPr>
        <w:t>залякувач</w:t>
      </w:r>
      <w:proofErr w:type="spellEnd"/>
      <w:r w:rsidRPr="00DA2652">
        <w:rPr>
          <w:b/>
          <w:bCs/>
        </w:rPr>
        <w:t>)</w:t>
      </w:r>
      <w:r>
        <w:t xml:space="preserve"> – форма психічного насильства у вигляді </w:t>
      </w:r>
      <w:proofErr w:type="spellStart"/>
      <w:r>
        <w:t>травлі</w:t>
      </w:r>
      <w:proofErr w:type="spellEnd"/>
      <w:r>
        <w:t>, бойкоту, насмішок, дезінформації, псуванню особистих речей, фізичній розправі.</w:t>
      </w:r>
    </w:p>
    <w:p w:rsidR="00177A62" w:rsidRPr="00DA2652" w:rsidRDefault="00000000">
      <w:pPr>
        <w:pStyle w:val="a3"/>
        <w:spacing w:before="160"/>
        <w:jc w:val="both"/>
        <w:rPr>
          <w:b/>
          <w:bCs/>
        </w:rPr>
      </w:pPr>
      <w:r w:rsidRPr="00DA2652">
        <w:rPr>
          <w:b/>
          <w:bCs/>
        </w:rPr>
        <w:t xml:space="preserve">Форми підліткового </w:t>
      </w:r>
      <w:proofErr w:type="spellStart"/>
      <w:r w:rsidRPr="00DA2652">
        <w:rPr>
          <w:b/>
          <w:bCs/>
        </w:rPr>
        <w:t>булінгу</w:t>
      </w:r>
      <w:proofErr w:type="spellEnd"/>
      <w:r w:rsidRPr="00DA2652">
        <w:rPr>
          <w:b/>
          <w:bCs/>
        </w:rPr>
        <w:t>:</w:t>
      </w:r>
    </w:p>
    <w:p w:rsidR="00177A62" w:rsidRDefault="00000000">
      <w:pPr>
        <w:pStyle w:val="a4"/>
        <w:numPr>
          <w:ilvl w:val="0"/>
          <w:numId w:val="1"/>
        </w:numPr>
        <w:tabs>
          <w:tab w:val="left" w:pos="856"/>
          <w:tab w:val="left" w:pos="857"/>
        </w:tabs>
        <w:spacing w:before="187"/>
        <w:ind w:hanging="361"/>
        <w:rPr>
          <w:sz w:val="28"/>
        </w:rPr>
      </w:pPr>
      <w:r>
        <w:rPr>
          <w:sz w:val="28"/>
        </w:rPr>
        <w:t>Фізичний, навмисне штовхання, удари, побої, нанесення тілесних</w:t>
      </w:r>
      <w:r>
        <w:rPr>
          <w:spacing w:val="-22"/>
          <w:sz w:val="28"/>
        </w:rPr>
        <w:t xml:space="preserve"> </w:t>
      </w:r>
      <w:r>
        <w:rPr>
          <w:sz w:val="28"/>
        </w:rPr>
        <w:t>вправ;</w:t>
      </w:r>
    </w:p>
    <w:p w:rsidR="00177A62" w:rsidRDefault="00000000">
      <w:pPr>
        <w:pStyle w:val="a4"/>
        <w:numPr>
          <w:ilvl w:val="0"/>
          <w:numId w:val="1"/>
        </w:numPr>
        <w:tabs>
          <w:tab w:val="left" w:pos="856"/>
          <w:tab w:val="left" w:pos="857"/>
        </w:tabs>
        <w:spacing w:line="259" w:lineRule="auto"/>
        <w:ind w:right="421"/>
        <w:rPr>
          <w:sz w:val="28"/>
        </w:rPr>
      </w:pPr>
      <w:r>
        <w:rPr>
          <w:sz w:val="28"/>
        </w:rPr>
        <w:t>Психологічний , насилля яке пов’язане з діями на психіку (залякування, переслідування)</w:t>
      </w:r>
    </w:p>
    <w:p w:rsidR="00177A62" w:rsidRDefault="00000000">
      <w:pPr>
        <w:pStyle w:val="a4"/>
        <w:numPr>
          <w:ilvl w:val="0"/>
          <w:numId w:val="1"/>
        </w:numPr>
        <w:tabs>
          <w:tab w:val="left" w:pos="856"/>
          <w:tab w:val="left" w:pos="857"/>
        </w:tabs>
        <w:spacing w:before="0"/>
        <w:ind w:hanging="361"/>
        <w:rPr>
          <w:sz w:val="28"/>
        </w:rPr>
      </w:pPr>
      <w:r>
        <w:rPr>
          <w:sz w:val="28"/>
        </w:rPr>
        <w:t xml:space="preserve">Сексуальний </w:t>
      </w:r>
      <w:proofErr w:type="spellStart"/>
      <w:r>
        <w:rPr>
          <w:sz w:val="28"/>
        </w:rPr>
        <w:t>булінг</w:t>
      </w:r>
      <w:proofErr w:type="spellEnd"/>
      <w:r>
        <w:rPr>
          <w:sz w:val="28"/>
        </w:rPr>
        <w:t>, дії сексуального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характеру.</w:t>
      </w:r>
    </w:p>
    <w:p w:rsidR="00177A62" w:rsidRDefault="00000000">
      <w:pPr>
        <w:pStyle w:val="a3"/>
        <w:spacing w:before="185" w:line="259" w:lineRule="auto"/>
        <w:ind w:right="179"/>
      </w:pPr>
      <w:proofErr w:type="spellStart"/>
      <w:r w:rsidRPr="00DA2652">
        <w:rPr>
          <w:b/>
          <w:bCs/>
        </w:rPr>
        <w:t>Булінг</w:t>
      </w:r>
      <w:proofErr w:type="spellEnd"/>
      <w:r>
        <w:t xml:space="preserve"> – прихований для оточення процес, але діти, які страждають від </w:t>
      </w:r>
      <w:proofErr w:type="spellStart"/>
      <w:r>
        <w:t>булінгу</w:t>
      </w:r>
      <w:proofErr w:type="spellEnd"/>
      <w:r>
        <w:t>, отримують психологічну травму, що приводять до важких наслідків.</w:t>
      </w:r>
    </w:p>
    <w:p w:rsidR="00177A62" w:rsidRDefault="00000000">
      <w:pPr>
        <w:pStyle w:val="a3"/>
        <w:spacing w:before="161" w:line="256" w:lineRule="auto"/>
        <w:ind w:right="1413"/>
      </w:pPr>
      <w:r>
        <w:t>Причини: заздрість, бажання принизити заради задоволення, розваги, самоствердження.</w:t>
      </w:r>
    </w:p>
    <w:p w:rsidR="00177A62" w:rsidRPr="00DA2652" w:rsidRDefault="00000000">
      <w:pPr>
        <w:pStyle w:val="a4"/>
        <w:numPr>
          <w:ilvl w:val="0"/>
          <w:numId w:val="2"/>
        </w:numPr>
        <w:tabs>
          <w:tab w:val="left" w:pos="857"/>
        </w:tabs>
        <w:spacing w:before="166"/>
        <w:ind w:hanging="361"/>
        <w:rPr>
          <w:b/>
          <w:bCs/>
          <w:sz w:val="28"/>
        </w:rPr>
      </w:pPr>
      <w:r w:rsidRPr="00DA2652">
        <w:rPr>
          <w:b/>
          <w:bCs/>
          <w:sz w:val="28"/>
        </w:rPr>
        <w:t>Робота в</w:t>
      </w:r>
      <w:r w:rsidRPr="00DA2652">
        <w:rPr>
          <w:b/>
          <w:bCs/>
          <w:spacing w:val="-3"/>
          <w:sz w:val="28"/>
        </w:rPr>
        <w:t xml:space="preserve"> </w:t>
      </w:r>
      <w:r w:rsidRPr="00DA2652">
        <w:rPr>
          <w:b/>
          <w:bCs/>
          <w:sz w:val="28"/>
        </w:rPr>
        <w:t>групах</w:t>
      </w:r>
    </w:p>
    <w:p w:rsidR="00177A62" w:rsidRDefault="00000000">
      <w:pPr>
        <w:pStyle w:val="a3"/>
        <w:spacing w:before="184" w:line="379" w:lineRule="auto"/>
        <w:ind w:right="2350"/>
      </w:pPr>
      <w:r>
        <w:t>Визначити хто є агресор, та жертва, чим вони відрізняються ? (Робота дітей в групах)</w:t>
      </w:r>
    </w:p>
    <w:p w:rsidR="00177A62" w:rsidRDefault="00000000">
      <w:pPr>
        <w:pStyle w:val="a3"/>
        <w:spacing w:line="320" w:lineRule="exact"/>
      </w:pPr>
      <w:r>
        <w:t xml:space="preserve">Основні ознаки </w:t>
      </w:r>
      <w:proofErr w:type="spellStart"/>
      <w:r>
        <w:t>булінгу</w:t>
      </w:r>
      <w:proofErr w:type="spellEnd"/>
      <w:r>
        <w:t>:</w:t>
      </w:r>
    </w:p>
    <w:p w:rsidR="00177A62" w:rsidRDefault="00000000">
      <w:pPr>
        <w:pStyle w:val="a4"/>
        <w:numPr>
          <w:ilvl w:val="0"/>
          <w:numId w:val="1"/>
        </w:numPr>
        <w:tabs>
          <w:tab w:val="left" w:pos="856"/>
          <w:tab w:val="left" w:pos="857"/>
        </w:tabs>
        <w:spacing w:before="187"/>
        <w:ind w:hanging="361"/>
        <w:rPr>
          <w:sz w:val="28"/>
        </w:rPr>
      </w:pPr>
      <w:r>
        <w:rPr>
          <w:sz w:val="28"/>
        </w:rPr>
        <w:t>Нерівність агресора і</w:t>
      </w:r>
      <w:r>
        <w:rPr>
          <w:spacing w:val="-4"/>
          <w:sz w:val="28"/>
        </w:rPr>
        <w:t xml:space="preserve"> </w:t>
      </w:r>
      <w:r>
        <w:rPr>
          <w:sz w:val="28"/>
        </w:rPr>
        <w:t>жертви</w:t>
      </w:r>
    </w:p>
    <w:p w:rsidR="00177A62" w:rsidRDefault="00000000">
      <w:pPr>
        <w:pStyle w:val="a4"/>
        <w:numPr>
          <w:ilvl w:val="0"/>
          <w:numId w:val="1"/>
        </w:numPr>
        <w:tabs>
          <w:tab w:val="left" w:pos="856"/>
          <w:tab w:val="left" w:pos="857"/>
        </w:tabs>
        <w:ind w:hanging="361"/>
        <w:rPr>
          <w:sz w:val="28"/>
        </w:rPr>
      </w:pPr>
      <w:r>
        <w:rPr>
          <w:sz w:val="28"/>
        </w:rPr>
        <w:t>Повторюваність насильства,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конфлікт</w:t>
      </w:r>
    </w:p>
    <w:p w:rsidR="00177A62" w:rsidRDefault="00000000">
      <w:pPr>
        <w:pStyle w:val="a3"/>
        <w:spacing w:before="187" w:line="259" w:lineRule="auto"/>
        <w:ind w:right="237"/>
      </w:pPr>
      <w:r>
        <w:t xml:space="preserve">В колективі, де відбувається </w:t>
      </w:r>
      <w:proofErr w:type="spellStart"/>
      <w:r>
        <w:t>булінг</w:t>
      </w:r>
      <w:proofErr w:type="spellEnd"/>
      <w:r>
        <w:t>, є умовні розподіли ролей: агресор, пасивні учасники, спостерігачі, жертва.</w:t>
      </w:r>
    </w:p>
    <w:p w:rsidR="00177A62" w:rsidRDefault="00000000">
      <w:pPr>
        <w:pStyle w:val="a3"/>
        <w:spacing w:before="159"/>
        <w:jc w:val="both"/>
      </w:pPr>
      <w:r>
        <w:t>Співбесіда з учнями, надання характеристики кожному часнику в колективі.</w:t>
      </w:r>
    </w:p>
    <w:p w:rsidR="00177A62" w:rsidRDefault="00000000">
      <w:pPr>
        <w:pStyle w:val="a3"/>
        <w:spacing w:before="184" w:line="259" w:lineRule="auto"/>
        <w:ind w:right="1395"/>
      </w:pPr>
      <w:proofErr w:type="spellStart"/>
      <w:r>
        <w:t>Булер</w:t>
      </w:r>
      <w:proofErr w:type="spellEnd"/>
      <w:r>
        <w:t>. Агресор – діти з задатка лідерів, неблагополучним інтелектом, підвищеною фізичною активністю «сила є – розуму не треба»</w:t>
      </w:r>
    </w:p>
    <w:p w:rsidR="00177A62" w:rsidRDefault="00000000">
      <w:pPr>
        <w:pStyle w:val="a3"/>
        <w:spacing w:before="162" w:line="256" w:lineRule="auto"/>
        <w:ind w:right="230"/>
      </w:pPr>
      <w:r>
        <w:t>Пасивні учасники – це оточення агресора, хто вирішив, що схвалювати його дії навіть просто сміхом.</w:t>
      </w:r>
    </w:p>
    <w:p w:rsidR="00177A62" w:rsidRDefault="00000000">
      <w:pPr>
        <w:pStyle w:val="a3"/>
        <w:spacing w:before="165" w:line="259" w:lineRule="auto"/>
        <w:ind w:right="459"/>
      </w:pPr>
      <w:r>
        <w:t>Спостерігачі- не завдають ударів, не знімають відео, але біда в тому, що вони бачать ситуацію, трагедію, але відвести не в силах.</w:t>
      </w:r>
    </w:p>
    <w:p w:rsidR="00177A62" w:rsidRDefault="00000000">
      <w:pPr>
        <w:pStyle w:val="a3"/>
        <w:spacing w:before="159" w:line="259" w:lineRule="auto"/>
        <w:ind w:right="646"/>
      </w:pPr>
      <w:r>
        <w:t>Жертви цькувань – єдиного портрету немає, її вибирають за принципом «не такий», головне, щоб людина була з низьким рівнем опірності.</w:t>
      </w:r>
    </w:p>
    <w:p w:rsidR="00177A62" w:rsidRDefault="00000000">
      <w:pPr>
        <w:pStyle w:val="a4"/>
        <w:numPr>
          <w:ilvl w:val="0"/>
          <w:numId w:val="2"/>
        </w:numPr>
        <w:tabs>
          <w:tab w:val="left" w:pos="857"/>
        </w:tabs>
        <w:spacing w:before="160" w:line="379" w:lineRule="auto"/>
        <w:ind w:left="136" w:right="6092" w:firstLine="360"/>
        <w:rPr>
          <w:sz w:val="28"/>
        </w:rPr>
      </w:pPr>
      <w:r w:rsidRPr="00DA2652">
        <w:rPr>
          <w:b/>
          <w:bCs/>
          <w:sz w:val="28"/>
        </w:rPr>
        <w:t>Підведення  підсумків</w:t>
      </w:r>
      <w:r>
        <w:rPr>
          <w:sz w:val="28"/>
        </w:rPr>
        <w:t xml:space="preserve"> Пам’ятайте!</w:t>
      </w:r>
    </w:p>
    <w:p w:rsidR="00177A62" w:rsidRDefault="00000000">
      <w:pPr>
        <w:pStyle w:val="a4"/>
        <w:numPr>
          <w:ilvl w:val="0"/>
          <w:numId w:val="1"/>
        </w:numPr>
        <w:tabs>
          <w:tab w:val="left" w:pos="856"/>
          <w:tab w:val="left" w:pos="857"/>
        </w:tabs>
        <w:spacing w:before="0" w:line="320" w:lineRule="exact"/>
        <w:ind w:hanging="361"/>
        <w:rPr>
          <w:sz w:val="28"/>
        </w:rPr>
      </w:pPr>
      <w:r>
        <w:rPr>
          <w:sz w:val="28"/>
        </w:rPr>
        <w:t>Ми подібні, але всі</w:t>
      </w:r>
      <w:r>
        <w:rPr>
          <w:spacing w:val="-7"/>
          <w:sz w:val="28"/>
        </w:rPr>
        <w:t xml:space="preserve"> </w:t>
      </w:r>
      <w:r>
        <w:rPr>
          <w:sz w:val="28"/>
        </w:rPr>
        <w:t>різні;</w:t>
      </w:r>
    </w:p>
    <w:p w:rsidR="00177A62" w:rsidRDefault="00000000">
      <w:pPr>
        <w:pStyle w:val="a4"/>
        <w:numPr>
          <w:ilvl w:val="0"/>
          <w:numId w:val="1"/>
        </w:numPr>
        <w:tabs>
          <w:tab w:val="left" w:pos="856"/>
          <w:tab w:val="left" w:pos="857"/>
        </w:tabs>
        <w:spacing w:before="25" w:line="259" w:lineRule="auto"/>
        <w:ind w:right="145"/>
        <w:rPr>
          <w:sz w:val="28"/>
        </w:rPr>
      </w:pPr>
      <w:r>
        <w:rPr>
          <w:sz w:val="28"/>
        </w:rPr>
        <w:t>Ти маєш право відмовитися від того, до чого тебе примушують силою або образливими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словами;</w:t>
      </w:r>
    </w:p>
    <w:p w:rsidR="00177A62" w:rsidRDefault="00000000">
      <w:pPr>
        <w:pStyle w:val="a4"/>
        <w:numPr>
          <w:ilvl w:val="0"/>
          <w:numId w:val="1"/>
        </w:numPr>
        <w:tabs>
          <w:tab w:val="left" w:pos="856"/>
          <w:tab w:val="left" w:pos="857"/>
        </w:tabs>
        <w:spacing w:before="1"/>
        <w:ind w:hanging="361"/>
        <w:rPr>
          <w:sz w:val="28"/>
        </w:rPr>
      </w:pPr>
      <w:r>
        <w:rPr>
          <w:sz w:val="28"/>
        </w:rPr>
        <w:t>Твоя власність належить тільки</w:t>
      </w:r>
      <w:r>
        <w:rPr>
          <w:spacing w:val="-2"/>
          <w:sz w:val="28"/>
        </w:rPr>
        <w:t xml:space="preserve"> </w:t>
      </w:r>
      <w:r>
        <w:rPr>
          <w:sz w:val="28"/>
        </w:rPr>
        <w:t>тобі;</w:t>
      </w:r>
    </w:p>
    <w:p w:rsidR="00177A62" w:rsidRDefault="00177A62">
      <w:pPr>
        <w:rPr>
          <w:sz w:val="28"/>
        </w:rPr>
        <w:sectPr w:rsidR="00177A62">
          <w:pgSz w:w="11910" w:h="16840"/>
          <w:pgMar w:top="760" w:right="720" w:bottom="280" w:left="1280" w:header="708" w:footer="708" w:gutter="0"/>
          <w:cols w:space="720"/>
        </w:sectPr>
      </w:pPr>
    </w:p>
    <w:p w:rsidR="00177A62" w:rsidRDefault="00000000">
      <w:pPr>
        <w:pStyle w:val="a4"/>
        <w:numPr>
          <w:ilvl w:val="0"/>
          <w:numId w:val="1"/>
        </w:numPr>
        <w:tabs>
          <w:tab w:val="left" w:pos="856"/>
          <w:tab w:val="left" w:pos="857"/>
        </w:tabs>
        <w:spacing w:before="61"/>
        <w:ind w:hanging="361"/>
        <w:rPr>
          <w:sz w:val="28"/>
        </w:rPr>
      </w:pPr>
      <w:r>
        <w:rPr>
          <w:sz w:val="28"/>
        </w:rPr>
        <w:lastRenderedPageBreak/>
        <w:t>Ти маєш право на</w:t>
      </w:r>
      <w:r>
        <w:rPr>
          <w:spacing w:val="-3"/>
          <w:sz w:val="28"/>
        </w:rPr>
        <w:t xml:space="preserve"> </w:t>
      </w:r>
      <w:r>
        <w:rPr>
          <w:sz w:val="28"/>
        </w:rPr>
        <w:t>допомогу;</w:t>
      </w:r>
    </w:p>
    <w:p w:rsidR="00177A62" w:rsidRDefault="00000000">
      <w:pPr>
        <w:pStyle w:val="a4"/>
        <w:numPr>
          <w:ilvl w:val="0"/>
          <w:numId w:val="1"/>
        </w:numPr>
        <w:tabs>
          <w:tab w:val="left" w:pos="856"/>
          <w:tab w:val="left" w:pos="857"/>
        </w:tabs>
        <w:spacing w:before="27"/>
        <w:ind w:hanging="361"/>
        <w:rPr>
          <w:sz w:val="28"/>
        </w:rPr>
      </w:pPr>
      <w:r>
        <w:rPr>
          <w:sz w:val="28"/>
        </w:rPr>
        <w:t>Кожна людина має право жити вільно, у безпеці, відчувати тепло і</w:t>
      </w:r>
      <w:r>
        <w:rPr>
          <w:spacing w:val="-25"/>
          <w:sz w:val="28"/>
        </w:rPr>
        <w:t xml:space="preserve"> </w:t>
      </w:r>
      <w:r>
        <w:rPr>
          <w:sz w:val="28"/>
        </w:rPr>
        <w:t>любов.</w:t>
      </w:r>
    </w:p>
    <w:p w:rsidR="00177A62" w:rsidRPr="00DA2652" w:rsidRDefault="00000000">
      <w:pPr>
        <w:pStyle w:val="a4"/>
        <w:numPr>
          <w:ilvl w:val="0"/>
          <w:numId w:val="2"/>
        </w:numPr>
        <w:tabs>
          <w:tab w:val="left" w:pos="857"/>
        </w:tabs>
        <w:spacing w:before="26"/>
        <w:ind w:hanging="361"/>
        <w:rPr>
          <w:b/>
          <w:bCs/>
          <w:sz w:val="28"/>
        </w:rPr>
      </w:pPr>
      <w:r w:rsidRPr="00DA2652">
        <w:rPr>
          <w:b/>
          <w:bCs/>
          <w:sz w:val="28"/>
        </w:rPr>
        <w:t>Рефлексія</w:t>
      </w:r>
    </w:p>
    <w:p w:rsidR="00177A62" w:rsidRDefault="00000000">
      <w:pPr>
        <w:pStyle w:val="a3"/>
        <w:spacing w:before="184"/>
      </w:pPr>
      <w:r>
        <w:t>Ваші очікування6 чи здійснилися вони?</w:t>
      </w:r>
    </w:p>
    <w:p w:rsidR="00177A62" w:rsidRDefault="00000000">
      <w:pPr>
        <w:pStyle w:val="a4"/>
        <w:numPr>
          <w:ilvl w:val="0"/>
          <w:numId w:val="1"/>
        </w:numPr>
        <w:tabs>
          <w:tab w:val="left" w:pos="856"/>
          <w:tab w:val="left" w:pos="857"/>
        </w:tabs>
        <w:spacing w:before="187" w:line="259" w:lineRule="auto"/>
        <w:ind w:right="491"/>
        <w:rPr>
          <w:sz w:val="28"/>
        </w:rPr>
      </w:pPr>
      <w:r>
        <w:rPr>
          <w:sz w:val="28"/>
        </w:rPr>
        <w:t>Як зробити ваше життя кращим, добрішим? Протягом тисячоліть люди шукали відповіді на ці питання. І ось «золоті правила» Зачитують вислови</w:t>
      </w:r>
    </w:p>
    <w:p w:rsidR="00DA2652" w:rsidRPr="00DA2652" w:rsidRDefault="00DA2652" w:rsidP="00DA2652">
      <w:pPr>
        <w:pStyle w:val="a3"/>
        <w:spacing w:before="187" w:line="259" w:lineRule="auto"/>
        <w:ind w:left="856"/>
        <w:jc w:val="center"/>
        <w:rPr>
          <w:b/>
          <w:bCs/>
          <w:i/>
          <w:iCs/>
          <w:sz w:val="32"/>
          <w:szCs w:val="32"/>
        </w:rPr>
      </w:pPr>
      <w:r w:rsidRPr="00DA2652">
        <w:rPr>
          <w:b/>
          <w:bCs/>
          <w:i/>
          <w:iCs/>
          <w:sz w:val="32"/>
          <w:szCs w:val="32"/>
        </w:rPr>
        <w:t>Цитати відомих людей</w:t>
      </w:r>
    </w:p>
    <w:p w:rsidR="00DA2652" w:rsidRDefault="00DA2652" w:rsidP="00DA2652">
      <w:pPr>
        <w:pStyle w:val="a3"/>
        <w:numPr>
          <w:ilvl w:val="0"/>
          <w:numId w:val="1"/>
        </w:numPr>
        <w:spacing w:before="187" w:line="259" w:lineRule="auto"/>
      </w:pPr>
      <w:r>
        <w:t xml:space="preserve">Якщо ти байдужий до страждань інших, ти не заслуговуєш називатися людиною. ( </w:t>
      </w:r>
      <w:proofErr w:type="spellStart"/>
      <w:r>
        <w:t>Сааді</w:t>
      </w:r>
      <w:proofErr w:type="spellEnd"/>
      <w:r>
        <w:t>)</w:t>
      </w:r>
    </w:p>
    <w:p w:rsidR="00DA2652" w:rsidRDefault="00DA2652" w:rsidP="00DA2652">
      <w:pPr>
        <w:pStyle w:val="a3"/>
        <w:numPr>
          <w:ilvl w:val="0"/>
          <w:numId w:val="1"/>
        </w:numPr>
        <w:spacing w:before="187" w:line="259" w:lineRule="auto"/>
      </w:pPr>
      <w:r>
        <w:t xml:space="preserve">Жорстокість і боязкість – одного поля ягоди. (І. </w:t>
      </w:r>
      <w:proofErr w:type="spellStart"/>
      <w:r>
        <w:t>Шевелев</w:t>
      </w:r>
      <w:proofErr w:type="spellEnd"/>
      <w:r>
        <w:t>)</w:t>
      </w:r>
    </w:p>
    <w:p w:rsidR="00DA2652" w:rsidRDefault="00DA2652" w:rsidP="00DA2652">
      <w:pPr>
        <w:pStyle w:val="a3"/>
        <w:numPr>
          <w:ilvl w:val="0"/>
          <w:numId w:val="1"/>
        </w:numPr>
        <w:spacing w:before="187" w:line="259" w:lineRule="auto"/>
      </w:pPr>
    </w:p>
    <w:p w:rsidR="00DA2652" w:rsidRDefault="00DA2652" w:rsidP="00DA2652">
      <w:pPr>
        <w:pStyle w:val="a3"/>
        <w:numPr>
          <w:ilvl w:val="0"/>
          <w:numId w:val="1"/>
        </w:numPr>
        <w:spacing w:line="300" w:lineRule="exact"/>
      </w:pPr>
      <w:r>
        <w:t xml:space="preserve">Байдужість - це найвища жорстокість. (М. </w:t>
      </w:r>
      <w:proofErr w:type="spellStart"/>
      <w:r>
        <w:t>Уілсон</w:t>
      </w:r>
      <w:proofErr w:type="spellEnd"/>
      <w:r>
        <w:t>)</w:t>
      </w:r>
    </w:p>
    <w:p w:rsidR="00DA2652" w:rsidRDefault="00DA2652" w:rsidP="00DA2652">
      <w:pPr>
        <w:pStyle w:val="a3"/>
        <w:numPr>
          <w:ilvl w:val="0"/>
          <w:numId w:val="1"/>
        </w:numPr>
        <w:spacing w:line="300" w:lineRule="exact"/>
      </w:pPr>
    </w:p>
    <w:p w:rsidR="00DA2652" w:rsidRDefault="00DA2652" w:rsidP="00DA2652">
      <w:pPr>
        <w:pStyle w:val="a3"/>
        <w:numPr>
          <w:ilvl w:val="0"/>
          <w:numId w:val="1"/>
        </w:numPr>
        <w:spacing w:line="300" w:lineRule="exact"/>
      </w:pPr>
      <w:r>
        <w:t>Віддай людині крихітку себе. За це душа наповнюється світлом! ( Ліна Костенко)</w:t>
      </w:r>
    </w:p>
    <w:p w:rsidR="00DA2652" w:rsidRDefault="00DA2652" w:rsidP="00DA2652">
      <w:pPr>
        <w:pStyle w:val="a3"/>
        <w:spacing w:before="187" w:line="259" w:lineRule="auto"/>
        <w:ind w:left="856"/>
      </w:pPr>
    </w:p>
    <w:p w:rsidR="00177A62" w:rsidRDefault="00177A62">
      <w:pPr>
        <w:pStyle w:val="a3"/>
        <w:ind w:left="0"/>
        <w:rPr>
          <w:sz w:val="20"/>
        </w:rPr>
      </w:pPr>
    </w:p>
    <w:p w:rsidR="00177A62" w:rsidRDefault="00000000">
      <w:pPr>
        <w:pStyle w:val="a3"/>
        <w:spacing w:before="252"/>
      </w:pPr>
      <w:r>
        <w:t>Будьмо толерантними один до одного , до самих себе.</w:t>
      </w:r>
    </w:p>
    <w:p w:rsidR="00177A62" w:rsidRDefault="00000000">
      <w:pPr>
        <w:pStyle w:val="a3"/>
        <w:spacing w:before="187" w:line="259" w:lineRule="auto"/>
      </w:pPr>
      <w:r>
        <w:t>Учасники стають в коло та беруться за руки . Передають один одному «імпульс добра» на знак єдності та прощання.</w:t>
      </w:r>
    </w:p>
    <w:p w:rsidR="00DA2652" w:rsidRDefault="00DA2652">
      <w:pPr>
        <w:pStyle w:val="a3"/>
        <w:spacing w:before="187" w:line="259" w:lineRule="auto"/>
      </w:pPr>
    </w:p>
    <w:p w:rsidR="00DA2652" w:rsidRDefault="00DA2652">
      <w:pPr>
        <w:pStyle w:val="a3"/>
        <w:spacing w:before="187" w:line="259" w:lineRule="auto"/>
      </w:pPr>
    </w:p>
    <w:sectPr w:rsidR="00DA2652">
      <w:pgSz w:w="11910" w:h="16840"/>
      <w:pgMar w:top="760" w:right="720" w:bottom="280" w:left="12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A7F01"/>
    <w:multiLevelType w:val="hybridMultilevel"/>
    <w:tmpl w:val="3B904ECE"/>
    <w:lvl w:ilvl="0" w:tplc="CDE45590">
      <w:numFmt w:val="bullet"/>
      <w:lvlText w:val="-"/>
      <w:lvlJc w:val="left"/>
      <w:pPr>
        <w:ind w:left="85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81E5420">
      <w:numFmt w:val="bullet"/>
      <w:lvlText w:val="•"/>
      <w:lvlJc w:val="left"/>
      <w:pPr>
        <w:ind w:left="1764" w:hanging="360"/>
      </w:pPr>
      <w:rPr>
        <w:rFonts w:hint="default"/>
        <w:lang w:val="uk-UA" w:eastAsia="en-US" w:bidi="ar-SA"/>
      </w:rPr>
    </w:lvl>
    <w:lvl w:ilvl="2" w:tplc="DC1CBC36">
      <w:numFmt w:val="bullet"/>
      <w:lvlText w:val="•"/>
      <w:lvlJc w:val="left"/>
      <w:pPr>
        <w:ind w:left="2669" w:hanging="360"/>
      </w:pPr>
      <w:rPr>
        <w:rFonts w:hint="default"/>
        <w:lang w:val="uk-UA" w:eastAsia="en-US" w:bidi="ar-SA"/>
      </w:rPr>
    </w:lvl>
    <w:lvl w:ilvl="3" w:tplc="E22C3242">
      <w:numFmt w:val="bullet"/>
      <w:lvlText w:val="•"/>
      <w:lvlJc w:val="left"/>
      <w:pPr>
        <w:ind w:left="3573" w:hanging="360"/>
      </w:pPr>
      <w:rPr>
        <w:rFonts w:hint="default"/>
        <w:lang w:val="uk-UA" w:eastAsia="en-US" w:bidi="ar-SA"/>
      </w:rPr>
    </w:lvl>
    <w:lvl w:ilvl="4" w:tplc="6F522C5A">
      <w:numFmt w:val="bullet"/>
      <w:lvlText w:val="•"/>
      <w:lvlJc w:val="left"/>
      <w:pPr>
        <w:ind w:left="4478" w:hanging="360"/>
      </w:pPr>
      <w:rPr>
        <w:rFonts w:hint="default"/>
        <w:lang w:val="uk-UA" w:eastAsia="en-US" w:bidi="ar-SA"/>
      </w:rPr>
    </w:lvl>
    <w:lvl w:ilvl="5" w:tplc="BF62BB2E">
      <w:numFmt w:val="bullet"/>
      <w:lvlText w:val="•"/>
      <w:lvlJc w:val="left"/>
      <w:pPr>
        <w:ind w:left="5383" w:hanging="360"/>
      </w:pPr>
      <w:rPr>
        <w:rFonts w:hint="default"/>
        <w:lang w:val="uk-UA" w:eastAsia="en-US" w:bidi="ar-SA"/>
      </w:rPr>
    </w:lvl>
    <w:lvl w:ilvl="6" w:tplc="7CD80B44">
      <w:numFmt w:val="bullet"/>
      <w:lvlText w:val="•"/>
      <w:lvlJc w:val="left"/>
      <w:pPr>
        <w:ind w:left="6287" w:hanging="360"/>
      </w:pPr>
      <w:rPr>
        <w:rFonts w:hint="default"/>
        <w:lang w:val="uk-UA" w:eastAsia="en-US" w:bidi="ar-SA"/>
      </w:rPr>
    </w:lvl>
    <w:lvl w:ilvl="7" w:tplc="71E6E4AC">
      <w:numFmt w:val="bullet"/>
      <w:lvlText w:val="•"/>
      <w:lvlJc w:val="left"/>
      <w:pPr>
        <w:ind w:left="7192" w:hanging="360"/>
      </w:pPr>
      <w:rPr>
        <w:rFonts w:hint="default"/>
        <w:lang w:val="uk-UA" w:eastAsia="en-US" w:bidi="ar-SA"/>
      </w:rPr>
    </w:lvl>
    <w:lvl w:ilvl="8" w:tplc="2334C95E">
      <w:numFmt w:val="bullet"/>
      <w:lvlText w:val="•"/>
      <w:lvlJc w:val="left"/>
      <w:pPr>
        <w:ind w:left="8097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52B65C98"/>
    <w:multiLevelType w:val="hybridMultilevel"/>
    <w:tmpl w:val="0178A784"/>
    <w:lvl w:ilvl="0" w:tplc="1FA8B610">
      <w:start w:val="1"/>
      <w:numFmt w:val="decimal"/>
      <w:lvlText w:val="%1."/>
      <w:lvlJc w:val="left"/>
      <w:pPr>
        <w:ind w:left="85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0AA6C64">
      <w:numFmt w:val="bullet"/>
      <w:lvlText w:val="•"/>
      <w:lvlJc w:val="left"/>
      <w:pPr>
        <w:ind w:left="1764" w:hanging="360"/>
      </w:pPr>
      <w:rPr>
        <w:rFonts w:hint="default"/>
        <w:lang w:val="uk-UA" w:eastAsia="en-US" w:bidi="ar-SA"/>
      </w:rPr>
    </w:lvl>
    <w:lvl w:ilvl="2" w:tplc="C8FE5724">
      <w:numFmt w:val="bullet"/>
      <w:lvlText w:val="•"/>
      <w:lvlJc w:val="left"/>
      <w:pPr>
        <w:ind w:left="2669" w:hanging="360"/>
      </w:pPr>
      <w:rPr>
        <w:rFonts w:hint="default"/>
        <w:lang w:val="uk-UA" w:eastAsia="en-US" w:bidi="ar-SA"/>
      </w:rPr>
    </w:lvl>
    <w:lvl w:ilvl="3" w:tplc="71203A0A">
      <w:numFmt w:val="bullet"/>
      <w:lvlText w:val="•"/>
      <w:lvlJc w:val="left"/>
      <w:pPr>
        <w:ind w:left="3573" w:hanging="360"/>
      </w:pPr>
      <w:rPr>
        <w:rFonts w:hint="default"/>
        <w:lang w:val="uk-UA" w:eastAsia="en-US" w:bidi="ar-SA"/>
      </w:rPr>
    </w:lvl>
    <w:lvl w:ilvl="4" w:tplc="14BE2032">
      <w:numFmt w:val="bullet"/>
      <w:lvlText w:val="•"/>
      <w:lvlJc w:val="left"/>
      <w:pPr>
        <w:ind w:left="4478" w:hanging="360"/>
      </w:pPr>
      <w:rPr>
        <w:rFonts w:hint="default"/>
        <w:lang w:val="uk-UA" w:eastAsia="en-US" w:bidi="ar-SA"/>
      </w:rPr>
    </w:lvl>
    <w:lvl w:ilvl="5" w:tplc="649C5294">
      <w:numFmt w:val="bullet"/>
      <w:lvlText w:val="•"/>
      <w:lvlJc w:val="left"/>
      <w:pPr>
        <w:ind w:left="5383" w:hanging="360"/>
      </w:pPr>
      <w:rPr>
        <w:rFonts w:hint="default"/>
        <w:lang w:val="uk-UA" w:eastAsia="en-US" w:bidi="ar-SA"/>
      </w:rPr>
    </w:lvl>
    <w:lvl w:ilvl="6" w:tplc="7A3CBD24">
      <w:numFmt w:val="bullet"/>
      <w:lvlText w:val="•"/>
      <w:lvlJc w:val="left"/>
      <w:pPr>
        <w:ind w:left="6287" w:hanging="360"/>
      </w:pPr>
      <w:rPr>
        <w:rFonts w:hint="default"/>
        <w:lang w:val="uk-UA" w:eastAsia="en-US" w:bidi="ar-SA"/>
      </w:rPr>
    </w:lvl>
    <w:lvl w:ilvl="7" w:tplc="921CD000">
      <w:numFmt w:val="bullet"/>
      <w:lvlText w:val="•"/>
      <w:lvlJc w:val="left"/>
      <w:pPr>
        <w:ind w:left="7192" w:hanging="360"/>
      </w:pPr>
      <w:rPr>
        <w:rFonts w:hint="default"/>
        <w:lang w:val="uk-UA" w:eastAsia="en-US" w:bidi="ar-SA"/>
      </w:rPr>
    </w:lvl>
    <w:lvl w:ilvl="8" w:tplc="489A9B30">
      <w:numFmt w:val="bullet"/>
      <w:lvlText w:val="•"/>
      <w:lvlJc w:val="left"/>
      <w:pPr>
        <w:ind w:left="8097" w:hanging="360"/>
      </w:pPr>
      <w:rPr>
        <w:rFonts w:hint="default"/>
        <w:lang w:val="uk-UA" w:eastAsia="en-US" w:bidi="ar-SA"/>
      </w:rPr>
    </w:lvl>
  </w:abstractNum>
  <w:num w:numId="1" w16cid:durableId="2099668669">
    <w:abstractNumId w:val="0"/>
  </w:num>
  <w:num w:numId="2" w16cid:durableId="651183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A62"/>
    <w:rsid w:val="00177A62"/>
    <w:rsid w:val="00762274"/>
    <w:rsid w:val="00DA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2235"/>
  <w15:docId w15:val="{12E957E3-1C9D-47E2-B1A0-7AE3F2A8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4"/>
      <w:ind w:left="856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2664</Words>
  <Characters>1519</Characters>
  <Application>Microsoft Office Word</Application>
  <DocSecurity>0</DocSecurity>
  <Lines>12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</dc:creator>
  <cp:lastModifiedBy>ірина савчук</cp:lastModifiedBy>
  <cp:revision>3</cp:revision>
  <dcterms:created xsi:type="dcterms:W3CDTF">2023-02-06T08:27:00Z</dcterms:created>
  <dcterms:modified xsi:type="dcterms:W3CDTF">2023-02-06T08:34:00Z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2023-02-06T00:00:00Z</vt:filetime>
  </property>
</Properties>
</file>