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F6" w:rsidRPr="00B739F6" w:rsidRDefault="00B739F6" w:rsidP="00B739F6">
      <w:pPr>
        <w:shd w:val="clear" w:color="auto" w:fill="FFFFFF"/>
        <w:jc w:val="center"/>
        <w:rPr>
          <w:b/>
          <w:i/>
          <w:sz w:val="36"/>
          <w:szCs w:val="36"/>
          <w:lang w:val="uk-UA"/>
        </w:rPr>
      </w:pPr>
      <w:r w:rsidRPr="00B739F6">
        <w:rPr>
          <w:b/>
          <w:i/>
          <w:sz w:val="36"/>
          <w:szCs w:val="36"/>
          <w:lang w:val="uk-UA"/>
        </w:rPr>
        <w:t>Цікавий світ професій</w:t>
      </w:r>
    </w:p>
    <w:p w:rsidR="00B739F6" w:rsidRDefault="00B739F6" w:rsidP="00B739F6">
      <w:pPr>
        <w:shd w:val="clear" w:color="auto" w:fill="FFFFFF"/>
        <w:ind w:firstLine="720"/>
        <w:jc w:val="center"/>
        <w:rPr>
          <w:b/>
          <w:i/>
          <w:sz w:val="28"/>
          <w:szCs w:val="28"/>
          <w:lang w:val="uk-UA"/>
        </w:rPr>
      </w:pPr>
    </w:p>
    <w:p w:rsidR="00B739F6" w:rsidRDefault="00B739F6" w:rsidP="00B739F6">
      <w:pPr>
        <w:shd w:val="clear" w:color="auto" w:fill="FFFFFF"/>
        <w:ind w:firstLine="720"/>
        <w:jc w:val="center"/>
        <w:rPr>
          <w:sz w:val="28"/>
          <w:szCs w:val="28"/>
          <w:lang w:val="uk-UA"/>
        </w:rPr>
      </w:pPr>
      <w:r>
        <w:rPr>
          <w:sz w:val="28"/>
          <w:szCs w:val="28"/>
          <w:lang w:val="uk-UA"/>
        </w:rPr>
        <w:t>План.</w:t>
      </w:r>
    </w:p>
    <w:p w:rsidR="00B739F6" w:rsidRDefault="00B739F6" w:rsidP="00B739F6">
      <w:pPr>
        <w:widowControl w:val="0"/>
        <w:numPr>
          <w:ilvl w:val="0"/>
          <w:numId w:val="1"/>
        </w:numPr>
        <w:shd w:val="clear" w:color="auto" w:fill="FFFFFF"/>
        <w:autoSpaceDE w:val="0"/>
        <w:autoSpaceDN w:val="0"/>
        <w:adjustRightInd w:val="0"/>
        <w:jc w:val="both"/>
        <w:rPr>
          <w:sz w:val="28"/>
          <w:szCs w:val="28"/>
          <w:lang w:val="uk-UA"/>
        </w:rPr>
      </w:pPr>
      <w:r>
        <w:rPr>
          <w:sz w:val="28"/>
          <w:szCs w:val="28"/>
          <w:lang w:val="uk-UA"/>
        </w:rPr>
        <w:t>Актуалізація опорних знань.</w:t>
      </w:r>
    </w:p>
    <w:p w:rsidR="00B739F6" w:rsidRDefault="00B739F6" w:rsidP="00B739F6">
      <w:pPr>
        <w:widowControl w:val="0"/>
        <w:numPr>
          <w:ilvl w:val="0"/>
          <w:numId w:val="1"/>
        </w:numPr>
        <w:shd w:val="clear" w:color="auto" w:fill="FFFFFF"/>
        <w:autoSpaceDE w:val="0"/>
        <w:autoSpaceDN w:val="0"/>
        <w:adjustRightInd w:val="0"/>
        <w:jc w:val="both"/>
        <w:rPr>
          <w:sz w:val="28"/>
          <w:szCs w:val="28"/>
          <w:lang w:val="uk-UA"/>
        </w:rPr>
      </w:pPr>
      <w:r>
        <w:rPr>
          <w:sz w:val="28"/>
          <w:szCs w:val="28"/>
          <w:lang w:val="uk-UA"/>
        </w:rPr>
        <w:t>Міні – лекція: У світі професій.</w:t>
      </w:r>
    </w:p>
    <w:p w:rsidR="00B739F6" w:rsidRDefault="00B739F6" w:rsidP="00B739F6">
      <w:pPr>
        <w:widowControl w:val="0"/>
        <w:numPr>
          <w:ilvl w:val="0"/>
          <w:numId w:val="1"/>
        </w:numPr>
        <w:shd w:val="clear" w:color="auto" w:fill="FFFFFF"/>
        <w:autoSpaceDE w:val="0"/>
        <w:autoSpaceDN w:val="0"/>
        <w:adjustRightInd w:val="0"/>
        <w:jc w:val="both"/>
        <w:rPr>
          <w:sz w:val="28"/>
          <w:szCs w:val="28"/>
          <w:lang w:val="uk-UA"/>
        </w:rPr>
      </w:pPr>
      <w:r>
        <w:rPr>
          <w:sz w:val="28"/>
          <w:szCs w:val="28"/>
          <w:lang w:val="uk-UA"/>
        </w:rPr>
        <w:t>Практичне завдання. Самостійне опрацювання типів та підтипів професій.</w:t>
      </w:r>
    </w:p>
    <w:p w:rsidR="00B739F6" w:rsidRDefault="00B739F6" w:rsidP="00B739F6">
      <w:pPr>
        <w:widowControl w:val="0"/>
        <w:numPr>
          <w:ilvl w:val="0"/>
          <w:numId w:val="1"/>
        </w:numPr>
        <w:shd w:val="clear" w:color="auto" w:fill="FFFFFF"/>
        <w:autoSpaceDE w:val="0"/>
        <w:autoSpaceDN w:val="0"/>
        <w:adjustRightInd w:val="0"/>
        <w:jc w:val="both"/>
        <w:rPr>
          <w:sz w:val="28"/>
          <w:szCs w:val="28"/>
          <w:lang w:val="uk-UA"/>
        </w:rPr>
      </w:pPr>
      <w:r>
        <w:rPr>
          <w:sz w:val="28"/>
          <w:szCs w:val="28"/>
          <w:lang w:val="uk-UA"/>
        </w:rPr>
        <w:t>Обговорення заповнених таблиць.</w:t>
      </w:r>
    </w:p>
    <w:p w:rsidR="00B739F6" w:rsidRDefault="00B739F6" w:rsidP="00B739F6">
      <w:pPr>
        <w:widowControl w:val="0"/>
        <w:numPr>
          <w:ilvl w:val="0"/>
          <w:numId w:val="1"/>
        </w:numPr>
        <w:shd w:val="clear" w:color="auto" w:fill="FFFFFF"/>
        <w:autoSpaceDE w:val="0"/>
        <w:autoSpaceDN w:val="0"/>
        <w:adjustRightInd w:val="0"/>
        <w:jc w:val="both"/>
        <w:rPr>
          <w:sz w:val="28"/>
          <w:szCs w:val="28"/>
          <w:lang w:val="uk-UA"/>
        </w:rPr>
      </w:pPr>
      <w:r>
        <w:rPr>
          <w:sz w:val="28"/>
          <w:szCs w:val="28"/>
          <w:lang w:val="uk-UA"/>
        </w:rPr>
        <w:t>Психологічна хвилинка “Пізнаємо себе”.</w:t>
      </w:r>
    </w:p>
    <w:p w:rsidR="00B739F6" w:rsidRDefault="00B739F6" w:rsidP="00B739F6">
      <w:pPr>
        <w:widowControl w:val="0"/>
        <w:numPr>
          <w:ilvl w:val="0"/>
          <w:numId w:val="1"/>
        </w:numPr>
        <w:shd w:val="clear" w:color="auto" w:fill="FFFFFF"/>
        <w:autoSpaceDE w:val="0"/>
        <w:autoSpaceDN w:val="0"/>
        <w:adjustRightInd w:val="0"/>
        <w:jc w:val="both"/>
        <w:rPr>
          <w:sz w:val="28"/>
          <w:szCs w:val="28"/>
          <w:lang w:val="uk-UA"/>
        </w:rPr>
      </w:pPr>
      <w:r>
        <w:rPr>
          <w:sz w:val="28"/>
          <w:szCs w:val="28"/>
          <w:lang w:val="uk-UA"/>
        </w:rPr>
        <w:t>Обговорення. Запитання / відповіді.</w:t>
      </w:r>
    </w:p>
    <w:p w:rsidR="00B739F6" w:rsidRDefault="00B739F6" w:rsidP="00B739F6">
      <w:pPr>
        <w:shd w:val="clear" w:color="auto" w:fill="FFFFFF"/>
        <w:ind w:left="720"/>
        <w:jc w:val="center"/>
        <w:rPr>
          <w:sz w:val="28"/>
          <w:szCs w:val="28"/>
          <w:lang w:val="uk-UA"/>
        </w:rPr>
      </w:pPr>
      <w:r>
        <w:rPr>
          <w:sz w:val="28"/>
          <w:szCs w:val="28"/>
          <w:lang w:val="uk-UA"/>
        </w:rPr>
        <w:t>Хід заняття.</w:t>
      </w:r>
    </w:p>
    <w:p w:rsidR="00B739F6" w:rsidRDefault="00B739F6" w:rsidP="00F84DAD">
      <w:pPr>
        <w:widowControl w:val="0"/>
        <w:numPr>
          <w:ilvl w:val="0"/>
          <w:numId w:val="2"/>
        </w:numPr>
        <w:shd w:val="clear" w:color="auto" w:fill="FFFFFF"/>
        <w:tabs>
          <w:tab w:val="clear" w:pos="1080"/>
          <w:tab w:val="num" w:pos="0"/>
        </w:tabs>
        <w:autoSpaceDE w:val="0"/>
        <w:autoSpaceDN w:val="0"/>
        <w:adjustRightInd w:val="0"/>
        <w:ind w:left="0" w:firstLine="0"/>
        <w:rPr>
          <w:b/>
          <w:sz w:val="28"/>
          <w:szCs w:val="28"/>
          <w:lang w:val="uk-UA"/>
        </w:rPr>
      </w:pPr>
      <w:r>
        <w:rPr>
          <w:b/>
          <w:sz w:val="28"/>
          <w:szCs w:val="28"/>
          <w:lang w:val="uk-UA"/>
        </w:rPr>
        <w:t>Актуалізація опорних знань.</w:t>
      </w:r>
    </w:p>
    <w:p w:rsidR="00B739F6" w:rsidRDefault="00B739F6" w:rsidP="00B739F6">
      <w:pPr>
        <w:widowControl w:val="0"/>
        <w:numPr>
          <w:ilvl w:val="0"/>
          <w:numId w:val="3"/>
        </w:numPr>
        <w:shd w:val="clear" w:color="auto" w:fill="FFFFFF"/>
        <w:autoSpaceDE w:val="0"/>
        <w:autoSpaceDN w:val="0"/>
        <w:adjustRightInd w:val="0"/>
        <w:rPr>
          <w:sz w:val="28"/>
          <w:szCs w:val="28"/>
          <w:lang w:val="uk-UA"/>
        </w:rPr>
      </w:pPr>
      <w:r>
        <w:rPr>
          <w:sz w:val="28"/>
          <w:szCs w:val="28"/>
          <w:lang w:val="uk-UA"/>
        </w:rPr>
        <w:t>Що ми розуміємо під поняттям “профорієнтація”?</w:t>
      </w:r>
    </w:p>
    <w:p w:rsidR="00B739F6" w:rsidRDefault="00B739F6" w:rsidP="00B739F6">
      <w:pPr>
        <w:widowControl w:val="0"/>
        <w:numPr>
          <w:ilvl w:val="0"/>
          <w:numId w:val="3"/>
        </w:numPr>
        <w:shd w:val="clear" w:color="auto" w:fill="FFFFFF"/>
        <w:autoSpaceDE w:val="0"/>
        <w:autoSpaceDN w:val="0"/>
        <w:adjustRightInd w:val="0"/>
        <w:rPr>
          <w:sz w:val="28"/>
          <w:szCs w:val="28"/>
          <w:lang w:val="uk-UA"/>
        </w:rPr>
      </w:pPr>
      <w:r>
        <w:rPr>
          <w:sz w:val="28"/>
          <w:szCs w:val="28"/>
          <w:lang w:val="uk-UA"/>
        </w:rPr>
        <w:t>Навіщо вивчати профорієнтаційні аспекти в школі?</w:t>
      </w:r>
    </w:p>
    <w:p w:rsidR="00B739F6" w:rsidRDefault="00B739F6" w:rsidP="00B739F6">
      <w:pPr>
        <w:widowControl w:val="0"/>
        <w:numPr>
          <w:ilvl w:val="0"/>
          <w:numId w:val="3"/>
        </w:numPr>
        <w:shd w:val="clear" w:color="auto" w:fill="FFFFFF"/>
        <w:autoSpaceDE w:val="0"/>
        <w:autoSpaceDN w:val="0"/>
        <w:adjustRightInd w:val="0"/>
        <w:rPr>
          <w:sz w:val="28"/>
          <w:szCs w:val="28"/>
          <w:lang w:val="uk-UA"/>
        </w:rPr>
      </w:pPr>
      <w:r>
        <w:rPr>
          <w:sz w:val="28"/>
          <w:szCs w:val="28"/>
          <w:lang w:val="uk-UA"/>
        </w:rPr>
        <w:t>Назвіть складові профорієнтації.</w:t>
      </w:r>
    </w:p>
    <w:p w:rsidR="00B739F6" w:rsidRDefault="00B739F6" w:rsidP="00B739F6">
      <w:pPr>
        <w:widowControl w:val="0"/>
        <w:numPr>
          <w:ilvl w:val="0"/>
          <w:numId w:val="3"/>
        </w:numPr>
        <w:shd w:val="clear" w:color="auto" w:fill="FFFFFF"/>
        <w:autoSpaceDE w:val="0"/>
        <w:autoSpaceDN w:val="0"/>
        <w:adjustRightInd w:val="0"/>
        <w:rPr>
          <w:sz w:val="28"/>
          <w:szCs w:val="28"/>
          <w:lang w:val="uk-UA"/>
        </w:rPr>
      </w:pPr>
      <w:r>
        <w:rPr>
          <w:sz w:val="28"/>
          <w:szCs w:val="28"/>
          <w:lang w:val="uk-UA"/>
        </w:rPr>
        <w:t>Дайте визначення поняттю “професія”.</w:t>
      </w:r>
    </w:p>
    <w:p w:rsidR="00B739F6" w:rsidRDefault="00B739F6" w:rsidP="00B739F6">
      <w:pPr>
        <w:widowControl w:val="0"/>
        <w:shd w:val="clear" w:color="auto" w:fill="FFFFFF"/>
        <w:autoSpaceDE w:val="0"/>
        <w:autoSpaceDN w:val="0"/>
        <w:adjustRightInd w:val="0"/>
        <w:ind w:left="1080"/>
        <w:rPr>
          <w:sz w:val="28"/>
          <w:szCs w:val="28"/>
          <w:lang w:val="uk-UA"/>
        </w:rPr>
      </w:pPr>
    </w:p>
    <w:p w:rsidR="00B739F6" w:rsidRDefault="00B739F6" w:rsidP="00B739F6">
      <w:pPr>
        <w:widowControl w:val="0"/>
        <w:numPr>
          <w:ilvl w:val="0"/>
          <w:numId w:val="2"/>
        </w:numPr>
        <w:shd w:val="clear" w:color="auto" w:fill="FFFFFF"/>
        <w:tabs>
          <w:tab w:val="clear" w:pos="1080"/>
          <w:tab w:val="num" w:pos="0"/>
        </w:tabs>
        <w:autoSpaceDE w:val="0"/>
        <w:autoSpaceDN w:val="0"/>
        <w:adjustRightInd w:val="0"/>
        <w:ind w:left="0" w:firstLine="0"/>
        <w:jc w:val="both"/>
        <w:rPr>
          <w:b/>
          <w:sz w:val="28"/>
          <w:szCs w:val="28"/>
          <w:lang w:val="uk-UA"/>
        </w:rPr>
      </w:pPr>
      <w:r>
        <w:rPr>
          <w:b/>
          <w:sz w:val="28"/>
          <w:szCs w:val="28"/>
          <w:lang w:val="uk-UA"/>
        </w:rPr>
        <w:t>Міні – лекція: У світі професій.</w:t>
      </w:r>
    </w:p>
    <w:p w:rsidR="00B739F6" w:rsidRDefault="00B739F6" w:rsidP="00B739F6">
      <w:pPr>
        <w:ind w:firstLine="708"/>
        <w:jc w:val="both"/>
        <w:rPr>
          <w:sz w:val="28"/>
          <w:szCs w:val="28"/>
          <w:lang w:val="uk-UA"/>
        </w:rPr>
      </w:pPr>
      <w:r>
        <w:rPr>
          <w:sz w:val="28"/>
          <w:szCs w:val="28"/>
          <w:lang w:val="uk-UA"/>
        </w:rPr>
        <w:t xml:space="preserve">У </w:t>
      </w:r>
      <w:proofErr w:type="spellStart"/>
      <w:r>
        <w:rPr>
          <w:sz w:val="28"/>
          <w:szCs w:val="28"/>
          <w:lang w:val="uk-UA"/>
        </w:rPr>
        <w:t>професіології</w:t>
      </w:r>
      <w:proofErr w:type="spellEnd"/>
      <w:r>
        <w:rPr>
          <w:sz w:val="28"/>
          <w:szCs w:val="28"/>
          <w:lang w:val="uk-UA"/>
        </w:rPr>
        <w:t xml:space="preserve"> розрізняють поняття професії, спеціальності та кваліфікації.</w:t>
      </w:r>
    </w:p>
    <w:p w:rsidR="00B739F6" w:rsidRDefault="00B739F6" w:rsidP="00B739F6">
      <w:pPr>
        <w:jc w:val="both"/>
        <w:rPr>
          <w:sz w:val="28"/>
          <w:szCs w:val="28"/>
          <w:lang w:val="uk-UA"/>
        </w:rPr>
      </w:pPr>
      <w:r>
        <w:rPr>
          <w:i/>
          <w:sz w:val="28"/>
          <w:szCs w:val="28"/>
          <w:lang w:val="uk-UA"/>
        </w:rPr>
        <w:t>Професія</w:t>
      </w:r>
      <w:r>
        <w:rPr>
          <w:sz w:val="28"/>
          <w:szCs w:val="28"/>
          <w:lang w:val="uk-UA"/>
        </w:rPr>
        <w:t xml:space="preserve"> – з латинської “оголошую свою справу”. Професія визначається характером продукту що виробляється, засобами та специфічними умовами виробництва в одній із галузей народного господарства.</w:t>
      </w:r>
    </w:p>
    <w:p w:rsidR="00B739F6" w:rsidRDefault="00B739F6" w:rsidP="00B739F6">
      <w:pPr>
        <w:jc w:val="both"/>
        <w:rPr>
          <w:sz w:val="28"/>
          <w:szCs w:val="28"/>
          <w:lang w:val="uk-UA"/>
        </w:rPr>
      </w:pPr>
      <w:r>
        <w:rPr>
          <w:i/>
          <w:sz w:val="28"/>
          <w:szCs w:val="28"/>
          <w:lang w:val="uk-UA"/>
        </w:rPr>
        <w:t>Спеціальність</w:t>
      </w:r>
      <w:r>
        <w:rPr>
          <w:sz w:val="28"/>
          <w:szCs w:val="28"/>
          <w:lang w:val="uk-UA"/>
        </w:rPr>
        <w:t xml:space="preserve"> – це підвид професії, що зумовлюється подальшим розподілом праці в рамках однієї професії. Наприклад, лікар – професія, а хірург – спеціальність; педагог – професія, а викладач-математик – спеціальність; слюсар – професія, слюсар-складальник – спеціальність.</w:t>
      </w:r>
    </w:p>
    <w:p w:rsidR="00B739F6" w:rsidRDefault="00B739F6" w:rsidP="00B739F6">
      <w:pPr>
        <w:jc w:val="both"/>
        <w:rPr>
          <w:sz w:val="28"/>
          <w:szCs w:val="28"/>
          <w:lang w:val="uk-UA"/>
        </w:rPr>
      </w:pPr>
      <w:r>
        <w:rPr>
          <w:i/>
          <w:sz w:val="28"/>
          <w:szCs w:val="28"/>
          <w:lang w:val="uk-UA"/>
        </w:rPr>
        <w:t>Кваліфікація</w:t>
      </w:r>
      <w:r>
        <w:rPr>
          <w:sz w:val="28"/>
          <w:szCs w:val="28"/>
          <w:lang w:val="uk-UA"/>
        </w:rPr>
        <w:t xml:space="preserve"> - визначається рівнем спеціальних знань, практичних навичок та характеризує ступінь складності конкретного виду роботи, що виконується.</w:t>
      </w:r>
    </w:p>
    <w:p w:rsidR="00B739F6" w:rsidRDefault="00B739F6" w:rsidP="00B739F6">
      <w:pPr>
        <w:ind w:firstLine="540"/>
        <w:jc w:val="both"/>
        <w:rPr>
          <w:sz w:val="28"/>
          <w:szCs w:val="28"/>
          <w:lang w:val="uk-UA"/>
        </w:rPr>
      </w:pPr>
      <w:r>
        <w:rPr>
          <w:sz w:val="28"/>
          <w:szCs w:val="28"/>
          <w:lang w:val="uk-UA"/>
        </w:rPr>
        <w:t>Тип професії вказує на те, з чим людині доводиться мати справу у процесі своєї професійної діяльності, тобто на предмет праці. Предметом праці можуть бути інші люди, техніка, інформація, художні твори чи природа.</w:t>
      </w:r>
    </w:p>
    <w:p w:rsidR="00B739F6" w:rsidRDefault="00B739F6" w:rsidP="00B739F6">
      <w:pPr>
        <w:jc w:val="both"/>
        <w:rPr>
          <w:sz w:val="28"/>
          <w:szCs w:val="28"/>
          <w:lang w:val="uk-UA"/>
        </w:rPr>
      </w:pPr>
      <w:r>
        <w:rPr>
          <w:sz w:val="28"/>
          <w:szCs w:val="28"/>
          <w:lang w:val="uk-UA"/>
        </w:rPr>
        <w:t>А клас професій свідчить про ступінь складності й потрібної кваліфікації людини, тобто про характер праці. Характер праці може бути виконавчим або творчим.</w:t>
      </w:r>
    </w:p>
    <w:p w:rsidR="00B739F6" w:rsidRDefault="00B739F6" w:rsidP="00B739F6">
      <w:pPr>
        <w:ind w:firstLine="540"/>
        <w:jc w:val="both"/>
        <w:rPr>
          <w:sz w:val="28"/>
          <w:szCs w:val="28"/>
          <w:lang w:val="uk-UA"/>
        </w:rPr>
      </w:pPr>
      <w:proofErr w:type="spellStart"/>
      <w:r>
        <w:rPr>
          <w:sz w:val="28"/>
          <w:szCs w:val="28"/>
          <w:lang w:val="uk-UA"/>
        </w:rPr>
        <w:t>Загальновизначеною</w:t>
      </w:r>
      <w:proofErr w:type="spellEnd"/>
      <w:r>
        <w:rPr>
          <w:sz w:val="28"/>
          <w:szCs w:val="28"/>
          <w:lang w:val="uk-UA"/>
        </w:rPr>
        <w:t xml:space="preserve"> та найбільш вживаною у профорієнтації є психологічна класифікація професій, запропонована Є. Климовим. Основою її є розподіл на типи професій за предметом праці. Пропонуємо спрощений модернізований варіант згаданої психологічної класифікації (карти професій).</w:t>
      </w:r>
    </w:p>
    <w:p w:rsidR="00B739F6" w:rsidRDefault="00B739F6" w:rsidP="00B739F6">
      <w:pPr>
        <w:ind w:left="540"/>
        <w:jc w:val="both"/>
        <w:rPr>
          <w:sz w:val="28"/>
          <w:szCs w:val="28"/>
          <w:lang w:val="uk-UA"/>
        </w:rPr>
      </w:pPr>
      <w:r>
        <w:rPr>
          <w:sz w:val="28"/>
          <w:szCs w:val="28"/>
          <w:lang w:val="uk-UA"/>
        </w:rPr>
        <w:t>За “предметом праці” можна виділити 5 типів професій.</w:t>
      </w:r>
    </w:p>
    <w:p w:rsidR="00B739F6" w:rsidRDefault="00B739F6" w:rsidP="00B739F6">
      <w:pPr>
        <w:tabs>
          <w:tab w:val="num" w:pos="735"/>
        </w:tabs>
        <w:jc w:val="both"/>
        <w:rPr>
          <w:sz w:val="28"/>
          <w:szCs w:val="28"/>
          <w:lang w:val="uk-UA"/>
        </w:rPr>
      </w:pPr>
      <w:r>
        <w:rPr>
          <w:sz w:val="28"/>
          <w:szCs w:val="28"/>
          <w:lang w:val="uk-UA"/>
        </w:rPr>
        <w:t>До професій типу “</w:t>
      </w:r>
      <w:r>
        <w:rPr>
          <w:b/>
          <w:sz w:val="28"/>
          <w:szCs w:val="28"/>
          <w:lang w:val="uk-UA"/>
        </w:rPr>
        <w:t>людина — людина</w:t>
      </w:r>
      <w:r>
        <w:rPr>
          <w:sz w:val="28"/>
          <w:szCs w:val="28"/>
          <w:lang w:val="uk-UA"/>
        </w:rPr>
        <w:t>” належать професії, пов’язані з:</w:t>
      </w:r>
    </w:p>
    <w:p w:rsidR="00B739F6" w:rsidRDefault="00B739F6" w:rsidP="00F84DAD">
      <w:pPr>
        <w:widowControl w:val="0"/>
        <w:numPr>
          <w:ilvl w:val="0"/>
          <w:numId w:val="4"/>
        </w:numPr>
        <w:tabs>
          <w:tab w:val="clear" w:pos="1260"/>
          <w:tab w:val="num" w:pos="142"/>
        </w:tabs>
        <w:autoSpaceDE w:val="0"/>
        <w:autoSpaceDN w:val="0"/>
        <w:adjustRightInd w:val="0"/>
        <w:ind w:left="0" w:firstLine="0"/>
        <w:jc w:val="both"/>
        <w:rPr>
          <w:sz w:val="28"/>
          <w:szCs w:val="28"/>
          <w:lang w:val="uk-UA"/>
        </w:rPr>
      </w:pPr>
      <w:r>
        <w:rPr>
          <w:sz w:val="28"/>
          <w:szCs w:val="28"/>
          <w:lang w:val="uk-UA"/>
        </w:rPr>
        <w:t>медичним обслуговуванням (лікар, медсестра, санітарка);</w:t>
      </w:r>
    </w:p>
    <w:p w:rsidR="00B739F6" w:rsidRDefault="00B739F6" w:rsidP="00F84DAD">
      <w:pPr>
        <w:widowControl w:val="0"/>
        <w:numPr>
          <w:ilvl w:val="0"/>
          <w:numId w:val="4"/>
        </w:numPr>
        <w:tabs>
          <w:tab w:val="clear" w:pos="1260"/>
          <w:tab w:val="num" w:pos="142"/>
        </w:tabs>
        <w:autoSpaceDE w:val="0"/>
        <w:autoSpaceDN w:val="0"/>
        <w:adjustRightInd w:val="0"/>
        <w:ind w:hanging="1260"/>
        <w:jc w:val="both"/>
        <w:rPr>
          <w:sz w:val="28"/>
          <w:szCs w:val="28"/>
          <w:lang w:val="uk-UA"/>
        </w:rPr>
      </w:pPr>
      <w:r>
        <w:rPr>
          <w:sz w:val="28"/>
          <w:szCs w:val="28"/>
          <w:lang w:val="uk-UA"/>
        </w:rPr>
        <w:t>навчанням та вихованням (вихователь, няня, вчитель, викладач, тренер);</w:t>
      </w:r>
    </w:p>
    <w:p w:rsidR="00B739F6" w:rsidRDefault="00B739F6" w:rsidP="00F84DAD">
      <w:pPr>
        <w:widowControl w:val="0"/>
        <w:numPr>
          <w:ilvl w:val="0"/>
          <w:numId w:val="4"/>
        </w:numPr>
        <w:tabs>
          <w:tab w:val="clear" w:pos="1260"/>
          <w:tab w:val="num" w:pos="142"/>
        </w:tabs>
        <w:autoSpaceDE w:val="0"/>
        <w:autoSpaceDN w:val="0"/>
        <w:adjustRightInd w:val="0"/>
        <w:ind w:hanging="1260"/>
        <w:jc w:val="both"/>
        <w:rPr>
          <w:sz w:val="28"/>
          <w:szCs w:val="28"/>
          <w:lang w:val="uk-UA"/>
        </w:rPr>
      </w:pPr>
      <w:r>
        <w:rPr>
          <w:sz w:val="28"/>
          <w:szCs w:val="28"/>
          <w:lang w:val="uk-UA"/>
        </w:rPr>
        <w:t>побутовим обслуговуванням (продавець, провідник, офіціант);</w:t>
      </w:r>
    </w:p>
    <w:p w:rsidR="00B739F6" w:rsidRDefault="00B739F6" w:rsidP="00F84DAD">
      <w:pPr>
        <w:widowControl w:val="0"/>
        <w:numPr>
          <w:ilvl w:val="0"/>
          <w:numId w:val="4"/>
        </w:numPr>
        <w:tabs>
          <w:tab w:val="clear" w:pos="1260"/>
          <w:tab w:val="num" w:pos="142"/>
        </w:tabs>
        <w:autoSpaceDE w:val="0"/>
        <w:autoSpaceDN w:val="0"/>
        <w:adjustRightInd w:val="0"/>
        <w:ind w:hanging="1260"/>
        <w:jc w:val="both"/>
        <w:rPr>
          <w:sz w:val="28"/>
          <w:szCs w:val="28"/>
          <w:lang w:val="uk-UA"/>
        </w:rPr>
      </w:pPr>
      <w:r>
        <w:rPr>
          <w:sz w:val="28"/>
          <w:szCs w:val="28"/>
          <w:lang w:val="uk-UA"/>
        </w:rPr>
        <w:t>правовим захистом (юрист, дільничний інспектор);</w:t>
      </w:r>
    </w:p>
    <w:p w:rsidR="00B739F6" w:rsidRDefault="00B739F6" w:rsidP="00F84DAD">
      <w:pPr>
        <w:widowControl w:val="0"/>
        <w:numPr>
          <w:ilvl w:val="0"/>
          <w:numId w:val="4"/>
        </w:numPr>
        <w:autoSpaceDE w:val="0"/>
        <w:autoSpaceDN w:val="0"/>
        <w:adjustRightInd w:val="0"/>
        <w:ind w:left="142" w:hanging="142"/>
        <w:jc w:val="both"/>
        <w:rPr>
          <w:sz w:val="28"/>
          <w:szCs w:val="28"/>
          <w:lang w:val="uk-UA"/>
        </w:rPr>
      </w:pPr>
      <w:r>
        <w:rPr>
          <w:sz w:val="28"/>
          <w:szCs w:val="28"/>
          <w:lang w:val="uk-UA"/>
        </w:rPr>
        <w:t>соціальною допомогою та захистом (працівники служби зайнятості, пенсійного фонду, громадських організацій).</w:t>
      </w:r>
    </w:p>
    <w:p w:rsidR="00B739F6" w:rsidRDefault="00B739F6" w:rsidP="00B739F6">
      <w:pPr>
        <w:jc w:val="both"/>
        <w:rPr>
          <w:sz w:val="28"/>
          <w:szCs w:val="28"/>
          <w:lang w:val="uk-UA"/>
        </w:rPr>
      </w:pPr>
      <w:r>
        <w:rPr>
          <w:sz w:val="28"/>
          <w:szCs w:val="28"/>
          <w:lang w:val="uk-UA"/>
        </w:rPr>
        <w:lastRenderedPageBreak/>
        <w:t>Професії цього типу висувають вимоги до таких рис працівника, як уміння встановлювати і підтримувати ділові контакти, розуміти стан людей, впливати на інших, проявляти витримку, спокій і доброзичливість, мовлені здібності.</w:t>
      </w:r>
    </w:p>
    <w:p w:rsidR="00B739F6" w:rsidRDefault="00B739F6" w:rsidP="00B739F6">
      <w:pPr>
        <w:ind w:firstLine="540"/>
        <w:jc w:val="both"/>
        <w:rPr>
          <w:sz w:val="28"/>
          <w:szCs w:val="28"/>
          <w:lang w:val="uk-UA"/>
        </w:rPr>
      </w:pPr>
      <w:r>
        <w:rPr>
          <w:sz w:val="28"/>
          <w:szCs w:val="28"/>
          <w:lang w:val="uk-UA"/>
        </w:rPr>
        <w:t xml:space="preserve">Одним з найважливіших завдань психодіагностики в системі </w:t>
      </w:r>
      <w:proofErr w:type="spellStart"/>
      <w:r>
        <w:rPr>
          <w:sz w:val="28"/>
          <w:szCs w:val="28"/>
          <w:lang w:val="uk-UA"/>
        </w:rPr>
        <w:t>профконсультацій</w:t>
      </w:r>
      <w:proofErr w:type="spellEnd"/>
      <w:r>
        <w:rPr>
          <w:sz w:val="28"/>
          <w:szCs w:val="28"/>
          <w:lang w:val="uk-UA"/>
        </w:rPr>
        <w:t xml:space="preserve"> є виявлення таких особистісних якостей, які обумовлені особливостями емоційної сфери потребою у спілкуванні, поведінковим (“соціальним”) інтелектом.</w:t>
      </w:r>
    </w:p>
    <w:p w:rsidR="00B739F6" w:rsidRDefault="00B739F6" w:rsidP="00B739F6">
      <w:pPr>
        <w:ind w:firstLine="540"/>
        <w:jc w:val="both"/>
        <w:rPr>
          <w:sz w:val="28"/>
          <w:szCs w:val="28"/>
          <w:lang w:val="uk-UA"/>
        </w:rPr>
      </w:pPr>
      <w:r>
        <w:rPr>
          <w:sz w:val="28"/>
          <w:szCs w:val="28"/>
          <w:lang w:val="uk-UA"/>
        </w:rPr>
        <w:t>2. Тип “</w:t>
      </w:r>
      <w:r>
        <w:rPr>
          <w:b/>
          <w:sz w:val="28"/>
          <w:szCs w:val="28"/>
          <w:lang w:val="uk-UA"/>
        </w:rPr>
        <w:t>людина — техніка</w:t>
      </w:r>
      <w:r>
        <w:rPr>
          <w:sz w:val="28"/>
          <w:szCs w:val="28"/>
          <w:lang w:val="uk-UA"/>
        </w:rPr>
        <w:t>” включає в себе професії, пов’язані зі:</w:t>
      </w:r>
    </w:p>
    <w:p w:rsidR="00B739F6" w:rsidRDefault="00B739F6" w:rsidP="00F84DAD">
      <w:pPr>
        <w:widowControl w:val="0"/>
        <w:numPr>
          <w:ilvl w:val="0"/>
          <w:numId w:val="5"/>
        </w:numPr>
        <w:tabs>
          <w:tab w:val="clear" w:pos="1260"/>
          <w:tab w:val="num" w:pos="142"/>
        </w:tabs>
        <w:autoSpaceDE w:val="0"/>
        <w:autoSpaceDN w:val="0"/>
        <w:adjustRightInd w:val="0"/>
        <w:ind w:left="142" w:hanging="142"/>
        <w:jc w:val="both"/>
        <w:rPr>
          <w:sz w:val="28"/>
          <w:szCs w:val="28"/>
          <w:lang w:val="uk-UA"/>
        </w:rPr>
      </w:pPr>
      <w:r>
        <w:rPr>
          <w:sz w:val="28"/>
          <w:szCs w:val="28"/>
          <w:lang w:val="uk-UA"/>
        </w:rPr>
        <w:t>створенням, монтажем, збиранням і налагодженням технічних пристроїв (монтажник, зварювальник, інспектор - конструктор);</w:t>
      </w:r>
    </w:p>
    <w:p w:rsidR="00B739F6" w:rsidRDefault="00B739F6" w:rsidP="00F84DAD">
      <w:pPr>
        <w:widowControl w:val="0"/>
        <w:numPr>
          <w:ilvl w:val="0"/>
          <w:numId w:val="5"/>
        </w:numPr>
        <w:tabs>
          <w:tab w:val="clear" w:pos="1260"/>
          <w:tab w:val="num" w:pos="142"/>
        </w:tabs>
        <w:autoSpaceDE w:val="0"/>
        <w:autoSpaceDN w:val="0"/>
        <w:adjustRightInd w:val="0"/>
        <w:ind w:left="142" w:hanging="142"/>
        <w:jc w:val="both"/>
        <w:rPr>
          <w:sz w:val="28"/>
          <w:szCs w:val="28"/>
          <w:lang w:val="uk-UA"/>
        </w:rPr>
      </w:pPr>
      <w:r>
        <w:rPr>
          <w:sz w:val="28"/>
          <w:szCs w:val="28"/>
          <w:lang w:val="uk-UA"/>
        </w:rPr>
        <w:t xml:space="preserve">експлуатацією технічних засобів (водій, кочегар, кранівник, токар, </w:t>
      </w:r>
      <w:proofErr w:type="spellStart"/>
      <w:r>
        <w:rPr>
          <w:sz w:val="28"/>
          <w:szCs w:val="28"/>
          <w:lang w:val="uk-UA"/>
        </w:rPr>
        <w:t>швея</w:t>
      </w:r>
      <w:proofErr w:type="spellEnd"/>
      <w:r>
        <w:rPr>
          <w:sz w:val="28"/>
          <w:szCs w:val="28"/>
          <w:lang w:val="uk-UA"/>
        </w:rPr>
        <w:t>-мотористка);</w:t>
      </w:r>
    </w:p>
    <w:p w:rsidR="00B739F6" w:rsidRDefault="00B739F6" w:rsidP="00F84DAD">
      <w:pPr>
        <w:widowControl w:val="0"/>
        <w:numPr>
          <w:ilvl w:val="0"/>
          <w:numId w:val="5"/>
        </w:numPr>
        <w:tabs>
          <w:tab w:val="clear" w:pos="1260"/>
          <w:tab w:val="num" w:pos="142"/>
        </w:tabs>
        <w:autoSpaceDE w:val="0"/>
        <w:autoSpaceDN w:val="0"/>
        <w:adjustRightInd w:val="0"/>
        <w:ind w:left="142" w:hanging="142"/>
        <w:jc w:val="both"/>
        <w:rPr>
          <w:sz w:val="28"/>
          <w:szCs w:val="28"/>
          <w:lang w:val="uk-UA"/>
        </w:rPr>
      </w:pPr>
      <w:r>
        <w:rPr>
          <w:sz w:val="28"/>
          <w:szCs w:val="28"/>
          <w:lang w:val="uk-UA"/>
        </w:rPr>
        <w:t xml:space="preserve">ремонтом техніки (слюсар-ремонтник, механік, електромонтер </w:t>
      </w:r>
      <w:proofErr w:type="spellStart"/>
      <w:r>
        <w:rPr>
          <w:sz w:val="28"/>
          <w:szCs w:val="28"/>
          <w:lang w:val="uk-UA"/>
        </w:rPr>
        <w:t>ізремонту</w:t>
      </w:r>
      <w:proofErr w:type="spellEnd"/>
      <w:r>
        <w:rPr>
          <w:sz w:val="28"/>
          <w:szCs w:val="28"/>
          <w:lang w:val="uk-UA"/>
        </w:rPr>
        <w:t xml:space="preserve"> обладнання).</w:t>
      </w:r>
    </w:p>
    <w:p w:rsidR="00B739F6" w:rsidRDefault="00B739F6" w:rsidP="00B739F6">
      <w:pPr>
        <w:jc w:val="both"/>
        <w:rPr>
          <w:sz w:val="28"/>
          <w:szCs w:val="28"/>
          <w:lang w:val="uk-UA"/>
        </w:rPr>
      </w:pPr>
      <w:r>
        <w:rPr>
          <w:sz w:val="28"/>
          <w:szCs w:val="28"/>
          <w:lang w:val="uk-UA"/>
        </w:rPr>
        <w:t xml:space="preserve">Цей тип професії вимагає від працівника високого рівня розвитку наочно-образного мислення, просторової уяви, технічної обізнаності та кмітливості, спритних та точних рухів, </w:t>
      </w:r>
      <w:proofErr w:type="spellStart"/>
      <w:r>
        <w:rPr>
          <w:sz w:val="28"/>
          <w:szCs w:val="28"/>
          <w:lang w:val="uk-UA"/>
        </w:rPr>
        <w:t>сенсомоторної</w:t>
      </w:r>
      <w:proofErr w:type="spellEnd"/>
      <w:r>
        <w:rPr>
          <w:sz w:val="28"/>
          <w:szCs w:val="28"/>
          <w:lang w:val="uk-UA"/>
        </w:rPr>
        <w:t xml:space="preserve"> координації, добре розвинених особливостей уваги, динамічного </w:t>
      </w:r>
      <w:proofErr w:type="spellStart"/>
      <w:r>
        <w:rPr>
          <w:sz w:val="28"/>
          <w:szCs w:val="28"/>
          <w:lang w:val="uk-UA"/>
        </w:rPr>
        <w:t>окоміра</w:t>
      </w:r>
      <w:proofErr w:type="spellEnd"/>
      <w:r>
        <w:rPr>
          <w:sz w:val="28"/>
          <w:szCs w:val="28"/>
          <w:lang w:val="uk-UA"/>
        </w:rPr>
        <w:t>. Для регулювання виробничих процесів у деяких видах діяльності суттєве значення мають зорові, слухові, вібраційні м’язово-суглобні сприйняття.</w:t>
      </w:r>
    </w:p>
    <w:p w:rsidR="00B739F6" w:rsidRDefault="00B739F6" w:rsidP="00B739F6">
      <w:pPr>
        <w:ind w:firstLine="708"/>
        <w:jc w:val="both"/>
        <w:rPr>
          <w:sz w:val="28"/>
          <w:szCs w:val="28"/>
          <w:lang w:val="uk-UA"/>
        </w:rPr>
      </w:pPr>
      <w:r>
        <w:rPr>
          <w:sz w:val="28"/>
          <w:szCs w:val="28"/>
          <w:lang w:val="uk-UA"/>
        </w:rPr>
        <w:t xml:space="preserve">3. Тип </w:t>
      </w:r>
      <w:r>
        <w:rPr>
          <w:b/>
          <w:sz w:val="28"/>
          <w:szCs w:val="28"/>
          <w:lang w:val="uk-UA"/>
        </w:rPr>
        <w:t>“ людина — знакова система</w:t>
      </w:r>
      <w:r>
        <w:rPr>
          <w:sz w:val="28"/>
          <w:szCs w:val="28"/>
          <w:lang w:val="uk-UA"/>
        </w:rPr>
        <w:t>” об’єднує професії, пов’язані з:</w:t>
      </w:r>
    </w:p>
    <w:p w:rsidR="00B739F6" w:rsidRDefault="00B739F6" w:rsidP="00F84DAD">
      <w:pPr>
        <w:widowControl w:val="0"/>
        <w:numPr>
          <w:ilvl w:val="0"/>
          <w:numId w:val="6"/>
        </w:numPr>
        <w:tabs>
          <w:tab w:val="clear" w:pos="1260"/>
        </w:tabs>
        <w:autoSpaceDE w:val="0"/>
        <w:autoSpaceDN w:val="0"/>
        <w:adjustRightInd w:val="0"/>
        <w:ind w:left="142" w:hanging="142"/>
        <w:jc w:val="both"/>
        <w:rPr>
          <w:sz w:val="28"/>
          <w:szCs w:val="28"/>
          <w:lang w:val="uk-UA"/>
        </w:rPr>
      </w:pPr>
      <w:r>
        <w:rPr>
          <w:sz w:val="28"/>
          <w:szCs w:val="28"/>
          <w:lang w:val="uk-UA"/>
        </w:rPr>
        <w:t>текстами (коректор, друкарка, перекладач, бібліотекар);</w:t>
      </w:r>
    </w:p>
    <w:p w:rsidR="00B739F6" w:rsidRDefault="00B739F6" w:rsidP="00F84DAD">
      <w:pPr>
        <w:widowControl w:val="0"/>
        <w:numPr>
          <w:ilvl w:val="0"/>
          <w:numId w:val="6"/>
        </w:numPr>
        <w:tabs>
          <w:tab w:val="clear" w:pos="1260"/>
        </w:tabs>
        <w:autoSpaceDE w:val="0"/>
        <w:autoSpaceDN w:val="0"/>
        <w:adjustRightInd w:val="0"/>
        <w:ind w:left="142" w:hanging="142"/>
        <w:jc w:val="both"/>
        <w:rPr>
          <w:sz w:val="28"/>
          <w:szCs w:val="28"/>
          <w:lang w:val="uk-UA"/>
        </w:rPr>
      </w:pPr>
      <w:r>
        <w:rPr>
          <w:sz w:val="28"/>
          <w:szCs w:val="28"/>
          <w:lang w:val="uk-UA"/>
        </w:rPr>
        <w:t>цифрами, формулами й таблицями (програміст, економіст, бухгалтер, касир);</w:t>
      </w:r>
    </w:p>
    <w:p w:rsidR="00B739F6" w:rsidRDefault="00B739F6" w:rsidP="00F84DAD">
      <w:pPr>
        <w:widowControl w:val="0"/>
        <w:numPr>
          <w:ilvl w:val="0"/>
          <w:numId w:val="6"/>
        </w:numPr>
        <w:tabs>
          <w:tab w:val="clear" w:pos="1260"/>
          <w:tab w:val="num" w:pos="142"/>
        </w:tabs>
        <w:autoSpaceDE w:val="0"/>
        <w:autoSpaceDN w:val="0"/>
        <w:adjustRightInd w:val="0"/>
        <w:ind w:hanging="1260"/>
        <w:jc w:val="both"/>
        <w:rPr>
          <w:sz w:val="28"/>
          <w:szCs w:val="28"/>
          <w:lang w:val="uk-UA"/>
        </w:rPr>
      </w:pPr>
      <w:r>
        <w:rPr>
          <w:sz w:val="28"/>
          <w:szCs w:val="28"/>
          <w:lang w:val="uk-UA"/>
        </w:rPr>
        <w:t>кресленнями, картами схемами (штурман, кресляр);</w:t>
      </w:r>
    </w:p>
    <w:p w:rsidR="00B739F6" w:rsidRDefault="00B739F6" w:rsidP="00F84DAD">
      <w:pPr>
        <w:widowControl w:val="0"/>
        <w:numPr>
          <w:ilvl w:val="0"/>
          <w:numId w:val="6"/>
        </w:numPr>
        <w:tabs>
          <w:tab w:val="clear" w:pos="1260"/>
          <w:tab w:val="num" w:pos="142"/>
        </w:tabs>
        <w:autoSpaceDE w:val="0"/>
        <w:autoSpaceDN w:val="0"/>
        <w:adjustRightInd w:val="0"/>
        <w:ind w:hanging="1260"/>
        <w:jc w:val="both"/>
        <w:rPr>
          <w:sz w:val="28"/>
          <w:szCs w:val="28"/>
          <w:lang w:val="uk-UA"/>
        </w:rPr>
      </w:pPr>
      <w:r>
        <w:rPr>
          <w:sz w:val="28"/>
          <w:szCs w:val="28"/>
          <w:lang w:val="uk-UA"/>
        </w:rPr>
        <w:t>звуковими сигналами (радист, телефоніст).</w:t>
      </w:r>
    </w:p>
    <w:p w:rsidR="00B739F6" w:rsidRDefault="00B739F6" w:rsidP="00B739F6">
      <w:pPr>
        <w:jc w:val="both"/>
        <w:rPr>
          <w:sz w:val="28"/>
          <w:szCs w:val="28"/>
          <w:lang w:val="uk-UA"/>
        </w:rPr>
      </w:pPr>
      <w:r>
        <w:rPr>
          <w:sz w:val="28"/>
          <w:szCs w:val="28"/>
          <w:lang w:val="uk-UA"/>
        </w:rPr>
        <w:t>Професії цього типу вимагають від людини здатності до абстрактного мислення, оперування числами, тривалого та стійкого зосередження уваги, терпіння, посидючості, вміння з цікавістю працювати з цифрами, формулами, хімічними символами, схемами, графіками тощо. Людина, котра має деякі дефекти мови, а також такі індивідуально психологічні особливості, як скутість (у незнайомій новій обстановці губиться), швидка втомлюваність, подразливість від нав’язливого спілкування, в змозі успішно оволодіти і з задоволенням працювати за професіями даного типу.</w:t>
      </w:r>
    </w:p>
    <w:p w:rsidR="00B739F6" w:rsidRDefault="00B739F6" w:rsidP="00B739F6">
      <w:pPr>
        <w:ind w:firstLine="708"/>
        <w:jc w:val="both"/>
        <w:rPr>
          <w:sz w:val="28"/>
          <w:szCs w:val="28"/>
          <w:lang w:val="uk-UA"/>
        </w:rPr>
      </w:pPr>
      <w:r>
        <w:rPr>
          <w:sz w:val="28"/>
          <w:szCs w:val="28"/>
          <w:lang w:val="uk-UA"/>
        </w:rPr>
        <w:t>4. До типу “</w:t>
      </w:r>
      <w:r>
        <w:rPr>
          <w:b/>
          <w:sz w:val="28"/>
          <w:szCs w:val="28"/>
          <w:lang w:val="uk-UA"/>
        </w:rPr>
        <w:t>людина — художній</w:t>
      </w:r>
      <w:r>
        <w:rPr>
          <w:sz w:val="28"/>
          <w:szCs w:val="28"/>
          <w:lang w:val="uk-UA"/>
        </w:rPr>
        <w:t xml:space="preserve"> образ” можна віднести професії, пов’язані зі:</w:t>
      </w:r>
    </w:p>
    <w:p w:rsidR="00B739F6" w:rsidRDefault="00B739F6" w:rsidP="00F84DAD">
      <w:pPr>
        <w:widowControl w:val="0"/>
        <w:numPr>
          <w:ilvl w:val="0"/>
          <w:numId w:val="7"/>
        </w:numPr>
        <w:tabs>
          <w:tab w:val="clear" w:pos="1260"/>
          <w:tab w:val="num" w:pos="142"/>
        </w:tabs>
        <w:autoSpaceDE w:val="0"/>
        <w:autoSpaceDN w:val="0"/>
        <w:adjustRightInd w:val="0"/>
        <w:ind w:left="142" w:hanging="142"/>
        <w:jc w:val="both"/>
        <w:rPr>
          <w:sz w:val="28"/>
          <w:szCs w:val="28"/>
          <w:lang w:val="uk-UA"/>
        </w:rPr>
      </w:pPr>
      <w:r>
        <w:rPr>
          <w:sz w:val="28"/>
          <w:szCs w:val="28"/>
          <w:lang w:val="uk-UA"/>
        </w:rPr>
        <w:t>створенням, проектуванням, моделюванням художніх виробів (художник, журналіст, модельєр, композитор);</w:t>
      </w:r>
    </w:p>
    <w:p w:rsidR="00B739F6" w:rsidRDefault="00B739F6" w:rsidP="00F84DAD">
      <w:pPr>
        <w:widowControl w:val="0"/>
        <w:numPr>
          <w:ilvl w:val="0"/>
          <w:numId w:val="7"/>
        </w:numPr>
        <w:tabs>
          <w:tab w:val="clear" w:pos="1260"/>
          <w:tab w:val="num" w:pos="142"/>
        </w:tabs>
        <w:autoSpaceDE w:val="0"/>
        <w:autoSpaceDN w:val="0"/>
        <w:adjustRightInd w:val="0"/>
        <w:ind w:left="142" w:hanging="142"/>
        <w:jc w:val="both"/>
        <w:rPr>
          <w:sz w:val="28"/>
          <w:szCs w:val="28"/>
          <w:lang w:val="uk-UA"/>
        </w:rPr>
      </w:pPr>
      <w:r>
        <w:rPr>
          <w:sz w:val="28"/>
          <w:szCs w:val="28"/>
          <w:lang w:val="uk-UA"/>
        </w:rPr>
        <w:t>відтворенням, виготовленням різноманітних виробів за ескізом, зразком (ювелір, актор, закрійник, реставратор, столяр-червонодеревник, квітникар-декоратор).</w:t>
      </w:r>
    </w:p>
    <w:p w:rsidR="00B739F6" w:rsidRDefault="00B739F6" w:rsidP="00B739F6">
      <w:pPr>
        <w:jc w:val="both"/>
        <w:rPr>
          <w:sz w:val="28"/>
          <w:szCs w:val="28"/>
          <w:lang w:val="uk-UA"/>
        </w:rPr>
      </w:pPr>
      <w:r>
        <w:rPr>
          <w:sz w:val="28"/>
          <w:szCs w:val="28"/>
          <w:lang w:val="uk-UA"/>
        </w:rPr>
        <w:t>Від людини в професіях цього типу вимагається розвинутий художній смак, висока естетична чутливість, багата та яскрава уява, образна пам’ять, образне мислення, естетичні почуття.</w:t>
      </w:r>
    </w:p>
    <w:p w:rsidR="00B739F6" w:rsidRDefault="00B739F6" w:rsidP="00B739F6">
      <w:pPr>
        <w:ind w:firstLine="708"/>
        <w:jc w:val="both"/>
        <w:rPr>
          <w:sz w:val="28"/>
          <w:szCs w:val="28"/>
          <w:lang w:val="uk-UA"/>
        </w:rPr>
      </w:pPr>
      <w:r>
        <w:rPr>
          <w:sz w:val="28"/>
          <w:szCs w:val="28"/>
          <w:lang w:val="uk-UA"/>
        </w:rPr>
        <w:t xml:space="preserve">5. До типу </w:t>
      </w:r>
      <w:r>
        <w:rPr>
          <w:b/>
          <w:sz w:val="28"/>
          <w:szCs w:val="28"/>
          <w:lang w:val="uk-UA"/>
        </w:rPr>
        <w:t>“людина — природа</w:t>
      </w:r>
      <w:r>
        <w:rPr>
          <w:sz w:val="28"/>
          <w:szCs w:val="28"/>
          <w:lang w:val="uk-UA"/>
        </w:rPr>
        <w:t>” можна віднести професії, пов’язані з:</w:t>
      </w:r>
    </w:p>
    <w:p w:rsidR="00B739F6" w:rsidRDefault="00B739F6" w:rsidP="00F84DAD">
      <w:pPr>
        <w:widowControl w:val="0"/>
        <w:numPr>
          <w:ilvl w:val="0"/>
          <w:numId w:val="8"/>
        </w:numPr>
        <w:tabs>
          <w:tab w:val="clear" w:pos="1260"/>
        </w:tabs>
        <w:autoSpaceDE w:val="0"/>
        <w:autoSpaceDN w:val="0"/>
        <w:adjustRightInd w:val="0"/>
        <w:ind w:left="142" w:hanging="142"/>
        <w:jc w:val="both"/>
        <w:rPr>
          <w:sz w:val="28"/>
          <w:szCs w:val="28"/>
          <w:lang w:val="uk-UA"/>
        </w:rPr>
      </w:pPr>
      <w:r>
        <w:rPr>
          <w:sz w:val="28"/>
          <w:szCs w:val="28"/>
          <w:lang w:val="uk-UA"/>
        </w:rPr>
        <w:t>вивченням живої та неживої природи (мікробіолог, агрохімік, геолог);</w:t>
      </w:r>
    </w:p>
    <w:p w:rsidR="00B739F6" w:rsidRDefault="00B739F6" w:rsidP="00F84DAD">
      <w:pPr>
        <w:widowControl w:val="0"/>
        <w:numPr>
          <w:ilvl w:val="0"/>
          <w:numId w:val="8"/>
        </w:numPr>
        <w:tabs>
          <w:tab w:val="clear" w:pos="1260"/>
          <w:tab w:val="num" w:pos="142"/>
        </w:tabs>
        <w:autoSpaceDE w:val="0"/>
        <w:autoSpaceDN w:val="0"/>
        <w:adjustRightInd w:val="0"/>
        <w:ind w:hanging="1260"/>
        <w:jc w:val="both"/>
        <w:rPr>
          <w:sz w:val="28"/>
          <w:szCs w:val="28"/>
          <w:lang w:val="uk-UA"/>
        </w:rPr>
      </w:pPr>
      <w:r>
        <w:rPr>
          <w:sz w:val="28"/>
          <w:szCs w:val="28"/>
          <w:lang w:val="uk-UA"/>
        </w:rPr>
        <w:t>доглядом за рослинами та тваринами (лісник, овочівник, зоотехнік);</w:t>
      </w:r>
    </w:p>
    <w:p w:rsidR="00B739F6" w:rsidRDefault="00B739F6" w:rsidP="00F84DAD">
      <w:pPr>
        <w:widowControl w:val="0"/>
        <w:numPr>
          <w:ilvl w:val="0"/>
          <w:numId w:val="8"/>
        </w:numPr>
        <w:tabs>
          <w:tab w:val="clear" w:pos="1260"/>
        </w:tabs>
        <w:autoSpaceDE w:val="0"/>
        <w:autoSpaceDN w:val="0"/>
        <w:adjustRightInd w:val="0"/>
        <w:ind w:left="142" w:hanging="142"/>
        <w:jc w:val="both"/>
        <w:rPr>
          <w:sz w:val="28"/>
          <w:szCs w:val="28"/>
          <w:lang w:val="uk-UA"/>
        </w:rPr>
      </w:pPr>
      <w:r>
        <w:rPr>
          <w:sz w:val="28"/>
          <w:szCs w:val="28"/>
          <w:lang w:val="uk-UA"/>
        </w:rPr>
        <w:t>профілактикою та лікуванням захворювань рослин і тварин (ветеринар).</w:t>
      </w:r>
    </w:p>
    <w:p w:rsidR="00B739F6" w:rsidRDefault="00B739F6" w:rsidP="00B739F6">
      <w:pPr>
        <w:jc w:val="both"/>
        <w:rPr>
          <w:sz w:val="28"/>
          <w:szCs w:val="28"/>
          <w:lang w:val="uk-UA"/>
        </w:rPr>
      </w:pPr>
      <w:r>
        <w:rPr>
          <w:sz w:val="28"/>
          <w:szCs w:val="28"/>
          <w:lang w:val="uk-UA"/>
        </w:rPr>
        <w:lastRenderedPageBreak/>
        <w:t xml:space="preserve">Цей тип передбачає наявність у людини доброї спостережливості, здатності орієнтуватися в умовах непередбачуваності й </w:t>
      </w:r>
      <w:proofErr w:type="spellStart"/>
      <w:r>
        <w:rPr>
          <w:sz w:val="28"/>
          <w:szCs w:val="28"/>
          <w:lang w:val="uk-UA"/>
        </w:rPr>
        <w:t>відтермінованості</w:t>
      </w:r>
      <w:proofErr w:type="spellEnd"/>
      <w:r>
        <w:rPr>
          <w:sz w:val="28"/>
          <w:szCs w:val="28"/>
          <w:lang w:val="uk-UA"/>
        </w:rPr>
        <w:t xml:space="preserve"> результатів, змінювати мету залежно від умов, витривалості й терплячості в умовах нестачі комфорту.</w:t>
      </w:r>
    </w:p>
    <w:p w:rsidR="00B739F6" w:rsidRDefault="00B739F6" w:rsidP="00B739F6">
      <w:pPr>
        <w:jc w:val="both"/>
        <w:rPr>
          <w:b/>
          <w:sz w:val="28"/>
          <w:szCs w:val="28"/>
          <w:lang w:val="uk-UA"/>
        </w:rPr>
      </w:pPr>
      <w:r>
        <w:rPr>
          <w:b/>
          <w:sz w:val="28"/>
          <w:szCs w:val="28"/>
          <w:lang w:val="uk-UA"/>
        </w:rPr>
        <w:t>За “характером праці” виділяються два класи професій:</w:t>
      </w:r>
    </w:p>
    <w:p w:rsidR="00B739F6" w:rsidRDefault="00B739F6" w:rsidP="00B739F6">
      <w:pPr>
        <w:jc w:val="both"/>
        <w:rPr>
          <w:sz w:val="28"/>
          <w:szCs w:val="28"/>
          <w:lang w:val="uk-UA"/>
        </w:rPr>
      </w:pPr>
      <w:r>
        <w:rPr>
          <w:sz w:val="28"/>
          <w:szCs w:val="28"/>
          <w:lang w:val="uk-UA"/>
        </w:rPr>
        <w:t>професії виконавчого класу, пов’язані з виконанням рішень, роботою за заданим взірцем, дотриманням чинних правил та нормативів, дотриманням інструкцій, стереотипним підходом до вирішення проблем (агент, медсестра, продавець, приймач замовлень, соціальний працівник, машиніст, оператор, верстатник, столяр, касир, друкарка, телефоніст, перукар). У більшості випадків професії цього класу не вимагають вищої освіти.</w:t>
      </w:r>
    </w:p>
    <w:p w:rsidR="00B739F6" w:rsidRDefault="00B739F6" w:rsidP="00B739F6">
      <w:pPr>
        <w:shd w:val="clear" w:color="auto" w:fill="FFFFFF"/>
        <w:rPr>
          <w:sz w:val="28"/>
          <w:szCs w:val="28"/>
          <w:lang w:val="uk-UA"/>
        </w:rPr>
      </w:pPr>
      <w:r>
        <w:rPr>
          <w:sz w:val="28"/>
          <w:szCs w:val="28"/>
          <w:lang w:val="uk-UA"/>
        </w:rPr>
        <w:t>професії творчого класу пов’язані з аналізом, дослідженням, випробуванням, контролем, плануванням, організацією та управлінням, конструюванням, проектуванням, розробкою нових взірців, прийняттям нестандартних рішень, вимагають незалежного й оригінального мислення, високого рівня розумового розвитку і, як правило, вищої освіти (лікар, менеджер, референт, психолог, учитель, юрист, інженер, економіст, математик, архітектор, фізик.</w:t>
      </w:r>
    </w:p>
    <w:p w:rsidR="00B739F6" w:rsidRDefault="00B739F6" w:rsidP="00B739F6">
      <w:pPr>
        <w:shd w:val="clear" w:color="auto" w:fill="FFFFFF"/>
        <w:ind w:left="720"/>
        <w:rPr>
          <w:b/>
          <w:sz w:val="28"/>
          <w:szCs w:val="28"/>
          <w:lang w:val="uk-UA"/>
        </w:rPr>
      </w:pPr>
      <w:proofErr w:type="spellStart"/>
      <w:r>
        <w:rPr>
          <w:b/>
          <w:sz w:val="28"/>
          <w:szCs w:val="28"/>
          <w:lang w:val="uk-UA"/>
        </w:rPr>
        <w:t>Професіограми</w:t>
      </w:r>
      <w:proofErr w:type="spellEnd"/>
      <w:r>
        <w:rPr>
          <w:b/>
          <w:sz w:val="28"/>
          <w:szCs w:val="28"/>
          <w:lang w:val="uk-UA"/>
        </w:rPr>
        <w:t>.</w:t>
      </w:r>
    </w:p>
    <w:p w:rsidR="00B739F6" w:rsidRDefault="00B739F6" w:rsidP="00B739F6">
      <w:pPr>
        <w:pStyle w:val="a3"/>
        <w:rPr>
          <w:b/>
          <w:szCs w:val="28"/>
        </w:rPr>
      </w:pPr>
      <w:proofErr w:type="spellStart"/>
      <w:r>
        <w:rPr>
          <w:szCs w:val="28"/>
        </w:rPr>
        <w:t>Професіографія</w:t>
      </w:r>
      <w:proofErr w:type="spellEnd"/>
      <w:r>
        <w:rPr>
          <w:szCs w:val="28"/>
        </w:rPr>
        <w:t xml:space="preserve"> </w:t>
      </w:r>
      <w:r>
        <w:rPr>
          <w:b/>
          <w:szCs w:val="28"/>
        </w:rPr>
        <w:t xml:space="preserve">– одна з основних галузей </w:t>
      </w:r>
      <w:proofErr w:type="spellStart"/>
      <w:r>
        <w:rPr>
          <w:b/>
          <w:szCs w:val="28"/>
        </w:rPr>
        <w:t>професіології</w:t>
      </w:r>
      <w:proofErr w:type="spellEnd"/>
      <w:r>
        <w:rPr>
          <w:b/>
          <w:szCs w:val="28"/>
        </w:rPr>
        <w:t>, що вивчає професійну діяльність людей.</w:t>
      </w:r>
    </w:p>
    <w:p w:rsidR="00B739F6" w:rsidRDefault="00B739F6" w:rsidP="00B739F6">
      <w:pPr>
        <w:pStyle w:val="3"/>
        <w:spacing w:after="0"/>
        <w:rPr>
          <w:sz w:val="28"/>
          <w:szCs w:val="28"/>
          <w:lang w:val="uk-UA"/>
        </w:rPr>
      </w:pPr>
      <w:r>
        <w:rPr>
          <w:sz w:val="28"/>
          <w:szCs w:val="28"/>
          <w:lang w:val="uk-UA"/>
        </w:rPr>
        <w:tab/>
        <w:t xml:space="preserve">До завдань </w:t>
      </w:r>
      <w:proofErr w:type="spellStart"/>
      <w:r>
        <w:rPr>
          <w:sz w:val="28"/>
          <w:szCs w:val="28"/>
          <w:lang w:val="uk-UA"/>
        </w:rPr>
        <w:t>професіографії</w:t>
      </w:r>
      <w:proofErr w:type="spellEnd"/>
      <w:r>
        <w:rPr>
          <w:sz w:val="28"/>
          <w:szCs w:val="28"/>
          <w:lang w:val="uk-UA"/>
        </w:rPr>
        <w:t xml:space="preserve"> належать опис професії або спеціальностей, основних вимог до людини, її психофізіологічних та фізичних якостей, а також фактори, що зумовлюють успішність або неуспішність, задоволення чи незадоволення особистості даною професійною діяльністю.</w:t>
      </w:r>
    </w:p>
    <w:p w:rsidR="00B739F6" w:rsidRDefault="00B739F6" w:rsidP="00B739F6">
      <w:pPr>
        <w:pBdr>
          <w:left w:val="double" w:sz="4" w:space="4" w:color="auto"/>
        </w:pBdr>
        <w:ind w:left="720"/>
        <w:jc w:val="both"/>
        <w:rPr>
          <w:b/>
          <w:sz w:val="28"/>
          <w:szCs w:val="28"/>
          <w:lang w:val="uk-UA"/>
        </w:rPr>
      </w:pPr>
      <w:r>
        <w:rPr>
          <w:sz w:val="28"/>
          <w:szCs w:val="28"/>
          <w:lang w:val="uk-UA"/>
        </w:rPr>
        <w:t xml:space="preserve">Комплексний, систематизований багатосторонній опис конкретного виду роботи, призначений для проведення психофізіологічного вивчення праці та використання у подальшій практичній діяльності, називають </w:t>
      </w:r>
      <w:proofErr w:type="spellStart"/>
      <w:r>
        <w:rPr>
          <w:b/>
          <w:sz w:val="28"/>
          <w:szCs w:val="28"/>
          <w:lang w:val="uk-UA"/>
        </w:rPr>
        <w:t>професіограмою</w:t>
      </w:r>
      <w:proofErr w:type="spellEnd"/>
      <w:r>
        <w:rPr>
          <w:b/>
          <w:sz w:val="28"/>
          <w:szCs w:val="28"/>
          <w:lang w:val="uk-UA"/>
        </w:rPr>
        <w:t>.</w:t>
      </w:r>
    </w:p>
    <w:p w:rsidR="00A2727E" w:rsidRDefault="00B739F6" w:rsidP="00B739F6">
      <w:pPr>
        <w:shd w:val="clear" w:color="auto" w:fill="FFFFFF"/>
        <w:tabs>
          <w:tab w:val="left" w:pos="1699"/>
        </w:tabs>
        <w:jc w:val="center"/>
        <w:rPr>
          <w:b/>
          <w:sz w:val="28"/>
          <w:szCs w:val="28"/>
          <w:lang w:val="uk-UA"/>
        </w:rPr>
      </w:pPr>
      <w:r>
        <w:rPr>
          <w:b/>
          <w:sz w:val="28"/>
          <w:szCs w:val="28"/>
          <w:lang w:val="uk-UA"/>
        </w:rPr>
        <w:t>Структура професіограми.</w:t>
      </w:r>
    </w:p>
    <w:p w:rsidR="00B739F6" w:rsidRDefault="00B739F6" w:rsidP="00B739F6">
      <w:pPr>
        <w:shd w:val="clear" w:color="auto" w:fill="FFFFFF"/>
        <w:tabs>
          <w:tab w:val="left" w:pos="1699"/>
        </w:tabs>
        <w:jc w:val="center"/>
        <w:rPr>
          <w:b/>
          <w:bCs/>
          <w:color w:val="000000"/>
          <w:sz w:val="28"/>
          <w:szCs w:val="28"/>
          <w:lang w:val="uk-UA"/>
        </w:rPr>
      </w:pPr>
      <w:r>
        <w:rPr>
          <w:b/>
          <w:bCs/>
          <w:color w:val="000000"/>
          <w:sz w:val="28"/>
          <w:szCs w:val="28"/>
          <w:lang w:val="uk-UA"/>
        </w:rPr>
        <w:t>3MICT РОЗД1Л1В</w:t>
      </w:r>
    </w:p>
    <w:p w:rsidR="00B739F6" w:rsidRDefault="00B739F6" w:rsidP="00B739F6">
      <w:pPr>
        <w:shd w:val="clear" w:color="auto" w:fill="FFFFFF"/>
        <w:tabs>
          <w:tab w:val="left" w:pos="1699"/>
        </w:tabs>
        <w:rPr>
          <w:b/>
          <w:bCs/>
          <w:color w:val="000000"/>
          <w:sz w:val="28"/>
          <w:szCs w:val="28"/>
          <w:lang w:val="uk-UA"/>
        </w:rPr>
      </w:pPr>
      <w:r>
        <w:rPr>
          <w:b/>
          <w:bCs/>
          <w:color w:val="000000"/>
          <w:sz w:val="28"/>
          <w:szCs w:val="28"/>
          <w:lang w:val="uk-UA"/>
        </w:rPr>
        <w:t>Загальна характеристика професії</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код професії;</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proofErr w:type="spellStart"/>
      <w:r>
        <w:rPr>
          <w:color w:val="000000"/>
          <w:sz w:val="28"/>
          <w:szCs w:val="28"/>
          <w:lang w:val="uk-UA"/>
        </w:rPr>
        <w:t>icторія</w:t>
      </w:r>
      <w:proofErr w:type="spellEnd"/>
      <w:r>
        <w:rPr>
          <w:color w:val="000000"/>
          <w:sz w:val="28"/>
          <w:szCs w:val="28"/>
          <w:lang w:val="uk-UA"/>
        </w:rPr>
        <w:t xml:space="preserve"> виникнення професії;</w:t>
      </w:r>
    </w:p>
    <w:p w:rsidR="00B739F6" w:rsidRDefault="00B739F6" w:rsidP="00B739F6">
      <w:pPr>
        <w:widowControl w:val="0"/>
        <w:numPr>
          <w:ilvl w:val="0"/>
          <w:numId w:val="9"/>
        </w:numPr>
        <w:shd w:val="clear" w:color="auto" w:fill="FFFFFF"/>
        <w:tabs>
          <w:tab w:val="left" w:pos="451"/>
        </w:tabs>
        <w:autoSpaceDE w:val="0"/>
        <w:autoSpaceDN w:val="0"/>
        <w:adjustRightInd w:val="0"/>
        <w:ind w:firstLine="298"/>
        <w:jc w:val="both"/>
        <w:rPr>
          <w:color w:val="000000"/>
          <w:sz w:val="28"/>
          <w:szCs w:val="28"/>
          <w:lang w:val="uk-UA"/>
        </w:rPr>
      </w:pPr>
      <w:r>
        <w:rPr>
          <w:color w:val="000000"/>
          <w:sz w:val="28"/>
          <w:szCs w:val="28"/>
          <w:lang w:val="uk-UA"/>
        </w:rPr>
        <w:t>які зміни зазнала професія під впливом науково-</w:t>
      </w:r>
      <w:proofErr w:type="spellStart"/>
      <w:r>
        <w:rPr>
          <w:color w:val="000000"/>
          <w:sz w:val="28"/>
          <w:szCs w:val="28"/>
          <w:lang w:val="uk-UA"/>
        </w:rPr>
        <w:t>техічного</w:t>
      </w:r>
      <w:proofErr w:type="spellEnd"/>
      <w:r>
        <w:rPr>
          <w:color w:val="000000"/>
          <w:sz w:val="28"/>
          <w:szCs w:val="28"/>
          <w:lang w:val="uk-UA"/>
        </w:rPr>
        <w:t xml:space="preserve"> прогресу;</w:t>
      </w:r>
    </w:p>
    <w:p w:rsidR="00B739F6" w:rsidRDefault="00B739F6" w:rsidP="00B739F6">
      <w:pPr>
        <w:widowControl w:val="0"/>
        <w:numPr>
          <w:ilvl w:val="0"/>
          <w:numId w:val="9"/>
        </w:numPr>
        <w:shd w:val="clear" w:color="auto" w:fill="FFFFFF"/>
        <w:tabs>
          <w:tab w:val="left" w:pos="451"/>
        </w:tabs>
        <w:autoSpaceDE w:val="0"/>
        <w:autoSpaceDN w:val="0"/>
        <w:adjustRightInd w:val="0"/>
        <w:ind w:firstLine="298"/>
        <w:jc w:val="both"/>
        <w:rPr>
          <w:color w:val="000000"/>
          <w:sz w:val="28"/>
          <w:szCs w:val="28"/>
          <w:lang w:val="uk-UA"/>
        </w:rPr>
      </w:pPr>
      <w:r>
        <w:rPr>
          <w:color w:val="000000"/>
          <w:sz w:val="28"/>
          <w:szCs w:val="28"/>
          <w:lang w:val="uk-UA"/>
        </w:rPr>
        <w:t>суспільно-економічне значення професії у державному господарстві та перспективи її розвитку;</w:t>
      </w:r>
    </w:p>
    <w:p w:rsidR="00B739F6" w:rsidRDefault="00B739F6" w:rsidP="00B739F6">
      <w:pPr>
        <w:widowControl w:val="0"/>
        <w:numPr>
          <w:ilvl w:val="0"/>
          <w:numId w:val="9"/>
        </w:numPr>
        <w:shd w:val="clear" w:color="auto" w:fill="FFFFFF"/>
        <w:tabs>
          <w:tab w:val="left" w:pos="451"/>
        </w:tabs>
        <w:autoSpaceDE w:val="0"/>
        <w:autoSpaceDN w:val="0"/>
        <w:adjustRightInd w:val="0"/>
        <w:ind w:firstLine="298"/>
        <w:jc w:val="both"/>
        <w:rPr>
          <w:color w:val="000000"/>
          <w:sz w:val="28"/>
          <w:szCs w:val="28"/>
          <w:lang w:val="uk-UA"/>
        </w:rPr>
      </w:pPr>
      <w:r>
        <w:rPr>
          <w:color w:val="000000"/>
          <w:sz w:val="28"/>
          <w:szCs w:val="28"/>
          <w:lang w:val="uk-UA"/>
        </w:rPr>
        <w:t>основний зміст функціональних обов'язків (що робітник/працівник повинен знати i вміти, за що відповідає);</w:t>
      </w:r>
    </w:p>
    <w:p w:rsidR="00B739F6" w:rsidRDefault="00B739F6" w:rsidP="00B739F6">
      <w:pPr>
        <w:widowControl w:val="0"/>
        <w:numPr>
          <w:ilvl w:val="0"/>
          <w:numId w:val="9"/>
        </w:numPr>
        <w:shd w:val="clear" w:color="auto" w:fill="FFFFFF"/>
        <w:tabs>
          <w:tab w:val="left" w:pos="451"/>
        </w:tabs>
        <w:autoSpaceDE w:val="0"/>
        <w:autoSpaceDN w:val="0"/>
        <w:adjustRightInd w:val="0"/>
        <w:ind w:firstLine="298"/>
        <w:jc w:val="both"/>
        <w:rPr>
          <w:color w:val="000000"/>
          <w:sz w:val="28"/>
          <w:szCs w:val="28"/>
          <w:lang w:val="uk-UA"/>
        </w:rPr>
      </w:pPr>
      <w:r>
        <w:rPr>
          <w:color w:val="000000"/>
          <w:sz w:val="28"/>
          <w:szCs w:val="28"/>
          <w:lang w:val="uk-UA"/>
        </w:rPr>
        <w:t xml:space="preserve">характеристика процесу </w:t>
      </w:r>
      <w:proofErr w:type="spellStart"/>
      <w:r>
        <w:rPr>
          <w:color w:val="000000"/>
          <w:sz w:val="28"/>
          <w:szCs w:val="28"/>
          <w:lang w:val="uk-UA"/>
        </w:rPr>
        <w:t>пpaцi</w:t>
      </w:r>
      <w:proofErr w:type="spellEnd"/>
      <w:r>
        <w:rPr>
          <w:color w:val="000000"/>
          <w:sz w:val="28"/>
          <w:szCs w:val="28"/>
          <w:lang w:val="uk-UA"/>
        </w:rPr>
        <w:t xml:space="preserve"> (вид праці: ручна, механізована, автоматизована; одиночне чи масове виробництво, темп та ритм роботи);</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засоби виробництва (матеріали, інструменти, устаткування);</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зв'язки з іншими професіями;</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готовність до можливих змін у професіональній діяльності.</w:t>
      </w:r>
    </w:p>
    <w:p w:rsidR="00B739F6" w:rsidRDefault="00B739F6" w:rsidP="00B739F6">
      <w:pPr>
        <w:shd w:val="clear" w:color="auto" w:fill="FFFFFF"/>
        <w:tabs>
          <w:tab w:val="left" w:pos="1459"/>
        </w:tabs>
        <w:ind w:left="29"/>
        <w:rPr>
          <w:sz w:val="28"/>
          <w:szCs w:val="28"/>
          <w:lang w:val="uk-UA"/>
        </w:rPr>
      </w:pPr>
      <w:r>
        <w:rPr>
          <w:b/>
          <w:bCs/>
          <w:color w:val="000000"/>
          <w:sz w:val="28"/>
          <w:szCs w:val="28"/>
          <w:lang w:val="uk-UA"/>
        </w:rPr>
        <w:t xml:space="preserve">Санітарно-гігієнічні умови та безпека </w:t>
      </w:r>
      <w:proofErr w:type="spellStart"/>
      <w:r>
        <w:rPr>
          <w:b/>
          <w:bCs/>
          <w:color w:val="000000"/>
          <w:sz w:val="28"/>
          <w:szCs w:val="28"/>
          <w:lang w:val="uk-UA"/>
        </w:rPr>
        <w:t>npaui</w:t>
      </w:r>
      <w:proofErr w:type="spellEnd"/>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 xml:space="preserve">ступінь важкості та напруженості </w:t>
      </w:r>
      <w:proofErr w:type="spellStart"/>
      <w:r>
        <w:rPr>
          <w:color w:val="000000"/>
          <w:sz w:val="28"/>
          <w:szCs w:val="28"/>
          <w:lang w:val="uk-UA"/>
        </w:rPr>
        <w:t>пpaцi</w:t>
      </w:r>
      <w:proofErr w:type="spellEnd"/>
      <w:r>
        <w:rPr>
          <w:color w:val="000000"/>
          <w:sz w:val="28"/>
          <w:szCs w:val="28"/>
          <w:lang w:val="uk-UA"/>
        </w:rPr>
        <w:t>;</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обмеженість щодо статі;</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 xml:space="preserve">режим </w:t>
      </w:r>
      <w:proofErr w:type="spellStart"/>
      <w:r>
        <w:rPr>
          <w:color w:val="000000"/>
          <w:sz w:val="28"/>
          <w:szCs w:val="28"/>
          <w:lang w:val="uk-UA"/>
        </w:rPr>
        <w:t>пpaцi</w:t>
      </w:r>
      <w:proofErr w:type="spellEnd"/>
      <w:r>
        <w:rPr>
          <w:color w:val="000000"/>
          <w:sz w:val="28"/>
          <w:szCs w:val="28"/>
          <w:lang w:val="uk-UA"/>
        </w:rPr>
        <w:t xml:space="preserve"> та відпочинку;</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lastRenderedPageBreak/>
        <w:t xml:space="preserve">особливі умови та фактори </w:t>
      </w:r>
      <w:proofErr w:type="spellStart"/>
      <w:r>
        <w:rPr>
          <w:color w:val="000000"/>
          <w:sz w:val="28"/>
          <w:szCs w:val="28"/>
          <w:lang w:val="uk-UA"/>
        </w:rPr>
        <w:t>пpaцi</w:t>
      </w:r>
      <w:proofErr w:type="spellEnd"/>
      <w:r>
        <w:rPr>
          <w:color w:val="000000"/>
          <w:sz w:val="28"/>
          <w:szCs w:val="28"/>
          <w:lang w:val="uk-UA"/>
        </w:rPr>
        <w:t>;</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 xml:space="preserve">можливості помилок, </w:t>
      </w:r>
      <w:r>
        <w:rPr>
          <w:bCs/>
          <w:color w:val="000000"/>
          <w:sz w:val="28"/>
          <w:szCs w:val="28"/>
          <w:lang w:val="uk-UA"/>
        </w:rPr>
        <w:t>аварій</w:t>
      </w:r>
      <w:r>
        <w:rPr>
          <w:b/>
          <w:bCs/>
          <w:color w:val="000000"/>
          <w:sz w:val="28"/>
          <w:szCs w:val="28"/>
          <w:lang w:val="uk-UA"/>
        </w:rPr>
        <w:t xml:space="preserve">, </w:t>
      </w:r>
      <w:r>
        <w:rPr>
          <w:color w:val="000000"/>
          <w:sz w:val="28"/>
          <w:szCs w:val="28"/>
          <w:lang w:val="uk-UA"/>
        </w:rPr>
        <w:t>травматизму.</w:t>
      </w:r>
    </w:p>
    <w:p w:rsidR="00B739F6" w:rsidRDefault="00B739F6" w:rsidP="00B739F6">
      <w:pPr>
        <w:shd w:val="clear" w:color="auto" w:fill="FFFFFF"/>
        <w:tabs>
          <w:tab w:val="left" w:pos="2323"/>
        </w:tabs>
        <w:rPr>
          <w:sz w:val="28"/>
          <w:szCs w:val="28"/>
          <w:lang w:val="uk-UA"/>
        </w:rPr>
      </w:pPr>
      <w:r>
        <w:rPr>
          <w:b/>
          <w:bCs/>
          <w:color w:val="000000"/>
          <w:sz w:val="28"/>
          <w:szCs w:val="28"/>
          <w:lang w:val="uk-UA"/>
        </w:rPr>
        <w:t>Вимоги до працівника</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необхідний рівень знань певних шкільних дисциплін:</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медичні вимоги;</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 xml:space="preserve">вимоги щодо </w:t>
      </w:r>
      <w:proofErr w:type="spellStart"/>
      <w:r>
        <w:rPr>
          <w:color w:val="000000"/>
          <w:sz w:val="28"/>
          <w:szCs w:val="28"/>
          <w:lang w:val="uk-UA"/>
        </w:rPr>
        <w:t>схильностей</w:t>
      </w:r>
      <w:proofErr w:type="spellEnd"/>
      <w:r>
        <w:rPr>
          <w:color w:val="000000"/>
          <w:sz w:val="28"/>
          <w:szCs w:val="28"/>
          <w:lang w:val="uk-UA"/>
        </w:rPr>
        <w:t xml:space="preserve"> та </w:t>
      </w:r>
      <w:proofErr w:type="spellStart"/>
      <w:r>
        <w:rPr>
          <w:color w:val="000000"/>
          <w:sz w:val="28"/>
          <w:szCs w:val="28"/>
          <w:lang w:val="uk-UA"/>
        </w:rPr>
        <w:t>iнтepeciв</w:t>
      </w:r>
      <w:proofErr w:type="spellEnd"/>
      <w:r>
        <w:rPr>
          <w:color w:val="000000"/>
          <w:sz w:val="28"/>
          <w:szCs w:val="28"/>
          <w:lang w:val="uk-UA"/>
        </w:rPr>
        <w:t>;</w:t>
      </w:r>
    </w:p>
    <w:p w:rsidR="00B739F6" w:rsidRDefault="00B739F6" w:rsidP="00B739F6">
      <w:pPr>
        <w:widowControl w:val="0"/>
        <w:numPr>
          <w:ilvl w:val="0"/>
          <w:numId w:val="9"/>
        </w:numPr>
        <w:shd w:val="clear" w:color="auto" w:fill="FFFFFF"/>
        <w:tabs>
          <w:tab w:val="left" w:pos="451"/>
        </w:tabs>
        <w:autoSpaceDE w:val="0"/>
        <w:autoSpaceDN w:val="0"/>
        <w:adjustRightInd w:val="0"/>
        <w:ind w:firstLine="298"/>
        <w:jc w:val="both"/>
        <w:rPr>
          <w:color w:val="000000"/>
          <w:sz w:val="28"/>
          <w:szCs w:val="28"/>
          <w:lang w:val="uk-UA"/>
        </w:rPr>
      </w:pPr>
      <w:r>
        <w:rPr>
          <w:color w:val="000000"/>
          <w:sz w:val="28"/>
          <w:szCs w:val="28"/>
          <w:lang w:val="uk-UA"/>
        </w:rPr>
        <w:t xml:space="preserve">психофізіологічні вимоги (відчуття, сприймання, увага, </w:t>
      </w:r>
      <w:proofErr w:type="spellStart"/>
      <w:r>
        <w:rPr>
          <w:color w:val="000000"/>
          <w:sz w:val="28"/>
          <w:szCs w:val="28"/>
          <w:lang w:val="uk-UA"/>
        </w:rPr>
        <w:t>психомото</w:t>
      </w:r>
      <w:r>
        <w:rPr>
          <w:color w:val="000000"/>
          <w:sz w:val="28"/>
          <w:szCs w:val="28"/>
          <w:lang w:val="uk-UA"/>
        </w:rPr>
        <w:softHyphen/>
        <w:t>рика</w:t>
      </w:r>
      <w:proofErr w:type="spellEnd"/>
      <w:r>
        <w:rPr>
          <w:color w:val="000000"/>
          <w:sz w:val="28"/>
          <w:szCs w:val="28"/>
          <w:lang w:val="uk-UA"/>
        </w:rPr>
        <w:t>);</w:t>
      </w:r>
    </w:p>
    <w:p w:rsidR="00B739F6" w:rsidRDefault="00B739F6" w:rsidP="00B739F6">
      <w:pPr>
        <w:widowControl w:val="0"/>
        <w:numPr>
          <w:ilvl w:val="0"/>
          <w:numId w:val="9"/>
        </w:numPr>
        <w:shd w:val="clear" w:color="auto" w:fill="FFFFFF"/>
        <w:tabs>
          <w:tab w:val="left" w:pos="451"/>
        </w:tabs>
        <w:autoSpaceDE w:val="0"/>
        <w:autoSpaceDN w:val="0"/>
        <w:adjustRightInd w:val="0"/>
        <w:ind w:firstLine="298"/>
        <w:jc w:val="both"/>
        <w:rPr>
          <w:color w:val="000000"/>
          <w:sz w:val="28"/>
          <w:szCs w:val="28"/>
          <w:lang w:val="uk-UA"/>
        </w:rPr>
      </w:pPr>
      <w:r>
        <w:rPr>
          <w:color w:val="000000"/>
          <w:sz w:val="28"/>
          <w:szCs w:val="28"/>
          <w:lang w:val="uk-UA"/>
        </w:rPr>
        <w:t>вимоги до інтелектуальної сфери (особливості пам'яті, мислення, уявлення, спостережливості);</w:t>
      </w:r>
    </w:p>
    <w:p w:rsidR="00B739F6" w:rsidRDefault="00B739F6" w:rsidP="00B739F6">
      <w:pPr>
        <w:widowControl w:val="0"/>
        <w:numPr>
          <w:ilvl w:val="0"/>
          <w:numId w:val="9"/>
        </w:numPr>
        <w:shd w:val="clear" w:color="auto" w:fill="FFFFFF"/>
        <w:tabs>
          <w:tab w:val="left" w:pos="451"/>
        </w:tabs>
        <w:autoSpaceDE w:val="0"/>
        <w:autoSpaceDN w:val="0"/>
        <w:adjustRightInd w:val="0"/>
        <w:ind w:firstLine="298"/>
        <w:jc w:val="both"/>
        <w:rPr>
          <w:color w:val="000000"/>
          <w:sz w:val="28"/>
          <w:szCs w:val="28"/>
          <w:lang w:val="uk-UA"/>
        </w:rPr>
      </w:pPr>
      <w:r>
        <w:rPr>
          <w:color w:val="000000"/>
          <w:sz w:val="28"/>
          <w:szCs w:val="28"/>
          <w:lang w:val="uk-UA"/>
        </w:rPr>
        <w:t xml:space="preserve">вимоги до </w:t>
      </w:r>
      <w:proofErr w:type="spellStart"/>
      <w:r>
        <w:rPr>
          <w:color w:val="000000"/>
          <w:sz w:val="28"/>
          <w:szCs w:val="28"/>
          <w:lang w:val="uk-UA"/>
        </w:rPr>
        <w:t>емоційно</w:t>
      </w:r>
      <w:proofErr w:type="spellEnd"/>
      <w:r>
        <w:rPr>
          <w:color w:val="000000"/>
          <w:sz w:val="28"/>
          <w:szCs w:val="28"/>
          <w:lang w:val="uk-UA"/>
        </w:rPr>
        <w:t xml:space="preserve"> – вольової сфери (самовладання, урівноваженість, стриманість, рішучість, упевненість, здатність до ризику);</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вимоги до морально - ділових якостей.</w:t>
      </w:r>
    </w:p>
    <w:p w:rsidR="00B739F6" w:rsidRDefault="00B739F6" w:rsidP="00B739F6">
      <w:pPr>
        <w:shd w:val="clear" w:color="auto" w:fill="FFFFFF"/>
        <w:tabs>
          <w:tab w:val="left" w:pos="2218"/>
        </w:tabs>
        <w:rPr>
          <w:sz w:val="28"/>
          <w:szCs w:val="28"/>
          <w:lang w:val="uk-UA"/>
        </w:rPr>
      </w:pPr>
      <w:r>
        <w:rPr>
          <w:b/>
          <w:bCs/>
          <w:color w:val="000000"/>
          <w:sz w:val="28"/>
          <w:szCs w:val="28"/>
          <w:lang w:val="uk-UA"/>
        </w:rPr>
        <w:t>Професійне навчання</w:t>
      </w:r>
    </w:p>
    <w:p w:rsidR="00B739F6" w:rsidRDefault="00B739F6" w:rsidP="00B739F6">
      <w:pPr>
        <w:widowControl w:val="0"/>
        <w:numPr>
          <w:ilvl w:val="0"/>
          <w:numId w:val="9"/>
        </w:numPr>
        <w:shd w:val="clear" w:color="auto" w:fill="FFFFFF"/>
        <w:tabs>
          <w:tab w:val="left" w:pos="451"/>
        </w:tabs>
        <w:autoSpaceDE w:val="0"/>
        <w:autoSpaceDN w:val="0"/>
        <w:adjustRightInd w:val="0"/>
        <w:ind w:left="298"/>
        <w:jc w:val="both"/>
        <w:rPr>
          <w:color w:val="000000"/>
          <w:sz w:val="28"/>
          <w:szCs w:val="28"/>
          <w:lang w:val="uk-UA"/>
        </w:rPr>
      </w:pPr>
      <w:r>
        <w:rPr>
          <w:color w:val="000000"/>
          <w:sz w:val="28"/>
          <w:szCs w:val="28"/>
          <w:lang w:val="uk-UA"/>
        </w:rPr>
        <w:t xml:space="preserve">заклади, де відбувається </w:t>
      </w:r>
      <w:proofErr w:type="spellStart"/>
      <w:r>
        <w:rPr>
          <w:color w:val="000000"/>
          <w:sz w:val="28"/>
          <w:szCs w:val="28"/>
          <w:lang w:val="uk-UA"/>
        </w:rPr>
        <w:t>професійненавчання</w:t>
      </w:r>
      <w:proofErr w:type="spellEnd"/>
      <w:r>
        <w:rPr>
          <w:color w:val="000000"/>
          <w:sz w:val="28"/>
          <w:szCs w:val="28"/>
          <w:lang w:val="uk-UA"/>
        </w:rPr>
        <w:t>;</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загальні умови та вимоги щодо вступу до професійного навчального матеріальне заохочення професійного навчання:</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провідні навчальні дисципліни, що вивчаються;</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форми та тривалість навчання;</w:t>
      </w:r>
    </w:p>
    <w:p w:rsidR="00B739F6" w:rsidRDefault="00B739F6" w:rsidP="00B739F6">
      <w:pPr>
        <w:widowControl w:val="0"/>
        <w:numPr>
          <w:ilvl w:val="0"/>
          <w:numId w:val="10"/>
        </w:numPr>
        <w:shd w:val="clear" w:color="auto" w:fill="FFFFFF"/>
        <w:tabs>
          <w:tab w:val="left" w:pos="442"/>
        </w:tabs>
        <w:autoSpaceDE w:val="0"/>
        <w:autoSpaceDN w:val="0"/>
        <w:adjustRightInd w:val="0"/>
        <w:ind w:firstLine="278"/>
        <w:rPr>
          <w:color w:val="000000"/>
          <w:sz w:val="28"/>
          <w:szCs w:val="28"/>
          <w:lang w:val="uk-UA"/>
        </w:rPr>
      </w:pPr>
      <w:r>
        <w:rPr>
          <w:color w:val="000000"/>
          <w:sz w:val="28"/>
          <w:szCs w:val="28"/>
          <w:lang w:val="uk-UA"/>
        </w:rPr>
        <w:t>якими ще професіями можна оволодіти за допомогою навчального матеріалу, що вивчається:</w:t>
      </w:r>
    </w:p>
    <w:p w:rsidR="00B739F6" w:rsidRDefault="00B739F6" w:rsidP="00B739F6">
      <w:pPr>
        <w:widowControl w:val="0"/>
        <w:numPr>
          <w:ilvl w:val="0"/>
          <w:numId w:val="10"/>
        </w:numPr>
        <w:shd w:val="clear" w:color="auto" w:fill="FFFFFF"/>
        <w:tabs>
          <w:tab w:val="left" w:pos="442"/>
        </w:tabs>
        <w:autoSpaceDE w:val="0"/>
        <w:autoSpaceDN w:val="0"/>
        <w:adjustRightInd w:val="0"/>
        <w:ind w:firstLine="278"/>
        <w:rPr>
          <w:color w:val="000000"/>
          <w:sz w:val="28"/>
          <w:szCs w:val="28"/>
          <w:lang w:val="uk-UA"/>
        </w:rPr>
      </w:pPr>
      <w:r>
        <w:rPr>
          <w:color w:val="000000"/>
          <w:sz w:val="28"/>
          <w:szCs w:val="28"/>
          <w:lang w:val="uk-UA"/>
        </w:rPr>
        <w:t>конкретні місця, форми i умови навчання, рівень отриманої</w:t>
      </w:r>
      <w:r>
        <w:rPr>
          <w:color w:val="000000"/>
          <w:sz w:val="28"/>
          <w:szCs w:val="28"/>
          <w:lang w:val="uk-UA"/>
        </w:rPr>
        <w:br/>
        <w:t>кваліфікації (регіональний рівень).</w:t>
      </w:r>
    </w:p>
    <w:p w:rsidR="00B739F6" w:rsidRPr="00B739F6" w:rsidRDefault="00B739F6" w:rsidP="00B739F6">
      <w:pPr>
        <w:widowControl w:val="0"/>
        <w:shd w:val="clear" w:color="auto" w:fill="FFFFFF"/>
        <w:tabs>
          <w:tab w:val="left" w:pos="442"/>
        </w:tabs>
        <w:autoSpaceDE w:val="0"/>
        <w:autoSpaceDN w:val="0"/>
        <w:adjustRightInd w:val="0"/>
        <w:rPr>
          <w:color w:val="000000"/>
          <w:sz w:val="28"/>
          <w:szCs w:val="28"/>
          <w:lang w:val="uk-UA"/>
        </w:rPr>
      </w:pPr>
      <w:r w:rsidRPr="00B739F6">
        <w:rPr>
          <w:b/>
          <w:color w:val="000000"/>
          <w:sz w:val="28"/>
          <w:szCs w:val="28"/>
          <w:lang w:val="uk-UA"/>
        </w:rPr>
        <w:t>Протипоказання до навчання</w:t>
      </w:r>
      <w:r w:rsidRPr="00B739F6">
        <w:rPr>
          <w:color w:val="000000"/>
          <w:sz w:val="28"/>
          <w:szCs w:val="28"/>
          <w:lang w:val="uk-UA"/>
        </w:rPr>
        <w:t xml:space="preserve"> </w:t>
      </w:r>
      <w:r w:rsidRPr="00B739F6">
        <w:rPr>
          <w:b/>
          <w:color w:val="000000"/>
          <w:sz w:val="28"/>
          <w:szCs w:val="28"/>
          <w:lang w:val="uk-UA"/>
        </w:rPr>
        <w:t>та виконання професійних обов’язків</w:t>
      </w:r>
    </w:p>
    <w:p w:rsidR="00B739F6" w:rsidRDefault="00B739F6" w:rsidP="00B739F6">
      <w:pPr>
        <w:widowControl w:val="0"/>
        <w:numPr>
          <w:ilvl w:val="0"/>
          <w:numId w:val="10"/>
        </w:numPr>
        <w:shd w:val="clear" w:color="auto" w:fill="FFFFFF"/>
        <w:tabs>
          <w:tab w:val="left" w:pos="442"/>
        </w:tabs>
        <w:autoSpaceDE w:val="0"/>
        <w:autoSpaceDN w:val="0"/>
        <w:adjustRightInd w:val="0"/>
        <w:ind w:firstLine="278"/>
        <w:rPr>
          <w:color w:val="000000"/>
          <w:sz w:val="28"/>
          <w:szCs w:val="28"/>
          <w:lang w:val="uk-UA"/>
        </w:rPr>
      </w:pPr>
      <w:r>
        <w:rPr>
          <w:color w:val="000000"/>
          <w:sz w:val="28"/>
          <w:szCs w:val="28"/>
          <w:lang w:val="uk-UA"/>
        </w:rPr>
        <w:t>медичні протипоказання до навчання та роботи за відповідною</w:t>
      </w:r>
      <w:r>
        <w:rPr>
          <w:color w:val="000000"/>
          <w:sz w:val="28"/>
          <w:szCs w:val="28"/>
          <w:lang w:val="uk-UA"/>
        </w:rPr>
        <w:br/>
        <w:t>професією;</w:t>
      </w:r>
    </w:p>
    <w:p w:rsidR="00B739F6" w:rsidRDefault="00B739F6" w:rsidP="00B739F6">
      <w:pPr>
        <w:widowControl w:val="0"/>
        <w:numPr>
          <w:ilvl w:val="0"/>
          <w:numId w:val="10"/>
        </w:numPr>
        <w:shd w:val="clear" w:color="auto" w:fill="FFFFFF"/>
        <w:tabs>
          <w:tab w:val="left" w:pos="442"/>
        </w:tabs>
        <w:autoSpaceDE w:val="0"/>
        <w:autoSpaceDN w:val="0"/>
        <w:adjustRightInd w:val="0"/>
        <w:ind w:firstLine="278"/>
        <w:rPr>
          <w:color w:val="000000"/>
          <w:sz w:val="28"/>
          <w:szCs w:val="28"/>
          <w:lang w:val="uk-UA"/>
        </w:rPr>
      </w:pPr>
      <w:r>
        <w:rPr>
          <w:color w:val="000000"/>
          <w:sz w:val="28"/>
          <w:szCs w:val="28"/>
          <w:lang w:val="uk-UA"/>
        </w:rPr>
        <w:t>психофізіологічні та психологічні обмеження щодо освоєння та</w:t>
      </w:r>
      <w:r>
        <w:rPr>
          <w:color w:val="000000"/>
          <w:sz w:val="28"/>
          <w:szCs w:val="28"/>
          <w:lang w:val="uk-UA"/>
        </w:rPr>
        <w:br/>
        <w:t>роботи за відповідною професією;</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позитивні поради.</w:t>
      </w:r>
    </w:p>
    <w:p w:rsidR="00B739F6" w:rsidRPr="00B739F6" w:rsidRDefault="00B739F6" w:rsidP="00B739F6">
      <w:pPr>
        <w:widowControl w:val="0"/>
        <w:shd w:val="clear" w:color="auto" w:fill="FFFFFF"/>
        <w:tabs>
          <w:tab w:val="left" w:pos="442"/>
        </w:tabs>
        <w:autoSpaceDE w:val="0"/>
        <w:autoSpaceDN w:val="0"/>
        <w:adjustRightInd w:val="0"/>
        <w:ind w:left="278"/>
        <w:rPr>
          <w:color w:val="000000"/>
          <w:sz w:val="28"/>
          <w:szCs w:val="28"/>
          <w:lang w:val="uk-UA"/>
        </w:rPr>
      </w:pPr>
      <w:r w:rsidRPr="00B739F6">
        <w:rPr>
          <w:b/>
          <w:color w:val="000000"/>
          <w:sz w:val="28"/>
          <w:szCs w:val="28"/>
          <w:lang w:val="uk-UA"/>
        </w:rPr>
        <w:t>Заробіток</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наявність заробітку під час навчання;</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вірогідний регіональний середній заробіток за професією;</w:t>
      </w:r>
    </w:p>
    <w:p w:rsidR="00B739F6" w:rsidRDefault="00B739F6" w:rsidP="00B739F6">
      <w:pPr>
        <w:widowControl w:val="0"/>
        <w:numPr>
          <w:ilvl w:val="0"/>
          <w:numId w:val="10"/>
        </w:numPr>
        <w:shd w:val="clear" w:color="auto" w:fill="FFFFFF"/>
        <w:tabs>
          <w:tab w:val="left" w:pos="442"/>
        </w:tabs>
        <w:autoSpaceDE w:val="0"/>
        <w:autoSpaceDN w:val="0"/>
        <w:adjustRightInd w:val="0"/>
        <w:ind w:firstLine="278"/>
        <w:rPr>
          <w:color w:val="000000"/>
          <w:sz w:val="28"/>
          <w:szCs w:val="28"/>
          <w:lang w:val="uk-UA"/>
        </w:rPr>
      </w:pPr>
      <w:r>
        <w:rPr>
          <w:color w:val="000000"/>
          <w:sz w:val="28"/>
          <w:szCs w:val="28"/>
          <w:lang w:val="uk-UA"/>
        </w:rPr>
        <w:t>середній заробіток за професією на конкретних підприємствах / закладах/ установах регіону.</w:t>
      </w:r>
    </w:p>
    <w:p w:rsidR="00B739F6" w:rsidRDefault="00B739F6" w:rsidP="00B739F6">
      <w:pPr>
        <w:shd w:val="clear" w:color="auto" w:fill="FFFFFF"/>
        <w:tabs>
          <w:tab w:val="left" w:pos="2074"/>
        </w:tabs>
        <w:ind w:left="10"/>
        <w:rPr>
          <w:color w:val="000000"/>
          <w:sz w:val="28"/>
          <w:szCs w:val="28"/>
          <w:lang w:val="uk-UA"/>
        </w:rPr>
      </w:pPr>
      <w:r>
        <w:rPr>
          <w:b/>
          <w:color w:val="000000"/>
          <w:sz w:val="28"/>
          <w:szCs w:val="28"/>
          <w:lang w:val="uk-UA"/>
        </w:rPr>
        <w:t>Перспективи зайнятості</w:t>
      </w:r>
    </w:p>
    <w:p w:rsidR="00B739F6" w:rsidRDefault="00B739F6" w:rsidP="00B739F6">
      <w:pPr>
        <w:shd w:val="clear" w:color="auto" w:fill="FFFFFF"/>
        <w:tabs>
          <w:tab w:val="left" w:pos="442"/>
        </w:tabs>
        <w:ind w:left="278"/>
        <w:rPr>
          <w:color w:val="000000"/>
          <w:sz w:val="28"/>
          <w:szCs w:val="28"/>
          <w:lang w:val="uk-UA"/>
        </w:rPr>
      </w:pPr>
      <w:r>
        <w:rPr>
          <w:color w:val="000000"/>
          <w:sz w:val="28"/>
          <w:szCs w:val="28"/>
          <w:lang w:val="uk-UA"/>
        </w:rPr>
        <w:t>- імовірність працевлаштування після навчання;</w:t>
      </w:r>
    </w:p>
    <w:p w:rsidR="00B739F6" w:rsidRDefault="00B739F6" w:rsidP="00B739F6">
      <w:pPr>
        <w:widowControl w:val="0"/>
        <w:numPr>
          <w:ilvl w:val="0"/>
          <w:numId w:val="10"/>
        </w:numPr>
        <w:shd w:val="clear" w:color="auto" w:fill="FFFFFF"/>
        <w:tabs>
          <w:tab w:val="left" w:pos="442"/>
        </w:tabs>
        <w:autoSpaceDE w:val="0"/>
        <w:autoSpaceDN w:val="0"/>
        <w:adjustRightInd w:val="0"/>
        <w:ind w:firstLine="278"/>
        <w:rPr>
          <w:color w:val="000000"/>
          <w:sz w:val="28"/>
          <w:szCs w:val="28"/>
          <w:lang w:val="uk-UA"/>
        </w:rPr>
      </w:pPr>
      <w:r>
        <w:rPr>
          <w:color w:val="000000"/>
          <w:sz w:val="28"/>
          <w:szCs w:val="28"/>
          <w:lang w:val="uk-UA"/>
        </w:rPr>
        <w:t>галузеві та регіональні потреби господарства щодо відповідної професії;</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зайнятість жінок:</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ризик безробіття:</w:t>
      </w:r>
    </w:p>
    <w:p w:rsidR="00B739F6" w:rsidRDefault="00B739F6" w:rsidP="00B739F6">
      <w:pPr>
        <w:widowControl w:val="0"/>
        <w:numPr>
          <w:ilvl w:val="0"/>
          <w:numId w:val="10"/>
        </w:numPr>
        <w:shd w:val="clear" w:color="auto" w:fill="FFFFFF"/>
        <w:tabs>
          <w:tab w:val="left" w:pos="442"/>
        </w:tabs>
        <w:autoSpaceDE w:val="0"/>
        <w:autoSpaceDN w:val="0"/>
        <w:adjustRightInd w:val="0"/>
        <w:ind w:firstLine="278"/>
        <w:rPr>
          <w:color w:val="000000"/>
          <w:sz w:val="28"/>
          <w:szCs w:val="28"/>
          <w:lang w:val="uk-UA"/>
        </w:rPr>
      </w:pPr>
      <w:r>
        <w:rPr>
          <w:color w:val="000000"/>
          <w:sz w:val="28"/>
          <w:szCs w:val="28"/>
          <w:lang w:val="uk-UA"/>
        </w:rPr>
        <w:t>інші галузі господарства та професії, де можна реалізувати набуті</w:t>
      </w:r>
      <w:r>
        <w:rPr>
          <w:color w:val="000000"/>
          <w:sz w:val="28"/>
          <w:szCs w:val="28"/>
          <w:lang w:val="uk-UA"/>
        </w:rPr>
        <w:br/>
        <w:t>професійні знання.</w:t>
      </w:r>
    </w:p>
    <w:p w:rsidR="00B739F6" w:rsidRDefault="00B739F6" w:rsidP="00B739F6">
      <w:pPr>
        <w:shd w:val="clear" w:color="auto" w:fill="FFFFFF"/>
        <w:tabs>
          <w:tab w:val="left" w:pos="2218"/>
        </w:tabs>
        <w:ind w:left="10"/>
        <w:rPr>
          <w:color w:val="000000"/>
          <w:sz w:val="28"/>
          <w:szCs w:val="28"/>
          <w:lang w:val="uk-UA"/>
        </w:rPr>
      </w:pPr>
      <w:r>
        <w:rPr>
          <w:b/>
          <w:color w:val="000000"/>
          <w:sz w:val="28"/>
          <w:szCs w:val="28"/>
          <w:lang w:val="uk-UA"/>
        </w:rPr>
        <w:t>Підвищення кваліфікації</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подальше професійне навчання;</w:t>
      </w:r>
    </w:p>
    <w:p w:rsidR="00B739F6" w:rsidRDefault="00B739F6" w:rsidP="00B739F6">
      <w:pPr>
        <w:widowControl w:val="0"/>
        <w:numPr>
          <w:ilvl w:val="0"/>
          <w:numId w:val="10"/>
        </w:numPr>
        <w:shd w:val="clear" w:color="auto" w:fill="FFFFFF"/>
        <w:tabs>
          <w:tab w:val="left" w:pos="442"/>
        </w:tabs>
        <w:autoSpaceDE w:val="0"/>
        <w:autoSpaceDN w:val="0"/>
        <w:adjustRightInd w:val="0"/>
        <w:ind w:left="278"/>
        <w:rPr>
          <w:color w:val="000000"/>
          <w:sz w:val="28"/>
          <w:szCs w:val="28"/>
          <w:lang w:val="uk-UA"/>
        </w:rPr>
      </w:pPr>
      <w:r>
        <w:rPr>
          <w:color w:val="000000"/>
          <w:sz w:val="28"/>
          <w:szCs w:val="28"/>
          <w:lang w:val="uk-UA"/>
        </w:rPr>
        <w:t>підвищення кваліфікації та оволодіння суміжними професіями;</w:t>
      </w:r>
    </w:p>
    <w:p w:rsidR="00F84DAD" w:rsidRDefault="00B739F6" w:rsidP="00F84DAD">
      <w:pPr>
        <w:widowControl w:val="0"/>
        <w:numPr>
          <w:ilvl w:val="0"/>
          <w:numId w:val="10"/>
        </w:numPr>
        <w:shd w:val="clear" w:color="auto" w:fill="FFFFFF"/>
        <w:tabs>
          <w:tab w:val="left" w:pos="451"/>
        </w:tabs>
        <w:autoSpaceDE w:val="0"/>
        <w:autoSpaceDN w:val="0"/>
        <w:adjustRightInd w:val="0"/>
        <w:ind w:left="278"/>
        <w:rPr>
          <w:color w:val="000000"/>
          <w:sz w:val="28"/>
          <w:szCs w:val="28"/>
          <w:lang w:val="uk-UA"/>
        </w:rPr>
      </w:pPr>
      <w:r>
        <w:rPr>
          <w:color w:val="000000"/>
          <w:sz w:val="28"/>
          <w:szCs w:val="28"/>
          <w:lang w:val="uk-UA"/>
        </w:rPr>
        <w:t>спеціалізація у межах конкретної професії.</w:t>
      </w:r>
    </w:p>
    <w:p w:rsidR="00B739F6" w:rsidRPr="00F84DAD" w:rsidRDefault="00B739F6" w:rsidP="00F84DAD">
      <w:pPr>
        <w:widowControl w:val="0"/>
        <w:shd w:val="clear" w:color="auto" w:fill="FFFFFF"/>
        <w:tabs>
          <w:tab w:val="left" w:pos="451"/>
        </w:tabs>
        <w:autoSpaceDE w:val="0"/>
        <w:autoSpaceDN w:val="0"/>
        <w:adjustRightInd w:val="0"/>
        <w:ind w:left="278"/>
        <w:rPr>
          <w:color w:val="000000"/>
          <w:sz w:val="28"/>
          <w:szCs w:val="28"/>
          <w:lang w:val="uk-UA"/>
        </w:rPr>
      </w:pPr>
      <w:r w:rsidRPr="00F84DAD">
        <w:rPr>
          <w:b/>
          <w:sz w:val="28"/>
          <w:szCs w:val="28"/>
          <w:lang w:val="uk-UA"/>
        </w:rPr>
        <w:t>3. Практичне завдання. Самостійне опрацювання типів та підтипів професій.</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979"/>
        <w:gridCol w:w="2159"/>
        <w:gridCol w:w="2519"/>
        <w:gridCol w:w="2159"/>
      </w:tblGrid>
      <w:tr w:rsidR="00B739F6" w:rsidTr="00B739F6">
        <w:tc>
          <w:tcPr>
            <w:tcW w:w="828" w:type="dxa"/>
            <w:tcBorders>
              <w:top w:val="single" w:sz="4" w:space="0" w:color="auto"/>
              <w:left w:val="single" w:sz="4" w:space="0" w:color="auto"/>
              <w:bottom w:val="single" w:sz="4" w:space="0" w:color="auto"/>
              <w:right w:val="single" w:sz="4" w:space="0" w:color="auto"/>
            </w:tcBorders>
            <w:hideMark/>
          </w:tcPr>
          <w:p w:rsidR="00B739F6" w:rsidRDefault="00B739F6" w:rsidP="00B739F6">
            <w:pPr>
              <w:jc w:val="center"/>
              <w:rPr>
                <w:sz w:val="28"/>
                <w:szCs w:val="28"/>
                <w:lang w:val="uk-UA"/>
              </w:rPr>
            </w:pPr>
            <w:r>
              <w:rPr>
                <w:sz w:val="28"/>
                <w:szCs w:val="28"/>
                <w:lang w:val="uk-UA"/>
              </w:rPr>
              <w:lastRenderedPageBreak/>
              <w:t>№ пор.</w:t>
            </w:r>
          </w:p>
        </w:tc>
        <w:tc>
          <w:tcPr>
            <w:tcW w:w="1980" w:type="dxa"/>
            <w:tcBorders>
              <w:top w:val="single" w:sz="4" w:space="0" w:color="auto"/>
              <w:left w:val="single" w:sz="4" w:space="0" w:color="auto"/>
              <w:bottom w:val="single" w:sz="4" w:space="0" w:color="auto"/>
              <w:right w:val="single" w:sz="4" w:space="0" w:color="auto"/>
            </w:tcBorders>
            <w:hideMark/>
          </w:tcPr>
          <w:p w:rsidR="00B739F6" w:rsidRDefault="00B739F6" w:rsidP="00B739F6">
            <w:pPr>
              <w:rPr>
                <w:sz w:val="28"/>
                <w:szCs w:val="28"/>
                <w:lang w:val="uk-UA"/>
              </w:rPr>
            </w:pPr>
            <w:r>
              <w:rPr>
                <w:sz w:val="28"/>
                <w:szCs w:val="28"/>
                <w:lang w:val="uk-UA"/>
              </w:rPr>
              <w:t>Типи професій</w:t>
            </w:r>
          </w:p>
        </w:tc>
        <w:tc>
          <w:tcPr>
            <w:tcW w:w="2160" w:type="dxa"/>
            <w:tcBorders>
              <w:top w:val="single" w:sz="4" w:space="0" w:color="auto"/>
              <w:left w:val="single" w:sz="4" w:space="0" w:color="auto"/>
              <w:bottom w:val="single" w:sz="4" w:space="0" w:color="auto"/>
              <w:right w:val="single" w:sz="4" w:space="0" w:color="auto"/>
            </w:tcBorders>
            <w:hideMark/>
          </w:tcPr>
          <w:p w:rsidR="00B739F6" w:rsidRDefault="00B739F6" w:rsidP="00B739F6">
            <w:pPr>
              <w:rPr>
                <w:sz w:val="28"/>
                <w:szCs w:val="28"/>
                <w:lang w:val="uk-UA"/>
              </w:rPr>
            </w:pPr>
            <w:r>
              <w:rPr>
                <w:sz w:val="28"/>
                <w:szCs w:val="28"/>
                <w:lang w:val="uk-UA"/>
              </w:rPr>
              <w:t>Підтипи професії</w:t>
            </w:r>
          </w:p>
        </w:tc>
        <w:tc>
          <w:tcPr>
            <w:tcW w:w="2520" w:type="dxa"/>
            <w:tcBorders>
              <w:top w:val="single" w:sz="4" w:space="0" w:color="auto"/>
              <w:left w:val="single" w:sz="4" w:space="0" w:color="auto"/>
              <w:bottom w:val="single" w:sz="4" w:space="0" w:color="auto"/>
              <w:right w:val="single" w:sz="4" w:space="0" w:color="auto"/>
            </w:tcBorders>
            <w:hideMark/>
          </w:tcPr>
          <w:p w:rsidR="00B739F6" w:rsidRDefault="00B739F6" w:rsidP="00B739F6">
            <w:pPr>
              <w:rPr>
                <w:sz w:val="28"/>
                <w:szCs w:val="28"/>
                <w:lang w:val="uk-UA"/>
              </w:rPr>
            </w:pPr>
            <w:r>
              <w:rPr>
                <w:sz w:val="28"/>
                <w:szCs w:val="28"/>
                <w:lang w:val="uk-UA"/>
              </w:rPr>
              <w:t>Професії даного типу.</w:t>
            </w:r>
          </w:p>
        </w:tc>
        <w:tc>
          <w:tcPr>
            <w:tcW w:w="2160" w:type="dxa"/>
            <w:tcBorders>
              <w:top w:val="single" w:sz="4" w:space="0" w:color="auto"/>
              <w:left w:val="single" w:sz="4" w:space="0" w:color="auto"/>
              <w:bottom w:val="single" w:sz="4" w:space="0" w:color="auto"/>
              <w:right w:val="single" w:sz="4" w:space="0" w:color="auto"/>
            </w:tcBorders>
            <w:hideMark/>
          </w:tcPr>
          <w:p w:rsidR="00B739F6" w:rsidRDefault="00B739F6" w:rsidP="00B739F6">
            <w:pPr>
              <w:rPr>
                <w:sz w:val="28"/>
                <w:szCs w:val="28"/>
                <w:lang w:val="uk-UA"/>
              </w:rPr>
            </w:pPr>
            <w:r>
              <w:rPr>
                <w:sz w:val="28"/>
                <w:szCs w:val="28"/>
                <w:lang w:val="uk-UA"/>
              </w:rPr>
              <w:t>Вимоги до даної професії.</w:t>
            </w:r>
          </w:p>
        </w:tc>
      </w:tr>
      <w:tr w:rsidR="00B739F6" w:rsidTr="00B739F6">
        <w:tc>
          <w:tcPr>
            <w:tcW w:w="828" w:type="dxa"/>
            <w:tcBorders>
              <w:top w:val="single" w:sz="4" w:space="0" w:color="auto"/>
              <w:left w:val="single" w:sz="4" w:space="0" w:color="auto"/>
              <w:bottom w:val="single" w:sz="4" w:space="0" w:color="auto"/>
              <w:right w:val="single" w:sz="4" w:space="0" w:color="auto"/>
            </w:tcBorders>
            <w:hideMark/>
          </w:tcPr>
          <w:p w:rsidR="00B739F6" w:rsidRDefault="00B739F6" w:rsidP="00B739F6">
            <w:pPr>
              <w:rPr>
                <w:sz w:val="28"/>
                <w:szCs w:val="28"/>
                <w:lang w:val="uk-UA"/>
              </w:rPr>
            </w:pPr>
            <w:r>
              <w:rPr>
                <w:sz w:val="28"/>
                <w:szCs w:val="28"/>
                <w:lang w:val="uk-UA"/>
              </w:rPr>
              <w:t>1. ...</w:t>
            </w:r>
          </w:p>
        </w:tc>
        <w:tc>
          <w:tcPr>
            <w:tcW w:w="1980" w:type="dxa"/>
            <w:tcBorders>
              <w:top w:val="single" w:sz="4" w:space="0" w:color="auto"/>
              <w:left w:val="single" w:sz="4" w:space="0" w:color="auto"/>
              <w:bottom w:val="single" w:sz="4" w:space="0" w:color="auto"/>
              <w:right w:val="single" w:sz="4" w:space="0" w:color="auto"/>
            </w:tcBorders>
          </w:tcPr>
          <w:p w:rsidR="00B739F6" w:rsidRDefault="00B739F6" w:rsidP="00B739F6">
            <w:pPr>
              <w:rPr>
                <w:sz w:val="28"/>
                <w:szCs w:val="28"/>
                <w:lang w:val="uk-UA"/>
              </w:rPr>
            </w:pPr>
          </w:p>
        </w:tc>
        <w:tc>
          <w:tcPr>
            <w:tcW w:w="2160" w:type="dxa"/>
            <w:tcBorders>
              <w:top w:val="single" w:sz="4" w:space="0" w:color="auto"/>
              <w:left w:val="single" w:sz="4" w:space="0" w:color="auto"/>
              <w:bottom w:val="single" w:sz="4" w:space="0" w:color="auto"/>
              <w:right w:val="single" w:sz="4" w:space="0" w:color="auto"/>
            </w:tcBorders>
          </w:tcPr>
          <w:p w:rsidR="00B739F6" w:rsidRDefault="00B739F6" w:rsidP="00B739F6">
            <w:pPr>
              <w:rPr>
                <w:sz w:val="28"/>
                <w:szCs w:val="28"/>
                <w:lang w:val="uk-UA"/>
              </w:rPr>
            </w:pPr>
          </w:p>
        </w:tc>
        <w:tc>
          <w:tcPr>
            <w:tcW w:w="2520" w:type="dxa"/>
            <w:tcBorders>
              <w:top w:val="single" w:sz="4" w:space="0" w:color="auto"/>
              <w:left w:val="single" w:sz="4" w:space="0" w:color="auto"/>
              <w:bottom w:val="single" w:sz="4" w:space="0" w:color="auto"/>
              <w:right w:val="single" w:sz="4" w:space="0" w:color="auto"/>
            </w:tcBorders>
          </w:tcPr>
          <w:p w:rsidR="00B739F6" w:rsidRDefault="00B739F6" w:rsidP="00B739F6">
            <w:pPr>
              <w:rPr>
                <w:sz w:val="28"/>
                <w:szCs w:val="28"/>
                <w:lang w:val="uk-UA"/>
              </w:rPr>
            </w:pPr>
          </w:p>
        </w:tc>
        <w:tc>
          <w:tcPr>
            <w:tcW w:w="2160" w:type="dxa"/>
            <w:tcBorders>
              <w:top w:val="single" w:sz="4" w:space="0" w:color="auto"/>
              <w:left w:val="single" w:sz="4" w:space="0" w:color="auto"/>
              <w:bottom w:val="single" w:sz="4" w:space="0" w:color="auto"/>
              <w:right w:val="single" w:sz="4" w:space="0" w:color="auto"/>
            </w:tcBorders>
          </w:tcPr>
          <w:p w:rsidR="00B739F6" w:rsidRDefault="00B739F6" w:rsidP="00B739F6">
            <w:pPr>
              <w:rPr>
                <w:sz w:val="28"/>
                <w:szCs w:val="28"/>
                <w:lang w:val="uk-UA"/>
              </w:rPr>
            </w:pPr>
          </w:p>
        </w:tc>
      </w:tr>
    </w:tbl>
    <w:p w:rsidR="00B739F6" w:rsidRDefault="00B739F6" w:rsidP="00B739F6">
      <w:pPr>
        <w:shd w:val="clear" w:color="auto" w:fill="FFFFFF"/>
        <w:ind w:firstLine="720"/>
        <w:jc w:val="both"/>
        <w:rPr>
          <w:sz w:val="28"/>
          <w:szCs w:val="28"/>
          <w:lang w:val="uk-UA"/>
        </w:rPr>
      </w:pPr>
      <w:r>
        <w:rPr>
          <w:sz w:val="28"/>
          <w:szCs w:val="28"/>
          <w:lang w:val="uk-UA"/>
        </w:rPr>
        <w:t xml:space="preserve">На занятті керівник пропонує клієнтам самостійно заповнити таблицю; №п/п; типи і підтипи професій; професії даного типу; вимоги, пропоновані професією до людини. Клієнти розбиваються на 2 групи. Кожна група заповнює таблицю. </w:t>
      </w:r>
    </w:p>
    <w:p w:rsidR="00B739F6" w:rsidRDefault="00B739F6" w:rsidP="00F84DAD">
      <w:pPr>
        <w:shd w:val="clear" w:color="auto" w:fill="FFFFFF"/>
        <w:jc w:val="both"/>
        <w:rPr>
          <w:b/>
          <w:sz w:val="28"/>
          <w:szCs w:val="28"/>
          <w:lang w:val="uk-UA"/>
        </w:rPr>
      </w:pPr>
      <w:r>
        <w:rPr>
          <w:b/>
          <w:sz w:val="28"/>
          <w:szCs w:val="28"/>
          <w:lang w:val="uk-UA"/>
        </w:rPr>
        <w:t>4.Обговорення заповнених таблиць.</w:t>
      </w:r>
    </w:p>
    <w:p w:rsidR="00B739F6" w:rsidRDefault="00B739F6" w:rsidP="00F84DAD">
      <w:pPr>
        <w:shd w:val="clear" w:color="auto" w:fill="FFFFFF"/>
        <w:jc w:val="both"/>
        <w:rPr>
          <w:b/>
          <w:sz w:val="28"/>
          <w:szCs w:val="28"/>
          <w:lang w:val="uk-UA"/>
        </w:rPr>
      </w:pPr>
      <w:bookmarkStart w:id="0" w:name="_GoBack"/>
      <w:bookmarkEnd w:id="0"/>
      <w:r>
        <w:rPr>
          <w:b/>
          <w:sz w:val="28"/>
          <w:szCs w:val="28"/>
          <w:lang w:val="uk-UA"/>
        </w:rPr>
        <w:t>5. Психологічна хвилинка “Пізнай себе”.</w:t>
      </w:r>
    </w:p>
    <w:p w:rsidR="00846A59" w:rsidRPr="00B739F6" w:rsidRDefault="00846A59" w:rsidP="00B739F6">
      <w:pPr>
        <w:rPr>
          <w:lang w:val="uk-UA"/>
        </w:rPr>
      </w:pPr>
    </w:p>
    <w:sectPr w:rsidR="00846A59" w:rsidRPr="00B739F6" w:rsidSect="00B739F6">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E985300"/>
    <w:lvl w:ilvl="0">
      <w:numFmt w:val="bullet"/>
      <w:lvlText w:val="*"/>
      <w:lvlJc w:val="left"/>
      <w:pPr>
        <w:ind w:left="0" w:firstLine="0"/>
      </w:pPr>
    </w:lvl>
  </w:abstractNum>
  <w:abstractNum w:abstractNumId="1" w15:restartNumberingAfterBreak="0">
    <w:nsid w:val="118F57B0"/>
    <w:multiLevelType w:val="hybridMultilevel"/>
    <w:tmpl w:val="E682C24E"/>
    <w:lvl w:ilvl="0" w:tplc="D87CC23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12F504CF"/>
    <w:multiLevelType w:val="hybridMultilevel"/>
    <w:tmpl w:val="71AEAAE6"/>
    <w:lvl w:ilvl="0" w:tplc="77B033F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FE2C64"/>
    <w:multiLevelType w:val="hybridMultilevel"/>
    <w:tmpl w:val="39B896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40470FB"/>
    <w:multiLevelType w:val="hybridMultilevel"/>
    <w:tmpl w:val="49C448A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74C59AB"/>
    <w:multiLevelType w:val="hybridMultilevel"/>
    <w:tmpl w:val="12B89DD2"/>
    <w:lvl w:ilvl="0" w:tplc="97F412F8">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636A2457"/>
    <w:multiLevelType w:val="hybridMultilevel"/>
    <w:tmpl w:val="777ADEA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669364F1"/>
    <w:multiLevelType w:val="hybridMultilevel"/>
    <w:tmpl w:val="F008E64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EF6ED0"/>
    <w:multiLevelType w:val="hybridMultilevel"/>
    <w:tmpl w:val="2B6A111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8"/>
  </w:num>
  <w:num w:numId="6">
    <w:abstractNumId w:val="6"/>
  </w:num>
  <w:num w:numId="7">
    <w:abstractNumId w:val="7"/>
  </w:num>
  <w:num w:numId="8">
    <w:abstractNumId w:val="4"/>
  </w:num>
  <w:num w:numId="9">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6F"/>
    <w:rsid w:val="00846A59"/>
    <w:rsid w:val="00A04B6F"/>
    <w:rsid w:val="00A2727E"/>
    <w:rsid w:val="00B739F6"/>
    <w:rsid w:val="00F84D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5A8F"/>
  <w15:chartTrackingRefBased/>
  <w15:docId w15:val="{A724400A-7494-423F-A91C-BCEE3EC8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F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739F6"/>
    <w:pPr>
      <w:jc w:val="both"/>
    </w:pPr>
    <w:rPr>
      <w:sz w:val="28"/>
      <w:szCs w:val="20"/>
      <w:lang w:val="uk-UA"/>
    </w:rPr>
  </w:style>
  <w:style w:type="character" w:customStyle="1" w:styleId="a4">
    <w:name w:val="Основний текст Знак"/>
    <w:basedOn w:val="a0"/>
    <w:link w:val="a3"/>
    <w:semiHidden/>
    <w:rsid w:val="00B739F6"/>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B739F6"/>
    <w:pPr>
      <w:spacing w:after="120"/>
    </w:pPr>
    <w:rPr>
      <w:sz w:val="16"/>
      <w:szCs w:val="16"/>
    </w:rPr>
  </w:style>
  <w:style w:type="character" w:customStyle="1" w:styleId="30">
    <w:name w:val="Основний текст 3 Знак"/>
    <w:basedOn w:val="a0"/>
    <w:link w:val="3"/>
    <w:semiHidden/>
    <w:rsid w:val="00B739F6"/>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81215">
      <w:bodyDiv w:val="1"/>
      <w:marLeft w:val="0"/>
      <w:marRight w:val="0"/>
      <w:marTop w:val="0"/>
      <w:marBottom w:val="0"/>
      <w:divBdr>
        <w:top w:val="none" w:sz="0" w:space="0" w:color="auto"/>
        <w:left w:val="none" w:sz="0" w:space="0" w:color="auto"/>
        <w:bottom w:val="none" w:sz="0" w:space="0" w:color="auto"/>
        <w:right w:val="none" w:sz="0" w:space="0" w:color="auto"/>
      </w:divBdr>
    </w:div>
    <w:div w:id="2029024162">
      <w:bodyDiv w:val="1"/>
      <w:marLeft w:val="0"/>
      <w:marRight w:val="0"/>
      <w:marTop w:val="0"/>
      <w:marBottom w:val="0"/>
      <w:divBdr>
        <w:top w:val="none" w:sz="0" w:space="0" w:color="auto"/>
        <w:left w:val="none" w:sz="0" w:space="0" w:color="auto"/>
        <w:bottom w:val="none" w:sz="0" w:space="0" w:color="auto"/>
        <w:right w:val="none" w:sz="0" w:space="0" w:color="auto"/>
      </w:divBdr>
    </w:div>
    <w:div w:id="21074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6345</Words>
  <Characters>3617</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учень6</dc:creator>
  <cp:keywords/>
  <dc:description/>
  <cp:lastModifiedBy>учень6</cp:lastModifiedBy>
  <cp:revision>4</cp:revision>
  <dcterms:created xsi:type="dcterms:W3CDTF">2020-10-27T07:33:00Z</dcterms:created>
  <dcterms:modified xsi:type="dcterms:W3CDTF">2020-10-27T07:51:00Z</dcterms:modified>
</cp:coreProperties>
</file>