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4" w:rsidRDefault="00DF3134" w:rsidP="00DF3134">
      <w:pPr>
        <w:pStyle w:val="a3"/>
        <w:spacing w:line="276" w:lineRule="auto"/>
        <w:ind w:left="567" w:right="543"/>
        <w:jc w:val="center"/>
        <w:rPr>
          <w:b/>
          <w:color w:val="000000"/>
          <w:lang w:val="uk-UA" w:eastAsia="ru-RU"/>
        </w:rPr>
      </w:pPr>
      <w:r>
        <w:rPr>
          <w:b/>
          <w:color w:val="000000"/>
          <w:lang w:val="uk-UA" w:eastAsia="ru-RU"/>
        </w:rPr>
        <w:t>НАКАЗ</w:t>
      </w:r>
    </w:p>
    <w:p w:rsidR="00DF3134" w:rsidRDefault="00DF3134" w:rsidP="00DF3134">
      <w:pPr>
        <w:pStyle w:val="a3"/>
        <w:spacing w:line="276" w:lineRule="auto"/>
        <w:ind w:left="567" w:right="543"/>
        <w:rPr>
          <w:lang w:val="uk-UA" w:eastAsia="ru-RU"/>
        </w:rPr>
      </w:pPr>
      <w:r>
        <w:rPr>
          <w:color w:val="000000"/>
          <w:lang w:val="uk-UA" w:eastAsia="ru-RU"/>
        </w:rPr>
        <w:t xml:space="preserve">12.03.2020                            смт. Кириківка                                      </w:t>
      </w:r>
      <w:r>
        <w:rPr>
          <w:lang w:val="uk-UA" w:eastAsia="ru-RU"/>
        </w:rPr>
        <w:t>№ 07-ОД</w:t>
      </w:r>
    </w:p>
    <w:p w:rsidR="00DF3134" w:rsidRDefault="00DF3134" w:rsidP="00DF3134">
      <w:pPr>
        <w:pStyle w:val="a3"/>
        <w:spacing w:line="276" w:lineRule="auto"/>
        <w:ind w:left="567" w:right="543"/>
        <w:rPr>
          <w:b/>
          <w:i/>
          <w:lang w:val="uk-UA" w:eastAsia="ru-RU"/>
        </w:rPr>
      </w:pPr>
      <w:r>
        <w:rPr>
          <w:color w:val="FF0000"/>
          <w:lang w:val="uk-UA" w:eastAsia="ru-RU"/>
        </w:rPr>
        <w:br/>
      </w:r>
      <w:r>
        <w:rPr>
          <w:b/>
          <w:i/>
          <w:lang w:val="uk-UA" w:eastAsia="ru-RU"/>
        </w:rPr>
        <w:t xml:space="preserve">Про запровадження карантину </w:t>
      </w:r>
    </w:p>
    <w:p w:rsidR="00DF3134" w:rsidRDefault="00DF3134" w:rsidP="00DF3134">
      <w:pPr>
        <w:pStyle w:val="a3"/>
        <w:spacing w:line="276" w:lineRule="auto"/>
        <w:ind w:left="567" w:right="543"/>
        <w:rPr>
          <w:b/>
          <w:i/>
          <w:lang w:val="uk-UA" w:eastAsia="ru-RU"/>
        </w:rPr>
      </w:pPr>
      <w:r>
        <w:rPr>
          <w:b/>
          <w:i/>
          <w:lang w:val="uk-UA" w:eastAsia="ru-RU"/>
        </w:rPr>
        <w:t>в закладі освіти</w:t>
      </w:r>
    </w:p>
    <w:p w:rsidR="00DF3134" w:rsidRDefault="00DF3134" w:rsidP="00DF3134">
      <w:pPr>
        <w:pStyle w:val="a3"/>
        <w:spacing w:line="276" w:lineRule="auto"/>
        <w:ind w:left="567" w:right="543"/>
        <w:rPr>
          <w:b/>
          <w:i/>
          <w:lang w:val="uk-UA" w:eastAsia="ru-RU"/>
        </w:rPr>
      </w:pP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  <w:t xml:space="preserve">На виконання постанови КМУ від 11.03.2020 № 211 «Про запобігання поширенню на території України коронавірусу </w:t>
      </w:r>
      <w:r>
        <w:rPr>
          <w:lang w:val="en-US" w:eastAsia="ru-RU"/>
        </w:rPr>
        <w:t>COVID</w:t>
      </w:r>
      <w:r w:rsidRPr="0001142E">
        <w:rPr>
          <w:lang w:val="uk-UA" w:eastAsia="ru-RU"/>
        </w:rPr>
        <w:t>-19</w:t>
      </w:r>
      <w:r>
        <w:rPr>
          <w:lang w:val="uk-UA" w:eastAsia="ru-RU"/>
        </w:rPr>
        <w:t>», листа Міносвіти № 1/9-154 від 11.03.2020 року щодо запровадження карантину для усіх типів закладів освіти та наказу відділу освіти, молоді та спорту Кириківської селищної ради від 12.03.2020 № 44-ОД «Про запровадження карантину в закладах освіти Кириківської селищної ради»</w:t>
      </w:r>
    </w:p>
    <w:p w:rsidR="00DF3134" w:rsidRDefault="00DF3134" w:rsidP="00DF3134">
      <w:pPr>
        <w:pStyle w:val="a3"/>
        <w:spacing w:line="276" w:lineRule="auto"/>
        <w:ind w:left="567" w:right="543"/>
        <w:rPr>
          <w:lang w:val="uk-UA" w:eastAsia="ru-RU"/>
        </w:rPr>
      </w:pPr>
      <w:r>
        <w:rPr>
          <w:lang w:val="uk-UA" w:eastAsia="ru-RU"/>
        </w:rPr>
        <w:t>НАКАЗУЮ: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1. Запровадити карантин на три тижні – з 12 березня по 3 квітня 2020 року. Терміни карантину можуть змінитись в залежності від епідеміологічної ситуації в Україні.</w:t>
      </w:r>
    </w:p>
    <w:p w:rsidR="00DF3134" w:rsidRDefault="00DF3134" w:rsidP="00DF3134">
      <w:pPr>
        <w:pStyle w:val="a3"/>
        <w:spacing w:line="276" w:lineRule="auto"/>
        <w:ind w:left="567" w:right="543"/>
        <w:rPr>
          <w:lang w:val="uk-UA" w:eastAsia="ru-RU"/>
        </w:rPr>
      </w:pPr>
      <w:r>
        <w:rPr>
          <w:lang w:val="uk-UA" w:eastAsia="ru-RU"/>
        </w:rPr>
        <w:t xml:space="preserve">2. Весняні канікули провести з 16 по 21 березня 2020 року. 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3.</w:t>
      </w:r>
      <w:r w:rsidRPr="000C2A77">
        <w:rPr>
          <w:lang w:val="uk-UA" w:eastAsia="ru-RU"/>
        </w:rPr>
        <w:t xml:space="preserve"> </w:t>
      </w:r>
      <w:r>
        <w:rPr>
          <w:lang w:val="uk-UA" w:eastAsia="ru-RU"/>
        </w:rPr>
        <w:t>Навчальні заняття 12 та 13 березня провести в інші дні за рахунок ущільнення.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 xml:space="preserve">4. Організувати виконання освітніх програм з 23 березня по 03 квітня 2020 року шляхом організації освітнього процесу із використанням технологій дистанційного навчання, що не передбачає відвідування школи учнями, використовуючи шкільний сайт </w:t>
      </w:r>
      <w:r w:rsidRPr="006B0B08">
        <w:rPr>
          <w:lang w:val="uk-UA" w:eastAsia="ru-RU"/>
        </w:rPr>
        <w:t xml:space="preserve"> </w:t>
      </w:r>
      <w:hyperlink r:id="rId5" w:history="1">
        <w:r w:rsidRPr="00810CFD">
          <w:rPr>
            <w:rStyle w:val="a4"/>
            <w:lang w:val="en-US" w:eastAsia="ru-RU"/>
          </w:rPr>
          <w:t>www</w:t>
        </w:r>
        <w:r w:rsidRPr="006B0B08">
          <w:rPr>
            <w:rStyle w:val="a4"/>
            <w:lang w:val="uk-UA" w:eastAsia="ru-RU"/>
          </w:rPr>
          <w:t>.</w:t>
        </w:r>
        <w:proofErr w:type="spellStart"/>
        <w:r w:rsidRPr="00810CFD">
          <w:rPr>
            <w:rStyle w:val="a4"/>
            <w:lang w:val="en-US" w:eastAsia="ru-RU"/>
          </w:rPr>
          <w:t>zavodskaschool</w:t>
        </w:r>
        <w:proofErr w:type="spellEnd"/>
        <w:r w:rsidRPr="006B0B08">
          <w:rPr>
            <w:rStyle w:val="a4"/>
            <w:lang w:val="uk-UA" w:eastAsia="ru-RU"/>
          </w:rPr>
          <w:t>.</w:t>
        </w:r>
        <w:r w:rsidRPr="00810CFD">
          <w:rPr>
            <w:rStyle w:val="a4"/>
            <w:lang w:val="en-US" w:eastAsia="ru-RU"/>
          </w:rPr>
          <w:t>e</w:t>
        </w:r>
        <w:r w:rsidRPr="006B0B08">
          <w:rPr>
            <w:rStyle w:val="a4"/>
            <w:lang w:val="uk-UA" w:eastAsia="ru-RU"/>
          </w:rPr>
          <w:t>-</w:t>
        </w:r>
        <w:r w:rsidRPr="00810CFD">
          <w:rPr>
            <w:rStyle w:val="a4"/>
            <w:lang w:val="en-US" w:eastAsia="ru-RU"/>
          </w:rPr>
          <w:t>schools</w:t>
        </w:r>
        <w:r w:rsidRPr="006B0B08">
          <w:rPr>
            <w:rStyle w:val="a4"/>
            <w:lang w:val="uk-UA" w:eastAsia="ru-RU"/>
          </w:rPr>
          <w:t>.</w:t>
        </w:r>
        <w:r w:rsidRPr="00810CFD">
          <w:rPr>
            <w:rStyle w:val="a4"/>
            <w:lang w:val="en-US" w:eastAsia="ru-RU"/>
          </w:rPr>
          <w:t>info</w:t>
        </w:r>
      </w:hyperlink>
      <w:r>
        <w:rPr>
          <w:lang w:val="uk-UA" w:eastAsia="ru-RU"/>
        </w:rPr>
        <w:t>. В разі відсутності можливості учнями використовувати Інтернет, застосовувати індивідуальні методи, працюючи у телефонному режимі.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5.Забезпечити проведення навчальних занять з частковим переведенням педагогічних працівників, що мають технічні можливості виконувати посадові обов’язки на комп’ютері вдома, на роботу в дистанційному режимі (з видачею відповідного наказу) 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 xml:space="preserve">6. Затвердити графік дистанційної роботи педагогічних працівників на час карантину.   (Графік додається). </w:t>
      </w:r>
    </w:p>
    <w:p w:rsidR="00DF3134" w:rsidRPr="00F84286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 xml:space="preserve">7. В разі відсутності технічної можливості працювати вдома, працівник повинен працювати на робочому місці. 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8. Заборонити проведення та участь учнів у масових заходах освітнього, наукового, соціального, спортивного та мистецько-розважального характеру в приміщенні та на території школи.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9. Під час карантину заборонити відвідування учнями школи.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10. Інформувати учнів та співробітників школи щодо запобігання поширенню хвороби та дій у випадку захворювання.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lastRenderedPageBreak/>
        <w:t xml:space="preserve">11. Розробити та проводити профілактичні та дезінфекційні заходи по попередженню масового розповсюдження гострої респіраторної хвороби, спричиненої </w:t>
      </w:r>
      <w:proofErr w:type="spellStart"/>
      <w:r>
        <w:rPr>
          <w:lang w:val="uk-UA" w:eastAsia="ru-RU"/>
        </w:rPr>
        <w:t>коронавірусом</w:t>
      </w:r>
      <w:proofErr w:type="spellEnd"/>
      <w:r>
        <w:rPr>
          <w:lang w:val="uk-UA" w:eastAsia="ru-RU"/>
        </w:rPr>
        <w:t>, і гострих респіраторних захворювань.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12. Обмежити проведення запланованих нарад, перевірок, експертиз до нормалізації епідемічної ситуації.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 xml:space="preserve">13. Запровадити, в разі необхідності, гнучкий режим роботи працівників школи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04.10.2006 року № 359. </w:t>
      </w:r>
    </w:p>
    <w:p w:rsidR="00DF3134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14. Виконувати рішення тимчасової обласної протиепідемічної комісії.</w:t>
      </w:r>
    </w:p>
    <w:p w:rsidR="00DF3134" w:rsidRPr="003A7072" w:rsidRDefault="00DF3134" w:rsidP="00DF3134">
      <w:pPr>
        <w:pStyle w:val="a3"/>
        <w:spacing w:line="276" w:lineRule="auto"/>
        <w:ind w:left="567" w:right="543"/>
        <w:jc w:val="both"/>
        <w:rPr>
          <w:lang w:val="uk-UA" w:eastAsia="ru-RU"/>
        </w:rPr>
      </w:pPr>
      <w:r>
        <w:rPr>
          <w:lang w:val="uk-UA" w:eastAsia="ru-RU"/>
        </w:rPr>
        <w:t>15. Контроль за виконанням наказу залишаю за собою.</w:t>
      </w:r>
    </w:p>
    <w:p w:rsidR="00DF3134" w:rsidRDefault="00DF3134" w:rsidP="00DF3134">
      <w:pPr>
        <w:pStyle w:val="a3"/>
        <w:spacing w:line="276" w:lineRule="auto"/>
        <w:ind w:left="567" w:right="543"/>
        <w:rPr>
          <w:b/>
          <w:i/>
          <w:lang w:val="uk-UA" w:eastAsia="ru-RU"/>
        </w:rPr>
      </w:pPr>
      <w:r>
        <w:rPr>
          <w:b/>
          <w:i/>
          <w:lang w:val="uk-UA" w:eastAsia="ru-RU"/>
        </w:rPr>
        <w:t xml:space="preserve"> </w:t>
      </w:r>
    </w:p>
    <w:p w:rsidR="00DF3134" w:rsidRDefault="00DF3134" w:rsidP="00DF3134">
      <w:pPr>
        <w:ind w:left="567" w:right="543"/>
        <w:jc w:val="center"/>
        <w:rPr>
          <w:lang w:val="uk-UA"/>
        </w:rPr>
      </w:pPr>
      <w:r>
        <w:rPr>
          <w:lang w:val="uk-UA"/>
        </w:rPr>
        <w:t>Директор  школи                     В.П.Вінницький</w:t>
      </w:r>
    </w:p>
    <w:p w:rsidR="002D35F8" w:rsidRDefault="002D35F8">
      <w:bookmarkStart w:id="0" w:name="_GoBack"/>
      <w:bookmarkEnd w:id="0"/>
    </w:p>
    <w:sectPr w:rsidR="002D35F8" w:rsidSect="009C3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34"/>
    <w:rsid w:val="00230AC6"/>
    <w:rsid w:val="002D35F8"/>
    <w:rsid w:val="00467350"/>
    <w:rsid w:val="00597D03"/>
    <w:rsid w:val="008F07BC"/>
    <w:rsid w:val="00900FBF"/>
    <w:rsid w:val="009C34FA"/>
    <w:rsid w:val="00C511BC"/>
    <w:rsid w:val="00D23FF1"/>
    <w:rsid w:val="00D92462"/>
    <w:rsid w:val="00DF3134"/>
    <w:rsid w:val="00F529C0"/>
    <w:rsid w:val="00F7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34"/>
    <w:pPr>
      <w:spacing w:after="200" w:line="276" w:lineRule="auto"/>
      <w:jc w:val="left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134"/>
    <w:pPr>
      <w:jc w:val="left"/>
    </w:pPr>
    <w:rPr>
      <w:rFonts w:eastAsiaTheme="minorHAnsi" w:cstheme="minorBidi"/>
      <w:szCs w:val="28"/>
    </w:rPr>
  </w:style>
  <w:style w:type="character" w:styleId="a4">
    <w:name w:val="Hyperlink"/>
    <w:uiPriority w:val="99"/>
    <w:unhideWhenUsed/>
    <w:rsid w:val="00DF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34"/>
    <w:pPr>
      <w:spacing w:after="200" w:line="276" w:lineRule="auto"/>
      <w:jc w:val="left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134"/>
    <w:pPr>
      <w:jc w:val="left"/>
    </w:pPr>
    <w:rPr>
      <w:rFonts w:eastAsiaTheme="minorHAnsi" w:cstheme="minorBidi"/>
      <w:szCs w:val="28"/>
    </w:rPr>
  </w:style>
  <w:style w:type="character" w:styleId="a4">
    <w:name w:val="Hyperlink"/>
    <w:uiPriority w:val="99"/>
    <w:unhideWhenUsed/>
    <w:rsid w:val="00DF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odskaschool.e-school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2020-03-20T11:26:00Z</dcterms:created>
  <dcterms:modified xsi:type="dcterms:W3CDTF">2020-03-20T11:28:00Z</dcterms:modified>
</cp:coreProperties>
</file>