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Тема: Виготовлення картини із природних матеріалів.</w:t>
      </w:r>
    </w:p>
    <w:p w:rsidR="00D02879" w:rsidRPr="00D02879" w:rsidRDefault="00D02879" w:rsidP="00D02879">
      <w:pPr>
        <w:rPr>
          <w:rFonts w:ascii="Times New Roman" w:hAnsi="Times New Roman" w:cs="Times New Roman"/>
          <w:sz w:val="24"/>
          <w:szCs w:val="24"/>
        </w:rPr>
      </w:pPr>
      <w:r w:rsidRPr="00DC2BD8">
        <w:rPr>
          <w:rFonts w:ascii="Times New Roman" w:hAnsi="Times New Roman" w:cs="Times New Roman"/>
          <w:sz w:val="24"/>
          <w:szCs w:val="24"/>
        </w:rPr>
        <w:t>Мета</w:t>
      </w:r>
      <w:r w:rsidR="00DC2BD8">
        <w:rPr>
          <w:rFonts w:ascii="Times New Roman" w:hAnsi="Times New Roman" w:cs="Times New Roman"/>
          <w:b/>
          <w:sz w:val="24"/>
          <w:szCs w:val="24"/>
        </w:rPr>
        <w:t>:</w:t>
      </w:r>
      <w:r w:rsidR="00F932D3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D02879">
        <w:rPr>
          <w:rFonts w:ascii="Times New Roman" w:hAnsi="Times New Roman" w:cs="Times New Roman"/>
          <w:sz w:val="24"/>
          <w:szCs w:val="24"/>
        </w:rPr>
        <w:t xml:space="preserve">Розвивати вміння виявляти ознаки осені у природі, </w:t>
      </w:r>
      <w:proofErr w:type="spellStart"/>
      <w:r w:rsidRPr="00D02879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D02879">
        <w:rPr>
          <w:rFonts w:ascii="Times New Roman" w:hAnsi="Times New Roman" w:cs="Times New Roman"/>
          <w:sz w:val="24"/>
          <w:szCs w:val="24"/>
        </w:rPr>
        <w:t xml:space="preserve"> і послідовно передавати результати спостережень.</w:t>
      </w:r>
    </w:p>
    <w:p w:rsidR="00D02879" w:rsidRPr="00D02879" w:rsidRDefault="00D02879" w:rsidP="00D02879">
      <w:pPr>
        <w:ind w:left="-426"/>
        <w:rPr>
          <w:rFonts w:ascii="Times New Roman" w:hAnsi="Times New Roman" w:cs="Times New Roman"/>
          <w:sz w:val="24"/>
          <w:szCs w:val="24"/>
        </w:rPr>
      </w:pPr>
      <w:r w:rsidRPr="00D02879">
        <w:rPr>
          <w:rFonts w:ascii="Times New Roman" w:hAnsi="Times New Roman" w:cs="Times New Roman"/>
          <w:sz w:val="24"/>
          <w:szCs w:val="24"/>
        </w:rPr>
        <w:t>Розвивати красу природи восени, значення рослин у природі та житті людей.</w:t>
      </w:r>
    </w:p>
    <w:p w:rsidR="00D02879" w:rsidRPr="00D02879" w:rsidRDefault="00D02879" w:rsidP="00D02879">
      <w:pPr>
        <w:ind w:left="-426"/>
        <w:rPr>
          <w:rFonts w:ascii="Times New Roman" w:hAnsi="Times New Roman" w:cs="Times New Roman"/>
          <w:sz w:val="24"/>
          <w:szCs w:val="24"/>
        </w:rPr>
      </w:pPr>
      <w:r w:rsidRPr="00D02879">
        <w:rPr>
          <w:rFonts w:ascii="Times New Roman" w:hAnsi="Times New Roman" w:cs="Times New Roman"/>
          <w:sz w:val="24"/>
          <w:szCs w:val="24"/>
        </w:rPr>
        <w:t>Розвивати комунікативну компетенцію.</w:t>
      </w:r>
    </w:p>
    <w:p w:rsidR="00D02879" w:rsidRPr="00D02879" w:rsidRDefault="00D02879" w:rsidP="00D02879">
      <w:pPr>
        <w:ind w:left="-426"/>
        <w:rPr>
          <w:rFonts w:ascii="Times New Roman" w:hAnsi="Times New Roman" w:cs="Times New Roman"/>
          <w:sz w:val="24"/>
          <w:szCs w:val="24"/>
        </w:rPr>
      </w:pPr>
      <w:r w:rsidRPr="00D02879">
        <w:rPr>
          <w:rFonts w:ascii="Times New Roman" w:hAnsi="Times New Roman" w:cs="Times New Roman"/>
          <w:sz w:val="24"/>
          <w:szCs w:val="24"/>
        </w:rPr>
        <w:t>Встановити причини, що зумовлюють зміни, що сталися у неживій природі, в житті рослин.</w:t>
      </w:r>
    </w:p>
    <w:p w:rsidR="00D02879" w:rsidRPr="00D02879" w:rsidRDefault="00D02879" w:rsidP="00D02879">
      <w:pPr>
        <w:ind w:left="-426"/>
        <w:rPr>
          <w:rFonts w:ascii="Times New Roman" w:hAnsi="Times New Roman" w:cs="Times New Roman"/>
          <w:sz w:val="24"/>
          <w:szCs w:val="24"/>
        </w:rPr>
      </w:pPr>
      <w:r w:rsidRPr="00D02879">
        <w:rPr>
          <w:rFonts w:ascii="Times New Roman" w:hAnsi="Times New Roman" w:cs="Times New Roman"/>
          <w:sz w:val="24"/>
          <w:szCs w:val="24"/>
        </w:rPr>
        <w:t>Формувати естетичні почуття під час спостереження за природою, розкрити взаємозалежність між людиною та природою.</w:t>
      </w:r>
    </w:p>
    <w:p w:rsidR="00D02879" w:rsidRPr="00D02879" w:rsidRDefault="00D02879" w:rsidP="00D02879">
      <w:pPr>
        <w:ind w:left="-426"/>
        <w:rPr>
          <w:rFonts w:ascii="Times New Roman" w:hAnsi="Times New Roman" w:cs="Times New Roman"/>
          <w:sz w:val="24"/>
          <w:szCs w:val="24"/>
        </w:rPr>
      </w:pPr>
      <w:r w:rsidRPr="00D02879">
        <w:rPr>
          <w:rFonts w:ascii="Times New Roman" w:hAnsi="Times New Roman" w:cs="Times New Roman"/>
          <w:sz w:val="24"/>
          <w:szCs w:val="24"/>
        </w:rPr>
        <w:t>Розвивати вміння спостерігати за природою, цінувати красу, виховувати любов до природи і рідного краю.</w:t>
      </w: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  <w:t xml:space="preserve">Стародавні Греки вважали </w:t>
      </w:r>
      <w:proofErr w:type="spellStart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троянди</w:t>
      </w:r>
      <w:proofErr w:type="spellEnd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даром богів, а Римляни - символом мужності і вибивали на своїх бойових щитах її зображення.</w:t>
      </w:r>
    </w:p>
    <w:p w:rsidR="00D02879" w:rsidRPr="00D02879" w:rsidRDefault="00D02879" w:rsidP="00D02879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Я дуже люблю </w:t>
      </w:r>
      <w:proofErr w:type="spellStart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троянди</w:t>
      </w:r>
      <w:proofErr w:type="spellEnd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 намагаюся освоїти всілякі способи її виготовлення з тканини, стрічок, паперу, апельсинової цедри, і звичайно-ж з </w:t>
      </w:r>
      <w:hyperlink r:id="rId4" w:history="1">
        <w:r w:rsidRPr="00D02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осіннього листя</w:t>
        </w:r>
      </w:hyperlink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D02879" w:rsidRPr="00D02879" w:rsidRDefault="00D02879" w:rsidP="00D02879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По праву найкрасивішими листям восени вважаються кленові. Ми з хлопцями вже зробили безліч композицій з троянд, виготовлених з </w:t>
      </w:r>
      <w:hyperlink r:id="rId5" w:history="1">
        <w:r w:rsidRPr="00D02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кленового листя</w:t>
        </w:r>
      </w:hyperlink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. Але я вважаю, що і інші листя можуть прекрасно підійти для їх виготовлення, наприклад, березові.</w:t>
      </w: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Хочу запропонувати на ваш суд один із способів виготовлення </w:t>
      </w:r>
      <w:proofErr w:type="spellStart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троянди</w:t>
      </w:r>
      <w:proofErr w:type="spellEnd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 березового листя.</w:t>
      </w: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Підбираємо листочки різної величини, приблизно по 7 - 8 штук маленьких, середніх і великих</w:t>
      </w:r>
    </w:p>
    <w:p w:rsid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Обрізаємо гостру вершину листа, щоб надати йому округлу форму.</w:t>
      </w:r>
    </w:p>
    <w:p w:rsidR="00347333" w:rsidRDefault="00347333" w:rsidP="00347333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Складаємо кілька самих маленьких пелюсток так, щоб один трохи прикривав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інший</w:t>
      </w:r>
    </w:p>
    <w:p w:rsidR="00347333" w:rsidRPr="00D02879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0" distR="0" simplePos="0" relativeHeight="251659264" behindDoc="0" locked="0" layoutInCell="1" allowOverlap="0" wp14:anchorId="06FD2F53" wp14:editId="3A0D3714">
            <wp:simplePos x="0" y="0"/>
            <wp:positionH relativeFrom="column">
              <wp:posOffset>-4445</wp:posOffset>
            </wp:positionH>
            <wp:positionV relativeFrom="line">
              <wp:posOffset>3175</wp:posOffset>
            </wp:positionV>
            <wp:extent cx="5295900" cy="3267075"/>
            <wp:effectExtent l="0" t="0" r="0" b="9525"/>
            <wp:wrapSquare wrapText="bothSides"/>
            <wp:docPr id="1" name="Рисунок 1" descr="https://i0.wp.com/maam.ru/upload/blogs/b98d67efad0387d7fd316104b453a0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maam.ru/upload/blogs/b98d67efad0387d7fd316104b453a050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879" w:rsidRPr="00D02879" w:rsidRDefault="00D02879" w:rsidP="00D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0288" behindDoc="0" locked="0" layoutInCell="1" allowOverlap="0" wp14:anchorId="2B4CE5B6" wp14:editId="40153A54">
            <wp:simplePos x="0" y="0"/>
            <wp:positionH relativeFrom="column">
              <wp:posOffset>-4445</wp:posOffset>
            </wp:positionH>
            <wp:positionV relativeFrom="line">
              <wp:posOffset>709930</wp:posOffset>
            </wp:positionV>
            <wp:extent cx="5295900" cy="3429000"/>
            <wp:effectExtent l="0" t="0" r="0" b="0"/>
            <wp:wrapSquare wrapText="bothSides"/>
            <wp:docPr id="2" name="Рисунок 2" descr="https://i0.wp.com/maam.ru/upload/blogs/6bc51c50448d9b965e15bd267b529b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maam.ru/upload/blogs/6bc51c50448d9b965e15bd267b529b77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Звертаємо їх в рулончик. Це буде серцевина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кв</w:t>
      </w:r>
      <w:r w:rsidR="00D02879"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ітки.</w:t>
      </w: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02879" w:rsidRDefault="00D02879" w:rsidP="0034733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34733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34733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D02879" w:rsidRDefault="00347333" w:rsidP="00347333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Навколо неї по черзі укладаємо такі пелюстки, маленькі, потім середні, і великі.</w:t>
      </w: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02879" w:rsidRPr="00D02879" w:rsidRDefault="00347333" w:rsidP="00D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0" distR="0" simplePos="0" relativeHeight="251661312" behindDoc="0" locked="0" layoutInCell="1" allowOverlap="0" wp14:anchorId="7281F089" wp14:editId="7DF5A46A">
            <wp:simplePos x="0" y="0"/>
            <wp:positionH relativeFrom="column">
              <wp:posOffset>-4445</wp:posOffset>
            </wp:positionH>
            <wp:positionV relativeFrom="line">
              <wp:posOffset>174625</wp:posOffset>
            </wp:positionV>
            <wp:extent cx="5295900" cy="3571875"/>
            <wp:effectExtent l="0" t="0" r="0" b="9525"/>
            <wp:wrapSquare wrapText="bothSides"/>
            <wp:docPr id="3" name="Рисунок 3" descr="https://i2.wp.com/maam.ru/upload/blogs/a06bfe3dbc8002fb8a6c9a5fdafa27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maam.ru/upload/blogs/a06bfe3dbc8002fb8a6c9a5fdafa278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79"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D02879" w:rsidRPr="00D02879" w:rsidRDefault="00D02879" w:rsidP="00D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</w:p>
    <w:p w:rsidR="00347333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Щоб троянда не </w:t>
      </w:r>
      <w:proofErr w:type="spellStart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розпалася</w:t>
      </w:r>
      <w:proofErr w:type="spellEnd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забуваємо частіше фіксувати ниткою біля основи </w:t>
      </w:r>
      <w:r w:rsidR="00347333"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2336" behindDoc="0" locked="0" layoutInCell="1" allowOverlap="0" wp14:anchorId="0AC77C19" wp14:editId="21F0908B">
            <wp:simplePos x="0" y="0"/>
            <wp:positionH relativeFrom="column">
              <wp:posOffset>-4445</wp:posOffset>
            </wp:positionH>
            <wp:positionV relativeFrom="line">
              <wp:posOffset>1892935</wp:posOffset>
            </wp:positionV>
            <wp:extent cx="5295900" cy="3971925"/>
            <wp:effectExtent l="0" t="0" r="0" b="9525"/>
            <wp:wrapSquare wrapText="bothSides"/>
            <wp:docPr id="4" name="Рисунок 4" descr="https://i0.wp.com/maam.ru/upload/blogs/93785b1034b18c2bae16cf1d5d7b5e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aam.ru/upload/blogs/93785b1034b18c2bae16cf1d5d7b5e0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квітки.</w:t>
      </w: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347333" w:rsidRPr="00347333" w:rsidRDefault="00347333" w:rsidP="00347333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02879" w:rsidRPr="00347333" w:rsidRDefault="00347333" w:rsidP="00347333">
      <w:pPr>
        <w:tabs>
          <w:tab w:val="left" w:pos="960"/>
        </w:tabs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ab/>
      </w: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9504" behindDoc="0" locked="0" layoutInCell="1" allowOverlap="0" wp14:anchorId="41123A88" wp14:editId="735C3890">
            <wp:simplePos x="0" y="0"/>
            <wp:positionH relativeFrom="column">
              <wp:posOffset>-4445</wp:posOffset>
            </wp:positionH>
            <wp:positionV relativeFrom="line">
              <wp:posOffset>1892935</wp:posOffset>
            </wp:positionV>
            <wp:extent cx="5295900" cy="3971925"/>
            <wp:effectExtent l="0" t="0" r="0" b="9525"/>
            <wp:wrapSquare wrapText="bothSides"/>
            <wp:docPr id="11" name="Рисунок 11" descr="https://i0.wp.com/maam.ru/upload/blogs/93785b1034b18c2bae16cf1d5d7b5e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maam.ru/upload/blogs/93785b1034b18c2bae16cf1d5d7b5e08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879" w:rsidRPr="00D02879" w:rsidRDefault="00D02879" w:rsidP="00D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3360" behindDoc="0" locked="0" layoutInCell="1" allowOverlap="0" wp14:anchorId="7B05CF0A" wp14:editId="28E4AAA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95900" cy="3971925"/>
            <wp:effectExtent l="0" t="0" r="0" b="9525"/>
            <wp:wrapSquare wrapText="bothSides"/>
            <wp:docPr id="5" name="Рисунок 5" descr="https://i1.wp.com/maam.ru/upload/blogs/28dedf97eb02abb698b62d3a29175e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maam.ru/upload/blogs/28dedf97eb02abb698b62d3a29175e4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0" distR="0" simplePos="0" relativeHeight="251664384" behindDoc="0" locked="0" layoutInCell="1" allowOverlap="0" wp14:anchorId="67743BA9" wp14:editId="71219E8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95900" cy="3971925"/>
            <wp:effectExtent l="0" t="0" r="0" b="9525"/>
            <wp:wrapSquare wrapText="bothSides"/>
            <wp:docPr id="6" name="Рисунок 6" descr="https://i0.wp.com/maam.ru/upload/blogs/43b14a3a00cc0b9f2411b4fe6f6b32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maam.ru/upload/blogs/43b14a3a00cc0b9f2411b4fe6f6b32c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br/>
      </w: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5408" behindDoc="0" locked="0" layoutInCell="1" allowOverlap="0" wp14:anchorId="31CC9776" wp14:editId="10DB56A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95900" cy="3971925"/>
            <wp:effectExtent l="0" t="0" r="0" b="9525"/>
            <wp:wrapSquare wrapText="bothSides"/>
            <wp:docPr id="7" name="Рисунок 7" descr="https://i2.wp.com/maam.ru/upload/blogs/ce76096701178b836dcf306b908f5e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maam.ru/upload/blogs/ce76096701178b836dcf306b908f5ef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879" w:rsidRPr="00D02879" w:rsidRDefault="00D02879" w:rsidP="00D02879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Ось і готова наша троянда. Крайні пелюстки можна трохи відігнути для додання більш природного вигляду. Для «зелені», що обрамляє квітка </w:t>
      </w:r>
      <w:proofErr w:type="spellStart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підійдуть</w:t>
      </w:r>
      <w:proofErr w:type="spellEnd"/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будь-які </w:t>
      </w:r>
      <w:hyperlink r:id="rId13" w:history="1">
        <w:r w:rsidRPr="00D02879">
          <w:rPr>
            <w:rFonts w:ascii="Times New Roman" w:eastAsia="Times New Roman" w:hAnsi="Times New Roman" w:cs="Times New Roman"/>
            <w:sz w:val="24"/>
            <w:szCs w:val="24"/>
            <w:u w:val="single"/>
            <w:lang w:eastAsia="uk-UA"/>
          </w:rPr>
          <w:t>гарні листи</w:t>
        </w:r>
      </w:hyperlink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. Я запозичила їх у самих троянд.</w:t>
      </w:r>
    </w:p>
    <w:p w:rsidR="00D02879" w:rsidRPr="00D02879" w:rsidRDefault="00D02879" w:rsidP="00D028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br/>
      </w: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anchor distT="0" distB="0" distL="0" distR="0" simplePos="0" relativeHeight="251666432" behindDoc="0" locked="0" layoutInCell="1" allowOverlap="0" wp14:anchorId="4998BEEE" wp14:editId="03E17E0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295900" cy="3971925"/>
            <wp:effectExtent l="0" t="0" r="0" b="9525"/>
            <wp:wrapSquare wrapText="bothSides"/>
            <wp:docPr id="8" name="Рисунок 8" descr="https://i2.wp.com/maam.ru/upload/blogs/8dc45b94999b73d3ee16db5a594982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maam.ru/upload/blogs/8dc45b94999b73d3ee16db5a59498222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(Якщо потрібен бутон, то використовуємо поменше пелюсток).</w:t>
      </w:r>
    </w:p>
    <w:p w:rsidR="00D02879" w:rsidRPr="00D02879" w:rsidRDefault="00D02879" w:rsidP="00D02879">
      <w:pPr>
        <w:shd w:val="clear" w:color="auto" w:fill="FFFFFF"/>
        <w:spacing w:before="150" w:after="150" w:line="345" w:lineRule="atLeast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D02879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0" distR="0" simplePos="0" relativeHeight="251667456" behindDoc="0" locked="0" layoutInCell="1" allowOverlap="0" wp14:anchorId="7CAC12DA" wp14:editId="705C26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67200" cy="5686425"/>
            <wp:effectExtent l="0" t="0" r="0" b="9525"/>
            <wp:wrapSquare wrapText="bothSides"/>
            <wp:docPr id="9" name="Рисунок 9" descr="https://i1.wp.com/maam.ru/upload/blogs/5c0dadc4e22c56a926e825d9b2733a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1.wp.com/maam.ru/upload/blogs/5c0dadc4e22c56a926e825d9b2733af9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79">
        <w:rPr>
          <w:rFonts w:ascii="Times New Roman" w:eastAsia="Times New Roman" w:hAnsi="Times New Roman" w:cs="Times New Roman"/>
          <w:sz w:val="24"/>
          <w:szCs w:val="24"/>
          <w:lang w:eastAsia="uk-UA"/>
        </w:rPr>
        <w:t>Щоб наші квіти довше збереглися, можна побризкати їх лаком для волосся або розкрити соняшниковою олією з додаванням кількох крапель будь-якого ефірного масла.</w:t>
      </w:r>
    </w:p>
    <w:p w:rsidR="00F36DB3" w:rsidRPr="00D02879" w:rsidRDefault="00F36DB3" w:rsidP="00D02879">
      <w:pPr>
        <w:rPr>
          <w:rFonts w:ascii="Times New Roman" w:hAnsi="Times New Roman" w:cs="Times New Roman"/>
          <w:sz w:val="24"/>
          <w:szCs w:val="24"/>
        </w:rPr>
      </w:pPr>
    </w:p>
    <w:sectPr w:rsidR="00F36DB3" w:rsidRPr="00D0287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B3"/>
    <w:rsid w:val="00347333"/>
    <w:rsid w:val="00D02879"/>
    <w:rsid w:val="00DC2BD8"/>
    <w:rsid w:val="00ED60B3"/>
    <w:rsid w:val="00F36DB3"/>
    <w:rsid w:val="00F9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1BAB6"/>
  <w15:chartTrackingRefBased/>
  <w15:docId w15:val="{2A790BD3-915F-4B07-A0E2-748FE3A0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semiHidden/>
    <w:unhideWhenUsed/>
    <w:rsid w:val="00D028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6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oras-beauty.ru/uk/krasota/shablon-dereva-dlya-steny-bolshogo-raspechatat-trafaret-derev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oras-beauty.ru/uk/internet/podelka-iz-semyan-na-temu-osen-podelki-iz-klenovyh-listev-i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hyperlink" Target="https://foras-beauty.ru/uk/eda/kak-krasivo-ulozhit-salfetki-na-stol-bumazhnye-krasivo-skladyvaem-salfetki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1566</Words>
  <Characters>894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учень6</dc:creator>
  <cp:keywords/>
  <dc:description/>
  <cp:lastModifiedBy>учень6</cp:lastModifiedBy>
  <cp:revision>6</cp:revision>
  <dcterms:created xsi:type="dcterms:W3CDTF">2020-10-16T08:27:00Z</dcterms:created>
  <dcterms:modified xsi:type="dcterms:W3CDTF">2020-11-02T07:27:00Z</dcterms:modified>
</cp:coreProperties>
</file>