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CE" w:rsidRDefault="009E0FEC" w:rsidP="009E0FEC">
      <w:pPr>
        <w:pStyle w:val="a3"/>
        <w:jc w:val="center"/>
        <w:rPr>
          <w:rFonts w:ascii="Times New Roman" w:hAnsi="Times New Roman" w:cs="Times New Roman"/>
          <w:sz w:val="28"/>
        </w:rPr>
      </w:pPr>
      <w:r w:rsidRPr="009E0FEC">
        <w:rPr>
          <w:rFonts w:ascii="Times New Roman" w:hAnsi="Times New Roman" w:cs="Times New Roman"/>
          <w:sz w:val="28"/>
        </w:rPr>
        <w:t>Інтелектуальний марафон «Осінні свята українців»</w:t>
      </w:r>
    </w:p>
    <w:p w:rsidR="009E0FEC" w:rsidRDefault="009E0FEC" w:rsidP="009E0FE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Pr="009E0FEC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знайомити з основними святами </w:t>
      </w:r>
      <w:r w:rsidRPr="009E0FEC">
        <w:rPr>
          <w:rFonts w:ascii="Times New Roman" w:hAnsi="Times New Roman" w:cs="Times New Roman"/>
          <w:sz w:val="28"/>
          <w:szCs w:val="28"/>
          <w:shd w:val="clear" w:color="auto" w:fill="FFFFFF"/>
        </w:rPr>
        <w:t>осіннього циклів та традиціями їх відзначення; розширювати знання учнів про давні звичаї українського народу, про традиції святкування і відзначення народних свят; розвивати зв’язне мовлення, граматично правильно висловлювати свої думки; виховувати любов до свого народу, повагу до його традицій, минулого і сучасного.</w:t>
      </w:r>
    </w:p>
    <w:p w:rsidR="00603236" w:rsidRDefault="00603236" w:rsidP="009E0FE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</w:t>
      </w:r>
      <w:r w:rsidR="00797726">
        <w:rPr>
          <w:rFonts w:ascii="Times New Roman" w:hAnsi="Times New Roman" w:cs="Times New Roman"/>
          <w:sz w:val="28"/>
          <w:szCs w:val="28"/>
          <w:shd w:val="clear" w:color="auto" w:fill="FFFFFF"/>
        </w:rPr>
        <w:t>: аркуші паперу, ручки</w:t>
      </w:r>
    </w:p>
    <w:p w:rsidR="00603236" w:rsidRDefault="00603236" w:rsidP="009E0FE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Хід заходу</w:t>
      </w:r>
    </w:p>
    <w:p w:rsidR="00603236" w:rsidRDefault="00603236" w:rsidP="009E0FE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Організаційний момент.</w:t>
      </w:r>
    </w:p>
    <w:p w:rsidR="00603236" w:rsidRDefault="00603236" w:rsidP="009E0FE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Повідомлення теми та мети інтелектуального марафону.</w:t>
      </w:r>
    </w:p>
    <w:p w:rsidR="00603236" w:rsidRPr="00603236" w:rsidRDefault="00603236" w:rsidP="006032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0AE2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Вправа </w:t>
      </w:r>
      <w:r w:rsidRPr="0060323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«Вибери зі списку»</w:t>
      </w:r>
    </w:p>
    <w:p w:rsidR="00603236" w:rsidRPr="00603236" w:rsidRDefault="00603236" w:rsidP="00603236">
      <w:pPr>
        <w:pStyle w:val="a3"/>
        <w:jc w:val="both"/>
      </w:pPr>
      <w:r w:rsidRPr="00603236">
        <w:rPr>
          <w:rFonts w:ascii="Times New Roman" w:hAnsi="Times New Roman" w:cs="Times New Roman"/>
          <w:sz w:val="28"/>
          <w:szCs w:val="28"/>
        </w:rPr>
        <w:t xml:space="preserve">Вибери зі списку свята тієї пори </w:t>
      </w:r>
      <w:r>
        <w:rPr>
          <w:rFonts w:ascii="Times New Roman" w:hAnsi="Times New Roman" w:cs="Times New Roman"/>
          <w:sz w:val="28"/>
          <w:szCs w:val="28"/>
        </w:rPr>
        <w:t>року, які відносяться до осіннього циклу</w:t>
      </w:r>
      <w:r w:rsidRPr="00603236">
        <w:t>.</w:t>
      </w:r>
    </w:p>
    <w:p w:rsidR="009E0FEC" w:rsidRPr="009E0FEC" w:rsidRDefault="00603236" w:rsidP="00603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Інформаційне повідомлення</w:t>
      </w:r>
    </w:p>
    <w:p w:rsidR="009E0FEC" w:rsidRPr="009E0FEC" w:rsidRDefault="009E0FEC" w:rsidP="009E0FEC">
      <w:pPr>
        <w:pStyle w:val="a3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FEC">
        <w:rPr>
          <w:rFonts w:ascii="Times New Roman" w:hAnsi="Times New Roman" w:cs="Times New Roman"/>
          <w:sz w:val="28"/>
          <w:szCs w:val="28"/>
        </w:rPr>
        <w:t>Осінь - дивовижна, золота пора року. Природа розмальовує усе на своєму шляху золотими мазками. Все вбирається в осінні шати. Дні коротшають, а ночі відкривають містерії обрядів, ворожінь і давніх традицій. Це і дуже важлива пора року, адже йде збір урожаю, підбиваються підсумки року і відбувається активна підготовка до зими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0FEC">
        <w:rPr>
          <w:rFonts w:ascii="Times New Roman" w:hAnsi="Times New Roman" w:cs="Times New Roman"/>
          <w:sz w:val="28"/>
          <w:szCs w:val="28"/>
        </w:rPr>
        <w:t> </w:t>
      </w:r>
      <w:r w:rsidRPr="009E0F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ab/>
      </w:r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Осінній цикл свят замикає річне календарно-обрядове коло. Він не становить цілісної системи, а ввібрав окремі звичаї та обряди, характер яких визначався станом засинання природи та приготуваннями до зими і зимових свят. В сучасній інтерпретації рамки осіннього циклу охоплюють період від перших серпневих днів (день пророка Іллі) до дня святого Пилипа (27 листопада), після якого настає зимовий піст — Пилипівка, що триває аж до Різдва. Він включає такі основні свята та обряди: Спаса, Семена, </w:t>
      </w:r>
      <w:proofErr w:type="spellStart"/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Успіння</w:t>
      </w:r>
      <w:proofErr w:type="spellEnd"/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та Різдва Пресвятої Богородиці, Покрови, св. Дмитра, Кузьми та Дем'яна, Михайла </w:t>
      </w:r>
      <w:proofErr w:type="spellStart"/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Архистратига</w:t>
      </w:r>
      <w:proofErr w:type="spellEnd"/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.</w:t>
      </w:r>
    </w:p>
    <w:p w:rsidR="009E0FEC" w:rsidRPr="009E0FEC" w:rsidRDefault="009E0FEC" w:rsidP="009E0FEC">
      <w:pPr>
        <w:pStyle w:val="a3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ab/>
      </w:r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Головними моментами осіннього циклу були звичаї, приурочені до завершення збору врожаю чи повернення худоби з літніх пасовищ. У них, як і в попередніх циклах, відображена головна селянська турбота - забезпечення родючості полів, плодючості худоби, продовження людського роду.</w:t>
      </w:r>
    </w:p>
    <w:p w:rsidR="009E0FEC" w:rsidRPr="009E0FEC" w:rsidRDefault="009E0FEC" w:rsidP="009E0FEC">
      <w:pPr>
        <w:pStyle w:val="a3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ab/>
      </w:r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Це - основна ідея осіннього обрядового циклу. Більшість обрядів осіннього циклу в тому вигляді, в якому вони збереглися, пов'язані не із конкретною датою чи святковим днем, а із виконанням певного виду землеробських робіт в окремого господаря - початок збору врожаю, час завершення жнив та період косовиці. Кожен із них мав свої звичаї, які супроводжували процес праці. Обряди осіннього циклу також були спрямовані на родинне життя: з Покрови починалися весілля, а на Введення, Катерини та Андрія ворожили на обранців. Обрядові дії переважно переносилися у приміщення, набуваючи форми вечорниць.</w:t>
      </w:r>
    </w:p>
    <w:p w:rsidR="00603236" w:rsidRPr="00603236" w:rsidRDefault="009E0FEC" w:rsidP="00603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 </w:t>
      </w:r>
      <w:r w:rsidR="0060323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4. </w:t>
      </w:r>
      <w:r w:rsidR="006032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Вправа </w:t>
      </w:r>
      <w:r w:rsidR="00603236" w:rsidRPr="006032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«Асоціативний кущ»</w:t>
      </w:r>
    </w:p>
    <w:p w:rsidR="00603236" w:rsidRPr="00603236" w:rsidRDefault="00603236" w:rsidP="006032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323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5 ознак,  з чим у вас асоціюється вказане свято.</w:t>
      </w:r>
    </w:p>
    <w:p w:rsidR="00603236" w:rsidRPr="00C67E15" w:rsidRDefault="00603236" w:rsidP="00C67E15">
      <w:pPr>
        <w:pStyle w:val="a3"/>
        <w:jc w:val="both"/>
        <w:rPr>
          <w:rFonts w:ascii="Times New Roman" w:hAnsi="Times New Roman" w:cs="Times New Roman"/>
          <w:sz w:val="28"/>
        </w:rPr>
      </w:pPr>
      <w:r w:rsidRPr="00020AE2">
        <w:rPr>
          <w:rFonts w:ascii="Times New Roman" w:eastAsia="Times New Roman" w:hAnsi="Times New Roman" w:cs="Times New Roman"/>
          <w:sz w:val="28"/>
          <w:lang w:eastAsia="uk-UA"/>
        </w:rPr>
        <w:t>1 група</w:t>
      </w:r>
      <w:r w:rsidRPr="00020AE2">
        <w:rPr>
          <w:rFonts w:eastAsia="Times New Roman"/>
          <w:sz w:val="28"/>
          <w:lang w:eastAsia="uk-UA"/>
        </w:rPr>
        <w:t xml:space="preserve"> </w:t>
      </w:r>
      <w:r w:rsidRPr="00C67E15">
        <w:rPr>
          <w:rFonts w:eastAsia="Times New Roman"/>
          <w:lang w:eastAsia="uk-UA"/>
        </w:rPr>
        <w:t xml:space="preserve">– </w:t>
      </w:r>
      <w:proofErr w:type="spellStart"/>
      <w:r w:rsidR="00C67E15" w:rsidRPr="00C67E15">
        <w:rPr>
          <w:rFonts w:ascii="Times New Roman" w:hAnsi="Times New Roman" w:cs="Times New Roman"/>
          <w:sz w:val="28"/>
        </w:rPr>
        <w:t>Всічення</w:t>
      </w:r>
      <w:proofErr w:type="spellEnd"/>
      <w:r w:rsidRPr="00C67E15">
        <w:rPr>
          <w:rFonts w:ascii="Times New Roman" w:hAnsi="Times New Roman" w:cs="Times New Roman"/>
          <w:sz w:val="28"/>
        </w:rPr>
        <w:t xml:space="preserve"> голови пророка, </w:t>
      </w:r>
      <w:proofErr w:type="spellStart"/>
      <w:r w:rsidRPr="00C67E15">
        <w:rPr>
          <w:rFonts w:ascii="Times New Roman" w:hAnsi="Times New Roman" w:cs="Times New Roman"/>
          <w:sz w:val="28"/>
        </w:rPr>
        <w:t>предтeчі</w:t>
      </w:r>
      <w:proofErr w:type="spellEnd"/>
      <w:r w:rsidRPr="00C67E15">
        <w:rPr>
          <w:rFonts w:ascii="Times New Roman" w:hAnsi="Times New Roman" w:cs="Times New Roman"/>
          <w:sz w:val="28"/>
        </w:rPr>
        <w:t xml:space="preserve"> і хрестителя Господнього Іоанна</w:t>
      </w:r>
      <w:r w:rsidR="00C67E15" w:rsidRPr="00C67E15">
        <w:rPr>
          <w:rFonts w:ascii="Times New Roman" w:hAnsi="Times New Roman" w:cs="Times New Roman"/>
          <w:sz w:val="28"/>
        </w:rPr>
        <w:t xml:space="preserve">. </w:t>
      </w:r>
      <w:r w:rsidRPr="00C67E15">
        <w:rPr>
          <w:rFonts w:ascii="Times New Roman" w:hAnsi="Times New Roman" w:cs="Times New Roman"/>
          <w:sz w:val="28"/>
        </w:rPr>
        <w:br/>
        <w:t xml:space="preserve">2 група – </w:t>
      </w:r>
      <w:r w:rsidR="00C67E15" w:rsidRPr="00C67E15">
        <w:rPr>
          <w:rFonts w:ascii="Times New Roman" w:hAnsi="Times New Roman" w:cs="Times New Roman"/>
          <w:sz w:val="28"/>
        </w:rPr>
        <w:t>Різдво Пресвятої Богородиці</w:t>
      </w:r>
    </w:p>
    <w:p w:rsidR="00603236" w:rsidRPr="00C67E15" w:rsidRDefault="00603236" w:rsidP="00C67E15">
      <w:pPr>
        <w:pStyle w:val="a3"/>
        <w:jc w:val="both"/>
        <w:rPr>
          <w:rFonts w:ascii="Times New Roman" w:hAnsi="Times New Roman" w:cs="Times New Roman"/>
          <w:sz w:val="28"/>
        </w:rPr>
      </w:pPr>
      <w:r w:rsidRPr="00C67E15">
        <w:rPr>
          <w:rFonts w:ascii="Times New Roman" w:hAnsi="Times New Roman" w:cs="Times New Roman"/>
          <w:sz w:val="28"/>
        </w:rPr>
        <w:t xml:space="preserve">3 група – </w:t>
      </w:r>
      <w:proofErr w:type="spellStart"/>
      <w:r w:rsidR="00C67E15" w:rsidRPr="00C67E15">
        <w:rPr>
          <w:rFonts w:ascii="Times New Roman" w:hAnsi="Times New Roman" w:cs="Times New Roman"/>
          <w:sz w:val="28"/>
        </w:rPr>
        <w:t>Воздвиження</w:t>
      </w:r>
      <w:proofErr w:type="spellEnd"/>
      <w:r w:rsidR="00C67E15" w:rsidRPr="00C67E15">
        <w:rPr>
          <w:rFonts w:ascii="Times New Roman" w:hAnsi="Times New Roman" w:cs="Times New Roman"/>
          <w:sz w:val="28"/>
        </w:rPr>
        <w:t xml:space="preserve"> Чесного Хреста Господнього</w:t>
      </w:r>
    </w:p>
    <w:p w:rsidR="00C67E15" w:rsidRPr="00C67E15" w:rsidRDefault="00603236" w:rsidP="00C67E15">
      <w:pPr>
        <w:pStyle w:val="a3"/>
        <w:jc w:val="both"/>
        <w:rPr>
          <w:rFonts w:ascii="Times New Roman" w:hAnsi="Times New Roman" w:cs="Times New Roman"/>
          <w:sz w:val="28"/>
        </w:rPr>
      </w:pPr>
      <w:r w:rsidRPr="00C67E15">
        <w:rPr>
          <w:rFonts w:ascii="Times New Roman" w:hAnsi="Times New Roman" w:cs="Times New Roman"/>
          <w:sz w:val="28"/>
        </w:rPr>
        <w:t xml:space="preserve">4 група – </w:t>
      </w:r>
      <w:r w:rsidR="00C67E15" w:rsidRPr="00C67E15">
        <w:rPr>
          <w:rFonts w:ascii="Times New Roman" w:hAnsi="Times New Roman" w:cs="Times New Roman"/>
          <w:sz w:val="28"/>
        </w:rPr>
        <w:t>кончина Апостола і Євангеліста Іоанна Богослова</w:t>
      </w:r>
    </w:p>
    <w:p w:rsidR="00C67E15" w:rsidRPr="00C67E15" w:rsidRDefault="00C67E15" w:rsidP="00020AE2">
      <w:pPr>
        <w:pStyle w:val="a3"/>
        <w:rPr>
          <w:color w:val="2C2F34"/>
          <w:shd w:val="clear" w:color="auto" w:fill="FFFFFF"/>
        </w:rPr>
      </w:pPr>
      <w:r w:rsidRPr="00C67E15">
        <w:rPr>
          <w:rFonts w:ascii="Times New Roman" w:hAnsi="Times New Roman" w:cs="Times New Roman"/>
          <w:sz w:val="28"/>
        </w:rPr>
        <w:lastRenderedPageBreak/>
        <w:t>5 група - Покрова Пресвятої Богородиці;</w:t>
      </w:r>
      <w:r w:rsidRPr="00C67E15">
        <w:br/>
      </w:r>
      <w:r w:rsidRPr="00C67E15">
        <w:rPr>
          <w:rFonts w:ascii="Times New Roman" w:hAnsi="Times New Roman" w:cs="Times New Roman"/>
          <w:color w:val="2C2F34"/>
          <w:sz w:val="28"/>
          <w:shd w:val="clear" w:color="auto" w:fill="FFFFFF"/>
        </w:rPr>
        <w:t>6 група -  Казанської ікони Божо</w:t>
      </w:r>
      <w:bookmarkStart w:id="0" w:name="_GoBack"/>
      <w:bookmarkEnd w:id="0"/>
      <w:r w:rsidRPr="00C67E15">
        <w:rPr>
          <w:rFonts w:ascii="Times New Roman" w:hAnsi="Times New Roman" w:cs="Times New Roman"/>
          <w:color w:val="2C2F34"/>
          <w:sz w:val="28"/>
          <w:shd w:val="clear" w:color="auto" w:fill="FFFFFF"/>
        </w:rPr>
        <w:t>ї Матері</w:t>
      </w:r>
    </w:p>
    <w:p w:rsidR="00C67E15" w:rsidRDefault="00C67E15" w:rsidP="00020AE2">
      <w:pPr>
        <w:pStyle w:val="a3"/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</w:pPr>
      <w:r w:rsidRPr="00C67E15"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7 група - Собор </w:t>
      </w:r>
      <w:proofErr w:type="spellStart"/>
      <w:r w:rsidRPr="00C67E15"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>архистратига</w:t>
      </w:r>
      <w:proofErr w:type="spellEnd"/>
      <w:r w:rsidRPr="00C67E15"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67E15"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>Михаїла</w:t>
      </w:r>
      <w:proofErr w:type="spellEnd"/>
      <w:r w:rsidRPr="00C67E15"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або Михайлів день</w:t>
      </w:r>
    </w:p>
    <w:p w:rsidR="00C67E15" w:rsidRDefault="00C67E15" w:rsidP="00C67E15">
      <w:pPr>
        <w:pStyle w:val="a3"/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5. Робота в групах </w:t>
      </w:r>
    </w:p>
    <w:p w:rsidR="00797726" w:rsidRPr="009E0FEC" w:rsidRDefault="00C67E15" w:rsidP="00797726">
      <w:pPr>
        <w:pStyle w:val="a3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>Кожна група повинна</w:t>
      </w:r>
      <w:r w:rsidR="00797726">
        <w:rPr>
          <w:rStyle w:val="a7"/>
          <w:rFonts w:ascii="Times New Roman" w:hAnsi="Times New Roman" w:cs="Times New Roman"/>
          <w:b w:val="0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зібрати інформацію про своє свято та презентувати</w:t>
      </w:r>
      <w:r w:rsidRPr="00C67E15">
        <w:rPr>
          <w:rFonts w:ascii="Times New Roman" w:hAnsi="Times New Roman" w:cs="Times New Roman"/>
          <w:color w:val="1F1F26"/>
          <w:sz w:val="28"/>
          <w:szCs w:val="28"/>
        </w:rPr>
        <w:br/>
      </w:r>
      <w:r w:rsidR="00797726">
        <w:rPr>
          <w:rFonts w:ascii="Times New Roman" w:hAnsi="Times New Roman" w:cs="Times New Roman"/>
          <w:color w:val="1F1F26"/>
          <w:sz w:val="28"/>
          <w:szCs w:val="28"/>
        </w:rPr>
        <w:t xml:space="preserve">6. Підсумок. </w:t>
      </w:r>
      <w:r w:rsidRPr="00C67E15">
        <w:rPr>
          <w:rFonts w:ascii="Times New Roman" w:hAnsi="Times New Roman" w:cs="Times New Roman"/>
          <w:color w:val="1F1F26"/>
          <w:sz w:val="28"/>
          <w:szCs w:val="28"/>
        </w:rPr>
        <w:br/>
      </w:r>
      <w:r w:rsidR="0079772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ab/>
      </w:r>
      <w:r w:rsidR="00797726" w:rsidRPr="009E0FEC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 осінньому циклі знову повторюються всі мотиви, властиві для інших циклів - так формувалося безперервне циклічне обрядове коло святкових дат із різними атрибутами і символами, але одними і тими ж мотивами.</w:t>
      </w:r>
    </w:p>
    <w:p w:rsidR="009E0FEC" w:rsidRPr="00C67E15" w:rsidRDefault="009E0FEC" w:rsidP="00C67E15">
      <w:pPr>
        <w:pStyle w:val="a3"/>
        <w:rPr>
          <w:rFonts w:ascii="Times New Roman" w:hAnsi="Times New Roman" w:cs="Times New Roman"/>
          <w:bCs/>
          <w:color w:val="2C2F34"/>
          <w:sz w:val="28"/>
          <w:szCs w:val="28"/>
          <w:bdr w:val="none" w:sz="0" w:space="0" w:color="auto" w:frame="1"/>
          <w:shd w:val="clear" w:color="auto" w:fill="FFFFFF"/>
        </w:rPr>
      </w:pPr>
    </w:p>
    <w:p w:rsidR="009E0FEC" w:rsidRPr="009E0FEC" w:rsidRDefault="009E0FEC" w:rsidP="009E0FEC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9E0FEC" w:rsidRPr="009E0F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C45"/>
    <w:multiLevelType w:val="multilevel"/>
    <w:tmpl w:val="796E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B1"/>
    <w:rsid w:val="00020AE2"/>
    <w:rsid w:val="00404BB1"/>
    <w:rsid w:val="00603236"/>
    <w:rsid w:val="00797726"/>
    <w:rsid w:val="009E0FEC"/>
    <w:rsid w:val="00C67E15"/>
    <w:rsid w:val="00C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F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E0FEC"/>
    <w:rPr>
      <w:i/>
      <w:iCs/>
    </w:rPr>
  </w:style>
  <w:style w:type="character" w:styleId="a6">
    <w:name w:val="Hyperlink"/>
    <w:basedOn w:val="a0"/>
    <w:uiPriority w:val="99"/>
    <w:semiHidden/>
    <w:unhideWhenUsed/>
    <w:rsid w:val="009E0FEC"/>
    <w:rPr>
      <w:color w:val="0000FF"/>
      <w:u w:val="single"/>
    </w:rPr>
  </w:style>
  <w:style w:type="character" w:styleId="a7">
    <w:name w:val="Strong"/>
    <w:basedOn w:val="a0"/>
    <w:uiPriority w:val="22"/>
    <w:qFormat/>
    <w:rsid w:val="00603236"/>
    <w:rPr>
      <w:b/>
      <w:bCs/>
    </w:rPr>
  </w:style>
  <w:style w:type="character" w:customStyle="1" w:styleId="1">
    <w:name w:val="Строгий1"/>
    <w:basedOn w:val="a0"/>
    <w:rsid w:val="00603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F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E0FEC"/>
    <w:rPr>
      <w:i/>
      <w:iCs/>
    </w:rPr>
  </w:style>
  <w:style w:type="character" w:styleId="a6">
    <w:name w:val="Hyperlink"/>
    <w:basedOn w:val="a0"/>
    <w:uiPriority w:val="99"/>
    <w:semiHidden/>
    <w:unhideWhenUsed/>
    <w:rsid w:val="009E0FEC"/>
    <w:rPr>
      <w:color w:val="0000FF"/>
      <w:u w:val="single"/>
    </w:rPr>
  </w:style>
  <w:style w:type="character" w:styleId="a7">
    <w:name w:val="Strong"/>
    <w:basedOn w:val="a0"/>
    <w:uiPriority w:val="22"/>
    <w:qFormat/>
    <w:rsid w:val="00603236"/>
    <w:rPr>
      <w:b/>
      <w:bCs/>
    </w:rPr>
  </w:style>
  <w:style w:type="character" w:customStyle="1" w:styleId="1">
    <w:name w:val="Строгий1"/>
    <w:basedOn w:val="a0"/>
    <w:rsid w:val="0060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1431-AF48-4066-85B0-F9A7E050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2020-10-26T06:58:00Z</dcterms:created>
  <dcterms:modified xsi:type="dcterms:W3CDTF">2020-10-26T07:37:00Z</dcterms:modified>
</cp:coreProperties>
</file>