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A4" w:rsidRPr="00FE5827" w:rsidRDefault="006364A4" w:rsidP="006364A4">
      <w:pPr>
        <w:tabs>
          <w:tab w:val="left" w:pos="6120"/>
          <w:tab w:val="center" w:pos="75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5827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6364A4" w:rsidRPr="00FE5827" w:rsidRDefault="006364A4" w:rsidP="00636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27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6364A4" w:rsidRPr="00FE5827" w:rsidRDefault="006364A4" w:rsidP="00636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27">
        <w:rPr>
          <w:rFonts w:ascii="Times New Roman" w:hAnsi="Times New Roman" w:cs="Times New Roman"/>
          <w:b/>
          <w:sz w:val="28"/>
          <w:szCs w:val="28"/>
        </w:rPr>
        <w:t>Четвер  /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FE582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E5827"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3"/>
        <w:tblW w:w="0" w:type="auto"/>
        <w:tblInd w:w="-353" w:type="dxa"/>
        <w:tblLook w:val="04A0" w:firstRow="1" w:lastRow="0" w:firstColumn="1" w:lastColumn="0" w:noHBand="0" w:noVBand="1"/>
      </w:tblPr>
      <w:tblGrid>
        <w:gridCol w:w="498"/>
        <w:gridCol w:w="1918"/>
        <w:gridCol w:w="3154"/>
        <w:gridCol w:w="3139"/>
        <w:gridCol w:w="5206"/>
      </w:tblGrid>
      <w:tr w:rsidR="006364A4" w:rsidRPr="00FE5827" w:rsidTr="00412C5C">
        <w:tc>
          <w:tcPr>
            <w:tcW w:w="498" w:type="dxa"/>
          </w:tcPr>
          <w:p w:rsidR="006364A4" w:rsidRPr="00FE5827" w:rsidRDefault="006364A4" w:rsidP="00412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6364A4" w:rsidRPr="00FE5827" w:rsidRDefault="006364A4" w:rsidP="00412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2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35" w:type="dxa"/>
          </w:tcPr>
          <w:p w:rsidR="006364A4" w:rsidRPr="00FE5827" w:rsidRDefault="006364A4" w:rsidP="00412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2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3827" w:type="dxa"/>
          </w:tcPr>
          <w:p w:rsidR="006364A4" w:rsidRPr="00FE5827" w:rsidRDefault="006364A4" w:rsidP="00412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2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4394" w:type="dxa"/>
          </w:tcPr>
          <w:p w:rsidR="006364A4" w:rsidRPr="00FE5827" w:rsidRDefault="006364A4" w:rsidP="00412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27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6364A4" w:rsidRPr="00FE5827" w:rsidTr="00412C5C">
        <w:tc>
          <w:tcPr>
            <w:tcW w:w="498" w:type="dxa"/>
          </w:tcPr>
          <w:p w:rsidR="006364A4" w:rsidRPr="00FE5827" w:rsidRDefault="006364A4" w:rsidP="00412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27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:rsidR="006364A4" w:rsidRDefault="006364A4" w:rsidP="004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Композиція п’єси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Г.Ібсена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«Ляльковий дім». Образна система. Підтекст. Символіка. Відкритість фіналу.</w:t>
            </w:r>
          </w:p>
        </w:tc>
        <w:tc>
          <w:tcPr>
            <w:tcW w:w="3827" w:type="dxa"/>
          </w:tcPr>
          <w:p w:rsidR="006364A4" w:rsidRDefault="006364A4" w:rsidP="004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цитати до характеристики образів Нори,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Торвальда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Заповнити схему «Образи – символи та їх значення у п’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».Виконати інтерактивну вправу «Продовж речення»: фінал п’єси для мене…</w:t>
            </w:r>
          </w:p>
        </w:tc>
        <w:tc>
          <w:tcPr>
            <w:tcW w:w="4394" w:type="dxa"/>
          </w:tcPr>
          <w:p w:rsidR="006364A4" w:rsidRDefault="006364A4" w:rsidP="004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21A2A">
                <w:rPr>
                  <w:rStyle w:val="a6"/>
                  <w:sz w:val="24"/>
                  <w:szCs w:val="24"/>
                </w:rPr>
                <w:t>https://www.youtube.com/watch?v=bS7FwJe2Cbo</w:t>
              </w:r>
            </w:hyperlink>
          </w:p>
          <w:p w:rsidR="006364A4" w:rsidRDefault="006364A4" w:rsidP="0041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4" w:rsidRPr="00FE5827" w:rsidTr="00412C5C">
        <w:tc>
          <w:tcPr>
            <w:tcW w:w="498" w:type="dxa"/>
          </w:tcPr>
          <w:p w:rsidR="006364A4" w:rsidRPr="00FE5827" w:rsidRDefault="006364A4" w:rsidP="00412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2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:rsidR="006364A4" w:rsidRPr="007D5D27" w:rsidRDefault="006364A4" w:rsidP="0041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Симетрія відносно прямої. Розв’язування задач</w:t>
            </w:r>
          </w:p>
        </w:tc>
        <w:tc>
          <w:tcPr>
            <w:tcW w:w="3827" w:type="dxa"/>
          </w:tcPr>
          <w:p w:rsidR="006364A4" w:rsidRPr="007D5D27" w:rsidRDefault="006364A4" w:rsidP="0041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§20 (п.2). Розв’язати №919, 925 (1) </w:t>
            </w:r>
          </w:p>
        </w:tc>
        <w:tc>
          <w:tcPr>
            <w:tcW w:w="4394" w:type="dxa"/>
          </w:tcPr>
          <w:p w:rsidR="006364A4" w:rsidRPr="00CD3DAB" w:rsidRDefault="006364A4" w:rsidP="0041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D3DAB">
                <w:rPr>
                  <w:color w:val="0000FF"/>
                  <w:u w:val="single"/>
                  <w:lang w:val="en-US"/>
                </w:rPr>
                <w:t>https</w:t>
              </w:r>
              <w:r w:rsidRPr="00CD3DAB">
                <w:rPr>
                  <w:color w:val="0000FF"/>
                  <w:u w:val="single"/>
                </w:rPr>
                <w:t>://</w:t>
              </w:r>
              <w:proofErr w:type="spellStart"/>
              <w:r w:rsidRPr="00CD3DAB">
                <w:rPr>
                  <w:color w:val="0000FF"/>
                  <w:u w:val="single"/>
                  <w:lang w:val="en-US"/>
                </w:rPr>
                <w:t>learningapps</w:t>
              </w:r>
              <w:proofErr w:type="spellEnd"/>
              <w:r w:rsidRPr="00CD3DAB">
                <w:rPr>
                  <w:color w:val="0000FF"/>
                  <w:u w:val="single"/>
                </w:rPr>
                <w:t>.</w:t>
              </w:r>
              <w:r w:rsidRPr="00CD3DAB">
                <w:rPr>
                  <w:color w:val="0000FF"/>
                  <w:u w:val="single"/>
                  <w:lang w:val="en-US"/>
                </w:rPr>
                <w:t>org</w:t>
              </w:r>
              <w:r w:rsidRPr="00CD3DAB">
                <w:rPr>
                  <w:color w:val="0000FF"/>
                  <w:u w:val="single"/>
                </w:rPr>
                <w:t>/4389712</w:t>
              </w:r>
            </w:hyperlink>
            <w:r>
              <w:t xml:space="preserve"> - </w:t>
            </w:r>
            <w:r w:rsidRPr="00CD3DAB">
              <w:rPr>
                <w:rFonts w:ascii="Times New Roman" w:hAnsi="Times New Roman" w:cs="Times New Roman"/>
                <w:sz w:val="28"/>
                <w:szCs w:val="28"/>
              </w:rPr>
              <w:t>виконайте завдання</w:t>
            </w:r>
          </w:p>
        </w:tc>
      </w:tr>
      <w:tr w:rsidR="006364A4" w:rsidRPr="00FE5827" w:rsidTr="00412C5C">
        <w:tc>
          <w:tcPr>
            <w:tcW w:w="498" w:type="dxa"/>
          </w:tcPr>
          <w:p w:rsidR="006364A4" w:rsidRPr="00FE5827" w:rsidRDefault="006364A4" w:rsidP="00412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Біологія </w:t>
            </w:r>
          </w:p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:rsidR="006364A4" w:rsidRDefault="006364A4" w:rsidP="00412C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Популяції</w:t>
            </w:r>
            <w:proofErr w:type="spellEnd"/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живих</w:t>
            </w:r>
            <w:proofErr w:type="spellEnd"/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організмів</w:t>
            </w:r>
            <w:proofErr w:type="spellEnd"/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Та </w:t>
            </w:r>
            <w:proofErr w:type="spellStart"/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основні</w:t>
            </w:r>
            <w:proofErr w:type="spellEnd"/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характеристики. </w:t>
            </w:r>
          </w:p>
          <w:p w:rsidR="006364A4" w:rsidRPr="00F34D22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6364A4" w:rsidRDefault="006364A4" w:rsidP="00412C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параграф 40;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1-5, 8 /ст..219-220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,/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терміни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теми.</w:t>
            </w:r>
          </w:p>
          <w:p w:rsidR="006364A4" w:rsidRPr="00F34D22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6364A4" w:rsidRPr="00504DC8" w:rsidRDefault="006364A4" w:rsidP="00412C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>
                <w:rPr>
                  <w:rStyle w:val="a6"/>
                </w:rPr>
                <w:t>https://naurok.com.ua/prezentaciya-do-uroku-biologi-populyaci-zhivih-organizmiv-ta-h-osnovni-harakteristiki-147507.html</w:t>
              </w:r>
            </w:hyperlink>
          </w:p>
          <w:p w:rsidR="006364A4" w:rsidRPr="00F34D22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364A4" w:rsidRPr="00FE5827" w:rsidTr="00412C5C">
        <w:tc>
          <w:tcPr>
            <w:tcW w:w="498" w:type="dxa"/>
          </w:tcPr>
          <w:p w:rsidR="006364A4" w:rsidRPr="00FE5827" w:rsidRDefault="006364A4" w:rsidP="00412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6364A4" w:rsidRPr="00FE5827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:rsidR="006364A4" w:rsidRPr="00916F31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6364A4" w:rsidRPr="00916F31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6364A4" w:rsidRPr="00916F31" w:rsidRDefault="006364A4" w:rsidP="00412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364A4" w:rsidRDefault="006364A4" w:rsidP="00636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76" w:rsidRDefault="00921576" w:rsidP="00921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576" w:rsidRDefault="00921576" w:rsidP="00921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576" w:rsidRDefault="00921576" w:rsidP="00921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58F" w:rsidRDefault="00CD658F"/>
    <w:sectPr w:rsidR="00CD658F" w:rsidSect="006364A4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6"/>
    <w:rsid w:val="006364A4"/>
    <w:rsid w:val="00921576"/>
    <w:rsid w:val="00C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1236A-62E4-4CB3-9790-63B98F6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76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1576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921576"/>
    <w:pPr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636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do-uroku-biologi-populyaci-zhivih-organizmiv-ta-h-osnovni-harakteristiki-1475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4389712" TargetMode="External"/><Relationship Id="rId5" Type="http://schemas.openxmlformats.org/officeDocument/2006/relationships/hyperlink" Target="https://www.youtube.com/watch?v=bS7FwJe2C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2020-04-01T08:22:00Z</dcterms:created>
  <dcterms:modified xsi:type="dcterms:W3CDTF">2020-04-01T08:22:00Z</dcterms:modified>
</cp:coreProperties>
</file>