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20" w:rsidRPr="00B72720" w:rsidRDefault="00B72720" w:rsidP="00B7272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72720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Дистанційне навчання</w:t>
      </w:r>
    </w:p>
    <w:p w:rsidR="00B72720" w:rsidRPr="00B72720" w:rsidRDefault="00B72720" w:rsidP="00B7272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72720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7 клас</w:t>
      </w:r>
    </w:p>
    <w:p w:rsidR="00B72720" w:rsidRPr="00B72720" w:rsidRDefault="00B72720" w:rsidP="00B7272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Середа (22</w:t>
      </w:r>
      <w:r w:rsidRPr="00B72720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.04.2020р.)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606"/>
        <w:gridCol w:w="2897"/>
        <w:gridCol w:w="3260"/>
        <w:gridCol w:w="5464"/>
      </w:tblGrid>
      <w:tr w:rsidR="00B72720" w:rsidRPr="00B72720" w:rsidTr="00B72720">
        <w:tc>
          <w:tcPr>
            <w:tcW w:w="559" w:type="dxa"/>
          </w:tcPr>
          <w:p w:rsidR="00B72720" w:rsidRPr="00B72720" w:rsidRDefault="00B72720" w:rsidP="00B7272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2606" w:type="dxa"/>
          </w:tcPr>
          <w:p w:rsidR="00B72720" w:rsidRPr="00B72720" w:rsidRDefault="00B72720" w:rsidP="00B72720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 xml:space="preserve">Предмет </w:t>
            </w:r>
          </w:p>
        </w:tc>
        <w:tc>
          <w:tcPr>
            <w:tcW w:w="2897" w:type="dxa"/>
          </w:tcPr>
          <w:p w:rsidR="00B72720" w:rsidRPr="00B72720" w:rsidRDefault="00B72720" w:rsidP="00B7272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Теоретичний матеріал</w:t>
            </w:r>
          </w:p>
        </w:tc>
        <w:tc>
          <w:tcPr>
            <w:tcW w:w="3260" w:type="dxa"/>
          </w:tcPr>
          <w:p w:rsidR="00B72720" w:rsidRPr="00B72720" w:rsidRDefault="00B72720" w:rsidP="00B7272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Практичні завдання</w:t>
            </w:r>
          </w:p>
        </w:tc>
        <w:tc>
          <w:tcPr>
            <w:tcW w:w="5464" w:type="dxa"/>
          </w:tcPr>
          <w:p w:rsidR="00B72720" w:rsidRPr="00B72720" w:rsidRDefault="00B72720" w:rsidP="00B7272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Посилання на онлайн – ресурс</w:t>
            </w:r>
          </w:p>
        </w:tc>
      </w:tr>
      <w:tr w:rsidR="00B72720" w:rsidRPr="00B72720" w:rsidTr="00B72720">
        <w:tc>
          <w:tcPr>
            <w:tcW w:w="559" w:type="dxa"/>
          </w:tcPr>
          <w:p w:rsidR="00B72720" w:rsidRPr="00B72720" w:rsidRDefault="00B72720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B72720" w:rsidRPr="00B72720" w:rsidRDefault="00B72720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B72720" w:rsidRPr="00B72720" w:rsidRDefault="00B72720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2897" w:type="dxa"/>
          </w:tcPr>
          <w:p w:rsidR="00B72720" w:rsidRPr="00B72720" w:rsidRDefault="00B72720" w:rsidP="00E03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 механізми.</w:t>
            </w:r>
          </w:p>
          <w:p w:rsidR="00B72720" w:rsidRPr="00B72720" w:rsidRDefault="00B72720" w:rsidP="00E03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⸹36(1,3)</w:t>
            </w:r>
          </w:p>
        </w:tc>
        <w:tc>
          <w:tcPr>
            <w:tcW w:w="3260" w:type="dxa"/>
          </w:tcPr>
          <w:p w:rsidR="00B72720" w:rsidRPr="00B72720" w:rsidRDefault="00B72720" w:rsidP="00B72720">
            <w:pPr>
              <w:pStyle w:val="a4"/>
              <w:ind w:left="34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hAnsi="Times New Roman"/>
                <w:sz w:val="28"/>
                <w:szCs w:val="28"/>
                <w:lang w:val="uk-UA"/>
              </w:rPr>
              <w:t>Виконати експериментальне завдання на стор.238</w:t>
            </w:r>
          </w:p>
        </w:tc>
        <w:tc>
          <w:tcPr>
            <w:tcW w:w="5464" w:type="dxa"/>
          </w:tcPr>
          <w:p w:rsidR="00B72720" w:rsidRPr="00B72720" w:rsidRDefault="00B72720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3932" w:rsidRPr="00B72720" w:rsidTr="00B72720">
        <w:tc>
          <w:tcPr>
            <w:tcW w:w="559" w:type="dxa"/>
          </w:tcPr>
          <w:p w:rsidR="00CF3932" w:rsidRPr="00B72720" w:rsidRDefault="00CF3932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CF3932" w:rsidRPr="00B72720" w:rsidRDefault="00CF3932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CF3932" w:rsidRPr="00B72720" w:rsidRDefault="00CF3932" w:rsidP="00B72720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християнської етики</w:t>
            </w:r>
          </w:p>
        </w:tc>
        <w:tc>
          <w:tcPr>
            <w:tcW w:w="2897" w:type="dxa"/>
          </w:tcPr>
          <w:p w:rsidR="00CF3932" w:rsidRPr="00CF3932" w:rsidRDefault="00CF3932" w:rsidP="00F34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932" w:rsidRPr="00CF3932" w:rsidRDefault="00CF3932" w:rsidP="00F3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>Християнські</w:t>
            </w:r>
            <w:proofErr w:type="spellEnd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>символи</w:t>
            </w:r>
            <w:proofErr w:type="spellEnd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>традиціях</w:t>
            </w:r>
            <w:proofErr w:type="spellEnd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>культурі</w:t>
            </w:r>
            <w:proofErr w:type="spellEnd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>ідного</w:t>
            </w:r>
            <w:proofErr w:type="spellEnd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 xml:space="preserve"> краю</w:t>
            </w:r>
          </w:p>
        </w:tc>
        <w:tc>
          <w:tcPr>
            <w:tcW w:w="3260" w:type="dxa"/>
          </w:tcPr>
          <w:p w:rsidR="00CF3932" w:rsidRPr="00CF3932" w:rsidRDefault="00CF3932" w:rsidP="00F34C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F3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CF3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F3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</w:t>
            </w:r>
            <w:proofErr w:type="gramEnd"/>
            <w:r w:rsidRPr="00CF3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іал</w:t>
            </w:r>
            <w:proofErr w:type="spellEnd"/>
            <w:r w:rsidRPr="00CF3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CF3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посиланням</w:t>
            </w:r>
            <w:proofErr w:type="spellEnd"/>
            <w:r w:rsidRPr="00CF3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Подумайте, як </w:t>
            </w:r>
            <w:proofErr w:type="spellStart"/>
            <w:r w:rsidRPr="00CF3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поєднати</w:t>
            </w:r>
            <w:proofErr w:type="spellEnd"/>
            <w:r w:rsidRPr="00CF3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дотримування</w:t>
            </w:r>
            <w:proofErr w:type="spellEnd"/>
            <w:r w:rsidRPr="00CF3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традицій</w:t>
            </w:r>
            <w:proofErr w:type="spellEnd"/>
            <w:r w:rsidRPr="00CF3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із </w:t>
            </w:r>
            <w:proofErr w:type="spellStart"/>
            <w:r w:rsidRPr="00CF3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власними</w:t>
            </w:r>
            <w:proofErr w:type="spellEnd"/>
            <w:r w:rsidRPr="00CF3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переконаннями</w:t>
            </w:r>
            <w:proofErr w:type="spellEnd"/>
            <w:r w:rsidRPr="00CF3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 (</w:t>
            </w:r>
            <w:proofErr w:type="spellStart"/>
            <w:r w:rsidRPr="00CF3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напишіть</w:t>
            </w:r>
            <w:proofErr w:type="spellEnd"/>
            <w:r w:rsidRPr="00CF3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відповідь</w:t>
            </w:r>
            <w:proofErr w:type="spellEnd"/>
            <w:r w:rsidRPr="00CF3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464" w:type="dxa"/>
          </w:tcPr>
          <w:p w:rsidR="00CF3932" w:rsidRPr="00CF3932" w:rsidRDefault="004E0947" w:rsidP="00F3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F3932" w:rsidRPr="00CF39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https://propovidnyk.com.ua/tayemny-tsya-hry-sty-yans-ky-h-sy-mvoliv/</w:t>
              </w:r>
            </w:hyperlink>
          </w:p>
        </w:tc>
      </w:tr>
      <w:tr w:rsidR="00CF3932" w:rsidRPr="00B72720" w:rsidTr="00B72720">
        <w:tc>
          <w:tcPr>
            <w:tcW w:w="559" w:type="dxa"/>
          </w:tcPr>
          <w:p w:rsidR="00CF3932" w:rsidRPr="00B72720" w:rsidRDefault="00CF3932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CF3932" w:rsidRPr="00B72720" w:rsidRDefault="00CF3932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CF3932" w:rsidRPr="00B72720" w:rsidRDefault="00CF3932" w:rsidP="00B72720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  <w:p w:rsidR="00CF3932" w:rsidRPr="00B72720" w:rsidRDefault="00CF3932" w:rsidP="00B72720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CF3932" w:rsidRPr="00B72720" w:rsidRDefault="00CF3932" w:rsidP="00E0317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720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B7272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B72720">
              <w:rPr>
                <w:rFonts w:ascii="Times New Roman" w:hAnsi="Times New Roman"/>
                <w:sz w:val="28"/>
                <w:szCs w:val="28"/>
              </w:rPr>
              <w:t>популяцію</w:t>
            </w:r>
            <w:proofErr w:type="spellEnd"/>
            <w:r w:rsidRPr="00B7272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72720">
              <w:rPr>
                <w:rFonts w:ascii="Times New Roman" w:hAnsi="Times New Roman"/>
                <w:sz w:val="28"/>
                <w:szCs w:val="28"/>
              </w:rPr>
              <w:t>Екосистему</w:t>
            </w:r>
            <w:proofErr w:type="spellEnd"/>
            <w:r w:rsidRPr="00B7272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72720">
              <w:rPr>
                <w:rFonts w:ascii="Times New Roman" w:hAnsi="Times New Roman"/>
                <w:sz w:val="28"/>
                <w:szCs w:val="28"/>
              </w:rPr>
              <w:t>чинники</w:t>
            </w:r>
            <w:proofErr w:type="spellEnd"/>
            <w:r w:rsidRPr="00B72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2720">
              <w:rPr>
                <w:rFonts w:ascii="Times New Roman" w:hAnsi="Times New Roman"/>
                <w:sz w:val="28"/>
                <w:szCs w:val="28"/>
              </w:rPr>
              <w:t>середовища</w:t>
            </w:r>
            <w:proofErr w:type="spellEnd"/>
            <w:r w:rsidRPr="00B727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3932" w:rsidRPr="00B72720" w:rsidRDefault="00CF3932" w:rsidP="00E031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3932" w:rsidRPr="00B72720" w:rsidRDefault="00CF3932" w:rsidP="00E0317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720">
              <w:rPr>
                <w:rFonts w:ascii="Times New Roman" w:hAnsi="Times New Roman"/>
                <w:sz w:val="28"/>
                <w:szCs w:val="28"/>
              </w:rPr>
              <w:t>Опрацювати</w:t>
            </w:r>
            <w:proofErr w:type="spellEnd"/>
            <w:r w:rsidRPr="00B72720">
              <w:rPr>
                <w:rFonts w:ascii="Times New Roman" w:hAnsi="Times New Roman"/>
                <w:sz w:val="28"/>
                <w:szCs w:val="28"/>
              </w:rPr>
              <w:t xml:space="preserve"> параграф 51; </w:t>
            </w:r>
            <w:proofErr w:type="spellStart"/>
            <w:r w:rsidRPr="00B72720">
              <w:rPr>
                <w:rFonts w:ascii="Times New Roman" w:hAnsi="Times New Roman"/>
                <w:sz w:val="28"/>
                <w:szCs w:val="28"/>
              </w:rPr>
              <w:t>заповнити</w:t>
            </w:r>
            <w:proofErr w:type="spellEnd"/>
            <w:r w:rsidRPr="00B72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2720">
              <w:rPr>
                <w:rFonts w:ascii="Times New Roman" w:hAnsi="Times New Roman"/>
                <w:sz w:val="28"/>
                <w:szCs w:val="28"/>
              </w:rPr>
              <w:t>таблицю</w:t>
            </w:r>
            <w:proofErr w:type="spellEnd"/>
            <w:r w:rsidRPr="00B7272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B7272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72720">
              <w:rPr>
                <w:rFonts w:ascii="Times New Roman" w:hAnsi="Times New Roman"/>
                <w:sz w:val="28"/>
                <w:szCs w:val="28"/>
              </w:rPr>
              <w:t>ізноманітність</w:t>
            </w:r>
            <w:proofErr w:type="spellEnd"/>
            <w:r w:rsidRPr="00B72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2720">
              <w:rPr>
                <w:rFonts w:ascii="Times New Roman" w:hAnsi="Times New Roman"/>
                <w:sz w:val="28"/>
                <w:szCs w:val="28"/>
              </w:rPr>
              <w:t>тварин</w:t>
            </w:r>
            <w:proofErr w:type="spellEnd"/>
            <w:r w:rsidRPr="00B72720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B72720">
              <w:rPr>
                <w:rFonts w:ascii="Times New Roman" w:hAnsi="Times New Roman"/>
                <w:sz w:val="28"/>
                <w:szCs w:val="28"/>
              </w:rPr>
              <w:t>впливом</w:t>
            </w:r>
            <w:proofErr w:type="spellEnd"/>
            <w:r w:rsidRPr="00B72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2720">
              <w:rPr>
                <w:rFonts w:ascii="Times New Roman" w:hAnsi="Times New Roman"/>
                <w:sz w:val="28"/>
                <w:szCs w:val="28"/>
              </w:rPr>
              <w:t>чинників</w:t>
            </w:r>
            <w:proofErr w:type="spellEnd"/>
            <w:r w:rsidRPr="00B72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2720">
              <w:rPr>
                <w:rFonts w:ascii="Times New Roman" w:hAnsi="Times New Roman"/>
                <w:sz w:val="28"/>
                <w:szCs w:val="28"/>
              </w:rPr>
              <w:t>середовища</w:t>
            </w:r>
            <w:proofErr w:type="spellEnd"/>
            <w:r w:rsidRPr="00B7272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F3932" w:rsidRPr="00B72720" w:rsidRDefault="00CF3932" w:rsidP="00E031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CF3932" w:rsidRPr="00B72720" w:rsidRDefault="004E0947" w:rsidP="00E0317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CF3932" w:rsidRPr="00B7272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https://naurok.com.ua/prezentaciya-do-uroku-populyaci-ta-h-harakteristika-99953.html</w:t>
              </w:r>
            </w:hyperlink>
          </w:p>
          <w:p w:rsidR="00CF3932" w:rsidRPr="00B72720" w:rsidRDefault="00CF3932" w:rsidP="00E0317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932" w:rsidRPr="00B72720" w:rsidRDefault="004E0947" w:rsidP="00E0317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CF3932" w:rsidRPr="00B72720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https://vseosvita.ua/library/prezentacia-na-temu-ponatta-pro-populaciuekosistemu-ta-cinniki-seredovisa-43173.html</w:t>
              </w:r>
            </w:hyperlink>
          </w:p>
          <w:p w:rsidR="00CF3932" w:rsidRPr="00B72720" w:rsidRDefault="00CF3932" w:rsidP="00E031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932" w:rsidRPr="00B72720" w:rsidTr="00B72720">
        <w:tc>
          <w:tcPr>
            <w:tcW w:w="559" w:type="dxa"/>
          </w:tcPr>
          <w:p w:rsidR="00CF3932" w:rsidRPr="00B72720" w:rsidRDefault="00CF3932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F3932" w:rsidRPr="00B72720" w:rsidRDefault="00CF3932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CF3932" w:rsidRPr="00B72720" w:rsidRDefault="00CF3932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CF3932" w:rsidRPr="00B72720" w:rsidRDefault="00CF3932" w:rsidP="00B72720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F3932" w:rsidRPr="00B72720" w:rsidRDefault="00CF3932" w:rsidP="00B72720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  <w:p w:rsidR="00CF3932" w:rsidRPr="00B72720" w:rsidRDefault="00CF3932" w:rsidP="00B72720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CF3932" w:rsidRPr="00CF3932" w:rsidRDefault="00CF3932" w:rsidP="00F3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заняття . Взаємодія та зіткнення на теренах Центрально-Східної Європи візантійської, руської та західноєвропейської </w:t>
            </w:r>
            <w:r w:rsidRPr="00CF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(католицької) культурних традицій</w:t>
            </w:r>
          </w:p>
        </w:tc>
        <w:tc>
          <w:tcPr>
            <w:tcW w:w="3260" w:type="dxa"/>
          </w:tcPr>
          <w:p w:rsidR="00CF3932" w:rsidRPr="00CF3932" w:rsidRDefault="00CF3932" w:rsidP="00F3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Діяльність</w:t>
            </w:r>
            <w:proofErr w:type="spellEnd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>католицької</w:t>
            </w:r>
            <w:proofErr w:type="spellEnd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>православної</w:t>
            </w:r>
            <w:proofErr w:type="spellEnd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 xml:space="preserve"> церкви</w:t>
            </w:r>
            <w:proofErr w:type="gramStart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>Підготувати</w:t>
            </w:r>
            <w:proofErr w:type="spellEnd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>Надіслати</w:t>
            </w:r>
            <w:proofErr w:type="spellEnd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proofErr w:type="gramStart"/>
            <w:r w:rsidRPr="00CF393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464" w:type="dxa"/>
          </w:tcPr>
          <w:p w:rsidR="00CF3932" w:rsidRDefault="00CF3932" w:rsidP="00F34CB5"/>
          <w:p w:rsidR="00CF3932" w:rsidRPr="001E61D6" w:rsidRDefault="00CF3932" w:rsidP="00F3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32" w:rsidRPr="00B72720" w:rsidTr="00B72720">
        <w:trPr>
          <w:trHeight w:val="510"/>
        </w:trPr>
        <w:tc>
          <w:tcPr>
            <w:tcW w:w="559" w:type="dxa"/>
          </w:tcPr>
          <w:p w:rsidR="00CF3932" w:rsidRPr="00B72720" w:rsidRDefault="00CF3932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CF3932" w:rsidRPr="00B72720" w:rsidRDefault="00CF3932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CF3932" w:rsidRPr="00B72720" w:rsidRDefault="00CF3932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</w:p>
          <w:p w:rsidR="00CF3932" w:rsidRPr="00B72720" w:rsidRDefault="00CF3932" w:rsidP="00B72720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CF3932" w:rsidRPr="00B72720" w:rsidRDefault="00CF3932" w:rsidP="00E03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Побудова кута, що дорівнює даному</w:t>
            </w:r>
          </w:p>
          <w:p w:rsidR="00CF3932" w:rsidRPr="00B72720" w:rsidRDefault="00CF3932" w:rsidP="00E03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п.22(задача1)</w:t>
            </w:r>
          </w:p>
        </w:tc>
        <w:tc>
          <w:tcPr>
            <w:tcW w:w="3260" w:type="dxa"/>
          </w:tcPr>
          <w:p w:rsidR="00CF3932" w:rsidRPr="00B72720" w:rsidRDefault="00CF3932" w:rsidP="00B72720">
            <w:pPr>
              <w:pStyle w:val="a4"/>
              <w:ind w:left="175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hAnsi="Times New Roman"/>
                <w:sz w:val="28"/>
                <w:szCs w:val="28"/>
                <w:lang w:val="uk-UA"/>
              </w:rPr>
              <w:t>Розв’язати задачу 579</w:t>
            </w:r>
          </w:p>
          <w:p w:rsidR="00CF3932" w:rsidRPr="00B72720" w:rsidRDefault="00CF3932" w:rsidP="00E03178">
            <w:pPr>
              <w:pStyle w:val="a4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64" w:type="dxa"/>
          </w:tcPr>
          <w:p w:rsidR="00CF3932" w:rsidRPr="00B72720" w:rsidRDefault="00CF3932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3932" w:rsidRPr="004E0947" w:rsidTr="00CF3932">
        <w:trPr>
          <w:trHeight w:val="1290"/>
        </w:trPr>
        <w:tc>
          <w:tcPr>
            <w:tcW w:w="559" w:type="dxa"/>
          </w:tcPr>
          <w:p w:rsidR="00CF3932" w:rsidRDefault="00CF3932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  <w:p w:rsidR="00CF3932" w:rsidRDefault="00CF3932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F3932" w:rsidRDefault="00CF3932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F3932" w:rsidRPr="00B72720" w:rsidRDefault="00CF3932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CF3932" w:rsidRPr="00B72720" w:rsidRDefault="00CF3932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Музичне мистецтво </w:t>
            </w:r>
          </w:p>
          <w:p w:rsidR="00CF3932" w:rsidRPr="00B72720" w:rsidRDefault="00CF3932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F3932" w:rsidRDefault="00CF3932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F3932" w:rsidRPr="00B72720" w:rsidRDefault="00CF3932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CF3932" w:rsidRPr="00B72720" w:rsidRDefault="00CF3932" w:rsidP="00E031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Рок-опера</w:t>
            </w:r>
          </w:p>
        </w:tc>
        <w:tc>
          <w:tcPr>
            <w:tcW w:w="3260" w:type="dxa"/>
          </w:tcPr>
          <w:p w:rsidR="00CF3932" w:rsidRPr="00B72720" w:rsidRDefault="00CF3932" w:rsidP="00E031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в зошитах на ст. 62-63</w:t>
            </w:r>
            <w:r w:rsidRPr="00B727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72720">
              <w:rPr>
                <w:rFonts w:ascii="Times New Roman" w:hAnsi="Times New Roman" w:cs="Times New Roman"/>
                <w:sz w:val="28"/>
                <w:szCs w:val="28"/>
              </w:rPr>
              <w:t>розучити</w:t>
            </w:r>
            <w:proofErr w:type="spellEnd"/>
            <w:r w:rsidRPr="00B72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720">
              <w:rPr>
                <w:rFonts w:ascii="Times New Roman" w:hAnsi="Times New Roman" w:cs="Times New Roman"/>
                <w:sz w:val="28"/>
                <w:szCs w:val="28"/>
              </w:rPr>
              <w:t>пісню</w:t>
            </w:r>
            <w:proofErr w:type="spellEnd"/>
            <w:r w:rsidRPr="00B72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720">
              <w:rPr>
                <w:rFonts w:ascii="Times New Roman" w:hAnsi="Times New Roman" w:cs="Times New Roman"/>
                <w:sz w:val="28"/>
                <w:szCs w:val="28"/>
              </w:rPr>
              <w:t>І.Шамо</w:t>
            </w:r>
            <w:proofErr w:type="spellEnd"/>
            <w:r w:rsidRPr="00B7272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72720">
              <w:rPr>
                <w:rFonts w:ascii="Times New Roman" w:hAnsi="Times New Roman" w:cs="Times New Roman"/>
                <w:sz w:val="28"/>
                <w:szCs w:val="28"/>
              </w:rPr>
              <w:t>Києве</w:t>
            </w:r>
            <w:proofErr w:type="spellEnd"/>
            <w:r w:rsidRPr="00B72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720">
              <w:rPr>
                <w:rFonts w:ascii="Times New Roman" w:hAnsi="Times New Roman" w:cs="Times New Roman"/>
                <w:sz w:val="28"/>
                <w:szCs w:val="28"/>
              </w:rPr>
              <w:t>мій</w:t>
            </w:r>
            <w:proofErr w:type="spellEnd"/>
            <w:r w:rsidRPr="00B727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64" w:type="dxa"/>
          </w:tcPr>
          <w:p w:rsidR="00CF3932" w:rsidRPr="00B72720" w:rsidRDefault="004E0947" w:rsidP="00E031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4E094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E0947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0947">
              <w:rPr>
                <w:lang w:val="uk-UA"/>
              </w:rPr>
              <w:instrText>://</w:instrText>
            </w:r>
            <w:r>
              <w:instrText>www</w:instrText>
            </w:r>
            <w:r w:rsidRPr="004E0947">
              <w:rPr>
                <w:lang w:val="uk-UA"/>
              </w:rPr>
              <w:instrText>.</w:instrText>
            </w:r>
            <w:r>
              <w:instrText>youtube</w:instrText>
            </w:r>
            <w:r w:rsidRPr="004E0947">
              <w:rPr>
                <w:lang w:val="uk-UA"/>
              </w:rPr>
              <w:instrText>.</w:instrText>
            </w:r>
            <w:r>
              <w:instrText>com</w:instrText>
            </w:r>
            <w:r w:rsidRPr="004E0947">
              <w:rPr>
                <w:lang w:val="uk-UA"/>
              </w:rPr>
              <w:instrText>/</w:instrText>
            </w:r>
            <w:r>
              <w:instrText>watch</w:instrText>
            </w:r>
            <w:r w:rsidRPr="004E0947">
              <w:rPr>
                <w:lang w:val="uk-UA"/>
              </w:rPr>
              <w:instrText>?</w:instrText>
            </w:r>
            <w:r>
              <w:instrText>v</w:instrText>
            </w:r>
            <w:r w:rsidRPr="004E0947">
              <w:rPr>
                <w:lang w:val="uk-UA"/>
              </w:rPr>
              <w:instrText>=6</w:instrText>
            </w:r>
            <w:r>
              <w:instrText>xNx</w:instrText>
            </w:r>
            <w:r w:rsidRPr="004E0947">
              <w:rPr>
                <w:lang w:val="uk-UA"/>
              </w:rPr>
              <w:instrText>36</w:instrText>
            </w:r>
            <w:r>
              <w:instrText>ZXBm</w:instrText>
            </w:r>
            <w:r w:rsidRPr="004E0947">
              <w:rPr>
                <w:lang w:val="uk-UA"/>
              </w:rPr>
              <w:instrText xml:space="preserve">0" </w:instrText>
            </w:r>
            <w:r>
              <w:fldChar w:fldCharType="separate"/>
            </w:r>
            <w:r w:rsidR="00CF3932" w:rsidRPr="00B7272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</w:t>
            </w:r>
            <w:r w:rsidR="00CF3932" w:rsidRPr="00B72720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="00CF3932" w:rsidRPr="00B7272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www</w:t>
            </w:r>
            <w:r w:rsidR="00CF3932" w:rsidRPr="00B72720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F3932" w:rsidRPr="00B7272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youtube</w:t>
            </w:r>
            <w:r w:rsidR="00CF3932" w:rsidRPr="00B72720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F3932" w:rsidRPr="00B7272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com</w:t>
            </w:r>
            <w:r w:rsidR="00CF3932" w:rsidRPr="00B72720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CF3932" w:rsidRPr="00B7272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watch</w:t>
            </w:r>
            <w:r w:rsidR="00CF3932" w:rsidRPr="00B72720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="00CF3932" w:rsidRPr="00B7272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v</w:t>
            </w:r>
            <w:r w:rsidR="00CF3932" w:rsidRPr="00B72720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>=6</w:t>
            </w:r>
            <w:r w:rsidR="00CF3932" w:rsidRPr="00B7272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xNx</w:t>
            </w:r>
            <w:r w:rsidR="00CF3932" w:rsidRPr="00B72720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CF3932" w:rsidRPr="00B7272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ZXBm</w:t>
            </w:r>
            <w:r w:rsidR="00CF3932" w:rsidRPr="00B72720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  <w:tr w:rsidR="004E0947" w:rsidRPr="00CF3932" w:rsidTr="00B72720">
        <w:trPr>
          <w:trHeight w:val="949"/>
        </w:trPr>
        <w:tc>
          <w:tcPr>
            <w:tcW w:w="559" w:type="dxa"/>
          </w:tcPr>
          <w:p w:rsidR="004E0947" w:rsidRPr="00B72720" w:rsidRDefault="004E0947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06" w:type="dxa"/>
          </w:tcPr>
          <w:p w:rsidR="004E0947" w:rsidRPr="00B72720" w:rsidRDefault="004E0947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97" w:type="dxa"/>
          </w:tcPr>
          <w:p w:rsidR="004E0947" w:rsidRDefault="004E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ІБЖ. Передача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м’яча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парах.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м’яча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знизу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руками в парах.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з-за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лицевої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лінії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«кутом вперед»</w:t>
            </w:r>
          </w:p>
        </w:tc>
        <w:tc>
          <w:tcPr>
            <w:tcW w:w="3260" w:type="dxa"/>
          </w:tcPr>
          <w:p w:rsidR="004E0947" w:rsidRDefault="004E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самовдосконалення</w:t>
            </w:r>
            <w:proofErr w:type="spellEnd"/>
          </w:p>
        </w:tc>
        <w:tc>
          <w:tcPr>
            <w:tcW w:w="5464" w:type="dxa"/>
          </w:tcPr>
          <w:p w:rsidR="004E0947" w:rsidRDefault="004E094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уроки з </w:t>
            </w:r>
            <w:proofErr w:type="spellStart"/>
            <w:r>
              <w:rPr>
                <w:sz w:val="24"/>
                <w:szCs w:val="24"/>
              </w:rPr>
              <w:t>фізкультури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школярів</w:t>
            </w:r>
            <w:proofErr w:type="spellEnd"/>
          </w:p>
          <w:p w:rsidR="004E0947" w:rsidRDefault="004E094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шукати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фейсбуці</w:t>
            </w:r>
            <w:proofErr w:type="spellEnd"/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групі</w:t>
            </w:r>
            <w:proofErr w:type="spellEnd"/>
            <w:r>
              <w:rPr>
                <w:sz w:val="24"/>
                <w:szCs w:val="24"/>
              </w:rPr>
              <w:t xml:space="preserve"> Завадівська ЗОШ І-ІІ </w:t>
            </w:r>
            <w:proofErr w:type="spellStart"/>
            <w:r>
              <w:rPr>
                <w:sz w:val="24"/>
                <w:szCs w:val="24"/>
              </w:rPr>
              <w:t>ступенів</w:t>
            </w:r>
            <w:proofErr w:type="spellEnd"/>
            <w:r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EF2E9C" w:rsidRPr="00CF3932" w:rsidRDefault="00EF2E9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F2E9C" w:rsidRPr="00CF3932" w:rsidSect="00B7272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20"/>
    <w:rsid w:val="004E0947"/>
    <w:rsid w:val="00B72720"/>
    <w:rsid w:val="00CF3932"/>
    <w:rsid w:val="00E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727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B72720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727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094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727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B72720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727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094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cia-na-temu-ponatta-pro-populaciuekosistemu-ta-cinniki-seredovisa-4317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rok.com.ua/prezentaciya-do-uroku-populyaci-ta-h-harakteristika-99953.html" TargetMode="External"/><Relationship Id="rId5" Type="http://schemas.openxmlformats.org/officeDocument/2006/relationships/hyperlink" Target="https://propovidnyk.com.ua/tayemny-tsya-hry-sty-yans-ky-h-sy-mvoli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2020-04-20T17:45:00Z</dcterms:created>
  <dcterms:modified xsi:type="dcterms:W3CDTF">2020-04-21T09:23:00Z</dcterms:modified>
</cp:coreProperties>
</file>