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28B" w:rsidRDefault="0065228B" w:rsidP="001774E5">
      <w:pPr>
        <w:tabs>
          <w:tab w:val="center" w:pos="7285"/>
          <w:tab w:val="left" w:pos="8250"/>
        </w:tabs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ab/>
      </w:r>
      <w:r w:rsidR="001774E5">
        <w:rPr>
          <w:rFonts w:ascii="Times New Roman" w:hAnsi="Times New Roman" w:cs="Times New Roman"/>
          <w:b/>
          <w:i/>
          <w:sz w:val="36"/>
          <w:szCs w:val="36"/>
          <w:lang w:val="uk-UA"/>
        </w:rPr>
        <w:t>Вівторок   (28</w:t>
      </w:r>
      <w:r w:rsidR="00A46818">
        <w:rPr>
          <w:rFonts w:ascii="Times New Roman" w:hAnsi="Times New Roman" w:cs="Times New Roman"/>
          <w:b/>
          <w:i/>
          <w:sz w:val="36"/>
          <w:szCs w:val="36"/>
          <w:lang w:val="uk-UA"/>
        </w:rPr>
        <w:t>.04</w:t>
      </w: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.2020р.)</w:t>
      </w:r>
    </w:p>
    <w:tbl>
      <w:tblPr>
        <w:tblStyle w:val="a3"/>
        <w:tblW w:w="0" w:type="auto"/>
        <w:tblLook w:val="04A0"/>
      </w:tblPr>
      <w:tblGrid>
        <w:gridCol w:w="559"/>
        <w:gridCol w:w="2432"/>
        <w:gridCol w:w="3358"/>
        <w:gridCol w:w="3878"/>
        <w:gridCol w:w="4559"/>
      </w:tblGrid>
      <w:tr w:rsidR="005729C8" w:rsidRPr="00D03FE9" w:rsidTr="0027742B">
        <w:tc>
          <w:tcPr>
            <w:tcW w:w="560" w:type="dxa"/>
          </w:tcPr>
          <w:p w:rsidR="0065228B" w:rsidRPr="00D03FE9" w:rsidRDefault="0065228B" w:rsidP="00652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03FE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844" w:type="dxa"/>
          </w:tcPr>
          <w:p w:rsidR="0065228B" w:rsidRPr="00D03FE9" w:rsidRDefault="0065228B" w:rsidP="0065228B">
            <w:pPr>
              <w:ind w:left="402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03FE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Предмет </w:t>
            </w:r>
          </w:p>
        </w:tc>
        <w:tc>
          <w:tcPr>
            <w:tcW w:w="3060" w:type="dxa"/>
          </w:tcPr>
          <w:p w:rsidR="0065228B" w:rsidRPr="00D03FE9" w:rsidRDefault="0065228B" w:rsidP="00652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03FE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Теоретичний матеріал</w:t>
            </w:r>
          </w:p>
        </w:tc>
        <w:tc>
          <w:tcPr>
            <w:tcW w:w="3104" w:type="dxa"/>
          </w:tcPr>
          <w:p w:rsidR="0065228B" w:rsidRPr="00D03FE9" w:rsidRDefault="0065228B" w:rsidP="00652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03FE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Практичні завдання</w:t>
            </w:r>
          </w:p>
        </w:tc>
        <w:tc>
          <w:tcPr>
            <w:tcW w:w="4992" w:type="dxa"/>
          </w:tcPr>
          <w:p w:rsidR="0065228B" w:rsidRPr="00D03FE9" w:rsidRDefault="0065228B" w:rsidP="00652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03FE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Посилання на </w:t>
            </w:r>
            <w:proofErr w:type="spellStart"/>
            <w:r w:rsidRPr="00D03FE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онлайн</w:t>
            </w:r>
            <w:proofErr w:type="spellEnd"/>
            <w:r w:rsidRPr="00D03FE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ресурс</w:t>
            </w:r>
          </w:p>
        </w:tc>
      </w:tr>
      <w:tr w:rsidR="005729C8" w:rsidRPr="00A46818" w:rsidTr="0027742B">
        <w:tc>
          <w:tcPr>
            <w:tcW w:w="560" w:type="dxa"/>
          </w:tcPr>
          <w:p w:rsidR="0065228B" w:rsidRPr="00D03FE9" w:rsidRDefault="0065228B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65228B" w:rsidRPr="00D03FE9" w:rsidRDefault="0065228B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44" w:type="dxa"/>
          </w:tcPr>
          <w:p w:rsidR="0065228B" w:rsidRPr="00D03FE9" w:rsidRDefault="0065228B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Англійська мова </w:t>
            </w:r>
          </w:p>
        </w:tc>
        <w:tc>
          <w:tcPr>
            <w:tcW w:w="3060" w:type="dxa"/>
          </w:tcPr>
          <w:p w:rsidR="0065228B" w:rsidRPr="00D03FE9" w:rsidRDefault="001774E5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Розклад уроків.</w:t>
            </w:r>
          </w:p>
        </w:tc>
        <w:tc>
          <w:tcPr>
            <w:tcW w:w="3104" w:type="dxa"/>
          </w:tcPr>
          <w:p w:rsidR="001774E5" w:rsidRPr="00641D78" w:rsidRDefault="001774E5" w:rsidP="001774E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впр.1 ст.163; впр.2 ст.164, впр.3 ст.165(усно)</w:t>
            </w:r>
          </w:p>
          <w:p w:rsidR="0065228B" w:rsidRPr="00D03FE9" w:rsidRDefault="001774E5" w:rsidP="001774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Pr="00641D78">
              <w:rPr>
                <w:sz w:val="24"/>
                <w:szCs w:val="24"/>
                <w:lang w:val="uk-UA"/>
              </w:rPr>
              <w:t>пр.5</w:t>
            </w:r>
            <w:r>
              <w:rPr>
                <w:sz w:val="24"/>
                <w:szCs w:val="24"/>
                <w:lang w:val="uk-UA"/>
              </w:rPr>
              <w:t xml:space="preserve"> ст.166</w:t>
            </w:r>
            <w:r w:rsidRPr="00641D78">
              <w:rPr>
                <w:sz w:val="24"/>
                <w:szCs w:val="24"/>
                <w:lang w:val="uk-UA"/>
              </w:rPr>
              <w:t xml:space="preserve"> (письмово)</w:t>
            </w:r>
          </w:p>
        </w:tc>
        <w:tc>
          <w:tcPr>
            <w:tcW w:w="4992" w:type="dxa"/>
          </w:tcPr>
          <w:p w:rsidR="0065228B" w:rsidRPr="00D03FE9" w:rsidRDefault="0065228B" w:rsidP="00A468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729C8" w:rsidRPr="00D03FE9" w:rsidTr="0027742B">
        <w:tc>
          <w:tcPr>
            <w:tcW w:w="560" w:type="dxa"/>
          </w:tcPr>
          <w:p w:rsidR="0065228B" w:rsidRPr="00D03FE9" w:rsidRDefault="0065228B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65228B" w:rsidRPr="00D03FE9" w:rsidRDefault="0065228B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44" w:type="dxa"/>
          </w:tcPr>
          <w:p w:rsidR="0065228B" w:rsidRPr="00D03FE9" w:rsidRDefault="0065228B" w:rsidP="0065228B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3060" w:type="dxa"/>
          </w:tcPr>
          <w:p w:rsidR="0065228B" w:rsidRPr="00D03FE9" w:rsidRDefault="001774E5" w:rsidP="007668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Координатна площина. Розв’язування вправ. Повторити ⸹34</w:t>
            </w:r>
          </w:p>
        </w:tc>
        <w:tc>
          <w:tcPr>
            <w:tcW w:w="3104" w:type="dxa"/>
          </w:tcPr>
          <w:p w:rsidR="0065228B" w:rsidRPr="00D03FE9" w:rsidRDefault="001774E5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Виконати вправи 1546, 1549</w:t>
            </w:r>
          </w:p>
        </w:tc>
        <w:tc>
          <w:tcPr>
            <w:tcW w:w="4992" w:type="dxa"/>
          </w:tcPr>
          <w:p w:rsidR="0065228B" w:rsidRPr="00D03FE9" w:rsidRDefault="0065228B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729C8" w:rsidRPr="001774E5" w:rsidTr="0027742B">
        <w:tc>
          <w:tcPr>
            <w:tcW w:w="560" w:type="dxa"/>
          </w:tcPr>
          <w:p w:rsidR="0065228B" w:rsidRPr="00D03FE9" w:rsidRDefault="0065228B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65228B" w:rsidRPr="00D03FE9" w:rsidRDefault="0065228B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44" w:type="dxa"/>
          </w:tcPr>
          <w:p w:rsidR="0065228B" w:rsidRPr="00D03FE9" w:rsidRDefault="0065228B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Музичне мистецтво</w:t>
            </w:r>
          </w:p>
          <w:p w:rsidR="0065228B" w:rsidRPr="00D03FE9" w:rsidRDefault="0065228B" w:rsidP="0065228B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0" w:type="dxa"/>
          </w:tcPr>
          <w:p w:rsidR="0065228B" w:rsidRDefault="001774E5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Шляхами симфонії</w:t>
            </w:r>
            <w:r w:rsidR="007668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Харак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терні ознаки жанру. Історія розвитку симфонії в музичному мистецтві. Композиційна будова квартету</w:t>
            </w:r>
          </w:p>
          <w:p w:rsidR="00A46818" w:rsidRPr="00D03FE9" w:rsidRDefault="00A46818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04" w:type="dxa"/>
          </w:tcPr>
          <w:p w:rsidR="0065228B" w:rsidRPr="00D03FE9" w:rsidRDefault="001774E5" w:rsidP="005729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Розучити пісню В.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Баснера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«На безіменній висоті</w:t>
            </w:r>
            <w:r w:rsidR="007668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5729C8" w:rsidRPr="00D03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Виконати завдання в зошиті на ст.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  <w:r w:rsidR="007668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992" w:type="dxa"/>
          </w:tcPr>
          <w:p w:rsidR="0065228B" w:rsidRPr="00D03FE9" w:rsidRDefault="0065228B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729C8" w:rsidRPr="00766847" w:rsidTr="0027742B">
        <w:tc>
          <w:tcPr>
            <w:tcW w:w="560" w:type="dxa"/>
          </w:tcPr>
          <w:p w:rsidR="0065228B" w:rsidRPr="00D03FE9" w:rsidRDefault="0065228B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65228B" w:rsidRPr="00D03FE9" w:rsidRDefault="0065228B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44" w:type="dxa"/>
          </w:tcPr>
          <w:p w:rsidR="0065228B" w:rsidRPr="00D03FE9" w:rsidRDefault="0065228B" w:rsidP="0065228B">
            <w:pPr>
              <w:ind w:left="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  <w:p w:rsidR="0065228B" w:rsidRPr="00D03FE9" w:rsidRDefault="0065228B" w:rsidP="0065228B">
            <w:pPr>
              <w:ind w:left="53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0" w:type="dxa"/>
          </w:tcPr>
          <w:p w:rsidR="001774E5" w:rsidRPr="00F444F8" w:rsidRDefault="001774E5" w:rsidP="001774E5">
            <w:pPr>
              <w:pStyle w:val="2"/>
              <w:spacing w:after="0" w:line="240" w:lineRule="auto"/>
              <w:ind w:left="-16"/>
              <w:rPr>
                <w:sz w:val="28"/>
                <w:szCs w:val="28"/>
              </w:rPr>
            </w:pPr>
            <w:r w:rsidRPr="00F444F8">
              <w:rPr>
                <w:sz w:val="28"/>
                <w:szCs w:val="28"/>
                <w:lang w:val="uk-UA"/>
              </w:rPr>
              <w:t>Відмінювання вказівних займенників.</w:t>
            </w:r>
            <w:proofErr w:type="spellStart"/>
            <w:r w:rsidRPr="00F444F8">
              <w:rPr>
                <w:sz w:val="28"/>
                <w:szCs w:val="28"/>
              </w:rPr>
              <w:t>Приставний</w:t>
            </w:r>
            <w:r w:rsidRPr="00F444F8">
              <w:rPr>
                <w:b/>
                <w:sz w:val="28"/>
                <w:szCs w:val="28"/>
              </w:rPr>
              <w:t>н</w:t>
            </w:r>
            <w:proofErr w:type="spellEnd"/>
            <w:r w:rsidRPr="00F444F8">
              <w:rPr>
                <w:b/>
                <w:sz w:val="28"/>
                <w:szCs w:val="28"/>
              </w:rPr>
              <w:t xml:space="preserve"> </w:t>
            </w:r>
            <w:r w:rsidRPr="00F444F8">
              <w:rPr>
                <w:sz w:val="28"/>
                <w:szCs w:val="28"/>
              </w:rPr>
              <w:t xml:space="preserve">у формах </w:t>
            </w:r>
            <w:proofErr w:type="spellStart"/>
            <w:r w:rsidRPr="00F444F8">
              <w:rPr>
                <w:sz w:val="28"/>
                <w:szCs w:val="28"/>
              </w:rPr>
              <w:t>вказівнихзайменників</w:t>
            </w:r>
            <w:proofErr w:type="spellEnd"/>
            <w:r w:rsidRPr="00F444F8">
              <w:rPr>
                <w:sz w:val="28"/>
                <w:szCs w:val="28"/>
              </w:rPr>
              <w:t>.</w:t>
            </w:r>
          </w:p>
          <w:p w:rsidR="0065228B" w:rsidRPr="00D03FE9" w:rsidRDefault="001774E5" w:rsidP="001774E5">
            <w:pPr>
              <w:pStyle w:val="a5"/>
              <w:numPr>
                <w:ilvl w:val="0"/>
                <w:numId w:val="3"/>
              </w:numPr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44F8">
              <w:rPr>
                <w:rFonts w:ascii="Times New Roman" w:hAnsi="Times New Roman"/>
                <w:sz w:val="28"/>
                <w:szCs w:val="28"/>
                <w:lang w:val="uk-UA"/>
              </w:rPr>
              <w:t>Опрацювати теоретичний матеріал на ст.207-208</w:t>
            </w:r>
          </w:p>
        </w:tc>
        <w:tc>
          <w:tcPr>
            <w:tcW w:w="3104" w:type="dxa"/>
          </w:tcPr>
          <w:p w:rsidR="001774E5" w:rsidRPr="00F444F8" w:rsidRDefault="001774E5" w:rsidP="001774E5">
            <w:pPr>
              <w:pStyle w:val="a5"/>
              <w:numPr>
                <w:ilvl w:val="0"/>
                <w:numId w:val="2"/>
              </w:numPr>
              <w:ind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44F8">
              <w:rPr>
                <w:rFonts w:ascii="Times New Roman" w:hAnsi="Times New Roman"/>
                <w:sz w:val="28"/>
                <w:szCs w:val="28"/>
                <w:lang w:val="uk-UA"/>
              </w:rPr>
              <w:t>Виконати вправу 546, 547 (письмово), 548 (усно)</w:t>
            </w:r>
          </w:p>
          <w:p w:rsidR="001774E5" w:rsidRPr="00F444F8" w:rsidRDefault="001774E5" w:rsidP="001774E5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4F8">
              <w:rPr>
                <w:rFonts w:ascii="Times New Roman" w:hAnsi="Times New Roman"/>
                <w:sz w:val="28"/>
                <w:szCs w:val="28"/>
                <w:lang w:val="uk-UA"/>
              </w:rPr>
              <w:t>Зап</w:t>
            </w:r>
            <w:r w:rsidRPr="00F444F8">
              <w:rPr>
                <w:rFonts w:ascii="Times New Roman" w:hAnsi="Times New Roman"/>
                <w:sz w:val="28"/>
                <w:szCs w:val="28"/>
              </w:rPr>
              <w:t>исати</w:t>
            </w:r>
            <w:proofErr w:type="spellEnd"/>
            <w:r w:rsidRPr="00F444F8">
              <w:rPr>
                <w:rFonts w:ascii="Times New Roman" w:hAnsi="Times New Roman"/>
                <w:sz w:val="28"/>
                <w:szCs w:val="28"/>
              </w:rPr>
              <w:t> </w:t>
            </w:r>
            <w:r w:rsidRPr="00F444F8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proofErr w:type="spellStart"/>
            <w:r w:rsidRPr="00F444F8">
              <w:rPr>
                <w:rFonts w:ascii="Times New Roman" w:hAnsi="Times New Roman"/>
                <w:sz w:val="28"/>
                <w:szCs w:val="28"/>
              </w:rPr>
              <w:t>прислів</w:t>
            </w:r>
            <w:proofErr w:type="spellEnd"/>
            <w:r w:rsidRPr="00F444F8"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їв, у яких є вказівні займенники.</w:t>
            </w:r>
            <w:proofErr w:type="spellStart"/>
            <w:r w:rsidRPr="00F444F8">
              <w:rPr>
                <w:rFonts w:ascii="Times New Roman" w:hAnsi="Times New Roman"/>
                <w:sz w:val="28"/>
                <w:szCs w:val="28"/>
              </w:rPr>
              <w:t>Визначитиїх</w:t>
            </w:r>
            <w:proofErr w:type="spellEnd"/>
            <w:r w:rsidRPr="00F444F8">
              <w:rPr>
                <w:rFonts w:ascii="Times New Roman" w:hAnsi="Times New Roman"/>
                <w:sz w:val="28"/>
                <w:szCs w:val="28"/>
              </w:rPr>
              <w:t xml:space="preserve"> число </w:t>
            </w:r>
            <w:proofErr w:type="spellStart"/>
            <w:r w:rsidRPr="00F444F8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 w:rsidRPr="00F444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444F8">
              <w:rPr>
                <w:rFonts w:ascii="Times New Roman" w:hAnsi="Times New Roman"/>
                <w:sz w:val="28"/>
                <w:szCs w:val="28"/>
              </w:rPr>
              <w:t>відмінок</w:t>
            </w:r>
            <w:proofErr w:type="spellEnd"/>
            <w:r w:rsidRPr="00F444F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5228B" w:rsidRPr="00A46818" w:rsidRDefault="0065228B" w:rsidP="001774E5">
            <w:pPr>
              <w:pStyle w:val="a7"/>
              <w:spacing w:after="0" w:line="240" w:lineRule="auto"/>
              <w:ind w:left="77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92" w:type="dxa"/>
          </w:tcPr>
          <w:p w:rsidR="0065228B" w:rsidRPr="00D03FE9" w:rsidRDefault="0065228B" w:rsidP="00766847">
            <w:pPr>
              <w:pStyle w:val="a5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729C8" w:rsidRPr="001774E5" w:rsidTr="0027742B">
        <w:trPr>
          <w:trHeight w:val="510"/>
        </w:trPr>
        <w:tc>
          <w:tcPr>
            <w:tcW w:w="560" w:type="dxa"/>
          </w:tcPr>
          <w:p w:rsidR="0065228B" w:rsidRPr="00D03FE9" w:rsidRDefault="0065228B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65228B" w:rsidRPr="00D03FE9" w:rsidRDefault="0065228B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44" w:type="dxa"/>
          </w:tcPr>
          <w:p w:rsidR="0065228B" w:rsidRPr="00D03FE9" w:rsidRDefault="00D06226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  <w:p w:rsidR="0065228B" w:rsidRPr="00D03FE9" w:rsidRDefault="0065228B" w:rsidP="0065228B">
            <w:pPr>
              <w:ind w:left="47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0" w:type="dxa"/>
          </w:tcPr>
          <w:p w:rsidR="0027742B" w:rsidRDefault="001774E5" w:rsidP="0076684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>Природні</w:t>
            </w:r>
            <w:proofErr w:type="spellEnd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>зони</w:t>
            </w:r>
            <w:proofErr w:type="spellEnd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>Землі</w:t>
            </w:r>
            <w:proofErr w:type="spellEnd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>їх</w:t>
            </w:r>
            <w:proofErr w:type="spellEnd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>особливості</w:t>
            </w:r>
            <w:proofErr w:type="spellEnd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7742B" w:rsidRDefault="0027742B" w:rsidP="0076684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228B" w:rsidRPr="00766847" w:rsidRDefault="0065228B" w:rsidP="001774E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65228B" w:rsidRPr="001774E5" w:rsidRDefault="001774E5" w:rsidP="001774E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proofErr w:type="spellStart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>Опрацювати</w:t>
            </w:r>
            <w:proofErr w:type="spellEnd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параграф 58; </w:t>
            </w:r>
            <w:proofErr w:type="spellStart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>заповнити</w:t>
            </w:r>
            <w:proofErr w:type="spellEnd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>таблицю</w:t>
            </w:r>
            <w:proofErr w:type="spellEnd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«Характеристика </w:t>
            </w:r>
            <w:proofErr w:type="spellStart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>природних</w:t>
            </w:r>
            <w:proofErr w:type="spellEnd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зон» за </w:t>
            </w:r>
            <w:proofErr w:type="spellStart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>зразком</w:t>
            </w:r>
            <w:proofErr w:type="spellEnd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</w:t>
            </w:r>
            <w:proofErr w:type="spellStart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>вишлю</w:t>
            </w:r>
            <w:proofErr w:type="spellEnd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</w:t>
            </w:r>
            <w:proofErr w:type="spellStart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>групу</w:t>
            </w:r>
            <w:proofErr w:type="spellEnd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</w:tc>
        <w:tc>
          <w:tcPr>
            <w:tcW w:w="4992" w:type="dxa"/>
          </w:tcPr>
          <w:p w:rsidR="0065228B" w:rsidRPr="001774E5" w:rsidRDefault="001774E5" w:rsidP="0076684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>
                <w:rPr>
                  <w:rStyle w:val="a4"/>
                </w:rPr>
                <w:t>https</w:t>
              </w:r>
              <w:r w:rsidRPr="001774E5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naurok</w:t>
              </w:r>
              <w:r w:rsidRPr="001774E5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1774E5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ua</w:t>
              </w:r>
              <w:r w:rsidRPr="001774E5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prezentaciya</w:t>
              </w:r>
              <w:r w:rsidRPr="001774E5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do</w:t>
              </w:r>
              <w:r w:rsidRPr="001774E5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uroku</w:t>
              </w:r>
              <w:r w:rsidRPr="001774E5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v</w:t>
              </w:r>
              <w:r w:rsidRPr="001774E5">
                <w:rPr>
                  <w:rStyle w:val="a4"/>
                  <w:lang w:val="uk-UA"/>
                </w:rPr>
                <w:t>-6-</w:t>
              </w:r>
              <w:r>
                <w:rPr>
                  <w:rStyle w:val="a4"/>
                </w:rPr>
                <w:t>klasi</w:t>
              </w:r>
              <w:r w:rsidRPr="001774E5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po</w:t>
              </w:r>
              <w:r w:rsidRPr="001774E5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temi</w:t>
              </w:r>
              <w:r w:rsidRPr="001774E5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prirodni</w:t>
              </w:r>
              <w:r w:rsidRPr="001774E5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zoni</w:t>
              </w:r>
              <w:r w:rsidRPr="001774E5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svitu</w:t>
              </w:r>
              <w:r w:rsidRPr="001774E5">
                <w:rPr>
                  <w:rStyle w:val="a4"/>
                  <w:lang w:val="uk-UA"/>
                </w:rPr>
                <w:t>-38339.</w:t>
              </w:r>
              <w:proofErr w:type="spellStart"/>
              <w:r>
                <w:rPr>
                  <w:rStyle w:val="a4"/>
                </w:rPr>
                <w:t>html</w:t>
              </w:r>
              <w:proofErr w:type="spellEnd"/>
            </w:hyperlink>
          </w:p>
        </w:tc>
      </w:tr>
      <w:tr w:rsidR="0027742B" w:rsidRPr="00A46818" w:rsidTr="0027742B">
        <w:trPr>
          <w:trHeight w:val="825"/>
        </w:trPr>
        <w:tc>
          <w:tcPr>
            <w:tcW w:w="560" w:type="dxa"/>
          </w:tcPr>
          <w:p w:rsidR="001774E5" w:rsidRDefault="001774E5" w:rsidP="002774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774E5" w:rsidRDefault="001774E5" w:rsidP="002774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774E5" w:rsidRDefault="001774E5" w:rsidP="002774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7742B" w:rsidRPr="00D03FE9" w:rsidRDefault="0027742B" w:rsidP="002774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2844" w:type="dxa"/>
          </w:tcPr>
          <w:p w:rsidR="001774E5" w:rsidRDefault="001774E5" w:rsidP="002774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774E5" w:rsidRDefault="001774E5" w:rsidP="002774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774E5" w:rsidRDefault="001774E5" w:rsidP="002774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7742B" w:rsidRPr="00D03FE9" w:rsidRDefault="0027742B" w:rsidP="002774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Біологія</w:t>
            </w:r>
          </w:p>
          <w:p w:rsidR="0027742B" w:rsidRPr="00D03FE9" w:rsidRDefault="0027742B" w:rsidP="002774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7742B" w:rsidRPr="00D03FE9" w:rsidRDefault="0027742B" w:rsidP="002774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0" w:type="dxa"/>
          </w:tcPr>
          <w:p w:rsidR="001774E5" w:rsidRDefault="001774E5" w:rsidP="001774E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774E5" w:rsidRDefault="001774E5" w:rsidP="001774E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774E5" w:rsidRPr="00BC662E" w:rsidRDefault="001774E5" w:rsidP="001774E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Інструктаж</w:t>
            </w:r>
            <w:proofErr w:type="spellEnd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БЖД</w:t>
            </w:r>
          </w:p>
          <w:p w:rsidR="001774E5" w:rsidRPr="00BC662E" w:rsidRDefault="001774E5" w:rsidP="001774E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Практична</w:t>
            </w:r>
            <w:proofErr w:type="gramEnd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робота №5</w:t>
            </w:r>
          </w:p>
          <w:p w:rsidR="0027742B" w:rsidRPr="00A46818" w:rsidRDefault="001774E5" w:rsidP="001774E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>Розпізнавання</w:t>
            </w:r>
            <w:proofErr w:type="spellEnd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>ї</w:t>
            </w:r>
            <w:proofErr w:type="gramStart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  <w:proofErr w:type="gramEnd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>івних</w:t>
            </w:r>
            <w:proofErr w:type="spellEnd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 </w:t>
            </w:r>
            <w:proofErr w:type="spellStart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>отруйних</w:t>
            </w:r>
            <w:proofErr w:type="spellEnd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>грибів</w:t>
            </w:r>
            <w:proofErr w:type="spellEnd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>своєї</w:t>
            </w:r>
            <w:proofErr w:type="spellEnd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>місцевості</w:t>
            </w:r>
            <w:proofErr w:type="spellEnd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104" w:type="dxa"/>
          </w:tcPr>
          <w:p w:rsidR="001774E5" w:rsidRDefault="001774E5" w:rsidP="001774E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774E5" w:rsidRDefault="001774E5" w:rsidP="001774E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7742B" w:rsidRDefault="001774E5" w:rsidP="001774E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Виконати</w:t>
            </w:r>
            <w:proofErr w:type="spellEnd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практичну</w:t>
            </w:r>
            <w:proofErr w:type="spellEnd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роботу /</w:t>
            </w:r>
            <w:proofErr w:type="spellStart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>інструктивну</w:t>
            </w:r>
            <w:proofErr w:type="spellEnd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>картку</w:t>
            </w:r>
            <w:proofErr w:type="spellEnd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>вишлю</w:t>
            </w:r>
            <w:proofErr w:type="spellEnd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</w:t>
            </w:r>
            <w:proofErr w:type="spellStart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>групу</w:t>
            </w:r>
            <w:proofErr w:type="spellEnd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</w:tc>
        <w:tc>
          <w:tcPr>
            <w:tcW w:w="4992" w:type="dxa"/>
          </w:tcPr>
          <w:p w:rsidR="001774E5" w:rsidRDefault="001774E5" w:rsidP="001774E5">
            <w:pPr>
              <w:spacing w:line="276" w:lineRule="auto"/>
              <w:jc w:val="both"/>
              <w:rPr>
                <w:lang w:val="uk-UA"/>
              </w:rPr>
            </w:pPr>
          </w:p>
          <w:p w:rsidR="001774E5" w:rsidRDefault="001774E5" w:rsidP="001774E5">
            <w:pPr>
              <w:spacing w:line="276" w:lineRule="auto"/>
              <w:jc w:val="both"/>
              <w:rPr>
                <w:lang w:val="uk-UA"/>
              </w:rPr>
            </w:pPr>
          </w:p>
          <w:p w:rsidR="001774E5" w:rsidRDefault="001774E5" w:rsidP="001774E5">
            <w:pPr>
              <w:spacing w:line="276" w:lineRule="auto"/>
              <w:jc w:val="both"/>
              <w:rPr>
                <w:lang w:val="uk-UA"/>
              </w:rPr>
            </w:pPr>
          </w:p>
          <w:p w:rsidR="001774E5" w:rsidRPr="001774E5" w:rsidRDefault="001774E5" w:rsidP="001774E5">
            <w:pPr>
              <w:spacing w:line="276" w:lineRule="auto"/>
              <w:jc w:val="both"/>
              <w:rPr>
                <w:lang w:val="uk-UA"/>
              </w:rPr>
            </w:pPr>
            <w:hyperlink r:id="rId6" w:history="1">
              <w:r>
                <w:rPr>
                  <w:rStyle w:val="a4"/>
                </w:rPr>
                <w:t>https</w:t>
              </w:r>
              <w:r w:rsidRPr="001774E5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vseosvita</w:t>
              </w:r>
              <w:r w:rsidRPr="001774E5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ua</w:t>
              </w:r>
              <w:r w:rsidRPr="001774E5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library</w:t>
              </w:r>
              <w:r w:rsidRPr="001774E5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prezentacia</w:t>
              </w:r>
              <w:r w:rsidRPr="001774E5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do</w:t>
              </w:r>
              <w:r w:rsidRPr="001774E5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uroku</w:t>
              </w:r>
              <w:r w:rsidRPr="001774E5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rozpiznavanna</w:t>
              </w:r>
              <w:r w:rsidRPr="001774E5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istivnih</w:t>
              </w:r>
              <w:r w:rsidRPr="001774E5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ta</w:t>
              </w:r>
              <w:r w:rsidRPr="001774E5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otrujnih</w:t>
              </w:r>
              <w:r w:rsidRPr="001774E5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gribiv</w:t>
              </w:r>
              <w:r w:rsidRPr="001774E5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svoei</w:t>
              </w:r>
              <w:r w:rsidRPr="001774E5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miscevosti</w:t>
              </w:r>
              <w:r w:rsidRPr="001774E5">
                <w:rPr>
                  <w:rStyle w:val="a4"/>
                  <w:lang w:val="uk-UA"/>
                </w:rPr>
                <w:t>-14747.</w:t>
              </w:r>
              <w:proofErr w:type="spellStart"/>
              <w:r>
                <w:rPr>
                  <w:rStyle w:val="a4"/>
                </w:rPr>
                <w:t>html</w:t>
              </w:r>
              <w:proofErr w:type="spellEnd"/>
            </w:hyperlink>
          </w:p>
          <w:p w:rsidR="001774E5" w:rsidRPr="001774E5" w:rsidRDefault="001774E5" w:rsidP="001774E5">
            <w:pPr>
              <w:spacing w:line="276" w:lineRule="auto"/>
              <w:jc w:val="both"/>
              <w:rPr>
                <w:lang w:val="uk-UA"/>
              </w:rPr>
            </w:pPr>
          </w:p>
          <w:p w:rsidR="0027742B" w:rsidRPr="0027742B" w:rsidRDefault="001774E5" w:rsidP="001774E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4"/>
                </w:rPr>
                <w:t>https://naurok.com.ua/prezentaciya-dlya-provedennya-praktichno-roboti-5-17338.html</w:t>
              </w:r>
            </w:hyperlink>
          </w:p>
        </w:tc>
      </w:tr>
    </w:tbl>
    <w:p w:rsidR="00B223CA" w:rsidRPr="0065228B" w:rsidRDefault="00B223CA">
      <w:pPr>
        <w:rPr>
          <w:lang w:val="uk-UA"/>
        </w:rPr>
      </w:pPr>
    </w:p>
    <w:sectPr w:rsidR="00B223CA" w:rsidRPr="0065228B" w:rsidSect="005338B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 Book 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BD14565_"/>
      </v:shape>
    </w:pict>
  </w:numPicBullet>
  <w:abstractNum w:abstractNumId="0">
    <w:nsid w:val="16C54786"/>
    <w:multiLevelType w:val="hybridMultilevel"/>
    <w:tmpl w:val="4E962236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44745"/>
    <w:multiLevelType w:val="multilevel"/>
    <w:tmpl w:val="F1784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043277"/>
    <w:multiLevelType w:val="hybridMultilevel"/>
    <w:tmpl w:val="366E8C26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>
    <w:nsid w:val="7BCE654A"/>
    <w:multiLevelType w:val="hybridMultilevel"/>
    <w:tmpl w:val="406CCECE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5228B"/>
    <w:rsid w:val="00145CAE"/>
    <w:rsid w:val="001774E5"/>
    <w:rsid w:val="001B680C"/>
    <w:rsid w:val="0027742B"/>
    <w:rsid w:val="002E02AC"/>
    <w:rsid w:val="005338B2"/>
    <w:rsid w:val="005729C8"/>
    <w:rsid w:val="0065228B"/>
    <w:rsid w:val="00766847"/>
    <w:rsid w:val="00974CE8"/>
    <w:rsid w:val="00A238DF"/>
    <w:rsid w:val="00A46818"/>
    <w:rsid w:val="00B223CA"/>
    <w:rsid w:val="00B926E3"/>
    <w:rsid w:val="00C67CE0"/>
    <w:rsid w:val="00D03FE9"/>
    <w:rsid w:val="00D06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729C8"/>
    <w:rPr>
      <w:color w:val="0000FF"/>
      <w:u w:val="single"/>
    </w:rPr>
  </w:style>
  <w:style w:type="paragraph" w:styleId="a5">
    <w:name w:val="No Spacing"/>
    <w:link w:val="a6"/>
    <w:uiPriority w:val="1"/>
    <w:qFormat/>
    <w:rsid w:val="00D03FE9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A4681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A46818"/>
  </w:style>
  <w:style w:type="paragraph" w:customStyle="1" w:styleId="Default">
    <w:name w:val="Default"/>
    <w:uiPriority w:val="99"/>
    <w:rsid w:val="00766847"/>
    <w:pPr>
      <w:widowControl w:val="0"/>
      <w:autoSpaceDE w:val="0"/>
      <w:autoSpaceDN w:val="0"/>
      <w:adjustRightInd w:val="0"/>
      <w:spacing w:after="0" w:line="240" w:lineRule="auto"/>
    </w:pPr>
    <w:rPr>
      <w:rFonts w:ascii="School Book C" w:eastAsia="Calibri" w:hAnsi="School Book C" w:cs="School Book C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774E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774E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urok.com.ua/prezentaciya-dlya-provedennya-praktichno-roboti-5-1733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seosvita.ua/library/prezentacia-do-uroku-rozpiznavanna-istivnih-ta-otrujnih-gribiv-svoei-miscevosti-14747.html" TargetMode="External"/><Relationship Id="rId5" Type="http://schemas.openxmlformats.org/officeDocument/2006/relationships/hyperlink" Target="https://naurok.com.ua/prezentaciya-do-uroku-v-6-klasi-po-temi-prirodni-zoni-svitu-38339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</cp:revision>
  <dcterms:created xsi:type="dcterms:W3CDTF">2020-04-28T06:26:00Z</dcterms:created>
  <dcterms:modified xsi:type="dcterms:W3CDTF">2020-04-28T06:26:00Z</dcterms:modified>
</cp:coreProperties>
</file>