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C80" w:rsidRPr="00DF57AF" w:rsidRDefault="00666C80" w:rsidP="00666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57AF">
        <w:rPr>
          <w:rFonts w:ascii="Times New Roman" w:hAnsi="Times New Roman" w:cs="Times New Roman"/>
          <w:b/>
          <w:sz w:val="28"/>
          <w:szCs w:val="28"/>
        </w:rPr>
        <w:t>Дистанційне навчання</w:t>
      </w:r>
    </w:p>
    <w:p w:rsidR="00666C80" w:rsidRPr="00DF57AF" w:rsidRDefault="00666C80" w:rsidP="00666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7AF">
        <w:rPr>
          <w:rFonts w:ascii="Times New Roman" w:hAnsi="Times New Roman" w:cs="Times New Roman"/>
          <w:b/>
          <w:sz w:val="28"/>
          <w:szCs w:val="28"/>
        </w:rPr>
        <w:t>9 клас</w:t>
      </w:r>
    </w:p>
    <w:p w:rsidR="00666C80" w:rsidRPr="00DF57AF" w:rsidRDefault="00666C80" w:rsidP="00666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7AF">
        <w:rPr>
          <w:rFonts w:ascii="Times New Roman" w:hAnsi="Times New Roman" w:cs="Times New Roman"/>
          <w:b/>
          <w:sz w:val="28"/>
          <w:szCs w:val="28"/>
        </w:rPr>
        <w:t>Середа  /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DF57AF">
        <w:rPr>
          <w:rFonts w:ascii="Times New Roman" w:hAnsi="Times New Roman" w:cs="Times New Roman"/>
          <w:b/>
          <w:sz w:val="28"/>
          <w:szCs w:val="28"/>
        </w:rPr>
        <w:t>.04.2020 р./</w:t>
      </w:r>
    </w:p>
    <w:tbl>
      <w:tblPr>
        <w:tblStyle w:val="a3"/>
        <w:tblW w:w="0" w:type="auto"/>
        <w:tblInd w:w="-353" w:type="dxa"/>
        <w:tblLook w:val="04A0" w:firstRow="1" w:lastRow="0" w:firstColumn="1" w:lastColumn="0" w:noHBand="0" w:noVBand="1"/>
      </w:tblPr>
      <w:tblGrid>
        <w:gridCol w:w="498"/>
        <w:gridCol w:w="2411"/>
        <w:gridCol w:w="4335"/>
        <w:gridCol w:w="3827"/>
        <w:gridCol w:w="4394"/>
      </w:tblGrid>
      <w:tr w:rsidR="00666C80" w:rsidRPr="00DF57AF" w:rsidTr="00A40D87">
        <w:tc>
          <w:tcPr>
            <w:tcW w:w="498" w:type="dxa"/>
          </w:tcPr>
          <w:p w:rsidR="00666C80" w:rsidRPr="00DF57AF" w:rsidRDefault="00666C80" w:rsidP="00A40D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1" w:type="dxa"/>
          </w:tcPr>
          <w:p w:rsidR="00666C80" w:rsidRPr="00DF57AF" w:rsidRDefault="00666C80" w:rsidP="00A40D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335" w:type="dxa"/>
          </w:tcPr>
          <w:p w:rsidR="00666C80" w:rsidRPr="00DF57AF" w:rsidRDefault="00666C80" w:rsidP="00A40D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Теоретичний матеріал</w:t>
            </w:r>
          </w:p>
        </w:tc>
        <w:tc>
          <w:tcPr>
            <w:tcW w:w="3827" w:type="dxa"/>
          </w:tcPr>
          <w:p w:rsidR="00666C80" w:rsidRPr="00DF57AF" w:rsidRDefault="00666C80" w:rsidP="00A40D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 завдання</w:t>
            </w:r>
          </w:p>
        </w:tc>
        <w:tc>
          <w:tcPr>
            <w:tcW w:w="4394" w:type="dxa"/>
          </w:tcPr>
          <w:p w:rsidR="00666C80" w:rsidRPr="00DF57AF" w:rsidRDefault="00666C80" w:rsidP="00A40D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Посилання на онлайн-ресурс</w:t>
            </w:r>
          </w:p>
        </w:tc>
      </w:tr>
      <w:tr w:rsidR="00666C80" w:rsidRPr="00DF57AF" w:rsidTr="00A40D87">
        <w:tc>
          <w:tcPr>
            <w:tcW w:w="498" w:type="dxa"/>
          </w:tcPr>
          <w:p w:rsidR="00666C80" w:rsidRPr="00DF57AF" w:rsidRDefault="00666C80" w:rsidP="00A40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666C80" w:rsidRPr="00DF57AF" w:rsidRDefault="00666C80" w:rsidP="00A40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література</w:t>
            </w:r>
          </w:p>
          <w:p w:rsidR="00666C80" w:rsidRPr="00DF57AF" w:rsidRDefault="00666C80" w:rsidP="00A40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6C80" w:rsidRPr="00DF57AF" w:rsidRDefault="00666C80" w:rsidP="00A40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6C80" w:rsidRPr="00DF57AF" w:rsidRDefault="00666C80" w:rsidP="00A40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5" w:type="dxa"/>
          </w:tcPr>
          <w:p w:rsidR="00666C80" w:rsidRPr="00836AA7" w:rsidRDefault="00666C80" w:rsidP="00A40D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A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Біблія в житті Т. Шевченка</w:t>
            </w:r>
          </w:p>
          <w:p w:rsidR="00666C80" w:rsidRPr="00836AA7" w:rsidRDefault="00666C80" w:rsidP="00A40D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6AA7">
              <w:rPr>
                <w:rFonts w:ascii="Times New Roman" w:hAnsi="Times New Roman"/>
                <w:sz w:val="24"/>
                <w:szCs w:val="24"/>
                <w:lang w:eastAsia="ru-RU"/>
              </w:rPr>
              <w:t>Світлепророцтвопоета</w:t>
            </w:r>
            <w:proofErr w:type="spellEnd"/>
            <w:r w:rsidRPr="00836A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(«</w:t>
            </w:r>
            <w:proofErr w:type="spellStart"/>
            <w:r w:rsidRPr="00836A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Ісаїя</w:t>
            </w:r>
            <w:proofErr w:type="spellEnd"/>
            <w:r w:rsidRPr="00836A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Глава 35»</w:t>
            </w:r>
            <w:r w:rsidRPr="00836A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836AA7">
              <w:rPr>
                <w:rFonts w:ascii="Times New Roman" w:hAnsi="Times New Roman"/>
                <w:sz w:val="24"/>
                <w:szCs w:val="24"/>
                <w:lang w:eastAsia="ru-RU"/>
              </w:rPr>
              <w:t>Художняінтерпретація</w:t>
            </w:r>
            <w:proofErr w:type="spellEnd"/>
            <w:r w:rsidRPr="00836A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творів із Книги псалмів, </w:t>
            </w:r>
            <w:proofErr w:type="spellStart"/>
            <w:r w:rsidRPr="00836AA7">
              <w:rPr>
                <w:rFonts w:ascii="Times New Roman" w:hAnsi="Times New Roman"/>
                <w:sz w:val="24"/>
                <w:szCs w:val="24"/>
                <w:lang w:eastAsia="ru-RU"/>
              </w:rPr>
              <w:t>рисиїїнаціональноїсвоєрідності</w:t>
            </w:r>
            <w:proofErr w:type="spellEnd"/>
            <w:r w:rsidRPr="00836A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           </w:t>
            </w:r>
          </w:p>
          <w:p w:rsidR="00666C80" w:rsidRPr="00B17554" w:rsidRDefault="00666C80" w:rsidP="00A40D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A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 Шевченка. Глибока смута пророка </w:t>
            </w:r>
            <w:proofErr w:type="spellStart"/>
            <w:r w:rsidRPr="00B17554">
              <w:rPr>
                <w:rFonts w:ascii="Times New Roman" w:hAnsi="Times New Roman"/>
                <w:sz w:val="24"/>
                <w:szCs w:val="24"/>
                <w:lang w:eastAsia="ru-RU"/>
              </w:rPr>
              <w:t>занепадомморальності</w:t>
            </w:r>
            <w:proofErr w:type="spellEnd"/>
            <w:r w:rsidRPr="00B1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7554">
              <w:rPr>
                <w:rFonts w:ascii="Times New Roman" w:hAnsi="Times New Roman"/>
                <w:sz w:val="24"/>
                <w:szCs w:val="24"/>
                <w:lang w:eastAsia="ru-RU"/>
              </w:rPr>
              <w:t>неправеднимидіяннями</w:t>
            </w:r>
            <w:proofErr w:type="spellEnd"/>
            <w:r w:rsidRPr="00B1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17554">
              <w:rPr>
                <w:rFonts w:ascii="Times New Roman" w:hAnsi="Times New Roman"/>
                <w:sz w:val="24"/>
                <w:szCs w:val="24"/>
                <w:lang w:eastAsia="ru-RU"/>
              </w:rPr>
              <w:t>сильнихсвіту</w:t>
            </w:r>
            <w:proofErr w:type="spellEnd"/>
            <w:r w:rsidRPr="00B1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пригнічення люду новими, внутрішніми «ворогами». </w:t>
            </w:r>
            <w:proofErr w:type="spellStart"/>
            <w:r w:rsidRPr="00B17554">
              <w:rPr>
                <w:rFonts w:ascii="Times New Roman" w:hAnsi="Times New Roman"/>
                <w:sz w:val="24"/>
                <w:szCs w:val="24"/>
                <w:lang w:eastAsia="ru-RU"/>
              </w:rPr>
              <w:t>Біблійніреалії</w:t>
            </w:r>
            <w:proofErr w:type="spellEnd"/>
            <w:r w:rsidRPr="00B1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текстах творів. </w:t>
            </w:r>
          </w:p>
          <w:p w:rsidR="00666C80" w:rsidRPr="00B17554" w:rsidRDefault="00666C80" w:rsidP="00A40D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5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ТЛ</w:t>
            </w:r>
            <w:r w:rsidRPr="00B17554">
              <w:rPr>
                <w:rFonts w:ascii="Times New Roman" w:hAnsi="Times New Roman"/>
                <w:sz w:val="24"/>
                <w:szCs w:val="24"/>
                <w:lang w:eastAsia="ru-RU"/>
              </w:rPr>
              <w:t>: псалом.</w:t>
            </w:r>
          </w:p>
          <w:p w:rsidR="00666C80" w:rsidRPr="00B17554" w:rsidRDefault="00666C80" w:rsidP="00A40D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6C80" w:rsidRDefault="00666C80" w:rsidP="00666C8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Виписати у літературознавчий словник визначення поняття «псалом»</w:t>
            </w:r>
          </w:p>
          <w:p w:rsidR="00666C80" w:rsidRDefault="00666C80" w:rsidP="00666C8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Опрацювати вказаний твір</w:t>
            </w:r>
          </w:p>
          <w:p w:rsidR="00666C80" w:rsidRPr="00B17554" w:rsidRDefault="00666C80" w:rsidP="00666C8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F9A">
              <w:rPr>
                <w:rFonts w:ascii="Times New Roman" w:hAnsi="Times New Roman"/>
                <w:color w:val="222222"/>
                <w:sz w:val="24"/>
                <w:szCs w:val="24"/>
              </w:rPr>
              <w:t>Написаннякороткеесе</w:t>
            </w:r>
            <w:proofErr w:type="spellEnd"/>
            <w:r w:rsidRPr="000A2F9A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“</w:t>
            </w:r>
            <w:proofErr w:type="spellStart"/>
            <w:r w:rsidRPr="000A2F9A">
              <w:rPr>
                <w:rFonts w:ascii="Times New Roman" w:hAnsi="Times New Roman"/>
                <w:sz w:val="24"/>
                <w:szCs w:val="24"/>
              </w:rPr>
              <w:t>Світлепророцтво</w:t>
            </w:r>
            <w:r w:rsidRPr="000A2F9A">
              <w:rPr>
                <w:rFonts w:ascii="Times New Roman" w:hAnsi="Times New Roman"/>
                <w:color w:val="222222"/>
                <w:sz w:val="24"/>
                <w:szCs w:val="24"/>
              </w:rPr>
              <w:t>Т</w:t>
            </w:r>
            <w:proofErr w:type="spellEnd"/>
            <w:r w:rsidRPr="000A2F9A">
              <w:rPr>
                <w:rFonts w:ascii="Times New Roman" w:hAnsi="Times New Roman"/>
                <w:color w:val="222222"/>
                <w:sz w:val="24"/>
                <w:szCs w:val="24"/>
              </w:rPr>
              <w:t>. Шевченка в поезіях на біблійну тематику»</w:t>
            </w:r>
          </w:p>
        </w:tc>
        <w:tc>
          <w:tcPr>
            <w:tcW w:w="4394" w:type="dxa"/>
          </w:tcPr>
          <w:p w:rsidR="00666C80" w:rsidRPr="00B17554" w:rsidRDefault="00666C80" w:rsidP="00A40D87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666C80" w:rsidRPr="00B17554" w:rsidRDefault="00D962F8" w:rsidP="00A40D87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666C80" w:rsidRPr="000B3A29">
                <w:rPr>
                  <w:rStyle w:val="a4"/>
                  <w:sz w:val="24"/>
                  <w:szCs w:val="24"/>
                </w:rPr>
                <w:t>https://naurok.com.ua/test/bibliya-v-zhitti-t-shevchenka-svitle-proroctvo-poeta-isa-ya-glava-35-112262.html</w:t>
              </w:r>
            </w:hyperlink>
          </w:p>
        </w:tc>
      </w:tr>
      <w:tr w:rsidR="00666C80" w:rsidRPr="00DF57AF" w:rsidTr="00A40D87">
        <w:tc>
          <w:tcPr>
            <w:tcW w:w="498" w:type="dxa"/>
          </w:tcPr>
          <w:p w:rsidR="00666C80" w:rsidRPr="00DF57AF" w:rsidRDefault="00666C80" w:rsidP="00A40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666C80" w:rsidRPr="00DF57AF" w:rsidRDefault="00666C80" w:rsidP="00A40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Фізика </w:t>
            </w:r>
          </w:p>
          <w:p w:rsidR="00666C80" w:rsidRPr="00DF57AF" w:rsidRDefault="00666C80" w:rsidP="00A40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6C80" w:rsidRPr="00DF57AF" w:rsidRDefault="00666C80" w:rsidP="00A40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6C80" w:rsidRPr="00DF57AF" w:rsidRDefault="00666C80" w:rsidP="00A40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5" w:type="dxa"/>
          </w:tcPr>
          <w:p w:rsidR="00666C80" w:rsidRDefault="00666C80" w:rsidP="00A40D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Взаємодія тіл..Імпульс, Закон збереження імпульсу.</w:t>
            </w:r>
          </w:p>
          <w:p w:rsidR="00666C80" w:rsidRDefault="00666C80" w:rsidP="00A40D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Повторити ⸹36</w:t>
            </w:r>
          </w:p>
        </w:tc>
        <w:tc>
          <w:tcPr>
            <w:tcW w:w="3827" w:type="dxa"/>
          </w:tcPr>
          <w:p w:rsidR="00666C80" w:rsidRDefault="00666C80" w:rsidP="00A40D87">
            <w:pPr>
              <w:pStyle w:val="a5"/>
              <w:ind w:left="72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Розв’язати з вправи 36(4)</w:t>
            </w:r>
          </w:p>
        </w:tc>
        <w:tc>
          <w:tcPr>
            <w:tcW w:w="4394" w:type="dxa"/>
          </w:tcPr>
          <w:p w:rsidR="00666C80" w:rsidRPr="00DF57AF" w:rsidRDefault="00666C80" w:rsidP="00A40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6C80" w:rsidRPr="00DF57AF" w:rsidRDefault="00666C80" w:rsidP="00666C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C80" w:rsidRPr="00DF57AF" w:rsidRDefault="00666C80" w:rsidP="00666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C80" w:rsidRDefault="00666C80" w:rsidP="00666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BB0" w:rsidRDefault="005F1BB0"/>
    <w:sectPr w:rsidR="005F1BB0" w:rsidSect="00666C8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 w15:restartNumberingAfterBreak="0">
    <w:nsid w:val="495E5C6C"/>
    <w:multiLevelType w:val="hybridMultilevel"/>
    <w:tmpl w:val="7CE85600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80"/>
    <w:rsid w:val="0047661C"/>
    <w:rsid w:val="005D27DD"/>
    <w:rsid w:val="005F1BB0"/>
    <w:rsid w:val="00666C80"/>
    <w:rsid w:val="00C55B4F"/>
    <w:rsid w:val="00D9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EFCA3E-32F1-4BD7-A861-057A992D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C80"/>
  </w:style>
  <w:style w:type="paragraph" w:styleId="1">
    <w:name w:val="heading 1"/>
    <w:basedOn w:val="a"/>
    <w:link w:val="10"/>
    <w:uiPriority w:val="9"/>
    <w:qFormat/>
    <w:rsid w:val="00C55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C55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B4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C55B4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table" w:styleId="a3">
    <w:name w:val="Table Grid"/>
    <w:basedOn w:val="a1"/>
    <w:uiPriority w:val="39"/>
    <w:rsid w:val="00666C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66C80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666C80"/>
    <w:pPr>
      <w:spacing w:after="0" w:line="240" w:lineRule="auto"/>
    </w:pPr>
    <w:rPr>
      <w:lang w:val="ru-RU"/>
    </w:rPr>
  </w:style>
  <w:style w:type="character" w:customStyle="1" w:styleId="a6">
    <w:name w:val="Без інтервалів Знак"/>
    <w:basedOn w:val="a0"/>
    <w:link w:val="a5"/>
    <w:uiPriority w:val="1"/>
    <w:rsid w:val="00666C80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urok.com.ua/test/bibliya-v-zhitti-t-shevchenka-svitle-proroctvo-poeta-isa-ya-glava-35-112262.htm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2020-04-14T08:05:00Z</dcterms:created>
  <dcterms:modified xsi:type="dcterms:W3CDTF">2020-04-14T08:05:00Z</dcterms:modified>
</cp:coreProperties>
</file>