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A4" w:rsidRPr="00206A63" w:rsidRDefault="001554A4" w:rsidP="001554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’</w:t>
      </w:r>
      <w:proofErr w:type="spellStart"/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ятниця</w:t>
      </w:r>
      <w:proofErr w:type="spellEnd"/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.   ( 10.04.2020)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866"/>
      </w:tblGrid>
      <w:tr w:rsidR="001554A4" w:rsidRPr="00206A63" w:rsidTr="00D17C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4" w:rsidRPr="00206A63" w:rsidRDefault="001554A4" w:rsidP="00D17C9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4" w:rsidRPr="00206A63" w:rsidRDefault="001554A4" w:rsidP="00D17C98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4" w:rsidRPr="00206A63" w:rsidRDefault="001554A4" w:rsidP="00D17C9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4" w:rsidRPr="00206A63" w:rsidRDefault="001554A4" w:rsidP="00D17C9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4" w:rsidRPr="00206A63" w:rsidRDefault="001554A4" w:rsidP="00D17C9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Посилання на </w:t>
            </w:r>
            <w:proofErr w:type="spellStart"/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– ресурс</w:t>
            </w:r>
          </w:p>
        </w:tc>
      </w:tr>
      <w:tr w:rsidR="001554A4" w:rsidRPr="000E58BC" w:rsidTr="00D17C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 мова</w:t>
            </w:r>
          </w:p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Відкриваємо Великобританію.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Впр.1ст.194(усно дати відповіді на запитання); впр.2ст.194 івпр.5 ст.196(прочитати і перекласти тексти); вивчити лексику ст.196; впр.6 ст.197(закінчити речення до тексту письмово)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554A4" w:rsidRPr="000E58BC" w:rsidTr="00D17C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4" w:rsidRPr="004E74DA" w:rsidRDefault="001554A4" w:rsidP="00D17C98">
            <w:pPr>
              <w:ind w:left="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</w:t>
            </w:r>
          </w:p>
          <w:p w:rsidR="001554A4" w:rsidRPr="004E74DA" w:rsidRDefault="001554A4" w:rsidP="00D17C98">
            <w:pPr>
              <w:ind w:left="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1554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Праця і господарство: колись і сьогодні. Традиційні заняття українців. Віл натурального до ринкового господарства. Застосування досягнень науки й техніки у виробництві та його наслідки.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1554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Прочитайте §27</w:t>
            </w: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Випишіть в словники та вивчіть основні поняття теми. Описати сучасний стан сільського господарства свого села.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3821A8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3821A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821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821A8">
              <w:rPr>
                <w:lang w:val="uk-UA"/>
              </w:rPr>
              <w:instrText>://</w:instrText>
            </w:r>
            <w:r>
              <w:instrText>vseosvita</w:instrText>
            </w:r>
            <w:r w:rsidRPr="003821A8">
              <w:rPr>
                <w:lang w:val="uk-UA"/>
              </w:rPr>
              <w:instrText>.</w:instrText>
            </w:r>
            <w:r>
              <w:instrText>ua</w:instrText>
            </w:r>
            <w:r w:rsidRPr="003821A8">
              <w:rPr>
                <w:lang w:val="uk-UA"/>
              </w:rPr>
              <w:instrText>/</w:instrText>
            </w:r>
            <w:r>
              <w:instrText>library</w:instrText>
            </w:r>
            <w:r w:rsidRPr="003821A8">
              <w:rPr>
                <w:lang w:val="uk-UA"/>
              </w:rPr>
              <w:instrText>/</w:instrText>
            </w:r>
            <w:r>
              <w:instrText>prezentacia</w:instrText>
            </w:r>
            <w:r w:rsidRPr="003821A8">
              <w:rPr>
                <w:lang w:val="uk-UA"/>
              </w:rPr>
              <w:instrText>-</w:instrText>
            </w:r>
            <w:r>
              <w:instrText>do</w:instrText>
            </w:r>
            <w:r w:rsidRPr="003821A8">
              <w:rPr>
                <w:lang w:val="uk-UA"/>
              </w:rPr>
              <w:instrText>-</w:instrText>
            </w:r>
            <w:r>
              <w:instrText>uroku</w:instrText>
            </w:r>
            <w:r w:rsidRPr="003821A8">
              <w:rPr>
                <w:lang w:val="uk-UA"/>
              </w:rPr>
              <w:instrText>-</w:instrText>
            </w:r>
            <w:r>
              <w:instrText>vstup</w:instrText>
            </w:r>
            <w:r w:rsidRPr="003821A8">
              <w:rPr>
                <w:lang w:val="uk-UA"/>
              </w:rPr>
              <w:instrText>-</w:instrText>
            </w:r>
            <w:r>
              <w:instrText>do</w:instrText>
            </w:r>
            <w:r w:rsidRPr="003821A8">
              <w:rPr>
                <w:lang w:val="uk-UA"/>
              </w:rPr>
              <w:instrText>-</w:instrText>
            </w:r>
            <w:r>
              <w:instrText>istorii</w:instrText>
            </w:r>
            <w:r w:rsidRPr="003821A8">
              <w:rPr>
                <w:lang w:val="uk-UA"/>
              </w:rPr>
              <w:instrText>-</w:instrText>
            </w:r>
            <w:r>
              <w:instrText>ukraini</w:instrText>
            </w:r>
            <w:r w:rsidRPr="003821A8">
              <w:rPr>
                <w:lang w:val="uk-UA"/>
              </w:rPr>
              <w:instrText>-</w:instrText>
            </w:r>
            <w:r>
              <w:instrText>dla</w:instrText>
            </w:r>
            <w:r w:rsidRPr="003821A8">
              <w:rPr>
                <w:lang w:val="uk-UA"/>
              </w:rPr>
              <w:instrText>-5-</w:instrText>
            </w:r>
            <w:r>
              <w:instrText>klasu</w:instrText>
            </w:r>
            <w:r w:rsidRPr="003821A8">
              <w:rPr>
                <w:lang w:val="uk-UA"/>
              </w:rPr>
              <w:instrText>-</w:instrText>
            </w:r>
            <w:r>
              <w:instrText>na</w:instrText>
            </w:r>
            <w:r w:rsidRPr="003821A8">
              <w:rPr>
                <w:lang w:val="uk-UA"/>
              </w:rPr>
              <w:instrText>-</w:instrText>
            </w:r>
            <w:r>
              <w:instrText>temu</w:instrText>
            </w:r>
            <w:r w:rsidRPr="003821A8">
              <w:rPr>
                <w:lang w:val="uk-UA"/>
              </w:rPr>
              <w:instrText>-</w:instrText>
            </w:r>
            <w:r>
              <w:instrText>praca</w:instrText>
            </w:r>
            <w:r w:rsidRPr="003821A8">
              <w:rPr>
                <w:lang w:val="uk-UA"/>
              </w:rPr>
              <w:instrText>-</w:instrText>
            </w:r>
            <w:r>
              <w:instrText>i</w:instrText>
            </w:r>
            <w:r w:rsidRPr="003821A8">
              <w:rPr>
                <w:lang w:val="uk-UA"/>
              </w:rPr>
              <w:instrText>-</w:instrText>
            </w:r>
            <w:r>
              <w:instrText>gospodarstvo</w:instrText>
            </w:r>
            <w:r w:rsidRPr="003821A8">
              <w:rPr>
                <w:lang w:val="uk-UA"/>
              </w:rPr>
              <w:instrText>-</w:instrText>
            </w:r>
            <w:r>
              <w:instrText>kolis</w:instrText>
            </w:r>
            <w:r w:rsidRPr="003821A8">
              <w:rPr>
                <w:lang w:val="uk-UA"/>
              </w:rPr>
              <w:instrText>-</w:instrText>
            </w:r>
            <w:r>
              <w:instrText>i</w:instrText>
            </w:r>
            <w:r w:rsidRPr="003821A8">
              <w:rPr>
                <w:lang w:val="uk-UA"/>
              </w:rPr>
              <w:instrText>-</w:instrText>
            </w:r>
            <w:r>
              <w:instrText>sogodni</w:instrText>
            </w:r>
            <w:r w:rsidRPr="003821A8">
              <w:rPr>
                <w:lang w:val="uk-UA"/>
              </w:rPr>
              <w:instrText>-</w:instrText>
            </w:r>
            <w:r>
              <w:instrText>vid</w:instrText>
            </w:r>
            <w:r w:rsidRPr="003821A8">
              <w:rPr>
                <w:lang w:val="uk-UA"/>
              </w:rPr>
              <w:instrText>-</w:instrText>
            </w:r>
            <w:r>
              <w:instrText>naturalnogo</w:instrText>
            </w:r>
            <w:r w:rsidRPr="003821A8">
              <w:rPr>
                <w:lang w:val="uk-UA"/>
              </w:rPr>
              <w:instrText>-</w:instrText>
            </w:r>
            <w:r>
              <w:instrText>do</w:instrText>
            </w:r>
            <w:r w:rsidRPr="003821A8">
              <w:rPr>
                <w:lang w:val="uk-UA"/>
              </w:rPr>
              <w:instrText>-</w:instrText>
            </w:r>
            <w:r>
              <w:instrText>rinkovogo</w:instrText>
            </w:r>
            <w:r w:rsidRPr="003821A8">
              <w:rPr>
                <w:lang w:val="uk-UA"/>
              </w:rPr>
              <w:instrText>-</w:instrText>
            </w:r>
            <w:r>
              <w:instrText>gospodarstva</w:instrText>
            </w:r>
            <w:r w:rsidRPr="003821A8">
              <w:rPr>
                <w:lang w:val="uk-UA"/>
              </w:rPr>
              <w:instrText>-</w:instrText>
            </w:r>
            <w:r>
              <w:instrText>zasto</w:instrText>
            </w:r>
            <w:r w:rsidRPr="003821A8">
              <w:rPr>
                <w:lang w:val="uk-UA"/>
              </w:rPr>
              <w:instrText>-13740.</w:instrText>
            </w:r>
            <w:r>
              <w:instrText>html</w:instrText>
            </w:r>
            <w:r w:rsidRPr="003821A8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 w:rsidRPr="00D7545E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vseosvita</w:t>
            </w:r>
            <w:r w:rsidRPr="00D7545E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ua</w:t>
            </w:r>
            <w:r w:rsidRPr="00D7545E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library</w:t>
            </w:r>
            <w:r w:rsidRPr="00D7545E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prezentacia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do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uroku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vstup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do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istorii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ukraini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dla</w:t>
            </w:r>
            <w:r w:rsidRPr="00D7545E">
              <w:rPr>
                <w:rStyle w:val="a4"/>
                <w:lang w:val="uk-UA"/>
              </w:rPr>
              <w:t>-5-</w:t>
            </w:r>
            <w:r>
              <w:rPr>
                <w:rStyle w:val="a4"/>
              </w:rPr>
              <w:t>klasu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na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temu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praca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i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gospodarstvo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kolis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i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sogodni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vid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naturalnogo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do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rinkovogo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gospodarstva</w:t>
            </w:r>
            <w:r w:rsidRPr="00D7545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zasto</w:t>
            </w:r>
            <w:r w:rsidRPr="00D7545E">
              <w:rPr>
                <w:rStyle w:val="a4"/>
                <w:lang w:val="uk-UA"/>
              </w:rPr>
              <w:t>-13740.</w:t>
            </w:r>
            <w:r>
              <w:rPr>
                <w:rStyle w:val="a4"/>
              </w:rPr>
              <w:t>html</w:t>
            </w:r>
            <w:r>
              <w:rPr>
                <w:rStyle w:val="a4"/>
              </w:rPr>
              <w:fldChar w:fldCharType="end"/>
            </w:r>
            <w:bookmarkStart w:id="0" w:name="_GoBack"/>
            <w:bookmarkEnd w:id="0"/>
          </w:p>
        </w:tc>
      </w:tr>
      <w:tr w:rsidR="001554A4" w:rsidRPr="000E58BC" w:rsidTr="00D17C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  <w:p w:rsidR="001554A4" w:rsidRPr="004E74DA" w:rsidRDefault="001554A4" w:rsidP="00D17C98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54A4" w:rsidRPr="004E74DA" w:rsidRDefault="001554A4" w:rsidP="00D17C98">
            <w:pPr>
              <w:ind w:left="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Євген Гуцало «Лось» Вічне протистояння. Наскрізна тема світового мистецтва. Порушення цієї теми в оповіданні «Лось»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8" w:rsidRPr="003821A8" w:rsidRDefault="003821A8" w:rsidP="003821A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821A8">
              <w:rPr>
                <w:rFonts w:ascii="Times New Roman" w:hAnsi="Times New Roman"/>
                <w:sz w:val="20"/>
                <w:szCs w:val="20"/>
              </w:rPr>
              <w:t>Скласти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1A8">
              <w:rPr>
                <w:rFonts w:ascii="Times New Roman" w:hAnsi="Times New Roman"/>
                <w:sz w:val="20"/>
                <w:szCs w:val="20"/>
              </w:rPr>
              <w:t>інформаційне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1A8">
              <w:rPr>
                <w:rFonts w:ascii="Times New Roman" w:hAnsi="Times New Roman"/>
                <w:sz w:val="20"/>
                <w:szCs w:val="20"/>
              </w:rPr>
              <w:t>гроно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 xml:space="preserve"> до характеристики образ</w:t>
            </w:r>
            <w:r w:rsidRPr="00382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gramStart"/>
            <w:r w:rsidRPr="003821A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 </w:t>
            </w:r>
            <w:proofErr w:type="gramEnd"/>
            <w:r w:rsidRPr="003821A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 вибір)</w:t>
            </w:r>
            <w:r w:rsidRPr="003821A8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3821A8" w:rsidRPr="003821A8" w:rsidRDefault="003821A8" w:rsidP="003821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21A8">
              <w:rPr>
                <w:rFonts w:ascii="Times New Roman" w:hAnsi="Times New Roman"/>
                <w:sz w:val="20"/>
                <w:szCs w:val="20"/>
              </w:rPr>
              <w:t>Напишіть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1A8">
              <w:rPr>
                <w:rFonts w:ascii="Times New Roman" w:hAnsi="Times New Roman"/>
                <w:sz w:val="20"/>
                <w:szCs w:val="20"/>
              </w:rPr>
              <w:t>твір-мініатюру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 xml:space="preserve"> на тему: «</w:t>
            </w:r>
            <w:proofErr w:type="spellStart"/>
            <w:r w:rsidRPr="003821A8">
              <w:rPr>
                <w:rFonts w:ascii="Times New Roman" w:hAnsi="Times New Roman"/>
                <w:sz w:val="20"/>
                <w:szCs w:val="20"/>
              </w:rPr>
              <w:t>Моральні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 xml:space="preserve"> вади </w:t>
            </w:r>
            <w:proofErr w:type="spellStart"/>
            <w:r w:rsidRPr="003821A8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554A4" w:rsidRPr="004E74DA" w:rsidRDefault="001554A4" w:rsidP="00D17C98">
            <w:pPr>
              <w:pStyle w:val="a5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554A4" w:rsidRPr="000E58BC" w:rsidTr="00D17C9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  <w:p w:rsidR="001554A4" w:rsidRPr="004E74DA" w:rsidRDefault="001554A4" w:rsidP="00D17C98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54A4" w:rsidRPr="004E74DA" w:rsidRDefault="001554A4" w:rsidP="00D17C98">
            <w:pPr>
              <w:ind w:left="53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Взаємозв’язки між організмами. Співіснування організмів.</w:t>
            </w:r>
          </w:p>
          <w:p w:rsidR="001554A4" w:rsidRPr="004E74DA" w:rsidRDefault="001554A4" w:rsidP="00D17C9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3821A8" w:rsidP="003821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параграф 43.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рубрику «Станьте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ідниками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ст.187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підручника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(але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околиць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нашої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викоритсовуйте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околиці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вашого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дому)</w:t>
            </w:r>
            <w:r w:rsidR="001554A4" w:rsidRPr="004E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4E74DA" w:rsidRDefault="001554A4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54A4" w:rsidRPr="004E74DA" w:rsidRDefault="003821A8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Pr="001B7AD1">
                <w:rPr>
                  <w:rStyle w:val="a4"/>
                  <w:lang w:val="uk-UA"/>
                </w:rPr>
                <w:t>https://vseosvita.ua/library/e-gucalo-los-41268.html</w:t>
              </w:r>
            </w:hyperlink>
          </w:p>
        </w:tc>
      </w:tr>
      <w:tr w:rsidR="001554A4" w:rsidRPr="000E58BC" w:rsidTr="00D17C98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554A4" w:rsidRPr="00F83BE2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206A63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1554A4" w:rsidRPr="00206A63" w:rsidRDefault="001554A4" w:rsidP="00D17C98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54A4" w:rsidRPr="00206A63" w:rsidRDefault="001554A4" w:rsidP="00D17C98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3821A8" w:rsidRDefault="003821A8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21A8">
              <w:rPr>
                <w:rFonts w:ascii="Times New Roman" w:hAnsi="Times New Roman"/>
                <w:sz w:val="20"/>
                <w:szCs w:val="20"/>
                <w:lang w:val="uk-UA"/>
              </w:rPr>
              <w:t>Арифметичні дії з десятковими дробами.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3821A8" w:rsidRDefault="003821A8" w:rsidP="00D17C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2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Повторити § 27-30. Придумати і </w:t>
            </w:r>
            <w:proofErr w:type="spellStart"/>
            <w:r w:rsidRPr="003821A8">
              <w:rPr>
                <w:rFonts w:ascii="Times New Roman" w:hAnsi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3821A8">
              <w:rPr>
                <w:rFonts w:ascii="Times New Roman" w:hAnsi="Times New Roman"/>
                <w:sz w:val="20"/>
                <w:szCs w:val="20"/>
                <w:lang w:val="uk-UA"/>
              </w:rPr>
              <w:t>язати</w:t>
            </w:r>
            <w:proofErr w:type="spellEnd"/>
            <w:r w:rsidRPr="003821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задачі на арифметичні дії з десятковими дробами.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4" w:rsidRPr="00206A63" w:rsidRDefault="001554A4" w:rsidP="00D17C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554A4" w:rsidRDefault="001554A4" w:rsidP="001554A4"/>
    <w:p w:rsidR="001554A4" w:rsidRDefault="001554A4" w:rsidP="001554A4"/>
    <w:p w:rsidR="001554A4" w:rsidRDefault="001554A4" w:rsidP="001554A4"/>
    <w:p w:rsidR="001F1187" w:rsidRDefault="001F1187"/>
    <w:sectPr w:rsidR="001F1187" w:rsidSect="001554A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16C54786"/>
    <w:multiLevelType w:val="hybridMultilevel"/>
    <w:tmpl w:val="B6962D48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A4"/>
    <w:rsid w:val="001554A4"/>
    <w:rsid w:val="001F1187"/>
    <w:rsid w:val="003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A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4A4"/>
    <w:rPr>
      <w:color w:val="0000FF"/>
      <w:u w:val="single"/>
    </w:rPr>
  </w:style>
  <w:style w:type="paragraph" w:styleId="a5">
    <w:name w:val="No Spacing"/>
    <w:link w:val="a6"/>
    <w:uiPriority w:val="1"/>
    <w:qFormat/>
    <w:rsid w:val="001554A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5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A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4A4"/>
    <w:rPr>
      <w:color w:val="0000FF"/>
      <w:u w:val="single"/>
    </w:rPr>
  </w:style>
  <w:style w:type="paragraph" w:styleId="a5">
    <w:name w:val="No Spacing"/>
    <w:link w:val="a6"/>
    <w:uiPriority w:val="1"/>
    <w:qFormat/>
    <w:rsid w:val="001554A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5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e-gucalo-los-412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2020-04-14T06:29:00Z</dcterms:created>
  <dcterms:modified xsi:type="dcterms:W3CDTF">2020-04-14T06:49:00Z</dcterms:modified>
</cp:coreProperties>
</file>