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BA" w:rsidRPr="0028409D" w:rsidRDefault="00D62FBA" w:rsidP="00D62FB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Середа   ( 22.04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084"/>
        <w:gridCol w:w="3222"/>
        <w:gridCol w:w="3086"/>
        <w:gridCol w:w="5403"/>
      </w:tblGrid>
      <w:tr w:rsidR="00D62FBA" w:rsidRPr="0028409D" w:rsidTr="003636E5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A" w:rsidRPr="0028409D" w:rsidRDefault="00D62FBA" w:rsidP="003636E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A" w:rsidRPr="0028409D" w:rsidRDefault="00D62FBA" w:rsidP="003636E5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A" w:rsidRPr="0028409D" w:rsidRDefault="00D62FBA" w:rsidP="003636E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A" w:rsidRPr="0028409D" w:rsidRDefault="00D62FBA" w:rsidP="003636E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A" w:rsidRPr="0028409D" w:rsidRDefault="00D62FBA" w:rsidP="003636E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D62FBA" w:rsidRPr="00C90C2A" w:rsidTr="003636E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4E74DA" w:rsidRDefault="00D62FBA" w:rsidP="003636E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D62FBA" w:rsidRPr="004E74DA" w:rsidRDefault="00D62FBA" w:rsidP="003636E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A" w:rsidRPr="008667C0" w:rsidRDefault="00D62FBA" w:rsidP="003636E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 мистецтво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8667C0" w:rsidRDefault="00D62FBA" w:rsidP="003636E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Петриківський розпис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8667C0" w:rsidRDefault="00D62FBA" w:rsidP="003636E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Прочитати матеріал підручника с.142-146. Створити декоративну  композицію «Ой , є в лісі калина».( послідовність роботи с.146)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8667C0" w:rsidRDefault="00D62FBA" w:rsidP="003636E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7044E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7044E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7044E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7044E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7044E2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7044E2">
                <w:rPr>
                  <w:rStyle w:val="a4"/>
                  <w:lang w:val="uk-UA"/>
                </w:rPr>
                <w:t>=7-</w:t>
              </w:r>
              <w:r>
                <w:rPr>
                  <w:rStyle w:val="a4"/>
                </w:rPr>
                <w:t>S</w:t>
              </w:r>
              <w:r w:rsidRPr="007044E2">
                <w:rPr>
                  <w:rStyle w:val="a4"/>
                  <w:lang w:val="uk-UA"/>
                </w:rPr>
                <w:t>9</w:t>
              </w:r>
              <w:r>
                <w:rPr>
                  <w:rStyle w:val="a4"/>
                </w:rPr>
                <w:t>G</w:t>
              </w:r>
              <w:r w:rsidRPr="007044E2">
                <w:rPr>
                  <w:rStyle w:val="a4"/>
                  <w:lang w:val="uk-UA"/>
                </w:rPr>
                <w:t>5</w:t>
              </w:r>
              <w:r>
                <w:rPr>
                  <w:rStyle w:val="a4"/>
                </w:rPr>
                <w:t>mepMA</w:t>
              </w:r>
            </w:hyperlink>
          </w:p>
        </w:tc>
      </w:tr>
      <w:tr w:rsidR="00D62FBA" w:rsidRPr="00C90C2A" w:rsidTr="003636E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4E74DA" w:rsidRDefault="00D62FBA" w:rsidP="003636E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D62FBA" w:rsidRPr="004E74DA" w:rsidRDefault="00D62FBA" w:rsidP="003636E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BA" w:rsidRPr="008667C0" w:rsidRDefault="00D62FBA" w:rsidP="003636E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8667C0" w:rsidRDefault="00D62FBA" w:rsidP="003636E5">
            <w:pPr>
              <w:pStyle w:val="a7"/>
              <w:ind w:left="5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>Пряма мова. Розділові знаки в реченнях з прямою мовою.</w:t>
            </w:r>
          </w:p>
          <w:p w:rsidR="00D62FBA" w:rsidRPr="008667C0" w:rsidRDefault="00D62FBA" w:rsidP="003636E5">
            <w:pPr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теоретичний матеріал §63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8667C0" w:rsidRDefault="00D62FBA" w:rsidP="003636E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487, 488,489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8667C0" w:rsidRDefault="00D62FBA" w:rsidP="003636E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Pr="008667C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https://www.youtube.com/watch?v=wqEwZrirVd8</w:t>
              </w:r>
            </w:hyperlink>
          </w:p>
        </w:tc>
      </w:tr>
      <w:tr w:rsidR="00D62FBA" w:rsidRPr="00C90C2A" w:rsidTr="003636E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4E74DA" w:rsidRDefault="00D62FBA" w:rsidP="003636E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  <w:p w:rsidR="00D62FBA" w:rsidRPr="004E74DA" w:rsidRDefault="00D62FBA" w:rsidP="003636E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8667C0" w:rsidRDefault="00D62FBA" w:rsidP="003636E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Математика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Default="00D62FBA" w:rsidP="003636E5">
            <w:pPr>
              <w:pStyle w:val="a7"/>
              <w:ind w:left="753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Відсотки. Розв’язування вправ</w:t>
            </w:r>
          </w:p>
          <w:p w:rsidR="00D62FBA" w:rsidRPr="008667C0" w:rsidRDefault="00D62FBA" w:rsidP="003636E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Повторити ⸹32; 31(1)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Default="00D62FBA" w:rsidP="003636E5">
            <w:pPr>
              <w:pStyle w:val="a5"/>
              <w:ind w:left="753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Виконати вправи 1164; 1181 </w:t>
            </w:r>
          </w:p>
          <w:p w:rsidR="00D62FBA" w:rsidRPr="008667C0" w:rsidRDefault="00D62FBA" w:rsidP="003636E5">
            <w:pPr>
              <w:pStyle w:val="a5"/>
              <w:ind w:left="753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8667C0" w:rsidRDefault="00D62FBA" w:rsidP="003636E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62FBA" w:rsidRPr="00C90C2A" w:rsidTr="003636E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4E74DA" w:rsidRDefault="00D62FBA" w:rsidP="003636E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  <w:p w:rsidR="00D62FBA" w:rsidRPr="004E74DA" w:rsidRDefault="00D62FBA" w:rsidP="003636E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8667C0" w:rsidRDefault="00D62FBA" w:rsidP="003636E5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8667C0" w:rsidRDefault="00D62FBA" w:rsidP="003636E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</w:rPr>
              <w:t>ІБЖ. Передача м’яча двома руками зверху в парах. Прийом  м’яча двома руками знизу над собою .  естафети, вивчені ігри за вибором дітей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8667C0" w:rsidRDefault="00D62FBA" w:rsidP="003636E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</w:rPr>
              <w:t>Піднімання тулуба  за 30с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4E74DA" w:rsidRDefault="00D62FBA" w:rsidP="003636E5">
            <w:pPr>
              <w:pStyle w:val="1"/>
              <w:outlineLvl w:val="0"/>
              <w:rPr>
                <w:sz w:val="20"/>
                <w:szCs w:val="20"/>
              </w:rPr>
            </w:pPr>
            <w:r w:rsidRPr="004E74DA">
              <w:rPr>
                <w:sz w:val="20"/>
                <w:szCs w:val="20"/>
              </w:rPr>
              <w:t>Онлайн уроки з фізкультури для школярів</w:t>
            </w:r>
          </w:p>
          <w:p w:rsidR="00D62FBA" w:rsidRPr="008667C0" w:rsidRDefault="00D62FBA" w:rsidP="003636E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</w:rPr>
              <w:t>(шукати в фейсбуці, в групі Завадівська ЗОШ І-ІІ ступенів)</w:t>
            </w:r>
          </w:p>
        </w:tc>
      </w:tr>
      <w:tr w:rsidR="00D62FBA" w:rsidRPr="00C90C2A" w:rsidTr="003636E5">
        <w:trPr>
          <w:trHeight w:val="148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4E74DA" w:rsidRDefault="00D62FBA" w:rsidP="003636E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62FBA" w:rsidRPr="004E74DA" w:rsidRDefault="00D62FBA" w:rsidP="003636E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8667C0" w:rsidRDefault="00D62FBA" w:rsidP="003636E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8667C0" w:rsidRDefault="00D62FBA" w:rsidP="003636E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>Музика в театрі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8667C0" w:rsidRDefault="00D62FBA" w:rsidP="003636E5">
            <w:pPr>
              <w:rPr>
                <w:rFonts w:ascii="Times New Roman" w:hAnsi="Times New Roman"/>
                <w:sz w:val="24"/>
                <w:szCs w:val="24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>Виконати завдання в зошитах на ст. 62-63</w:t>
            </w:r>
            <w:r w:rsidRPr="008667C0">
              <w:rPr>
                <w:rFonts w:ascii="Times New Roman" w:hAnsi="Times New Roman"/>
                <w:sz w:val="24"/>
                <w:szCs w:val="24"/>
              </w:rPr>
              <w:t>; розучити пісню з мультфільму «Бременські музиканти» «Пісенька друзів»</w:t>
            </w:r>
          </w:p>
          <w:p w:rsidR="00D62FBA" w:rsidRPr="008667C0" w:rsidRDefault="00D62FBA" w:rsidP="00363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BA" w:rsidRPr="008667C0" w:rsidRDefault="00D62FBA" w:rsidP="003636E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Pr="008667C0">
                <w:rPr>
                  <w:rStyle w:val="a4"/>
                  <w:sz w:val="24"/>
                  <w:szCs w:val="24"/>
                </w:rPr>
                <w:t>https</w:t>
              </w:r>
              <w:r w:rsidRPr="008667C0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Pr="008667C0">
                <w:rPr>
                  <w:rStyle w:val="a4"/>
                  <w:sz w:val="24"/>
                  <w:szCs w:val="24"/>
                </w:rPr>
                <w:t>www</w:t>
              </w:r>
              <w:r w:rsidRPr="008667C0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8667C0">
                <w:rPr>
                  <w:rStyle w:val="a4"/>
                  <w:sz w:val="24"/>
                  <w:szCs w:val="24"/>
                </w:rPr>
                <w:t>youtube</w:t>
              </w:r>
              <w:r w:rsidRPr="008667C0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8667C0">
                <w:rPr>
                  <w:rStyle w:val="a4"/>
                  <w:sz w:val="24"/>
                  <w:szCs w:val="24"/>
                </w:rPr>
                <w:t>com</w:t>
              </w:r>
              <w:r w:rsidRPr="008667C0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Pr="008667C0">
                <w:rPr>
                  <w:rStyle w:val="a4"/>
                  <w:sz w:val="24"/>
                  <w:szCs w:val="24"/>
                </w:rPr>
                <w:t>watch</w:t>
              </w:r>
              <w:r w:rsidRPr="008667C0">
                <w:rPr>
                  <w:rStyle w:val="a4"/>
                  <w:sz w:val="24"/>
                  <w:szCs w:val="24"/>
                  <w:lang w:val="uk-UA"/>
                </w:rPr>
                <w:t>?</w:t>
              </w:r>
              <w:r w:rsidRPr="008667C0">
                <w:rPr>
                  <w:rStyle w:val="a4"/>
                  <w:sz w:val="24"/>
                  <w:szCs w:val="24"/>
                </w:rPr>
                <w:t>v</w:t>
              </w:r>
              <w:r w:rsidRPr="008667C0">
                <w:rPr>
                  <w:rStyle w:val="a4"/>
                  <w:sz w:val="24"/>
                  <w:szCs w:val="24"/>
                  <w:lang w:val="uk-UA"/>
                </w:rPr>
                <w:t>=</w:t>
              </w:r>
              <w:r w:rsidRPr="008667C0">
                <w:rPr>
                  <w:rStyle w:val="a4"/>
                  <w:sz w:val="24"/>
                  <w:szCs w:val="24"/>
                </w:rPr>
                <w:t>cQ</w:t>
              </w:r>
              <w:r w:rsidRPr="008667C0">
                <w:rPr>
                  <w:rStyle w:val="a4"/>
                  <w:sz w:val="24"/>
                  <w:szCs w:val="24"/>
                  <w:lang w:val="uk-UA"/>
                </w:rPr>
                <w:t>4</w:t>
              </w:r>
              <w:r w:rsidRPr="008667C0">
                <w:rPr>
                  <w:rStyle w:val="a4"/>
                  <w:sz w:val="24"/>
                  <w:szCs w:val="24"/>
                </w:rPr>
                <w:t>dXmLwvM</w:t>
              </w:r>
              <w:r w:rsidRPr="008667C0">
                <w:rPr>
                  <w:rStyle w:val="a4"/>
                  <w:sz w:val="24"/>
                  <w:szCs w:val="24"/>
                  <w:lang w:val="uk-UA"/>
                </w:rPr>
                <w:t>0</w:t>
              </w:r>
            </w:hyperlink>
          </w:p>
        </w:tc>
      </w:tr>
    </w:tbl>
    <w:p w:rsidR="00E16387" w:rsidRDefault="00E16387"/>
    <w:sectPr w:rsidR="00E16387" w:rsidSect="00D62FB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BA"/>
    <w:rsid w:val="00D62FBA"/>
    <w:rsid w:val="00E1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BA"/>
  </w:style>
  <w:style w:type="paragraph" w:styleId="1">
    <w:name w:val="heading 1"/>
    <w:basedOn w:val="a"/>
    <w:link w:val="10"/>
    <w:uiPriority w:val="9"/>
    <w:qFormat/>
    <w:rsid w:val="00D62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FB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D62FBA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2FBA"/>
    <w:rPr>
      <w:color w:val="0000FF"/>
      <w:u w:val="single"/>
    </w:rPr>
  </w:style>
  <w:style w:type="paragraph" w:styleId="a5">
    <w:name w:val="No Spacing"/>
    <w:link w:val="a6"/>
    <w:uiPriority w:val="1"/>
    <w:qFormat/>
    <w:rsid w:val="00D62F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62FBA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D62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BA"/>
  </w:style>
  <w:style w:type="paragraph" w:styleId="1">
    <w:name w:val="heading 1"/>
    <w:basedOn w:val="a"/>
    <w:link w:val="10"/>
    <w:uiPriority w:val="9"/>
    <w:qFormat/>
    <w:rsid w:val="00D62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FB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D62FBA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2FBA"/>
    <w:rPr>
      <w:color w:val="0000FF"/>
      <w:u w:val="single"/>
    </w:rPr>
  </w:style>
  <w:style w:type="paragraph" w:styleId="a5">
    <w:name w:val="No Spacing"/>
    <w:link w:val="a6"/>
    <w:uiPriority w:val="1"/>
    <w:qFormat/>
    <w:rsid w:val="00D62F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62FBA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D6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Q4dXmLwvM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qEwZrirVd8" TargetMode="External"/><Relationship Id="rId5" Type="http://schemas.openxmlformats.org/officeDocument/2006/relationships/hyperlink" Target="https://www.youtube.com/watch?v=7-S9G5mep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2020-04-22T05:50:00Z</dcterms:created>
  <dcterms:modified xsi:type="dcterms:W3CDTF">2020-04-22T05:51:00Z</dcterms:modified>
</cp:coreProperties>
</file>