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D4" w:rsidRPr="00206A63" w:rsidRDefault="009719D4" w:rsidP="009719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06A63"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r w:rsidRPr="00206A6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ят</w:t>
      </w: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z w:val="24"/>
          <w:szCs w:val="24"/>
        </w:rPr>
        <w:t>ниця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>.   ( 24</w:t>
      </w:r>
      <w:r w:rsidRPr="00206A63">
        <w:rPr>
          <w:rFonts w:ascii="Times New Roman" w:eastAsia="Calibri" w:hAnsi="Times New Roman" w:cs="Times New Roman"/>
          <w:b/>
          <w:i/>
          <w:sz w:val="24"/>
          <w:szCs w:val="24"/>
        </w:rPr>
        <w:t>.04.2020)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187"/>
        <w:gridCol w:w="3227"/>
        <w:gridCol w:w="3254"/>
        <w:gridCol w:w="5138"/>
      </w:tblGrid>
      <w:tr w:rsidR="009719D4" w:rsidRPr="00206A63" w:rsidTr="0033487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D4" w:rsidRPr="00206A63" w:rsidRDefault="009719D4" w:rsidP="00334875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06A6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D4" w:rsidRPr="00206A63" w:rsidRDefault="009719D4" w:rsidP="00334875">
            <w:pPr>
              <w:ind w:left="402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06A6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D4" w:rsidRPr="00206A63" w:rsidRDefault="009719D4" w:rsidP="00334875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06A6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D4" w:rsidRPr="00206A63" w:rsidRDefault="009719D4" w:rsidP="00334875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06A6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D4" w:rsidRPr="00206A63" w:rsidRDefault="009719D4" w:rsidP="00334875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06A6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206A6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онлайн</w:t>
            </w:r>
            <w:proofErr w:type="spellEnd"/>
            <w:r w:rsidRPr="00206A6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– ресурс</w:t>
            </w:r>
          </w:p>
        </w:tc>
      </w:tr>
      <w:tr w:rsidR="009719D4" w:rsidRPr="000E58BC" w:rsidTr="0033487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732352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9719D4" w:rsidRPr="00732352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D4" w:rsidRPr="008270E5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 мова</w:t>
            </w:r>
          </w:p>
          <w:p w:rsidR="009719D4" w:rsidRPr="008270E5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719D4" w:rsidRPr="008270E5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270E5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>Звичаї та традиції українців.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270E5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>впр.2 ст.214(прослухати і вибрати правильну відповідь, щоб доповнити речення); впр.3 ст.2015(прочитати і перекласти текст);  впр.1 ст.216(опрацювати правило); впр.3 ст.217(письмово вибрати правильну форму дієслова)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667C0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libra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terra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ua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na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dopomohu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vchyteliu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audiododatky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9719D4" w:rsidRPr="008667C0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?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Gm</w:t>
              </w:r>
              <w:proofErr w:type="spellEnd"/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TiLf</w:t>
              </w:r>
              <w:proofErr w:type="spellEnd"/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ynE</w:t>
              </w:r>
              <w:proofErr w:type="spellEnd"/>
            </w:hyperlink>
          </w:p>
          <w:p w:rsidR="009719D4" w:rsidRPr="008667C0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19D4" w:rsidRPr="000E58BC" w:rsidTr="0033487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732352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9719D4" w:rsidRPr="00732352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D4" w:rsidRPr="008270E5" w:rsidRDefault="009719D4" w:rsidP="00334875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</w:t>
            </w:r>
          </w:p>
          <w:p w:rsidR="009719D4" w:rsidRPr="008270E5" w:rsidRDefault="009719D4" w:rsidP="00334875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270E5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>Наука та освіта. Школи й університети на українських теренах. Зростання ролі розумової праці</w:t>
            </w:r>
          </w:p>
          <w:p w:rsidR="009719D4" w:rsidRPr="008270E5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270E5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>Прочитайте §23. Розв’яжіть хронологічні задачі (у зошитах):</w:t>
            </w:r>
          </w:p>
          <w:p w:rsidR="009719D4" w:rsidRPr="008270E5" w:rsidRDefault="009719D4" w:rsidP="009719D4">
            <w:pPr>
              <w:pStyle w:val="a7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>Скільки років минуло від відкриття Харківського університету до заснування Київського?</w:t>
            </w:r>
          </w:p>
          <w:p w:rsidR="009719D4" w:rsidRPr="008270E5" w:rsidRDefault="009719D4" w:rsidP="009719D4">
            <w:pPr>
              <w:pStyle w:val="a7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>Обчисліть, яку річницю святкуватиме Харківський університет цього року.</w:t>
            </w:r>
          </w:p>
          <w:p w:rsidR="009719D4" w:rsidRPr="008270E5" w:rsidRDefault="009719D4" w:rsidP="009719D4">
            <w:pPr>
              <w:pStyle w:val="a7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>Обчисліть, у якому році Київський університет святкуватиме своє 250-річчя.</w:t>
            </w:r>
          </w:p>
          <w:p w:rsidR="009719D4" w:rsidRPr="008270E5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667C0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vseosvita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ua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library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prezentacia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do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uroku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istorii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ukraini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-5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kl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nauka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ta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osvita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skoli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ta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universiteti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na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ukrainskih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terenah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zrostanna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roli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rozumovoi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praci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-215416.</w:t>
              </w:r>
              <w:proofErr w:type="spellStart"/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  <w:proofErr w:type="spellEnd"/>
            </w:hyperlink>
          </w:p>
        </w:tc>
      </w:tr>
      <w:tr w:rsidR="009719D4" w:rsidRPr="000E58BC" w:rsidTr="0033487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732352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9719D4" w:rsidRPr="00732352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270E5" w:rsidRDefault="009719D4" w:rsidP="00334875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  <w:p w:rsidR="009719D4" w:rsidRPr="008270E5" w:rsidRDefault="009719D4" w:rsidP="00334875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719D4" w:rsidRPr="008270E5" w:rsidRDefault="009719D4" w:rsidP="00334875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270E5" w:rsidRDefault="009719D4" w:rsidP="00334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270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Григі</w:t>
            </w:r>
            <w:proofErr w:type="gramStart"/>
            <w:r w:rsidRPr="008270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270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ТЮТЮННИК. «</w:t>
            </w:r>
            <w:proofErr w:type="spellStart"/>
            <w:r w:rsidRPr="008270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Дивак</w:t>
            </w:r>
            <w:proofErr w:type="spellEnd"/>
            <w:r w:rsidRPr="008270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9719D4" w:rsidRPr="008270E5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Коротко про письменника. Ідея неповторності й </w:t>
            </w: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багатства внутрішнього світу людини. Паралельність і єдність двох світів 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>–природи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 людини, зображених в оповіданні. Точність і лаконізм описів природи.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270E5" w:rsidRDefault="009719D4" w:rsidP="009719D4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Уміти розповідати про письменника.</w:t>
            </w:r>
          </w:p>
          <w:p w:rsidR="009719D4" w:rsidRPr="008270E5" w:rsidRDefault="009719D4" w:rsidP="009719D4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>Прочитати оповідання</w:t>
            </w:r>
          </w:p>
          <w:p w:rsidR="009719D4" w:rsidRPr="008270E5" w:rsidRDefault="009719D4" w:rsidP="009719D4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Поділити оповідання </w:t>
            </w: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 частини, дібрати заголовки і записати у зошити.</w:t>
            </w:r>
          </w:p>
          <w:p w:rsidR="009719D4" w:rsidRPr="008270E5" w:rsidRDefault="009719D4" w:rsidP="009719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>Дати відповідь на запитання (письмово)</w:t>
            </w:r>
          </w:p>
          <w:p w:rsidR="009719D4" w:rsidRPr="008270E5" w:rsidRDefault="009719D4" w:rsidP="009719D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впливає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 краса 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навколишнього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70E5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8270E5">
              <w:rPr>
                <w:rFonts w:ascii="Times New Roman" w:hAnsi="Times New Roman"/>
                <w:sz w:val="24"/>
                <w:szCs w:val="24"/>
              </w:rPr>
              <w:t>іту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духовне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становлення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особистості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719D4" w:rsidRPr="008270E5" w:rsidRDefault="009719D4" w:rsidP="00334875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667C0" w:rsidRDefault="009719D4" w:rsidP="00334875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</w:tr>
      <w:tr w:rsidR="009719D4" w:rsidRPr="000E58BC" w:rsidTr="0033487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732352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  <w:p w:rsidR="009719D4" w:rsidRPr="00732352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270E5" w:rsidRDefault="009719D4" w:rsidP="00334875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  <w:p w:rsidR="009719D4" w:rsidRPr="008270E5" w:rsidRDefault="009719D4" w:rsidP="00334875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719D4" w:rsidRPr="008270E5" w:rsidRDefault="009719D4" w:rsidP="00334875">
            <w:pPr>
              <w:ind w:left="53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270E5" w:rsidRDefault="009719D4" w:rsidP="0033487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0E5">
              <w:rPr>
                <w:rFonts w:ascii="Times New Roman" w:hAnsi="Times New Roman"/>
                <w:sz w:val="24"/>
                <w:szCs w:val="24"/>
              </w:rPr>
              <w:t xml:space="preserve">Людина – 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частина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природи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Зв'язок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 з природою.</w:t>
            </w:r>
          </w:p>
          <w:p w:rsidR="009719D4" w:rsidRPr="008270E5" w:rsidRDefault="009719D4" w:rsidP="0033487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270E5" w:rsidRDefault="009719D4" w:rsidP="0033487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Опрацювати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 параграф 45; за 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малюнком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 157 /ст..199 </w:t>
            </w:r>
            <w:proofErr w:type="spellStart"/>
            <w:proofErr w:type="gramStart"/>
            <w:r w:rsidRPr="008270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70E5">
              <w:rPr>
                <w:rFonts w:ascii="Times New Roman" w:hAnsi="Times New Roman"/>
                <w:sz w:val="24"/>
                <w:szCs w:val="24"/>
              </w:rPr>
              <w:t>ідручника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скласти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розповідь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 води 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людиною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записати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270E5">
              <w:rPr>
                <w:rFonts w:ascii="Times New Roman" w:hAnsi="Times New Roman"/>
                <w:sz w:val="24"/>
                <w:szCs w:val="24"/>
              </w:rPr>
              <w:t>зошит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</w:rPr>
              <w:t>/.</w:t>
            </w:r>
          </w:p>
          <w:p w:rsidR="009719D4" w:rsidRPr="008270E5" w:rsidRDefault="009719D4" w:rsidP="0033487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667C0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719D4" w:rsidRPr="008667C0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9" w:history="1"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naurok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ua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prezentaciya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lyudina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chastina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prirodi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zv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yazok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lyudini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z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prirodoyu</w:t>
              </w:r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-53980.</w:t>
              </w:r>
              <w:proofErr w:type="spellStart"/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  <w:proofErr w:type="spellEnd"/>
            </w:hyperlink>
          </w:p>
        </w:tc>
      </w:tr>
      <w:tr w:rsidR="009719D4" w:rsidRPr="000E58BC" w:rsidTr="00334875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732352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9719D4" w:rsidRPr="00732352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270E5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Математика </w:t>
            </w:r>
          </w:p>
          <w:p w:rsidR="009719D4" w:rsidRPr="008270E5" w:rsidRDefault="009719D4" w:rsidP="00334875">
            <w:pPr>
              <w:ind w:left="47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719D4" w:rsidRPr="008270E5" w:rsidRDefault="009719D4" w:rsidP="00334875">
            <w:pPr>
              <w:ind w:left="47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270E5" w:rsidRDefault="009719D4" w:rsidP="00334875">
            <w:pPr>
              <w:pStyle w:val="a7"/>
              <w:ind w:left="753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задач на відсотки.</w:t>
            </w:r>
          </w:p>
          <w:p w:rsidR="009719D4" w:rsidRPr="008270E5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>Повторити ⸹32,33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8270E5" w:rsidRDefault="009719D4" w:rsidP="00334875">
            <w:pPr>
              <w:pStyle w:val="a5"/>
              <w:ind w:left="753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0E5">
              <w:rPr>
                <w:rFonts w:ascii="Times New Roman" w:hAnsi="Times New Roman"/>
                <w:sz w:val="24"/>
                <w:szCs w:val="24"/>
                <w:lang w:val="uk-UA"/>
              </w:rPr>
              <w:t>Розв’язати задачі 1202, 1223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4" w:rsidRPr="00732352" w:rsidRDefault="009719D4" w:rsidP="003348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719D4" w:rsidRDefault="009719D4" w:rsidP="009719D4"/>
    <w:p w:rsidR="009719D4" w:rsidRDefault="009719D4" w:rsidP="009719D4"/>
    <w:p w:rsidR="004A1F30" w:rsidRDefault="004A1F30"/>
    <w:sectPr w:rsidR="004A1F30" w:rsidSect="009719D4">
      <w:pgSz w:w="16838" w:h="11906" w:orient="landscape"/>
      <w:pgMar w:top="142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42EE5"/>
    <w:multiLevelType w:val="hybridMultilevel"/>
    <w:tmpl w:val="E2BCE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E2D15"/>
    <w:multiLevelType w:val="hybridMultilevel"/>
    <w:tmpl w:val="7128728E"/>
    <w:lvl w:ilvl="0" w:tplc="3DD6C8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D4"/>
    <w:rsid w:val="004A1F30"/>
    <w:rsid w:val="0097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9D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19D4"/>
    <w:rPr>
      <w:color w:val="0000FF"/>
      <w:u w:val="single"/>
    </w:rPr>
  </w:style>
  <w:style w:type="paragraph" w:styleId="a5">
    <w:name w:val="No Spacing"/>
    <w:link w:val="a6"/>
    <w:uiPriority w:val="1"/>
    <w:qFormat/>
    <w:rsid w:val="009719D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719D4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971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9D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19D4"/>
    <w:rPr>
      <w:color w:val="0000FF"/>
      <w:u w:val="single"/>
    </w:rPr>
  </w:style>
  <w:style w:type="paragraph" w:styleId="a5">
    <w:name w:val="No Spacing"/>
    <w:link w:val="a6"/>
    <w:uiPriority w:val="1"/>
    <w:qFormat/>
    <w:rsid w:val="009719D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719D4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97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prezentacia-do-uroku-istorii-ukraini-v-5kl-nauka-ta-osvita-skoli-ta-universiteti-na-ukrainskih-terenah-zrostanna-roli-rozumovoi-praci-21541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m2TiLf5y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a-terra.com.ua/na-dopomohu-vchyteliu/audiododatk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urok.com.ua/prezentaciya-lyudina-chastina-prirodi-zv-yazok-lyudini-z-prirodoyu-53980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2020-04-24T06:50:00Z</dcterms:created>
  <dcterms:modified xsi:type="dcterms:W3CDTF">2020-04-24T06:52:00Z</dcterms:modified>
</cp:coreProperties>
</file>