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74" w:rsidRPr="00DF57AF" w:rsidRDefault="004A1774" w:rsidP="004A1774">
      <w:pPr>
        <w:tabs>
          <w:tab w:val="left" w:pos="6120"/>
          <w:tab w:val="center" w:pos="7569"/>
        </w:tabs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ab/>
        <w:t>Дистанційне навчання</w:t>
      </w:r>
      <w:bookmarkStart w:id="0" w:name="_GoBack"/>
      <w:bookmarkEnd w:id="0"/>
    </w:p>
    <w:p w:rsidR="004A1774" w:rsidRPr="00DF57AF" w:rsidRDefault="004A1774" w:rsidP="004A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4A1774" w:rsidRPr="00DF57AF" w:rsidRDefault="004A1774" w:rsidP="004A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Четвер  /09 .04.2020 р./</w:t>
      </w:r>
    </w:p>
    <w:tbl>
      <w:tblPr>
        <w:tblStyle w:val="a3"/>
        <w:tblW w:w="14382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340"/>
        <w:gridCol w:w="2252"/>
        <w:gridCol w:w="4819"/>
        <w:gridCol w:w="5529"/>
      </w:tblGrid>
      <w:tr w:rsidR="004A1774" w:rsidRPr="00DF57AF" w:rsidTr="004A1774">
        <w:tc>
          <w:tcPr>
            <w:tcW w:w="44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5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819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5529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4A1774" w:rsidRPr="00DF57AF" w:rsidTr="004A1774">
        <w:tc>
          <w:tcPr>
            <w:tcW w:w="44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Бернард Шоу «Пігмаліон». Особливості світогляду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Специфіка втілення античного міфу в п’єсі «Пігмаліон».</w:t>
            </w:r>
          </w:p>
        </w:tc>
        <w:tc>
          <w:tcPr>
            <w:tcW w:w="4819" w:type="dxa"/>
          </w:tcPr>
          <w:p w:rsidR="004A1774" w:rsidRDefault="004A1774" w:rsidP="00C2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B5">
              <w:rPr>
                <w:rFonts w:ascii="Times New Roman" w:hAnsi="Times New Roman" w:cs="Times New Roman"/>
                <w:sz w:val="24"/>
                <w:szCs w:val="24"/>
              </w:rPr>
              <w:t>Опрацювати біографію Б. Шоу, скласти інформаційне гроно «Б. Шоу – митець і особистість». Заповнити таблицю «Порівняльна характеристика сюжету античного міфу та п’єси Б. Шоу «Пігмаліон» (перша колонка- античний міф, друга – п’єса Б. Шоу).</w:t>
            </w:r>
          </w:p>
          <w:p w:rsidR="004A1774" w:rsidRPr="00B57C4D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4D">
              <w:rPr>
                <w:rFonts w:ascii="Times New Roman" w:hAnsi="Times New Roman" w:cs="Times New Roman"/>
                <w:sz w:val="24"/>
                <w:szCs w:val="24"/>
              </w:rPr>
              <w:t>Виконати завдання за посиланням</w:t>
            </w:r>
          </w:p>
          <w:p w:rsidR="004A1774" w:rsidRDefault="004A1774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sz w:val="28"/>
                  <w:szCs w:val="28"/>
                </w:rPr>
                <w:t>https://naurok.com.ua/test/b-shou-pigmalion-326.html</w:t>
              </w:r>
            </w:hyperlink>
          </w:p>
          <w:p w:rsidR="004A1774" w:rsidRPr="006023B5" w:rsidRDefault="004A1774" w:rsidP="00C2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Відповіді записати у зошит </w:t>
            </w:r>
          </w:p>
        </w:tc>
        <w:tc>
          <w:tcPr>
            <w:tcW w:w="5529" w:type="dxa"/>
          </w:tcPr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548C5">
                <w:rPr>
                  <w:rStyle w:val="a4"/>
                  <w:sz w:val="24"/>
                  <w:szCs w:val="24"/>
                </w:rPr>
                <w:t>https://www.youtube.com/watch?v=y8pczjGwtPw&amp;list=PLFV56oX_P7SWVzAlLfoeswWBEm7QJRIO2&amp;index=20&amp;t=0s</w:t>
              </w:r>
            </w:hyperlink>
          </w:p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74" w:rsidRPr="00DF57AF" w:rsidTr="004A1774">
        <w:tc>
          <w:tcPr>
            <w:tcW w:w="44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4A1774" w:rsidRPr="007D5D27" w:rsidRDefault="004A1774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</w:t>
            </w:r>
          </w:p>
        </w:tc>
        <w:tc>
          <w:tcPr>
            <w:tcW w:w="4819" w:type="dxa"/>
          </w:tcPr>
          <w:p w:rsidR="004A1774" w:rsidRPr="007D5D27" w:rsidRDefault="004A1774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§21. Розв’язати № 951, 959</w:t>
            </w:r>
          </w:p>
        </w:tc>
        <w:tc>
          <w:tcPr>
            <w:tcW w:w="5529" w:type="dxa"/>
          </w:tcPr>
          <w:p w:rsidR="004A1774" w:rsidRPr="00CD3DAB" w:rsidRDefault="004A1774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7E06FD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7E06FD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7E06FD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7E06FD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7E06FD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7E06FD">
                <w:rPr>
                  <w:rStyle w:val="a4"/>
                </w:rPr>
                <w:t>=</w:t>
              </w:r>
              <w:r>
                <w:rPr>
                  <w:rStyle w:val="a4"/>
                </w:rPr>
                <w:t>XJ</w:t>
              </w:r>
              <w:r w:rsidRPr="007E06FD">
                <w:rPr>
                  <w:rStyle w:val="a4"/>
                </w:rPr>
                <w:t>_</w:t>
              </w:r>
              <w:r>
                <w:rPr>
                  <w:rStyle w:val="a4"/>
                </w:rPr>
                <w:t>e</w:t>
              </w:r>
              <w:r w:rsidRPr="007E06FD">
                <w:rPr>
                  <w:rStyle w:val="a4"/>
                </w:rPr>
                <w:t>1</w:t>
              </w:r>
              <w:r>
                <w:rPr>
                  <w:rStyle w:val="a4"/>
                </w:rPr>
                <w:t>gOxY</w:t>
              </w:r>
              <w:r w:rsidRPr="007E06FD">
                <w:rPr>
                  <w:rStyle w:val="a4"/>
                </w:rPr>
                <w:t>2</w:t>
              </w:r>
              <w:r>
                <w:rPr>
                  <w:rStyle w:val="a4"/>
                </w:rPr>
                <w:t>c</w:t>
              </w:r>
            </w:hyperlink>
          </w:p>
        </w:tc>
      </w:tr>
      <w:tr w:rsidR="004A1774" w:rsidRPr="00DF57AF" w:rsidTr="004A1774">
        <w:tc>
          <w:tcPr>
            <w:tcW w:w="44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40" w:type="dxa"/>
          </w:tcPr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4A1774" w:rsidRDefault="004A1774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Еволюційні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еволюційних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поглядів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Ч.Дарвіна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Еволюція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1774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A1774" w:rsidRDefault="004A1774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параграфи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42-45; за параграфом 45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схему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Еволюція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заповнити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«Характеристика рас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сучасної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A1774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4A1774" w:rsidRPr="00DF57AF" w:rsidRDefault="004A1774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DF57A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DF57A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F57A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DF57A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DF57A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evolyuciya</w:t>
              </w:r>
              <w:r w:rsidRPr="00DF57A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lyudini</w:t>
              </w:r>
              <w:r w:rsidRPr="00DF57AF">
                <w:rPr>
                  <w:rStyle w:val="a4"/>
                  <w:lang w:val="uk-UA"/>
                </w:rPr>
                <w:t>-24403.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4A1774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774" w:rsidRPr="00DF57AF" w:rsidTr="004A1774">
        <w:tc>
          <w:tcPr>
            <w:tcW w:w="442" w:type="dxa"/>
          </w:tcPr>
          <w:p w:rsidR="004A1774" w:rsidRPr="00DF57AF" w:rsidRDefault="004A1774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4A1774" w:rsidRPr="00DF57AF" w:rsidRDefault="004A1774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 </w:t>
            </w:r>
          </w:p>
        </w:tc>
        <w:tc>
          <w:tcPr>
            <w:tcW w:w="2252" w:type="dxa"/>
          </w:tcPr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Фотомистецтво та реклама</w:t>
            </w:r>
          </w:p>
        </w:tc>
        <w:tc>
          <w:tcPr>
            <w:tcW w:w="4819" w:type="dxa"/>
          </w:tcPr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матеріал підручника с.168 -179.</w:t>
            </w:r>
          </w:p>
          <w:p w:rsidR="004A1774" w:rsidRDefault="004A1774" w:rsidP="00C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Сфотографувати цікаві куточки свого краю,(с.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Завадівка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зробити рекламу (презентацію)</w:t>
            </w:r>
          </w:p>
        </w:tc>
        <w:tc>
          <w:tcPr>
            <w:tcW w:w="5529" w:type="dxa"/>
          </w:tcPr>
          <w:p w:rsidR="004A1774" w:rsidRDefault="004A1774" w:rsidP="00C211C6">
            <w:hyperlink r:id="rId9" w:history="1">
              <w:r>
                <w:rPr>
                  <w:rStyle w:val="a4"/>
                </w:rPr>
                <w:t>https://www.youtube.com/watch?v=6oAhFgK5M1Q</w:t>
              </w:r>
            </w:hyperlink>
          </w:p>
          <w:p w:rsidR="004A1774" w:rsidRDefault="004A1774" w:rsidP="00C211C6">
            <w:hyperlink r:id="rId10" w:history="1">
              <w:r>
                <w:rPr>
                  <w:rStyle w:val="a4"/>
                </w:rPr>
                <w:t>https://www.youtube.com/watch?v=H8KH5Gv0ex4</w:t>
              </w:r>
            </w:hyperlink>
          </w:p>
          <w:p w:rsidR="004A1774" w:rsidRDefault="004A1774" w:rsidP="00C211C6"/>
          <w:p w:rsidR="004A1774" w:rsidRDefault="004A1774" w:rsidP="00C211C6"/>
        </w:tc>
      </w:tr>
    </w:tbl>
    <w:p w:rsidR="00037882" w:rsidRPr="004A1774" w:rsidRDefault="00037882" w:rsidP="004A1774">
      <w:pPr>
        <w:ind w:left="-1560"/>
      </w:pPr>
    </w:p>
    <w:sectPr w:rsidR="00037882" w:rsidRPr="004A1774" w:rsidSect="004A1774">
      <w:pgSz w:w="15840" w:h="12240" w:orient="landscape"/>
      <w:pgMar w:top="1701" w:right="81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254"/>
    <w:multiLevelType w:val="hybridMultilevel"/>
    <w:tmpl w:val="0FBAB84A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0A00"/>
    <w:multiLevelType w:val="hybridMultilevel"/>
    <w:tmpl w:val="C2E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A"/>
    <w:rsid w:val="00037882"/>
    <w:rsid w:val="0032305A"/>
    <w:rsid w:val="004A1774"/>
    <w:rsid w:val="00D15B19"/>
    <w:rsid w:val="00E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D10E"/>
  <w15:chartTrackingRefBased/>
  <w15:docId w15:val="{5092F379-4D88-4025-B8DE-CE37AFA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5A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3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32305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305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32305A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32305A"/>
    <w:rPr>
      <w:lang w:val="ru-RU"/>
    </w:rPr>
  </w:style>
  <w:style w:type="paragraph" w:styleId="a7">
    <w:name w:val="List Paragraph"/>
    <w:basedOn w:val="a"/>
    <w:uiPriority w:val="34"/>
    <w:qFormat/>
    <w:rsid w:val="00E13F29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D15B1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evolyuciya-lyudini-244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J_e1gOxY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pczjGwtPw&amp;list=PLFV56oX_P7SWVzAlLfoeswWBEm7QJRIO2&amp;index=20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test/b-shou-pigmalion-326.html" TargetMode="External"/><Relationship Id="rId10" Type="http://schemas.openxmlformats.org/officeDocument/2006/relationships/hyperlink" Target="https://www.youtube.com/watch?v=H8KH5Gv0e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oAhFgK5M1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2020-04-07T08:15:00Z</dcterms:created>
  <dcterms:modified xsi:type="dcterms:W3CDTF">2020-04-07T08:15:00Z</dcterms:modified>
</cp:coreProperties>
</file>