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7D" w:rsidRDefault="00CE2672" w:rsidP="00EC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П’ятниця (24</w:t>
      </w:r>
      <w:r w:rsidR="009561DD">
        <w:rPr>
          <w:rFonts w:ascii="Times New Roman" w:hAnsi="Times New Roman" w:cs="Times New Roman"/>
          <w:b/>
          <w:i/>
          <w:sz w:val="36"/>
          <w:szCs w:val="36"/>
          <w:lang w:val="uk-UA"/>
        </w:rPr>
        <w:t>.04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260"/>
        <w:gridCol w:w="4678"/>
        <w:gridCol w:w="3969"/>
      </w:tblGrid>
      <w:tr w:rsidR="00ED717D" w:rsidRPr="009561DD" w:rsidTr="009561DD">
        <w:tc>
          <w:tcPr>
            <w:tcW w:w="56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</w:tcPr>
          <w:p w:rsidR="00ED717D" w:rsidRPr="009561DD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260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67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969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9561DD" w:rsidTr="009561DD">
        <w:tc>
          <w:tcPr>
            <w:tcW w:w="56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E2672" w:rsidRDefault="00CE2672" w:rsidP="00CE26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Координатна площина.</w:t>
            </w:r>
          </w:p>
          <w:p w:rsidR="00ED717D" w:rsidRPr="00EC5C73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Опрацювати ⸹34</w:t>
            </w:r>
          </w:p>
        </w:tc>
        <w:tc>
          <w:tcPr>
            <w:tcW w:w="4678" w:type="dxa"/>
          </w:tcPr>
          <w:p w:rsidR="00537457" w:rsidRPr="00EC5C73" w:rsidRDefault="00CE2672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Розв’язати вправи 1533; 1537</w:t>
            </w:r>
          </w:p>
        </w:tc>
        <w:tc>
          <w:tcPr>
            <w:tcW w:w="3969" w:type="dxa"/>
          </w:tcPr>
          <w:p w:rsidR="00ED717D" w:rsidRPr="009561DD" w:rsidRDefault="00ED717D" w:rsidP="003D1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D93E0B" w:rsidTr="009561DD">
        <w:trPr>
          <w:trHeight w:val="1092"/>
        </w:trPr>
        <w:tc>
          <w:tcPr>
            <w:tcW w:w="568" w:type="dxa"/>
          </w:tcPr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  <w:p w:rsidR="00ED717D" w:rsidRPr="009561DD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D717D" w:rsidRPr="00EC5C73" w:rsidRDefault="00D93E0B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Міфологічна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4678" w:type="dxa"/>
          </w:tcPr>
          <w:p w:rsidR="00ED717D" w:rsidRPr="00EC5C73" w:rsidRDefault="00CE267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Побудувати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сюжетну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міфологічну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міфів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легенд)</w:t>
            </w:r>
          </w:p>
        </w:tc>
        <w:tc>
          <w:tcPr>
            <w:tcW w:w="3969" w:type="dxa"/>
          </w:tcPr>
          <w:p w:rsidR="00CE2672" w:rsidRPr="00CE2672" w:rsidRDefault="00CE2672" w:rsidP="00CE2672">
            <w:pPr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CE267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th</w:t>
              </w:r>
              <w:r w:rsidRPr="00CE267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th</w:t>
              </w:r>
              <w:r w:rsidRPr="00CE267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facebook</w:t>
              </w:r>
              <w:r w:rsidRPr="00CE267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E267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tata</w:t>
              </w:r>
              <w:r w:rsidRPr="00CE267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sawchenko</w:t>
              </w:r>
              <w:r w:rsidRPr="00CE267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videos</w:t>
              </w:r>
              <w:r w:rsidRPr="00CE2672">
                <w:rPr>
                  <w:rStyle w:val="a4"/>
                  <w:lang w:val="uk-UA"/>
                </w:rPr>
                <w:t>/1434601276617932/</w:t>
              </w:r>
            </w:hyperlink>
          </w:p>
          <w:p w:rsidR="00ED717D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>
                <w:rPr>
                  <w:rStyle w:val="a4"/>
                </w:rPr>
                <w:t>https://www.youtube.com/watch?v=1lD9bLyl5nI</w:t>
              </w:r>
            </w:hyperlink>
          </w:p>
        </w:tc>
      </w:tr>
      <w:tr w:rsidR="00CE2672" w:rsidRPr="00CE2672" w:rsidTr="009561DD">
        <w:tc>
          <w:tcPr>
            <w:tcW w:w="568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260" w:type="dxa"/>
          </w:tcPr>
          <w:p w:rsidR="00CE2672" w:rsidRDefault="00CE2672" w:rsidP="00CE267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Групи грибів – симбіотичні шапинкові гриби.</w:t>
            </w:r>
          </w:p>
          <w:p w:rsidR="00CE2672" w:rsidRDefault="00CE2672" w:rsidP="00CE267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E2672" w:rsidRDefault="00CE2672" w:rsidP="00CE267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параграфи 52,55; навести приклади різних видів грибів, результати оформити у вигляді таблиці.</w:t>
            </w:r>
          </w:p>
          <w:p w:rsidR="00CE2672" w:rsidRPr="009561DD" w:rsidRDefault="00CE2672" w:rsidP="00CE267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E2672" w:rsidRPr="00742FEF" w:rsidRDefault="00CE2672" w:rsidP="00CE267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https://vseosvita.ua/library/prezentacia-do-uroku-biologii-vidi-gribiv-11844.html</w:t>
              </w:r>
            </w:hyperlink>
          </w:p>
          <w:p w:rsidR="00CE2672" w:rsidRPr="00CE2672" w:rsidRDefault="00CE2672" w:rsidP="00CE26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E2672" w:rsidRPr="00CE2672" w:rsidTr="007E3A70">
        <w:trPr>
          <w:trHeight w:val="2339"/>
        </w:trPr>
        <w:tc>
          <w:tcPr>
            <w:tcW w:w="568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2672" w:rsidRPr="009561DD" w:rsidRDefault="00CE2672" w:rsidP="00CE2672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E2672" w:rsidRPr="00CE2672" w:rsidRDefault="00CE2672" w:rsidP="00CE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програмного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розробленого сценарію</w:t>
            </w:r>
          </w:p>
        </w:tc>
        <w:tc>
          <w:tcPr>
            <w:tcW w:w="4678" w:type="dxa"/>
          </w:tcPr>
          <w:p w:rsidR="00CE2672" w:rsidRPr="00F10425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спланованим на попередньому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уроці</w:t>
            </w:r>
            <w:proofErr w:type="spellEnd"/>
          </w:p>
        </w:tc>
        <w:tc>
          <w:tcPr>
            <w:tcW w:w="3969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2672" w:rsidRPr="00CE2672" w:rsidTr="009561DD">
        <w:trPr>
          <w:trHeight w:val="1942"/>
        </w:trPr>
        <w:tc>
          <w:tcPr>
            <w:tcW w:w="568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260" w:type="dxa"/>
          </w:tcPr>
          <w:p w:rsidR="00CE2672" w:rsidRPr="000A07D5" w:rsidRDefault="00CE2672" w:rsidP="00CE26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07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ГУМОРИСТИЧНІ ТВОРИ </w:t>
            </w:r>
          </w:p>
          <w:p w:rsidR="00CE2672" w:rsidRPr="000A07D5" w:rsidRDefault="00CE2672" w:rsidP="00CE26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7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Гумористичне й сатиричне зображення. Жанрова різноманітність гумористичних творів (анекдоти, байки, усмішки, гуморески, співомовки тощо). Роль гумору в житті українців. </w:t>
            </w:r>
          </w:p>
          <w:p w:rsidR="00CE2672" w:rsidRPr="009561DD" w:rsidRDefault="00CE2672" w:rsidP="00CE2672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A07D5">
              <w:rPr>
                <w:rFonts w:ascii="Times New Roman" w:hAnsi="Times New Roman"/>
                <w:b/>
                <w:bCs/>
                <w:sz w:val="24"/>
                <w:szCs w:val="24"/>
              </w:rPr>
              <w:t>ТЛ:</w:t>
            </w:r>
            <w:r w:rsidRPr="000A07D5">
              <w:rPr>
                <w:rFonts w:ascii="Times New Roman" w:hAnsi="Times New Roman"/>
                <w:sz w:val="24"/>
                <w:szCs w:val="24"/>
              </w:rPr>
              <w:t xml:space="preserve"> гумор (повторення), сатира, байка (повторення), алегорія, мораль.</w:t>
            </w:r>
          </w:p>
        </w:tc>
        <w:tc>
          <w:tcPr>
            <w:tcW w:w="4678" w:type="dxa"/>
          </w:tcPr>
          <w:p w:rsidR="00CE2672" w:rsidRDefault="00CE2672" w:rsidP="00CE2672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статтю підручника про гумористичні твори</w:t>
            </w:r>
          </w:p>
          <w:p w:rsidR="00CE2672" w:rsidRDefault="00CE2672" w:rsidP="00CE2672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Зробити тематичні виписки ( з опрацьованої статті підручника)</w:t>
            </w:r>
          </w:p>
          <w:p w:rsidR="00CE2672" w:rsidRDefault="00CE2672" w:rsidP="00CE2672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Виписати у літературознавчий словник нові терміни.</w:t>
            </w:r>
          </w:p>
          <w:p w:rsidR="00CE2672" w:rsidRPr="009561DD" w:rsidRDefault="00CE2672" w:rsidP="00CE2672">
            <w:pPr>
              <w:pStyle w:val="a5"/>
              <w:ind w:left="72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E2672" w:rsidRPr="007E3A70" w:rsidRDefault="00CE2672" w:rsidP="00CE267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8" w:history="1">
              <w:r w:rsidRPr="00DC707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https://www.slideshare.net/qsz1/5-16422051</w:t>
              </w:r>
            </w:hyperlink>
          </w:p>
        </w:tc>
      </w:tr>
    </w:tbl>
    <w:p w:rsidR="000009C7" w:rsidRPr="003D179F" w:rsidRDefault="000009C7">
      <w:pPr>
        <w:rPr>
          <w:lang w:val="uk-UA"/>
        </w:rPr>
      </w:pPr>
      <w:bookmarkStart w:id="0" w:name="_GoBack"/>
      <w:bookmarkEnd w:id="0"/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BD14565_"/>
      </v:shape>
    </w:pict>
  </w:numPicBullet>
  <w:abstractNum w:abstractNumId="0" w15:restartNumberingAfterBreak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4E1"/>
    <w:multiLevelType w:val="hybridMultilevel"/>
    <w:tmpl w:val="53740E54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3237F"/>
    <w:multiLevelType w:val="hybridMultilevel"/>
    <w:tmpl w:val="D3DC532A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E654A"/>
    <w:multiLevelType w:val="hybridMultilevel"/>
    <w:tmpl w:val="406CCE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367601"/>
    <w:rsid w:val="003D179F"/>
    <w:rsid w:val="00537457"/>
    <w:rsid w:val="007D5D27"/>
    <w:rsid w:val="007E3A70"/>
    <w:rsid w:val="007E6222"/>
    <w:rsid w:val="009358D7"/>
    <w:rsid w:val="009561DD"/>
    <w:rsid w:val="00B24719"/>
    <w:rsid w:val="00C344A2"/>
    <w:rsid w:val="00C5677F"/>
    <w:rsid w:val="00CE2672"/>
    <w:rsid w:val="00D06D60"/>
    <w:rsid w:val="00D23B37"/>
    <w:rsid w:val="00D93E0B"/>
    <w:rsid w:val="00EC5C73"/>
    <w:rsid w:val="00ED717D"/>
    <w:rsid w:val="00F1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BBF4"/>
  <w15:chartTrackingRefBased/>
  <w15:docId w15:val="{C1D57D5D-F72C-462B-BBE3-07B9842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9561DD"/>
    <w:pPr>
      <w:spacing w:after="0" w:line="240" w:lineRule="auto"/>
    </w:pPr>
    <w:rPr>
      <w:lang w:val="uk-UA"/>
    </w:rPr>
  </w:style>
  <w:style w:type="paragraph" w:styleId="a7">
    <w:name w:val="List Paragraph"/>
    <w:basedOn w:val="a"/>
    <w:uiPriority w:val="34"/>
    <w:qFormat/>
    <w:rsid w:val="009561DD"/>
    <w:pPr>
      <w:spacing w:after="200" w:line="276" w:lineRule="auto"/>
      <w:ind w:left="720"/>
      <w:contextualSpacing/>
    </w:pPr>
  </w:style>
  <w:style w:type="character" w:customStyle="1" w:styleId="a6">
    <w:name w:val="Без інтервалів Знак"/>
    <w:basedOn w:val="a0"/>
    <w:link w:val="a5"/>
    <w:uiPriority w:val="1"/>
    <w:rsid w:val="00F10425"/>
    <w:rPr>
      <w:lang w:val="uk-UA"/>
    </w:rPr>
  </w:style>
  <w:style w:type="paragraph" w:customStyle="1" w:styleId="Default">
    <w:name w:val="Default"/>
    <w:uiPriority w:val="99"/>
    <w:rsid w:val="00F10425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qsz1/5-164220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do-uroku-biologii-vidi-gribiv-1184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lD9bLyl5nI" TargetMode="External"/><Relationship Id="rId5" Type="http://schemas.openxmlformats.org/officeDocument/2006/relationships/hyperlink" Target="https://th-th.facebook.com/tata.sawchenko/videos/143460127661793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2020-04-24T06:26:00Z</dcterms:created>
  <dcterms:modified xsi:type="dcterms:W3CDTF">2020-04-24T06:26:00Z</dcterms:modified>
</cp:coreProperties>
</file>