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7D" w:rsidRDefault="00D93E0B" w:rsidP="00EC5C73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      П’ятниця (17</w:t>
      </w:r>
      <w:r w:rsidR="009561DD">
        <w:rPr>
          <w:rFonts w:ascii="Times New Roman" w:hAnsi="Times New Roman" w:cs="Times New Roman"/>
          <w:b/>
          <w:i/>
          <w:sz w:val="36"/>
          <w:szCs w:val="36"/>
          <w:lang w:val="uk-UA"/>
        </w:rPr>
        <w:t>.04</w:t>
      </w:r>
      <w:r w:rsidR="00ED717D">
        <w:rPr>
          <w:rFonts w:ascii="Times New Roman" w:hAnsi="Times New Roman" w:cs="Times New Roman"/>
          <w:b/>
          <w:i/>
          <w:sz w:val="36"/>
          <w:szCs w:val="36"/>
          <w:lang w:val="uk-UA"/>
        </w:rPr>
        <w:t>.2020 р.)</w:t>
      </w:r>
    </w:p>
    <w:tbl>
      <w:tblPr>
        <w:tblStyle w:val="a3"/>
        <w:tblW w:w="141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260"/>
        <w:gridCol w:w="4678"/>
        <w:gridCol w:w="3969"/>
      </w:tblGrid>
      <w:tr w:rsidR="00ED717D" w:rsidRPr="009561DD" w:rsidTr="009561DD">
        <w:tc>
          <w:tcPr>
            <w:tcW w:w="568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01" w:type="dxa"/>
          </w:tcPr>
          <w:p w:rsidR="00ED717D" w:rsidRPr="009561DD" w:rsidRDefault="00ED717D" w:rsidP="00583E60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260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678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969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ED717D" w:rsidRPr="009561DD" w:rsidTr="009561DD">
        <w:tc>
          <w:tcPr>
            <w:tcW w:w="568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D717D" w:rsidRPr="009561DD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9561DD" w:rsidRDefault="00D23B37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ED717D" w:rsidRPr="009561DD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93E0B" w:rsidRDefault="00D93E0B" w:rsidP="00D93E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Паралельні прямі.</w:t>
            </w:r>
          </w:p>
          <w:p w:rsidR="00ED717D" w:rsidRPr="00EC5C73" w:rsidRDefault="00D93E0B" w:rsidP="00D93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Опрацювати ⸹33(п2)</w:t>
            </w:r>
          </w:p>
        </w:tc>
        <w:tc>
          <w:tcPr>
            <w:tcW w:w="4678" w:type="dxa"/>
          </w:tcPr>
          <w:p w:rsidR="00537457" w:rsidRPr="00EC5C73" w:rsidRDefault="00D93E0B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Розв’язати вправи 1496; 1498</w:t>
            </w:r>
          </w:p>
        </w:tc>
        <w:tc>
          <w:tcPr>
            <w:tcW w:w="3969" w:type="dxa"/>
          </w:tcPr>
          <w:p w:rsidR="00ED717D" w:rsidRPr="009561DD" w:rsidRDefault="00ED717D" w:rsidP="003D17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17D" w:rsidRPr="00D93E0B" w:rsidTr="009561DD">
        <w:trPr>
          <w:trHeight w:val="1092"/>
        </w:trPr>
        <w:tc>
          <w:tcPr>
            <w:tcW w:w="568" w:type="dxa"/>
          </w:tcPr>
          <w:p w:rsidR="00ED717D" w:rsidRPr="009561DD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D717D" w:rsidRPr="009561DD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9561DD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  <w:p w:rsidR="00ED717D" w:rsidRPr="009561DD" w:rsidRDefault="00ED717D" w:rsidP="00ED717D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D717D" w:rsidRPr="00EC5C73" w:rsidRDefault="00D93E0B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Міфологічна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4678" w:type="dxa"/>
          </w:tcPr>
          <w:p w:rsidR="00ED717D" w:rsidRPr="00EC5C73" w:rsidRDefault="00D93E0B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с.155-157.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ст. 157 Намалюйте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композицію-силует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розпису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D717D" w:rsidRPr="009561DD" w:rsidRDefault="00ED717D" w:rsidP="009561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3E0B" w:rsidRPr="00D93E0B" w:rsidTr="009561DD">
        <w:tc>
          <w:tcPr>
            <w:tcW w:w="568" w:type="dxa"/>
          </w:tcPr>
          <w:p w:rsidR="00D93E0B" w:rsidRPr="009561DD" w:rsidRDefault="00D93E0B" w:rsidP="00D93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D93E0B" w:rsidRPr="009561DD" w:rsidRDefault="00D93E0B" w:rsidP="00D93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93E0B" w:rsidRPr="009561DD" w:rsidRDefault="00D93E0B" w:rsidP="00D93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260" w:type="dxa"/>
          </w:tcPr>
          <w:p w:rsidR="00D93E0B" w:rsidRDefault="00D93E0B" w:rsidP="00D93E0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Гриби. Особливості живлення та будови грибів. </w:t>
            </w:r>
          </w:p>
          <w:p w:rsidR="00D93E0B" w:rsidRDefault="00D93E0B" w:rsidP="00D93E0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D93E0B" w:rsidRDefault="00D93E0B" w:rsidP="00D93E0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Опрацювати параграф 51;54; у зошиті замалювати схему будови гриба /див.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204, ст..193 підручника; мал..220, ст. 204/</w:t>
            </w:r>
          </w:p>
          <w:p w:rsidR="00D93E0B" w:rsidRPr="009561DD" w:rsidRDefault="00D93E0B" w:rsidP="00D93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D93E0B" w:rsidRPr="009561DD" w:rsidRDefault="00D93E0B" w:rsidP="00D93E0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E0B" w:rsidRPr="00D93E0B" w:rsidTr="007E3A70">
        <w:trPr>
          <w:trHeight w:val="2339"/>
        </w:trPr>
        <w:tc>
          <w:tcPr>
            <w:tcW w:w="568" w:type="dxa"/>
          </w:tcPr>
          <w:p w:rsidR="00D93E0B" w:rsidRPr="009561DD" w:rsidRDefault="00D93E0B" w:rsidP="00D93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D93E0B" w:rsidRPr="009561DD" w:rsidRDefault="00D93E0B" w:rsidP="00D93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93E0B" w:rsidRPr="009561DD" w:rsidRDefault="00D93E0B" w:rsidP="00D93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  <w:p w:rsidR="00D93E0B" w:rsidRPr="009561DD" w:rsidRDefault="00D93E0B" w:rsidP="00D93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3E0B" w:rsidRPr="009561DD" w:rsidRDefault="00D93E0B" w:rsidP="00D93E0B">
            <w:pPr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93E0B" w:rsidRPr="009561DD" w:rsidRDefault="00D93E0B" w:rsidP="00D93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сценарію майбутнього програмного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4678" w:type="dxa"/>
          </w:tcPr>
          <w:p w:rsidR="00D93E0B" w:rsidRDefault="007E3A70" w:rsidP="00D93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Опрацюйте матеріал та запишіть основні поняття в зошиті. Сплануйте власний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середовищі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Скретч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спрезентуєте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зпхисті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класі</w:t>
            </w:r>
          </w:p>
          <w:p w:rsidR="007E3A70" w:rsidRPr="00F10425" w:rsidRDefault="007E3A70" w:rsidP="00D93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111561</wp:posOffset>
                      </wp:positionH>
                      <wp:positionV relativeFrom="paragraph">
                        <wp:posOffset>75916</wp:posOffset>
                      </wp:positionV>
                      <wp:extent cx="1037230" cy="163773"/>
                      <wp:effectExtent l="0" t="19050" r="29845" b="46355"/>
                      <wp:wrapNone/>
                      <wp:docPr id="1" name="Стрілка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7230" cy="16377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66D05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ілка вправо 1" o:spid="_x0000_s1026" type="#_x0000_t13" style="position:absolute;margin-left:8.8pt;margin-top:6pt;width:81.6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" adj="19895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969" w:type="dxa"/>
          </w:tcPr>
          <w:p w:rsidR="00D93E0B" w:rsidRPr="009561DD" w:rsidRDefault="00D93E0B" w:rsidP="00D93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D93E0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drive</w:t>
              </w:r>
              <w:r w:rsidRPr="00D93E0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D93E0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D93E0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</w:t>
              </w:r>
              <w:r w:rsidRPr="00D93E0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</w:t>
              </w:r>
              <w:r w:rsidRPr="00D93E0B">
                <w:rPr>
                  <w:rStyle w:val="a4"/>
                  <w:lang w:val="uk-UA"/>
                </w:rPr>
                <w:t>/1</w:t>
              </w:r>
              <w:r>
                <w:rPr>
                  <w:rStyle w:val="a4"/>
                </w:rPr>
                <w:t>oMvkjpcjBrSgJRtgtmCsc</w:t>
              </w:r>
              <w:r w:rsidRPr="00D93E0B">
                <w:rPr>
                  <w:rStyle w:val="a4"/>
                  <w:lang w:val="uk-UA"/>
                </w:rPr>
                <w:t>3</w:t>
              </w:r>
              <w:r>
                <w:rPr>
                  <w:rStyle w:val="a4"/>
                </w:rPr>
                <w:t>k</w:t>
              </w:r>
              <w:r w:rsidRPr="00D93E0B">
                <w:rPr>
                  <w:rStyle w:val="a4"/>
                  <w:lang w:val="uk-UA"/>
                </w:rPr>
                <w:t>9</w:t>
              </w:r>
              <w:r>
                <w:rPr>
                  <w:rStyle w:val="a4"/>
                </w:rPr>
                <w:t>oOiiFRBU</w:t>
              </w:r>
              <w:r w:rsidRPr="00D93E0B"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</w:rPr>
                <w:t>view</w:t>
              </w:r>
              <w:proofErr w:type="spellEnd"/>
            </w:hyperlink>
          </w:p>
        </w:tc>
      </w:tr>
      <w:tr w:rsidR="00D93E0B" w:rsidRPr="00D93E0B" w:rsidTr="009561DD">
        <w:trPr>
          <w:trHeight w:val="1942"/>
        </w:trPr>
        <w:tc>
          <w:tcPr>
            <w:tcW w:w="568" w:type="dxa"/>
          </w:tcPr>
          <w:p w:rsidR="00D93E0B" w:rsidRPr="009561DD" w:rsidRDefault="00D93E0B" w:rsidP="00D93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D93E0B" w:rsidRPr="009561DD" w:rsidRDefault="00D93E0B" w:rsidP="00D93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93E0B" w:rsidRPr="009561DD" w:rsidRDefault="00D93E0B" w:rsidP="00D93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260" w:type="dxa"/>
          </w:tcPr>
          <w:p w:rsidR="007E3A70" w:rsidRDefault="007E3A70" w:rsidP="007E3A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/>
                <w:bCs/>
                <w:color w:val="161616"/>
                <w:sz w:val="24"/>
                <w:szCs w:val="24"/>
                <w:lang w:val="uk-UA"/>
              </w:rPr>
              <w:t>Леся ВОРОНИНА. «Таємне Товариство боягузів, або засіб від переляку № 9»</w:t>
            </w:r>
          </w:p>
          <w:p w:rsidR="007E3A70" w:rsidRPr="00FF191F" w:rsidRDefault="007E3A70" w:rsidP="007E3A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61616"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/>
                <w:sz w:val="24"/>
                <w:szCs w:val="24"/>
                <w:lang w:val="uk-UA"/>
              </w:rPr>
              <w:t>Роль сім</w:t>
            </w:r>
            <w:r w:rsidRPr="00FF191F">
              <w:rPr>
                <w:rFonts w:ascii="Times New Roman" w:hAnsi="Times New Roman"/>
                <w:sz w:val="24"/>
                <w:szCs w:val="24"/>
              </w:rPr>
              <w:t>’</w:t>
            </w:r>
            <w:r w:rsidRPr="00FF191F">
              <w:rPr>
                <w:rFonts w:ascii="Times New Roman" w:hAnsi="Times New Roman"/>
                <w:sz w:val="24"/>
                <w:szCs w:val="24"/>
                <w:lang w:val="uk-UA"/>
              </w:rPr>
              <w:t>ї у формуванні життєвих переконань людини.</w:t>
            </w:r>
            <w:r w:rsidRPr="00FF191F"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FF191F">
              <w:rPr>
                <w:rFonts w:ascii="Times New Roman" w:hAnsi="Times New Roman"/>
                <w:color w:val="161616"/>
                <w:sz w:val="24"/>
                <w:szCs w:val="24"/>
                <w:lang w:val="uk-UA"/>
              </w:rPr>
              <w:t>Стосунки між різними поколіннями в родині.</w:t>
            </w:r>
          </w:p>
          <w:p w:rsidR="00D93E0B" w:rsidRPr="009561DD" w:rsidRDefault="00D93E0B" w:rsidP="00D93E0B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E3A70" w:rsidRPr="00CB3394" w:rsidRDefault="007E3A70" w:rsidP="007E3A70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«асоціативне гроно»  до вислову </w:t>
            </w:r>
            <w:r w:rsidRPr="00CB339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B339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Родина Клима Джури»</w:t>
            </w:r>
          </w:p>
          <w:p w:rsidR="00D93E0B" w:rsidRPr="009561DD" w:rsidRDefault="007E3A70" w:rsidP="007E3A70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Продовжити речення.</w:t>
            </w:r>
            <w:r w:rsidRPr="00CB339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uk-UA"/>
              </w:rPr>
              <w:t xml:space="preserve"> </w:t>
            </w:r>
            <w:r w:rsidRPr="00CB339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Справжня сім’я тримається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на…</w:t>
            </w:r>
          </w:p>
        </w:tc>
        <w:tc>
          <w:tcPr>
            <w:tcW w:w="3969" w:type="dxa"/>
          </w:tcPr>
          <w:p w:rsidR="00D93E0B" w:rsidRPr="007E3A70" w:rsidRDefault="007E3A70" w:rsidP="007E3A7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hyperlink r:id="rId6" w:history="1">
              <w:r w:rsidRPr="001535C6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https://naurok.com.ua/test/testovi-zavdannya-za-zmistom-tvoru-taemne-tovaristvo-boyaguziv-abo-lesi-voronino-78780.html</w:t>
              </w:r>
            </w:hyperlink>
          </w:p>
        </w:tc>
      </w:tr>
      <w:tr w:rsidR="007E3A70" w:rsidRPr="00D93E0B" w:rsidTr="009561DD">
        <w:trPr>
          <w:trHeight w:val="1942"/>
        </w:trPr>
        <w:tc>
          <w:tcPr>
            <w:tcW w:w="568" w:type="dxa"/>
          </w:tcPr>
          <w:p w:rsidR="007E3A70" w:rsidRPr="009561DD" w:rsidRDefault="007E3A70" w:rsidP="00D93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701" w:type="dxa"/>
          </w:tcPr>
          <w:p w:rsidR="007E3A70" w:rsidRPr="009561DD" w:rsidRDefault="007E3A70" w:rsidP="00D93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260" w:type="dxa"/>
          </w:tcPr>
          <w:p w:rsidR="007E3A70" w:rsidRDefault="007E3A70" w:rsidP="007E3A70">
            <w:p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Займенник: значення, морфологічні ознаки, синтаксична роль.</w:t>
            </w:r>
          </w:p>
          <w:p w:rsidR="007E3A70" w:rsidRPr="00FF191F" w:rsidRDefault="007E3A70" w:rsidP="007E3A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16161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Опрацювати </w:t>
            </w:r>
            <w:r w:rsidRPr="003656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4678" w:type="dxa"/>
          </w:tcPr>
          <w:p w:rsidR="007E3A70" w:rsidRDefault="007E3A70" w:rsidP="007E3A70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вправу 502 (усно), 504, 505 (письмово)</w:t>
            </w:r>
          </w:p>
          <w:p w:rsidR="007E3A70" w:rsidRDefault="007E3A70" w:rsidP="007E3A70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Виписати 5-6 прислів’їв із займенниками.</w:t>
            </w:r>
          </w:p>
        </w:tc>
        <w:tc>
          <w:tcPr>
            <w:tcW w:w="3969" w:type="dxa"/>
          </w:tcPr>
          <w:p w:rsidR="007E3A70" w:rsidRPr="007E3A70" w:rsidRDefault="007E3A70" w:rsidP="007E3A70">
            <w:pPr>
              <w:rPr>
                <w:lang w:val="uk-UA"/>
              </w:rPr>
            </w:pPr>
            <w:hyperlink r:id="rId7" w:history="1">
              <w:r w:rsidRPr="006A4F53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https://www.youtube.com/watch?v=q7B9M1vt-NE</w:t>
              </w:r>
            </w:hyperlink>
            <w:bookmarkStart w:id="0" w:name="_GoBack"/>
            <w:bookmarkEnd w:id="0"/>
          </w:p>
        </w:tc>
      </w:tr>
    </w:tbl>
    <w:p w:rsidR="000009C7" w:rsidRPr="003D179F" w:rsidRDefault="000009C7">
      <w:pPr>
        <w:rPr>
          <w:lang w:val="uk-UA"/>
        </w:rPr>
      </w:pPr>
    </w:p>
    <w:sectPr w:rsidR="000009C7" w:rsidRPr="003D179F" w:rsidSect="00083D9E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pt;height:11.2pt" o:bullet="t">
        <v:imagedata r:id="rId1" o:title="BD14565_"/>
      </v:shape>
    </w:pict>
  </w:numPicBullet>
  <w:abstractNum w:abstractNumId="0" w15:restartNumberingAfterBreak="0">
    <w:nsid w:val="10CC2157"/>
    <w:multiLevelType w:val="hybridMultilevel"/>
    <w:tmpl w:val="7CDED556"/>
    <w:lvl w:ilvl="0" w:tplc="F3BC190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74E1"/>
    <w:multiLevelType w:val="hybridMultilevel"/>
    <w:tmpl w:val="53740E54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3237F"/>
    <w:multiLevelType w:val="hybridMultilevel"/>
    <w:tmpl w:val="D3DC532A"/>
    <w:lvl w:ilvl="0" w:tplc="F3BC190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CE654A"/>
    <w:multiLevelType w:val="hybridMultilevel"/>
    <w:tmpl w:val="406CCEC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7D"/>
    <w:rsid w:val="000009C7"/>
    <w:rsid w:val="00083D9E"/>
    <w:rsid w:val="00367601"/>
    <w:rsid w:val="003D179F"/>
    <w:rsid w:val="00537457"/>
    <w:rsid w:val="007D5D27"/>
    <w:rsid w:val="007E3A70"/>
    <w:rsid w:val="007E6222"/>
    <w:rsid w:val="009358D7"/>
    <w:rsid w:val="009561DD"/>
    <w:rsid w:val="00C344A2"/>
    <w:rsid w:val="00C5677F"/>
    <w:rsid w:val="00D06D60"/>
    <w:rsid w:val="00D23B37"/>
    <w:rsid w:val="00D93E0B"/>
    <w:rsid w:val="00EC5C73"/>
    <w:rsid w:val="00ED717D"/>
    <w:rsid w:val="00F1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44BA"/>
  <w15:chartTrackingRefBased/>
  <w15:docId w15:val="{C1D57D5D-F72C-462B-BBE3-07B9842C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7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7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179F"/>
    <w:rPr>
      <w:color w:val="0000FF"/>
      <w:u w:val="single"/>
    </w:rPr>
  </w:style>
  <w:style w:type="paragraph" w:styleId="a5">
    <w:name w:val="No Spacing"/>
    <w:link w:val="a6"/>
    <w:uiPriority w:val="1"/>
    <w:qFormat/>
    <w:rsid w:val="009561DD"/>
    <w:pPr>
      <w:spacing w:after="0" w:line="240" w:lineRule="auto"/>
    </w:pPr>
    <w:rPr>
      <w:lang w:val="uk-UA"/>
    </w:rPr>
  </w:style>
  <w:style w:type="paragraph" w:styleId="a7">
    <w:name w:val="List Paragraph"/>
    <w:basedOn w:val="a"/>
    <w:uiPriority w:val="34"/>
    <w:qFormat/>
    <w:rsid w:val="009561DD"/>
    <w:pPr>
      <w:spacing w:after="200" w:line="276" w:lineRule="auto"/>
      <w:ind w:left="720"/>
      <w:contextualSpacing/>
    </w:pPr>
  </w:style>
  <w:style w:type="character" w:customStyle="1" w:styleId="a6">
    <w:name w:val="Без інтервалів Знак"/>
    <w:basedOn w:val="a0"/>
    <w:link w:val="a5"/>
    <w:uiPriority w:val="1"/>
    <w:rsid w:val="00F10425"/>
    <w:rPr>
      <w:lang w:val="uk-UA"/>
    </w:rPr>
  </w:style>
  <w:style w:type="paragraph" w:customStyle="1" w:styleId="Default">
    <w:name w:val="Default"/>
    <w:uiPriority w:val="99"/>
    <w:rsid w:val="00F10425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7B9M1vt-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testovi-zavdannya-za-zmistom-tvoru-taemne-tovaristvo-boyaguziv-abo-lesi-voronino-78780.html" TargetMode="External"/><Relationship Id="rId5" Type="http://schemas.openxmlformats.org/officeDocument/2006/relationships/hyperlink" Target="https://drive.google.com/file/d/1oMvkjpcjBrSgJRtgtmCsc3k9oOiiFRBU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2020-04-17T07:35:00Z</dcterms:created>
  <dcterms:modified xsi:type="dcterms:W3CDTF">2020-04-17T07:35:00Z</dcterms:modified>
</cp:coreProperties>
</file>