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5D" w:rsidRDefault="0023635D" w:rsidP="0023635D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Понеділок (25.05. 2020 р.)</w:t>
      </w:r>
    </w:p>
    <w:p w:rsidR="0023635D" w:rsidRDefault="0023635D" w:rsidP="0023635D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3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110"/>
        <w:gridCol w:w="4349"/>
        <w:gridCol w:w="2958"/>
      </w:tblGrid>
      <w:tr w:rsidR="0023635D" w:rsidTr="002363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23635D" w:rsidTr="0023635D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Літературне читання</w:t>
            </w: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Урок позакласного читання « Сторінками улюблених книг»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Позакласне  читання ст.171-177</w:t>
            </w:r>
            <w:r w:rsidR="00465B4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прочитати, намалювати ілюстрацію.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3635D" w:rsidTr="0023635D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Англійська мова</w:t>
            </w: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Контрольна робота з </w:t>
            </w:r>
            <w:r>
              <w:rPr>
                <w:sz w:val="20"/>
                <w:szCs w:val="20"/>
                <w:lang w:val="uk-UA"/>
              </w:rPr>
              <w:t xml:space="preserve"> письма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Виконати контрольну роботу з письма.</w:t>
            </w: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Завдання я кину в </w:t>
            </w:r>
            <w:proofErr w:type="spellStart"/>
            <w:r>
              <w:rPr>
                <w:sz w:val="20"/>
                <w:szCs w:val="20"/>
                <w:lang w:val="uk-UA"/>
              </w:rPr>
              <w:t>приват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3635D" w:rsidTr="0023635D">
        <w:trPr>
          <w:trHeight w:val="1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Математика</w:t>
            </w: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обчислення значень виразів на кілька дій. Перевірка ділення з остачею 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4C3C6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: №№ 1141- </w:t>
            </w:r>
            <w:r w:rsidR="00465B4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перевіркою, 1142 – обчислити вирази,</w:t>
            </w:r>
            <w:r w:rsidR="0023635D">
              <w:rPr>
                <w:rFonts w:ascii="Times New Roman" w:hAnsi="Times New Roman"/>
                <w:sz w:val="20"/>
                <w:szCs w:val="20"/>
                <w:lang w:val="uk-UA"/>
              </w:rPr>
              <w:t>1145-</w:t>
            </w:r>
            <w:r w:rsidR="00465B40">
              <w:rPr>
                <w:rFonts w:ascii="Times New Roman" w:hAnsi="Times New Roman"/>
                <w:sz w:val="20"/>
                <w:szCs w:val="20"/>
                <w:lang w:val="uk-UA"/>
              </w:rPr>
              <w:t>розв’язати задачу.</w:t>
            </w:r>
          </w:p>
          <w:p w:rsidR="0023635D" w:rsidRDefault="00465B4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№№ 1144</w:t>
            </w:r>
            <w:r w:rsidR="0023635D">
              <w:rPr>
                <w:rFonts w:ascii="Times New Roman" w:hAnsi="Times New Roman"/>
                <w:sz w:val="20"/>
                <w:szCs w:val="20"/>
                <w:lang w:val="uk-UA"/>
              </w:rPr>
              <w:t>,1146 - усно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3635D" w:rsidTr="0023635D">
        <w:trPr>
          <w:trHeight w:val="3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Картинна галерея. Практична робота:оформлення  художніх робіт.</w:t>
            </w: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Перевір свої досягнення. Художні загадки.. Узагальнення і систематизація знань учнів. Підсумок за рік.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6C" w:rsidRDefault="004C3C6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635D" w:rsidRDefault="00236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Виконати завдання в альбомі ст. 60-63.</w:t>
            </w:r>
            <w:r w:rsidR="004C3C6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 зробити виставку робіт.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D" w:rsidRDefault="0023635D"/>
        </w:tc>
      </w:tr>
    </w:tbl>
    <w:p w:rsidR="0023635D" w:rsidRDefault="0023635D" w:rsidP="0023635D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:rsidR="0023635D" w:rsidRDefault="0023635D" w:rsidP="0023635D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1F08A3" w:rsidRDefault="004C3C6C"/>
    <w:sectPr w:rsidR="001F08A3" w:rsidSect="00236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5D"/>
    <w:rsid w:val="0023635D"/>
    <w:rsid w:val="00465B40"/>
    <w:rsid w:val="004C3C6C"/>
    <w:rsid w:val="00DA7091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4</cp:revision>
  <dcterms:created xsi:type="dcterms:W3CDTF">2020-05-24T20:20:00Z</dcterms:created>
  <dcterms:modified xsi:type="dcterms:W3CDTF">2020-05-28T15:03:00Z</dcterms:modified>
</cp:coreProperties>
</file>