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C3" w:rsidRPr="00F145C3" w:rsidRDefault="00F145C3" w:rsidP="00F145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  <w:r w:rsidRPr="00F145C3">
        <w:rPr>
          <w:rFonts w:ascii="Times New Roman" w:hAnsi="Times New Roman" w:cs="Times New Roman"/>
          <w:b/>
          <w:i/>
          <w:sz w:val="28"/>
          <w:szCs w:val="28"/>
          <w:lang w:val="uk-UA"/>
        </w:rPr>
        <w:t>Дистанційне навчання</w:t>
      </w:r>
    </w:p>
    <w:p w:rsidR="00F145C3" w:rsidRPr="00F145C3" w:rsidRDefault="00F145C3" w:rsidP="00F145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45C3">
        <w:rPr>
          <w:rFonts w:ascii="Times New Roman" w:hAnsi="Times New Roman" w:cs="Times New Roman"/>
          <w:b/>
          <w:i/>
          <w:sz w:val="28"/>
          <w:szCs w:val="28"/>
          <w:lang w:val="uk-UA"/>
        </w:rPr>
        <w:t>8 клас</w:t>
      </w:r>
    </w:p>
    <w:p w:rsidR="00F145C3" w:rsidRPr="00F145C3" w:rsidRDefault="00FD53A6" w:rsidP="00F145C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Вівторок   ( 05.05</w:t>
      </w:r>
      <w:r w:rsidR="00F145C3" w:rsidRPr="00F145C3">
        <w:rPr>
          <w:rFonts w:ascii="Times New Roman" w:hAnsi="Times New Roman" w:cs="Times New Roman"/>
          <w:b/>
          <w:i/>
          <w:sz w:val="28"/>
          <w:szCs w:val="28"/>
          <w:lang w:val="uk-UA"/>
        </w:rPr>
        <w:t>.2020)</w:t>
      </w:r>
      <w:r w:rsidR="00F145C3" w:rsidRPr="00F145C3"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526"/>
        <w:gridCol w:w="3267"/>
        <w:gridCol w:w="4388"/>
        <w:gridCol w:w="4046"/>
      </w:tblGrid>
      <w:tr w:rsidR="00F145C3" w:rsidRPr="00F145C3" w:rsidTr="00E5499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C3" w:rsidRPr="00F145C3" w:rsidRDefault="00F145C3" w:rsidP="00F145C3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145C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C3" w:rsidRPr="00F145C3" w:rsidRDefault="00F145C3" w:rsidP="00F145C3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145C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C3" w:rsidRPr="00F145C3" w:rsidRDefault="00F145C3" w:rsidP="00F145C3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145C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C3" w:rsidRPr="00F145C3" w:rsidRDefault="00F145C3" w:rsidP="00F145C3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145C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C3" w:rsidRPr="00F145C3" w:rsidRDefault="00F145C3" w:rsidP="00F145C3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145C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264C94" w:rsidRPr="001129EF" w:rsidTr="00E5499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4" w:rsidRPr="001129EF" w:rsidRDefault="00264C94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29E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264C94" w:rsidRPr="001129EF" w:rsidRDefault="00264C94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94" w:rsidRPr="00264C94" w:rsidRDefault="00264C94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C94"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4" w:rsidRPr="00264C94" w:rsidRDefault="00264C94" w:rsidP="00BD6DA1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264C94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Валентин Чемерис « Вітька + Галя, або Повість про перше кохання».</w:t>
            </w:r>
          </w:p>
          <w:p w:rsidR="00264C94" w:rsidRPr="00264C94" w:rsidRDefault="00264C94" w:rsidP="00BD6DA1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264C94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Гумористична повість про життя і пригоди школярів із села Великі Чаплі: дружбу і перше  кохання, вірність і перший поцілунок, дуель і перше побачення</w:t>
            </w:r>
          </w:p>
          <w:p w:rsidR="00264C94" w:rsidRPr="00264C94" w:rsidRDefault="00264C94" w:rsidP="00BD6DA1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4" w:rsidRPr="00264C94" w:rsidRDefault="00264C94" w:rsidP="00BD6DA1">
            <w:pPr>
              <w:pStyle w:val="a4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C94">
              <w:rPr>
                <w:rFonts w:ascii="Times New Roman" w:hAnsi="Times New Roman"/>
                <w:sz w:val="28"/>
                <w:szCs w:val="28"/>
                <w:lang w:val="uk-UA"/>
              </w:rPr>
              <w:t>Прочитати другу частину повісті (ст.235-250)</w:t>
            </w:r>
          </w:p>
          <w:p w:rsidR="00264C94" w:rsidRPr="00264C94" w:rsidRDefault="00264C94" w:rsidP="00BD6DA1">
            <w:pPr>
              <w:pStyle w:val="a4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C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Скласти і записати у зошит по одній пораді героям повісті (Галі, </w:t>
            </w:r>
            <w:proofErr w:type="spellStart"/>
            <w:r w:rsidRPr="00264C94">
              <w:rPr>
                <w:rFonts w:ascii="Times New Roman" w:hAnsi="Times New Roman"/>
                <w:sz w:val="28"/>
                <w:szCs w:val="28"/>
                <w:lang w:val="uk-UA"/>
              </w:rPr>
              <w:t>Вітьці</w:t>
            </w:r>
            <w:proofErr w:type="spellEnd"/>
            <w:r w:rsidRPr="00264C94">
              <w:rPr>
                <w:rFonts w:ascii="Times New Roman" w:hAnsi="Times New Roman"/>
                <w:sz w:val="28"/>
                <w:szCs w:val="28"/>
                <w:lang w:val="uk-UA"/>
              </w:rPr>
              <w:t>, Федьку й Петру) ,щоб легше було виходити із складних і незручних життєвих ситуацій</w:t>
            </w:r>
          </w:p>
          <w:p w:rsidR="00264C94" w:rsidRPr="00264C94" w:rsidRDefault="00264C94" w:rsidP="00BD6DA1">
            <w:pPr>
              <w:pStyle w:val="a4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64C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Продовжити речення.  </w:t>
            </w:r>
            <w:r w:rsidRPr="00264C9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Щоб стати щасливим, потрібно</w:t>
            </w:r>
            <w:r w:rsidRPr="00264C9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…(записати у зошит)</w:t>
            </w:r>
          </w:p>
          <w:p w:rsidR="00264C94" w:rsidRPr="00264C94" w:rsidRDefault="00264C94" w:rsidP="00BD6DA1">
            <w:pPr>
              <w:pStyle w:val="a4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4" w:rsidRPr="00264C94" w:rsidRDefault="00264C94" w:rsidP="00F145C3">
            <w:p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64C94" w:rsidRPr="00264C94" w:rsidRDefault="00264C94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538C2" w:rsidRPr="00EB1526" w:rsidTr="00E5499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C2" w:rsidRPr="001129EF" w:rsidRDefault="009538C2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29E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9538C2" w:rsidRPr="001129EF" w:rsidRDefault="009538C2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C2" w:rsidRPr="00264C94" w:rsidRDefault="009538C2" w:rsidP="00F145C3">
            <w:pPr>
              <w:ind w:left="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C94">
              <w:rPr>
                <w:rFonts w:ascii="Times New Roman" w:hAnsi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C2" w:rsidRPr="007D5D27" w:rsidRDefault="009538C2" w:rsidP="00C126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заняття. Уявна мандрівка до історико-культурних пам’яток  України, рідного краю доби бароко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C2" w:rsidRPr="00011D13" w:rsidRDefault="009538C2" w:rsidP="00C126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Створіть презентацію по історико-культурних пам’ятках рідного краю (села або міста) або України (збережіть на флешки)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C2" w:rsidRPr="007D5D27" w:rsidRDefault="00757C5C" w:rsidP="00C1266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://</w:t>
              </w:r>
              <w:proofErr w:type="spellStart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vseosvita</w:t>
              </w:r>
              <w:proofErr w:type="spellEnd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.</w:t>
              </w:r>
              <w:proofErr w:type="spellStart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ua</w:t>
              </w:r>
              <w:proofErr w:type="spellEnd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/</w:t>
              </w:r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library</w:t>
              </w:r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/</w:t>
              </w:r>
              <w:proofErr w:type="spellStart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prakticne</w:t>
              </w:r>
              <w:proofErr w:type="spellEnd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-</w:t>
              </w:r>
              <w:proofErr w:type="spellStart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zanatta</w:t>
              </w:r>
              <w:proofErr w:type="spellEnd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-</w:t>
              </w:r>
              <w:proofErr w:type="spellStart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zdijsniti</w:t>
              </w:r>
              <w:proofErr w:type="spellEnd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-</w:t>
              </w:r>
              <w:proofErr w:type="spellStart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uavnu</w:t>
              </w:r>
              <w:proofErr w:type="spellEnd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-</w:t>
              </w:r>
              <w:proofErr w:type="spellStart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podoroz</w:t>
              </w:r>
              <w:proofErr w:type="spellEnd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-</w:t>
              </w:r>
              <w:proofErr w:type="spellStart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ekskursiu</w:t>
              </w:r>
              <w:proofErr w:type="spellEnd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-</w:t>
              </w:r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do</w:t>
              </w:r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-</w:t>
              </w:r>
              <w:proofErr w:type="spellStart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istoriko</w:t>
              </w:r>
              <w:proofErr w:type="spellEnd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-</w:t>
              </w:r>
              <w:proofErr w:type="spellStart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kulturnih</w:t>
              </w:r>
              <w:proofErr w:type="spellEnd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-</w:t>
              </w:r>
              <w:proofErr w:type="spellStart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pamatok</w:t>
              </w:r>
              <w:proofErr w:type="spellEnd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-</w:t>
              </w:r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xvi</w:t>
              </w:r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-</w:t>
              </w:r>
              <w:proofErr w:type="spellStart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persoi</w:t>
              </w:r>
              <w:proofErr w:type="spellEnd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-</w:t>
              </w:r>
              <w:proofErr w:type="spellStart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polovini</w:t>
              </w:r>
              <w:proofErr w:type="spellEnd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-</w:t>
              </w:r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xvii</w:t>
              </w:r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-</w:t>
              </w:r>
              <w:proofErr w:type="spellStart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st</w:t>
              </w:r>
              <w:proofErr w:type="spellEnd"/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-62800.</w:t>
              </w:r>
              <w:r w:rsidR="009538C2" w:rsidRPr="00CF44B6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html</w:t>
              </w:r>
            </w:hyperlink>
          </w:p>
        </w:tc>
      </w:tr>
      <w:tr w:rsidR="00EB1526" w:rsidRPr="001129EF" w:rsidTr="00E5499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6" w:rsidRPr="001129EF" w:rsidRDefault="00EB1526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29E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EB1526" w:rsidRPr="001129EF" w:rsidRDefault="00EB1526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6" w:rsidRPr="00264C94" w:rsidRDefault="00EB1526" w:rsidP="00F145C3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C94">
              <w:rPr>
                <w:rFonts w:ascii="Times New Roman" w:hAnsi="Times New Roman"/>
                <w:sz w:val="28"/>
                <w:szCs w:val="28"/>
                <w:lang w:val="uk-UA"/>
              </w:rPr>
              <w:t>Фізика</w:t>
            </w:r>
          </w:p>
          <w:p w:rsidR="00EB1526" w:rsidRPr="00264C94" w:rsidRDefault="00EB1526" w:rsidP="00F145C3">
            <w:pPr>
              <w:ind w:left="3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6" w:rsidRPr="00EB1526" w:rsidRDefault="00EB1526" w:rsidP="00BE25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1526">
              <w:rPr>
                <w:rFonts w:ascii="Times New Roman" w:hAnsi="Times New Roman"/>
                <w:sz w:val="28"/>
                <w:szCs w:val="28"/>
                <w:lang w:val="uk-UA"/>
              </w:rPr>
              <w:t>Природа електричного струму у розчинах і розплавах електролітів. Закони Фарадея для електролізу. Опрацювати ⸹37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6" w:rsidRPr="00EB1526" w:rsidRDefault="00EB1526" w:rsidP="00BE2515">
            <w:pPr>
              <w:pStyle w:val="a4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1526">
              <w:rPr>
                <w:rFonts w:ascii="Times New Roman" w:hAnsi="Times New Roman"/>
                <w:sz w:val="28"/>
                <w:szCs w:val="28"/>
                <w:lang w:val="uk-UA"/>
              </w:rPr>
              <w:t>Розв’язати з вправи 37(4)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6" w:rsidRPr="00264C94" w:rsidRDefault="00EB1526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B1526" w:rsidRPr="00EB1526" w:rsidTr="00E5499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6" w:rsidRPr="001129EF" w:rsidRDefault="00EB1526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29E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</w:t>
            </w:r>
          </w:p>
          <w:p w:rsidR="00EB1526" w:rsidRPr="001129EF" w:rsidRDefault="00EB1526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6" w:rsidRPr="00264C94" w:rsidRDefault="00EB1526" w:rsidP="00F145C3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C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Англійська мова </w:t>
            </w:r>
          </w:p>
          <w:p w:rsidR="00EB1526" w:rsidRPr="00264C94" w:rsidRDefault="00EB1526" w:rsidP="00F145C3">
            <w:pPr>
              <w:ind w:left="53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6" w:rsidRPr="00264C94" w:rsidRDefault="00EB1526" w:rsidP="00BD6DA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C94">
              <w:rPr>
                <w:rFonts w:ascii="Times New Roman" w:hAnsi="Times New Roman"/>
                <w:sz w:val="28"/>
                <w:szCs w:val="28"/>
                <w:lang w:val="uk-UA"/>
              </w:rPr>
              <w:t>Україна. Географічне положення.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6" w:rsidRPr="00264C94" w:rsidRDefault="00EB1526" w:rsidP="00BD6DA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C94">
              <w:rPr>
                <w:rFonts w:ascii="Times New Roman" w:hAnsi="Times New Roman"/>
                <w:sz w:val="28"/>
                <w:szCs w:val="28"/>
                <w:lang w:val="uk-UA"/>
              </w:rPr>
              <w:t>впр.4, ст.214-215(читати і перекласти); впр.6(а) ст.216-217(усно); впр.5ст.216</w:t>
            </w:r>
          </w:p>
          <w:p w:rsidR="00EB1526" w:rsidRPr="00264C94" w:rsidRDefault="00EB1526" w:rsidP="00BD6DA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C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(письмово); вивчити лексику ст.216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6" w:rsidRPr="00264C94" w:rsidRDefault="00757C5C" w:rsidP="00BD6DA1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hyperlink r:id="rId7" w:history="1">
              <w:r w:rsidR="00EB1526" w:rsidRPr="00264C94">
                <w:rPr>
                  <w:rStyle w:val="a6"/>
                  <w:rFonts w:ascii="Times New Roman" w:hAnsi="Times New Roman"/>
                  <w:sz w:val="28"/>
                  <w:szCs w:val="28"/>
                </w:rPr>
                <w:t>https</w:t>
              </w:r>
              <w:r w:rsidR="00EB1526" w:rsidRPr="00264C94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EB1526" w:rsidRPr="00264C94">
                <w:rPr>
                  <w:rStyle w:val="a6"/>
                  <w:rFonts w:ascii="Times New Roman" w:hAnsi="Times New Roman"/>
                  <w:sz w:val="28"/>
                  <w:szCs w:val="28"/>
                </w:rPr>
                <w:t>www</w:t>
              </w:r>
              <w:r w:rsidR="00EB1526" w:rsidRPr="00264C94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EB1526" w:rsidRPr="00264C94">
                <w:rPr>
                  <w:rStyle w:val="a6"/>
                  <w:rFonts w:ascii="Times New Roman" w:hAnsi="Times New Roman"/>
                  <w:sz w:val="28"/>
                  <w:szCs w:val="28"/>
                </w:rPr>
                <w:t>youtube</w:t>
              </w:r>
              <w:r w:rsidR="00EB1526" w:rsidRPr="00264C94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EB1526" w:rsidRPr="00264C94">
                <w:rPr>
                  <w:rStyle w:val="a6"/>
                  <w:rFonts w:ascii="Times New Roman" w:hAnsi="Times New Roman"/>
                  <w:sz w:val="28"/>
                  <w:szCs w:val="28"/>
                </w:rPr>
                <w:t>com</w:t>
              </w:r>
              <w:r w:rsidR="00EB1526" w:rsidRPr="00264C94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EB1526" w:rsidRPr="00264C94">
                <w:rPr>
                  <w:rStyle w:val="a6"/>
                  <w:rFonts w:ascii="Times New Roman" w:hAnsi="Times New Roman"/>
                  <w:sz w:val="28"/>
                  <w:szCs w:val="28"/>
                </w:rPr>
                <w:t>watch</w:t>
              </w:r>
              <w:r w:rsidR="00EB1526" w:rsidRPr="00264C94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?</w:t>
              </w:r>
              <w:r w:rsidR="00EB1526" w:rsidRPr="00264C94">
                <w:rPr>
                  <w:rStyle w:val="a6"/>
                  <w:rFonts w:ascii="Times New Roman" w:hAnsi="Times New Roman"/>
                  <w:sz w:val="28"/>
                  <w:szCs w:val="28"/>
                </w:rPr>
                <w:t>v</w:t>
              </w:r>
              <w:r w:rsidR="00EB1526" w:rsidRPr="00264C94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=32</w:t>
              </w:r>
              <w:r w:rsidR="00EB1526" w:rsidRPr="00264C94">
                <w:rPr>
                  <w:rStyle w:val="a6"/>
                  <w:rFonts w:ascii="Times New Roman" w:hAnsi="Times New Roman"/>
                  <w:sz w:val="28"/>
                  <w:szCs w:val="28"/>
                </w:rPr>
                <w:t>BHJg</w:t>
              </w:r>
              <w:r w:rsidR="00EB1526" w:rsidRPr="00264C94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6</w:t>
              </w:r>
              <w:r w:rsidR="00EB1526" w:rsidRPr="00264C94">
                <w:rPr>
                  <w:rStyle w:val="a6"/>
                  <w:rFonts w:ascii="Times New Roman" w:hAnsi="Times New Roman"/>
                  <w:sz w:val="28"/>
                  <w:szCs w:val="28"/>
                </w:rPr>
                <w:t>PZ</w:t>
              </w:r>
              <w:r w:rsidR="00EB1526" w:rsidRPr="00264C94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="00EB1526" w:rsidRPr="00264C94">
                <w:rPr>
                  <w:rStyle w:val="a6"/>
                  <w:rFonts w:ascii="Times New Roman" w:hAnsi="Times New Roman"/>
                  <w:sz w:val="28"/>
                  <w:szCs w:val="28"/>
                </w:rPr>
                <w:t>c</w:t>
              </w:r>
            </w:hyperlink>
          </w:p>
        </w:tc>
      </w:tr>
      <w:tr w:rsidR="00EB1526" w:rsidRPr="001129EF" w:rsidTr="00E5499E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6" w:rsidRPr="001129EF" w:rsidRDefault="00EB1526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29E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EB1526" w:rsidRPr="001129EF" w:rsidRDefault="00EB1526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6" w:rsidRPr="00264C94" w:rsidRDefault="00EB1526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C94">
              <w:rPr>
                <w:rFonts w:ascii="Times New Roman" w:hAnsi="Times New Roman"/>
                <w:sz w:val="28"/>
                <w:szCs w:val="28"/>
                <w:lang w:val="uk-UA"/>
              </w:rPr>
              <w:t>Геометрія</w:t>
            </w:r>
          </w:p>
          <w:p w:rsidR="00EB1526" w:rsidRPr="00264C94" w:rsidRDefault="00EB1526" w:rsidP="00F145C3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6" w:rsidRPr="007D5D27" w:rsidRDefault="00EB1526" w:rsidP="00C126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 по темі «Многокутники. Площі многокутників»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6" w:rsidRPr="00DA2051" w:rsidRDefault="00EB1526" w:rsidP="00C126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Виконати завдання і надіслати  приват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viber</w:t>
            </w:r>
            <w:proofErr w:type="spellEnd"/>
            <w:r w:rsidRPr="00DA20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або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Фейсбук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(хто ще не надіслав) (ст. 178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.)</w:t>
            </w:r>
          </w:p>
          <w:p w:rsidR="00EB1526" w:rsidRPr="007D5D27" w:rsidRDefault="00EB1526" w:rsidP="00C126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6" w:rsidRPr="00264C94" w:rsidRDefault="00EB1526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145C3" w:rsidRPr="001129EF" w:rsidRDefault="00F145C3" w:rsidP="00F145C3">
      <w:pPr>
        <w:rPr>
          <w:sz w:val="28"/>
          <w:szCs w:val="28"/>
          <w:lang w:val="uk-UA"/>
        </w:rPr>
      </w:pPr>
    </w:p>
    <w:p w:rsidR="00EF2E9C" w:rsidRDefault="00EF2E9C"/>
    <w:sectPr w:rsidR="00EF2E9C" w:rsidSect="00187FF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BD14565_"/>
      </v:shape>
    </w:pict>
  </w:numPicBullet>
  <w:abstractNum w:abstractNumId="0">
    <w:nsid w:val="495E5C6C"/>
    <w:multiLevelType w:val="hybridMultilevel"/>
    <w:tmpl w:val="286891C8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C3"/>
    <w:rsid w:val="001129EF"/>
    <w:rsid w:val="00264C94"/>
    <w:rsid w:val="00594EAE"/>
    <w:rsid w:val="00757C5C"/>
    <w:rsid w:val="009538C2"/>
    <w:rsid w:val="00A0632B"/>
    <w:rsid w:val="00E5499E"/>
    <w:rsid w:val="00EB1526"/>
    <w:rsid w:val="00EF2E9C"/>
    <w:rsid w:val="00F145C3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5C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5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145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F145C3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F145C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145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customStyle="1" w:styleId="TableText">
    <w:name w:val="Table Text"/>
    <w:rsid w:val="00E5499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right="6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5C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5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145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F145C3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F145C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145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customStyle="1" w:styleId="TableText">
    <w:name w:val="Table Text"/>
    <w:rsid w:val="00E5499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right="6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32BHJg6PZ-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osvita.ua/library/prakticne-zanatta-zdijsniti-uavnu-podoroz-ekskursiu-do-istoriko-kulturnih-pamatok-xvi-persoi-polovini-xvii-st-6280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dcterms:created xsi:type="dcterms:W3CDTF">2020-05-05T18:56:00Z</dcterms:created>
  <dcterms:modified xsi:type="dcterms:W3CDTF">2020-05-05T18:56:00Z</dcterms:modified>
</cp:coreProperties>
</file>