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7A" w:rsidRDefault="00C81F7A" w:rsidP="00C81F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Дистанційне навчання</w:t>
      </w:r>
    </w:p>
    <w:p w:rsidR="00C81F7A" w:rsidRDefault="00C81F7A" w:rsidP="00C81F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</w:t>
      </w:r>
    </w:p>
    <w:p w:rsidR="00C81F7A" w:rsidRDefault="00C81F7A" w:rsidP="00C81F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 /30.03.2020 р./</w:t>
      </w:r>
    </w:p>
    <w:tbl>
      <w:tblPr>
        <w:tblStyle w:val="a5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84"/>
        <w:gridCol w:w="1822"/>
        <w:gridCol w:w="2956"/>
        <w:gridCol w:w="3988"/>
        <w:gridCol w:w="6457"/>
      </w:tblGrid>
      <w:tr w:rsidR="00C81F7A" w:rsidTr="00C81F7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онлайн-ресурс</w:t>
            </w:r>
          </w:p>
        </w:tc>
      </w:tr>
      <w:tr w:rsidR="00C81F7A" w:rsidTr="00C81F7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ІБЖ. Легка атлетика. Повторити низький і високий старт, стартове прискорення. Повторний біг 3по60м. Стрибок у довжину з місця.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Стрибок у довжину з місця.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Виконувати протягом тижня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«Ранкова гімнастика/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 »</w:t>
            </w:r>
          </w:p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kiwi fitness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1F7A" w:rsidTr="00C81F7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Мейдзі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Японській імперії. Початок японської територіальної експансії. Сунь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Сіньхайська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революція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§23. Складіть у зошиті таблицю «Реформи 70-80-х рр. ХІХ ст. в Японії»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7A" w:rsidRDefault="00846C5D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hyperlink r:id="rId5" w:history="1">
              <w:r w:rsidR="00C81F7A">
                <w:rPr>
                  <w:rStyle w:val="a3"/>
                  <w:sz w:val="28"/>
                  <w:szCs w:val="28"/>
                  <w:lang w:eastAsia="en-US"/>
                </w:rPr>
                <w:t>https://www.youtube.com/watch?v=9KW-ekQFAEU</w:t>
              </w:r>
            </w:hyperlink>
            <w:r w:rsidR="00C81F7A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="00C81F7A">
              <w:rPr>
                <w:b w:val="0"/>
                <w:bCs w:val="0"/>
                <w:sz w:val="28"/>
                <w:szCs w:val="28"/>
                <w:lang w:eastAsia="en-US"/>
              </w:rPr>
              <w:t>Персонистоліть</w:t>
            </w:r>
            <w:proofErr w:type="spellEnd"/>
            <w:r w:rsidR="00C81F7A">
              <w:rPr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C81F7A">
              <w:rPr>
                <w:b w:val="0"/>
                <w:bCs w:val="0"/>
                <w:sz w:val="28"/>
                <w:szCs w:val="28"/>
                <w:lang w:eastAsia="en-US"/>
              </w:rPr>
              <w:t>ПеріодМейдзі</w:t>
            </w:r>
            <w:proofErr w:type="spellEnd"/>
          </w:p>
          <w:p w:rsidR="00C81F7A" w:rsidRDefault="00C81F7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iCs/>
                <w:sz w:val="28"/>
                <w:szCs w:val="28"/>
                <w:shd w:val="clear" w:color="auto" w:fill="FFFFFF"/>
                <w:lang w:eastAsia="en-US"/>
              </w:rPr>
              <w:t>Знайди пару "</w:t>
            </w:r>
            <w:proofErr w:type="spellStart"/>
            <w:r>
              <w:rPr>
                <w:b w:val="0"/>
                <w:bCs w:val="0"/>
                <w:iCs/>
                <w:sz w:val="28"/>
                <w:szCs w:val="28"/>
                <w:shd w:val="clear" w:color="auto" w:fill="FFFFFF"/>
                <w:lang w:eastAsia="en-US"/>
              </w:rPr>
              <w:t>РеформиМейдзі</w:t>
            </w:r>
            <w:proofErr w:type="spellEnd"/>
            <w:r>
              <w:rPr>
                <w:b w:val="0"/>
                <w:bCs w:val="0"/>
                <w:i/>
                <w:iCs/>
                <w:color w:val="0000FF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6" w:history="1">
              <w:r>
                <w:rPr>
                  <w:rStyle w:val="a3"/>
                  <w:i/>
                  <w:iCs/>
                  <w:sz w:val="28"/>
                  <w:szCs w:val="28"/>
                  <w:shd w:val="clear" w:color="auto" w:fill="FFFFFF"/>
                  <w:lang w:eastAsia="en-US"/>
                </w:rPr>
                <w:t>https://learningapps.org/display?v=pxfpsb7ck18</w:t>
              </w:r>
            </w:hyperlink>
          </w:p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7A" w:rsidTr="00C81F7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прикладних задач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§22. Розв’язати №953, 957 </w:t>
            </w:r>
          </w:p>
          <w:p w:rsidR="00C81F7A" w:rsidRDefault="00C8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7A" w:rsidTr="00C81F7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Торгівля як вид послуг. Торгівля в Україні. Світовий ринок товарів і послуг.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параграфи 40-41; виконати завдання з рубрики «Працюю з картою» /ст..228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/,3-4 завдання письмово /ст..232 підручника/</w:t>
            </w:r>
          </w:p>
          <w:p w:rsidR="00C81F7A" w:rsidRDefault="00C8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7A" w:rsidRDefault="00846C5D">
            <w:pPr>
              <w:jc w:val="both"/>
            </w:pPr>
            <w:hyperlink r:id="rId7" w:history="1">
              <w:r w:rsidR="001D5FA4">
                <w:rPr>
                  <w:rStyle w:val="a3"/>
                </w:rPr>
                <w:t>https://naurok.com.ua/prezentaciya-torgivlya-svitu-torgivlya-v-ukra-ni-30124.html</w:t>
              </w:r>
            </w:hyperlink>
          </w:p>
          <w:p w:rsidR="001D5FA4" w:rsidRDefault="001D5FA4">
            <w:pPr>
              <w:jc w:val="both"/>
            </w:pPr>
          </w:p>
          <w:p w:rsidR="001D5FA4" w:rsidRDefault="0084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D5FA4">
                <w:rPr>
                  <w:rStyle w:val="a3"/>
                </w:rPr>
                <w:t>https://volna.org/ukrainskij_jazyk/svitovii_rinok_tovariv_i_poslugh.html</w:t>
              </w:r>
            </w:hyperlink>
          </w:p>
        </w:tc>
      </w:tr>
    </w:tbl>
    <w:p w:rsidR="00C81F7A" w:rsidRDefault="00C81F7A" w:rsidP="00C81F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1F7A" w:rsidSect="00C81F7A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7A"/>
    <w:rsid w:val="00083F39"/>
    <w:rsid w:val="001D5FA4"/>
    <w:rsid w:val="005D27DD"/>
    <w:rsid w:val="005F1BB0"/>
    <w:rsid w:val="00846C5D"/>
    <w:rsid w:val="00C55B4F"/>
    <w:rsid w:val="00C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42AC2-B52F-4949-94C3-F875AB9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A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C81F7A"/>
    <w:rPr>
      <w:color w:val="0000FF" w:themeColor="hyperlink"/>
      <w:u w:val="single"/>
    </w:rPr>
  </w:style>
  <w:style w:type="paragraph" w:styleId="a4">
    <w:name w:val="No Spacing"/>
    <w:uiPriority w:val="1"/>
    <w:qFormat/>
    <w:rsid w:val="00C81F7A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C81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na.org/ukrainskij_jazyk/svitovii_rinok_tovariv_i_poslug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torgivlya-svitu-torgivlya-v-ukra-ni-301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xfpsb7ck18" TargetMode="External"/><Relationship Id="rId5" Type="http://schemas.openxmlformats.org/officeDocument/2006/relationships/hyperlink" Target="https://www.youtube.com/watch?v=9KW-ekQFA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2020-03-31T10:17:00Z</dcterms:created>
  <dcterms:modified xsi:type="dcterms:W3CDTF">2020-03-31T10:17:00Z</dcterms:modified>
</cp:coreProperties>
</file>