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F6" w:rsidRDefault="003566F6" w:rsidP="003566F6">
      <w:pPr>
        <w:rPr>
          <w:b/>
        </w:rPr>
      </w:pPr>
      <w:r>
        <w:rPr>
          <w:b/>
        </w:rPr>
        <w:t xml:space="preserve">Контрольна робота №7 (підсумкова)                                   8 </w:t>
      </w:r>
      <w:proofErr w:type="spellStart"/>
      <w:r>
        <w:rPr>
          <w:b/>
        </w:rPr>
        <w:t>кл</w:t>
      </w:r>
      <w:proofErr w:type="spellEnd"/>
    </w:p>
    <w:p w:rsidR="003566F6" w:rsidRDefault="003566F6" w:rsidP="003566F6">
      <w:pPr>
        <w:rPr>
          <w:b/>
        </w:rPr>
      </w:pPr>
      <w:r>
        <w:rPr>
          <w:b/>
        </w:rPr>
        <w:t xml:space="preserve">                                                                           Варіант 1</w:t>
      </w:r>
    </w:p>
    <w:p w:rsidR="003566F6" w:rsidRDefault="003566F6" w:rsidP="003566F6">
      <w:pPr>
        <w:rPr>
          <w:b/>
        </w:rPr>
      </w:pPr>
      <w:r>
        <w:rPr>
          <w:b/>
        </w:rPr>
        <w:t>І рівень</w:t>
      </w:r>
    </w:p>
    <w:p w:rsidR="003566F6" w:rsidRDefault="003566F6" w:rsidP="003566F6">
      <w:r>
        <w:rPr>
          <w:b/>
        </w:rPr>
        <w:t xml:space="preserve">          </w:t>
      </w:r>
      <w:r>
        <w:t>У завданнях 1-3 виберіть правильну відповідь.</w:t>
      </w:r>
    </w:p>
    <w:p w:rsidR="003566F6" w:rsidRDefault="003566F6" w:rsidP="003566F6">
      <w:pPr>
        <w:numPr>
          <w:ilvl w:val="0"/>
          <w:numId w:val="1"/>
        </w:numPr>
      </w:pPr>
      <w:r>
        <w:t>Які з перелічених властивостей має будь-який прямокутник ?</w:t>
      </w:r>
    </w:p>
    <w:p w:rsidR="003566F6" w:rsidRDefault="003566F6" w:rsidP="003566F6">
      <w:pPr>
        <w:ind w:left="720"/>
      </w:pPr>
      <w:r>
        <w:t>а) діагоналі рівні;</w:t>
      </w:r>
    </w:p>
    <w:p w:rsidR="003566F6" w:rsidRDefault="003566F6" w:rsidP="003566F6">
      <w:pPr>
        <w:ind w:left="720"/>
      </w:pPr>
      <w:r>
        <w:t>б) діагоналі взаємно перпендикулярні;</w:t>
      </w:r>
    </w:p>
    <w:p w:rsidR="003566F6" w:rsidRDefault="003566F6" w:rsidP="003566F6">
      <w:pPr>
        <w:ind w:left="720"/>
      </w:pPr>
      <w:r>
        <w:t>в) діагоналі є бісектрисами його кутів;</w:t>
      </w:r>
    </w:p>
    <w:p w:rsidR="003566F6" w:rsidRDefault="003566F6" w:rsidP="003566F6">
      <w:pPr>
        <w:ind w:left="720"/>
      </w:pPr>
      <w:r>
        <w:t>г) кожна діагональ утворює рівні кути із суміжними сторонами.</w:t>
      </w:r>
    </w:p>
    <w:p w:rsidR="003566F6" w:rsidRDefault="003566F6" w:rsidP="003566F6">
      <w:pPr>
        <w:numPr>
          <w:ilvl w:val="0"/>
          <w:numId w:val="1"/>
        </w:numPr>
      </w:pPr>
      <w:r>
        <w:t xml:space="preserve">У прямокутному трикутнику </w:t>
      </w:r>
      <w:r w:rsidRPr="009E4B1F">
        <w:rPr>
          <w:position w:val="-10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8pt" o:ole="">
            <v:imagedata r:id="rId5" o:title=""/>
          </v:shape>
          <o:OLEObject Type="Embed" ProgID="Equation.3" ShapeID="_x0000_i1025" DrawAspect="Content" ObjectID="_1650992371" r:id="rId6"/>
        </w:object>
      </w:r>
      <w:r>
        <w:t xml:space="preserve"> АС =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, АВ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Сторона ВС дорівнює:</w:t>
      </w:r>
    </w:p>
    <w:p w:rsidR="003566F6" w:rsidRDefault="003566F6" w:rsidP="003566F6">
      <w:pPr>
        <w:ind w:left="720"/>
      </w:pPr>
      <w:r>
        <w:t xml:space="preserve">а)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;   б)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;   в)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;   г)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</w:t>
      </w:r>
    </w:p>
    <w:p w:rsidR="003566F6" w:rsidRDefault="003566F6" w:rsidP="003566F6">
      <w:pPr>
        <w:numPr>
          <w:ilvl w:val="0"/>
          <w:numId w:val="1"/>
        </w:numPr>
        <w:pBdr>
          <w:bottom w:val="single" w:sz="12" w:space="1" w:color="auto"/>
        </w:pBdr>
      </w:pPr>
      <w:r>
        <w:t>Синус 45</w:t>
      </w:r>
      <w:r>
        <w:rPr>
          <w:vertAlign w:val="superscript"/>
        </w:rPr>
        <w:t>0</w:t>
      </w:r>
      <w:r>
        <w:t xml:space="preserve"> дорівнює: а) </w:t>
      </w:r>
      <w:r w:rsidRPr="00F06ECC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50992372" r:id="rId8"/>
        </w:object>
      </w:r>
      <w:r>
        <w:t xml:space="preserve">;    б) </w:t>
      </w:r>
      <w:r w:rsidRPr="00F06ECC">
        <w:rPr>
          <w:position w:val="-24"/>
        </w:rPr>
        <w:object w:dxaOrig="420" w:dyaOrig="680">
          <v:shape id="_x0000_i1027" type="#_x0000_t75" style="width:21pt;height:33.75pt" o:ole="">
            <v:imagedata r:id="rId9" o:title=""/>
          </v:shape>
          <o:OLEObject Type="Embed" ProgID="Equation.3" ShapeID="_x0000_i1027" DrawAspect="Content" ObjectID="_1650992373" r:id="rId10"/>
        </w:object>
      </w:r>
      <w:r>
        <w:t xml:space="preserve">;    в) </w:t>
      </w:r>
      <w:r w:rsidRPr="00F06ECC">
        <w:rPr>
          <w:position w:val="-24"/>
        </w:rPr>
        <w:object w:dxaOrig="400" w:dyaOrig="680">
          <v:shape id="_x0000_i1028" type="#_x0000_t75" style="width:20.25pt;height:33.75pt" o:ole="">
            <v:imagedata r:id="rId11" o:title=""/>
          </v:shape>
          <o:OLEObject Type="Embed" ProgID="Equation.3" ShapeID="_x0000_i1028" DrawAspect="Content" ObjectID="_1650992374" r:id="rId12"/>
        </w:object>
      </w:r>
      <w:r>
        <w:t xml:space="preserve">;    г) </w:t>
      </w:r>
      <w:r w:rsidRPr="003634B1">
        <w:rPr>
          <w:position w:val="-8"/>
        </w:rPr>
        <w:object w:dxaOrig="360" w:dyaOrig="360">
          <v:shape id="_x0000_i1029" type="#_x0000_t75" style="width:18pt;height:18pt" o:ole="">
            <v:imagedata r:id="rId13" o:title=""/>
          </v:shape>
          <o:OLEObject Type="Embed" ProgID="Equation.3" ShapeID="_x0000_i1029" DrawAspect="Content" ObjectID="_1650992375" r:id="rId14"/>
        </w:object>
      </w:r>
      <w:r>
        <w:t>.</w:t>
      </w:r>
    </w:p>
    <w:p w:rsidR="003566F6" w:rsidRDefault="003566F6" w:rsidP="003566F6">
      <w:pPr>
        <w:rPr>
          <w:b/>
        </w:rPr>
      </w:pPr>
      <w:r>
        <w:rPr>
          <w:b/>
        </w:rPr>
        <w:t>ІІ рівень</w:t>
      </w:r>
    </w:p>
    <w:p w:rsidR="003566F6" w:rsidRDefault="003566F6" w:rsidP="003566F6">
      <w:r>
        <w:t xml:space="preserve">            У завданнях 4-6 виберіть правильну відповідь.</w:t>
      </w:r>
    </w:p>
    <w:p w:rsidR="003566F6" w:rsidRDefault="003566F6" w:rsidP="003566F6">
      <w:pPr>
        <w:numPr>
          <w:ilvl w:val="0"/>
          <w:numId w:val="1"/>
        </w:numPr>
        <w:jc w:val="both"/>
      </w:pPr>
      <w:r>
        <w:t xml:space="preserve">Катети прямокутного трикутника дорівнюють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і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Знайдіть периметр трикутника.</w:t>
      </w:r>
    </w:p>
    <w:p w:rsidR="003566F6" w:rsidRDefault="003566F6" w:rsidP="003566F6">
      <w:pPr>
        <w:ind w:left="720"/>
      </w:pPr>
      <w:r>
        <w:t xml:space="preserve">а)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;   б) </w:t>
      </w:r>
      <w:smartTag w:uri="urn:schemas-microsoft-com:office:smarttags" w:element="metricconverter">
        <w:smartTagPr>
          <w:attr w:name="ProductID" w:val="17 см"/>
        </w:smartTagPr>
        <w:r>
          <w:t>17 см</w:t>
        </w:r>
      </w:smartTag>
      <w:r>
        <w:t xml:space="preserve">;     в)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;    г)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3566F6" w:rsidRDefault="003566F6" w:rsidP="003566F6">
      <w:pPr>
        <w:numPr>
          <w:ilvl w:val="0"/>
          <w:numId w:val="1"/>
        </w:numPr>
        <w:jc w:val="both"/>
      </w:pPr>
      <w:r>
        <w:t>Діаметр кола з центром у точці О утворює з хордою ВС кут 45</w:t>
      </w:r>
      <w:r>
        <w:rPr>
          <w:vertAlign w:val="superscript"/>
        </w:rPr>
        <w:t>0</w:t>
      </w:r>
      <w:r>
        <w:t>. Чому дорівнює градусна міра кута АОС ?</w:t>
      </w:r>
    </w:p>
    <w:p w:rsidR="003566F6" w:rsidRPr="00821C9B" w:rsidRDefault="003566F6" w:rsidP="003566F6">
      <w:pPr>
        <w:ind w:left="720"/>
      </w:pPr>
      <w:r>
        <w:t>а) 45</w:t>
      </w:r>
      <w:r>
        <w:rPr>
          <w:vertAlign w:val="superscript"/>
        </w:rPr>
        <w:t>0</w:t>
      </w:r>
      <w:r>
        <w:t>;   б) 60</w:t>
      </w:r>
      <w:r>
        <w:rPr>
          <w:vertAlign w:val="superscript"/>
        </w:rPr>
        <w:t>0</w:t>
      </w:r>
      <w:r>
        <w:t>;   в) 90</w:t>
      </w:r>
      <w:r>
        <w:rPr>
          <w:vertAlign w:val="superscript"/>
        </w:rPr>
        <w:t>0</w:t>
      </w:r>
      <w:r>
        <w:t>;    г) 100</w:t>
      </w:r>
      <w:r>
        <w:rPr>
          <w:vertAlign w:val="superscript"/>
        </w:rPr>
        <w:t>0</w:t>
      </w:r>
      <w:r>
        <w:t>.</w:t>
      </w:r>
    </w:p>
    <w:p w:rsidR="003566F6" w:rsidRDefault="003566F6" w:rsidP="003566F6">
      <w:pPr>
        <w:numPr>
          <w:ilvl w:val="0"/>
          <w:numId w:val="1"/>
        </w:numPr>
      </w:pPr>
      <w:r>
        <w:t xml:space="preserve">Знайдіть площу ромба, діагоналі якого дорівнюють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і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>.</w:t>
      </w:r>
    </w:p>
    <w:p w:rsidR="003566F6" w:rsidRDefault="003566F6" w:rsidP="003566F6">
      <w:pPr>
        <w:ind w:left="720"/>
      </w:pPr>
      <w:r>
        <w:t>а) 16 см</w:t>
      </w:r>
      <w:r>
        <w:rPr>
          <w:vertAlign w:val="superscript"/>
        </w:rPr>
        <w:t>2</w:t>
      </w:r>
      <w:r>
        <w:t>;   б) 20 см</w:t>
      </w:r>
      <w:r>
        <w:rPr>
          <w:vertAlign w:val="superscript"/>
        </w:rPr>
        <w:t>2</w:t>
      </w:r>
      <w:r>
        <w:t>;   в) 30 см</w:t>
      </w:r>
      <w:r>
        <w:rPr>
          <w:vertAlign w:val="superscript"/>
        </w:rPr>
        <w:t>2</w:t>
      </w:r>
      <w:r>
        <w:t>;   г) 60 см</w:t>
      </w:r>
      <w:r>
        <w:rPr>
          <w:vertAlign w:val="superscript"/>
        </w:rPr>
        <w:t>2</w:t>
      </w:r>
      <w:r>
        <w:t>.</w:t>
      </w:r>
    </w:p>
    <w:p w:rsidR="003566F6" w:rsidRPr="00821C9B" w:rsidRDefault="003566F6" w:rsidP="003566F6">
      <w:pPr>
        <w:rPr>
          <w:b/>
        </w:rPr>
      </w:pPr>
      <w:r>
        <w:rPr>
          <w:b/>
        </w:rPr>
        <w:t>ІІІ рівень</w:t>
      </w:r>
    </w:p>
    <w:p w:rsidR="003566F6" w:rsidRDefault="003566F6" w:rsidP="003566F6">
      <w:pPr>
        <w:numPr>
          <w:ilvl w:val="0"/>
          <w:numId w:val="1"/>
        </w:numPr>
        <w:jc w:val="both"/>
      </w:pPr>
      <w:r>
        <w:t xml:space="preserve">Знайдіть периметр і площу прямокутника, діагональ якого дорівнює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 xml:space="preserve">, а менша </w:t>
      </w:r>
      <w:proofErr w:type="spellStart"/>
      <w:r>
        <w:t>строна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</w:t>
      </w:r>
    </w:p>
    <w:p w:rsidR="003566F6" w:rsidRDefault="003566F6" w:rsidP="003566F6">
      <w:pPr>
        <w:numPr>
          <w:ilvl w:val="0"/>
          <w:numId w:val="1"/>
        </w:numPr>
        <w:jc w:val="both"/>
      </w:pPr>
      <w:r>
        <w:t xml:space="preserve">Гіпотенуза й катет прямокутного трикутника відносяться як 5 : 4 , а другий катет дорівнює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. Знайдіть радіус кола, описаного навколо трикутника.</w:t>
      </w:r>
    </w:p>
    <w:p w:rsidR="003566F6" w:rsidRDefault="003566F6" w:rsidP="003566F6">
      <w:pPr>
        <w:jc w:val="both"/>
        <w:rPr>
          <w:b/>
        </w:rPr>
      </w:pPr>
      <w:r>
        <w:rPr>
          <w:b/>
          <w:lang w:val="en-US"/>
        </w:rPr>
        <w:t xml:space="preserve">IV </w:t>
      </w:r>
      <w:proofErr w:type="spellStart"/>
      <w:r>
        <w:rPr>
          <w:b/>
          <w:lang w:val="en-US"/>
        </w:rPr>
        <w:t>рів</w:t>
      </w:r>
      <w:proofErr w:type="spellEnd"/>
      <w:r>
        <w:rPr>
          <w:b/>
        </w:rPr>
        <w:t>е</w:t>
      </w:r>
      <w:proofErr w:type="spellStart"/>
      <w:r>
        <w:rPr>
          <w:b/>
          <w:lang w:val="en-US"/>
        </w:rPr>
        <w:t>нь</w:t>
      </w:r>
      <w:proofErr w:type="spellEnd"/>
      <w:r>
        <w:rPr>
          <w:b/>
          <w:lang w:val="en-US"/>
        </w:rPr>
        <w:t xml:space="preserve"> </w:t>
      </w:r>
    </w:p>
    <w:p w:rsidR="003566F6" w:rsidRDefault="003566F6" w:rsidP="003566F6">
      <w:pPr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Кут при основі рівнобедреного трикутника дорівнює </w:t>
      </w:r>
      <w:r w:rsidRPr="00B4266E">
        <w:rPr>
          <w:position w:val="-6"/>
        </w:rPr>
        <w:object w:dxaOrig="240" w:dyaOrig="220">
          <v:shape id="_x0000_i1030" type="#_x0000_t75" style="width:12pt;height:11.25pt" o:ole="">
            <v:imagedata r:id="rId15" o:title=""/>
          </v:shape>
          <o:OLEObject Type="Embed" ProgID="Equation.3" ShapeID="_x0000_i1030" DrawAspect="Content" ObjectID="_1650992376" r:id="rId16"/>
        </w:object>
      </w:r>
      <w:r>
        <w:t xml:space="preserve">, а висота, проведена до основи, - </w:t>
      </w:r>
      <w:r w:rsidRPr="00B4266E">
        <w:rPr>
          <w:position w:val="-6"/>
        </w:rPr>
        <w:object w:dxaOrig="200" w:dyaOrig="279">
          <v:shape id="_x0000_i1031" type="#_x0000_t75" style="width:9.75pt;height:14.25pt" o:ole="">
            <v:imagedata r:id="rId17" o:title=""/>
          </v:shape>
          <o:OLEObject Type="Embed" ProgID="Equation.3" ShapeID="_x0000_i1031" DrawAspect="Content" ObjectID="_1650992377" r:id="rId18"/>
        </w:object>
      </w:r>
      <w:r>
        <w:t>. Знайдіть площу трикутника.</w:t>
      </w:r>
    </w:p>
    <w:p w:rsidR="001110B1" w:rsidRDefault="001110B1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3566F6" w:rsidRDefault="003566F6"/>
    <w:p w:rsidR="00D523D8" w:rsidRDefault="00D523D8" w:rsidP="003566F6"/>
    <w:p w:rsidR="00D523D8" w:rsidRDefault="00D523D8" w:rsidP="003566F6"/>
    <w:p w:rsidR="003566F6" w:rsidRDefault="003566F6" w:rsidP="003566F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Контрольна робота №7 (підсумкова)                                   8 </w:t>
      </w:r>
      <w:proofErr w:type="spellStart"/>
      <w:r>
        <w:rPr>
          <w:b/>
        </w:rPr>
        <w:t>кл</w:t>
      </w:r>
      <w:proofErr w:type="spellEnd"/>
    </w:p>
    <w:p w:rsidR="003566F6" w:rsidRDefault="003566F6" w:rsidP="003566F6">
      <w:pPr>
        <w:rPr>
          <w:b/>
        </w:rPr>
      </w:pPr>
      <w:r>
        <w:rPr>
          <w:b/>
        </w:rPr>
        <w:t xml:space="preserve">                                                                           Варіант 2</w:t>
      </w:r>
    </w:p>
    <w:p w:rsidR="003566F6" w:rsidRDefault="003566F6" w:rsidP="003566F6">
      <w:pPr>
        <w:rPr>
          <w:b/>
        </w:rPr>
      </w:pPr>
      <w:r>
        <w:rPr>
          <w:b/>
        </w:rPr>
        <w:t>І рівень</w:t>
      </w:r>
    </w:p>
    <w:p w:rsidR="003566F6" w:rsidRDefault="003566F6" w:rsidP="003566F6">
      <w:r>
        <w:rPr>
          <w:b/>
        </w:rPr>
        <w:t xml:space="preserve">          </w:t>
      </w:r>
      <w:r>
        <w:t>У завданнях 1-3 виберіть правильну відповідь.</w:t>
      </w:r>
    </w:p>
    <w:p w:rsidR="003566F6" w:rsidRDefault="003566F6" w:rsidP="003566F6">
      <w:pPr>
        <w:numPr>
          <w:ilvl w:val="0"/>
          <w:numId w:val="2"/>
        </w:numPr>
      </w:pPr>
      <w:r>
        <w:t>Які з перелічених властивостей має будь-який ромб ?</w:t>
      </w:r>
    </w:p>
    <w:p w:rsidR="003566F6" w:rsidRDefault="003566F6" w:rsidP="003566F6">
      <w:pPr>
        <w:ind w:left="720"/>
      </w:pPr>
      <w:r>
        <w:t>а) діагоналі рівні;</w:t>
      </w:r>
    </w:p>
    <w:p w:rsidR="003566F6" w:rsidRDefault="003566F6" w:rsidP="003566F6">
      <w:pPr>
        <w:ind w:left="720"/>
      </w:pPr>
      <w:r>
        <w:t>б) діагоналі взаємно перпендикулярні;</w:t>
      </w:r>
    </w:p>
    <w:p w:rsidR="003566F6" w:rsidRDefault="003566F6" w:rsidP="003566F6">
      <w:pPr>
        <w:ind w:left="720"/>
      </w:pPr>
      <w:r>
        <w:t>в) діагональ утворює зі стороною кут 45</w:t>
      </w:r>
      <w:r>
        <w:rPr>
          <w:vertAlign w:val="superscript"/>
        </w:rPr>
        <w:t>0</w:t>
      </w:r>
      <w:r>
        <w:t xml:space="preserve"> ;</w:t>
      </w:r>
    </w:p>
    <w:p w:rsidR="003566F6" w:rsidRDefault="003566F6" w:rsidP="003566F6">
      <w:pPr>
        <w:ind w:left="720"/>
      </w:pPr>
      <w:r>
        <w:t>г) кожна діагональ утворює із суміжними сторонами кут 30</w:t>
      </w:r>
      <w:r>
        <w:rPr>
          <w:vertAlign w:val="superscript"/>
        </w:rPr>
        <w:t>0</w:t>
      </w:r>
      <w:r>
        <w:t>.</w:t>
      </w:r>
    </w:p>
    <w:p w:rsidR="003566F6" w:rsidRDefault="003566F6" w:rsidP="003566F6">
      <w:pPr>
        <w:numPr>
          <w:ilvl w:val="0"/>
          <w:numId w:val="2"/>
        </w:numPr>
        <w:jc w:val="both"/>
      </w:pPr>
      <w:r>
        <w:t xml:space="preserve">У прямокутному трикутнику </w:t>
      </w:r>
      <w:r w:rsidRPr="009E4B1F">
        <w:rPr>
          <w:position w:val="-10"/>
        </w:rPr>
        <w:object w:dxaOrig="1700" w:dyaOrig="360">
          <v:shape id="_x0000_i1032" type="#_x0000_t75" style="width:84.75pt;height:18pt" o:ole="">
            <v:imagedata r:id="rId5" o:title=""/>
          </v:shape>
          <o:OLEObject Type="Embed" ProgID="Equation.3" ShapeID="_x0000_i1032" DrawAspect="Content" ObjectID="_1650992378" r:id="rId19"/>
        </w:object>
      </w:r>
      <w:r>
        <w:t xml:space="preserve"> АС =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ВС =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 Сторона АВ дорівнює:</w:t>
      </w:r>
    </w:p>
    <w:p w:rsidR="003566F6" w:rsidRDefault="003566F6" w:rsidP="003566F6">
      <w:pPr>
        <w:ind w:left="720"/>
      </w:pPr>
      <w:r>
        <w:t xml:space="preserve">а)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;   б)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;   в)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;   г)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3566F6" w:rsidRDefault="003566F6" w:rsidP="003566F6">
      <w:pPr>
        <w:numPr>
          <w:ilvl w:val="0"/>
          <w:numId w:val="2"/>
        </w:numPr>
        <w:pBdr>
          <w:bottom w:val="single" w:sz="12" w:space="1" w:color="auto"/>
        </w:pBdr>
      </w:pPr>
      <w:r>
        <w:t>Тангенс 60</w:t>
      </w:r>
      <w:r>
        <w:rPr>
          <w:vertAlign w:val="superscript"/>
        </w:rPr>
        <w:t>0</w:t>
      </w:r>
      <w:r>
        <w:t xml:space="preserve"> дорівнює: а) </w:t>
      </w:r>
      <w:r w:rsidRPr="00F06ECC">
        <w:rPr>
          <w:position w:val="-24"/>
        </w:rPr>
        <w:object w:dxaOrig="240" w:dyaOrig="620">
          <v:shape id="_x0000_i1033" type="#_x0000_t75" style="width:12pt;height:30.75pt" o:ole="">
            <v:imagedata r:id="rId7" o:title=""/>
          </v:shape>
          <o:OLEObject Type="Embed" ProgID="Equation.3" ShapeID="_x0000_i1033" DrawAspect="Content" ObjectID="_1650992379" r:id="rId20"/>
        </w:object>
      </w:r>
      <w:r>
        <w:t xml:space="preserve">;    б) </w:t>
      </w:r>
      <w:r w:rsidRPr="00F06ECC">
        <w:rPr>
          <w:position w:val="-24"/>
        </w:rPr>
        <w:object w:dxaOrig="400" w:dyaOrig="680">
          <v:shape id="_x0000_i1034" type="#_x0000_t75" style="width:20.25pt;height:33.75pt" o:ole="">
            <v:imagedata r:id="rId21" o:title=""/>
          </v:shape>
          <o:OLEObject Type="Embed" ProgID="Equation.3" ShapeID="_x0000_i1034" DrawAspect="Content" ObjectID="_1650992380" r:id="rId22"/>
        </w:object>
      </w:r>
      <w:r>
        <w:t xml:space="preserve">;    в) 1;    г) </w:t>
      </w:r>
      <w:r w:rsidRPr="003634B1">
        <w:rPr>
          <w:position w:val="-8"/>
        </w:rPr>
        <w:object w:dxaOrig="360" w:dyaOrig="360">
          <v:shape id="_x0000_i1035" type="#_x0000_t75" style="width:18pt;height:18pt" o:ole="">
            <v:imagedata r:id="rId13" o:title=""/>
          </v:shape>
          <o:OLEObject Type="Embed" ProgID="Equation.3" ShapeID="_x0000_i1035" DrawAspect="Content" ObjectID="_1650992381" r:id="rId23"/>
        </w:object>
      </w:r>
      <w:r>
        <w:t>.</w:t>
      </w:r>
    </w:p>
    <w:p w:rsidR="003566F6" w:rsidRDefault="003566F6" w:rsidP="003566F6">
      <w:pPr>
        <w:rPr>
          <w:b/>
        </w:rPr>
      </w:pPr>
      <w:r>
        <w:rPr>
          <w:b/>
        </w:rPr>
        <w:t>ІІ рівень</w:t>
      </w:r>
    </w:p>
    <w:p w:rsidR="003566F6" w:rsidRDefault="003566F6" w:rsidP="003566F6">
      <w:r>
        <w:t xml:space="preserve">            У завданнях 4-6 виберіть правильну відповідь.</w:t>
      </w:r>
    </w:p>
    <w:p w:rsidR="003566F6" w:rsidRDefault="003566F6" w:rsidP="003566F6">
      <w:pPr>
        <w:ind w:left="360"/>
        <w:jc w:val="both"/>
      </w:pPr>
      <w:r>
        <w:t xml:space="preserve">4.   Гіпотенуза прямокутного трикутника дорівнює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 xml:space="preserve"> , а катет -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. Знайдіть периметр трикутника. а)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;   б)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;     в)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;    г)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3566F6" w:rsidRDefault="003566F6" w:rsidP="003566F6">
      <w:pPr>
        <w:ind w:left="360"/>
        <w:jc w:val="both"/>
      </w:pPr>
      <w:r>
        <w:t>5.   У колі з центром у точці О діаметр АВ перпендикулярний до радіуса ОС. Чому дорівнює градусна міра кута між хордою ВС і діаметром АВ ?</w:t>
      </w:r>
    </w:p>
    <w:p w:rsidR="003566F6" w:rsidRPr="00821C9B" w:rsidRDefault="003566F6" w:rsidP="003566F6">
      <w:pPr>
        <w:ind w:left="720"/>
      </w:pPr>
      <w:r>
        <w:t>а) 45</w:t>
      </w:r>
      <w:r>
        <w:rPr>
          <w:vertAlign w:val="superscript"/>
        </w:rPr>
        <w:t>0</w:t>
      </w:r>
      <w:r>
        <w:t>;   б) 60</w:t>
      </w:r>
      <w:r>
        <w:rPr>
          <w:vertAlign w:val="superscript"/>
        </w:rPr>
        <w:t>0</w:t>
      </w:r>
      <w:r>
        <w:t>;   в) 90</w:t>
      </w:r>
      <w:r>
        <w:rPr>
          <w:vertAlign w:val="superscript"/>
        </w:rPr>
        <w:t>0</w:t>
      </w:r>
      <w:r>
        <w:t>;    г) 30</w:t>
      </w:r>
      <w:r>
        <w:rPr>
          <w:vertAlign w:val="superscript"/>
        </w:rPr>
        <w:t>0</w:t>
      </w:r>
      <w:r>
        <w:t>.</w:t>
      </w:r>
    </w:p>
    <w:p w:rsidR="003566F6" w:rsidRDefault="003566F6" w:rsidP="003566F6">
      <w:pPr>
        <w:ind w:left="360"/>
        <w:jc w:val="both"/>
      </w:pPr>
      <w:r>
        <w:t xml:space="preserve">6.   Сторона паралелограма дорівнює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, а висота, проведена до цієї сторони, дорівнює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. Знайдіть площу паралелограма.   а) 14 см</w:t>
      </w:r>
      <w:r>
        <w:rPr>
          <w:vertAlign w:val="superscript"/>
        </w:rPr>
        <w:t>2</w:t>
      </w:r>
      <w:r>
        <w:t>;   б) 20 см</w:t>
      </w:r>
      <w:r>
        <w:rPr>
          <w:vertAlign w:val="superscript"/>
        </w:rPr>
        <w:t>2</w:t>
      </w:r>
      <w:r>
        <w:t>;   в) 24 см</w:t>
      </w:r>
      <w:r>
        <w:rPr>
          <w:vertAlign w:val="superscript"/>
        </w:rPr>
        <w:t>2</w:t>
      </w:r>
      <w:r>
        <w:t>;   г) 48 см</w:t>
      </w:r>
      <w:r>
        <w:rPr>
          <w:vertAlign w:val="superscript"/>
        </w:rPr>
        <w:t>2</w:t>
      </w:r>
      <w:r>
        <w:t>.</w:t>
      </w:r>
    </w:p>
    <w:p w:rsidR="003566F6" w:rsidRPr="00821C9B" w:rsidRDefault="003566F6" w:rsidP="003566F6">
      <w:pPr>
        <w:rPr>
          <w:b/>
        </w:rPr>
      </w:pPr>
      <w:r>
        <w:rPr>
          <w:b/>
        </w:rPr>
        <w:t>ІІІ рівень</w:t>
      </w:r>
    </w:p>
    <w:p w:rsidR="003566F6" w:rsidRDefault="003566F6" w:rsidP="003566F6">
      <w:pPr>
        <w:ind w:left="360"/>
        <w:jc w:val="both"/>
      </w:pPr>
      <w:r>
        <w:t xml:space="preserve">7.   Знайдіть периметр і площу ромба, якщо його сторона дорівнює </w:t>
      </w:r>
      <w:smartTag w:uri="urn:schemas-microsoft-com:office:smarttags" w:element="metricconverter">
        <w:smartTagPr>
          <w:attr w:name="ProductID" w:val="13 см"/>
        </w:smartTagPr>
        <w:r>
          <w:t>13 см</w:t>
        </w:r>
      </w:smartTag>
      <w:r>
        <w:t xml:space="preserve">, а одна із його діагоналей дорівнює </w:t>
      </w:r>
      <w:smartTag w:uri="urn:schemas-microsoft-com:office:smarttags" w:element="metricconverter">
        <w:smartTagPr>
          <w:attr w:name="ProductID" w:val="24 см"/>
        </w:smartTagPr>
        <w:r>
          <w:t>24 см</w:t>
        </w:r>
      </w:smartTag>
      <w:r>
        <w:t>.</w:t>
      </w:r>
    </w:p>
    <w:p w:rsidR="003566F6" w:rsidRDefault="003566F6" w:rsidP="003566F6">
      <w:pPr>
        <w:ind w:left="360"/>
        <w:jc w:val="both"/>
      </w:pPr>
      <w:r>
        <w:t xml:space="preserve">8.   Гіпотенуза й катет прямокутного трикутника відносяться як 5 : 3 , а другий катет дорівнює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>. Знайдіть радіус кола,  описаного навколо трикутника.</w:t>
      </w:r>
    </w:p>
    <w:p w:rsidR="003566F6" w:rsidRDefault="003566F6" w:rsidP="003566F6">
      <w:pPr>
        <w:jc w:val="both"/>
        <w:rPr>
          <w:b/>
        </w:rPr>
      </w:pPr>
      <w:r>
        <w:rPr>
          <w:b/>
          <w:lang w:val="en-US"/>
        </w:rPr>
        <w:t>IV</w:t>
      </w:r>
      <w:r w:rsidRPr="003566F6">
        <w:rPr>
          <w:b/>
          <w:lang w:val="ru-RU"/>
        </w:rPr>
        <w:t xml:space="preserve"> </w:t>
      </w:r>
      <w:proofErr w:type="spellStart"/>
      <w:r w:rsidRPr="003566F6">
        <w:rPr>
          <w:b/>
          <w:lang w:val="ru-RU"/>
        </w:rPr>
        <w:t>рів</w:t>
      </w:r>
      <w:proofErr w:type="spellEnd"/>
      <w:r>
        <w:rPr>
          <w:b/>
        </w:rPr>
        <w:t>е</w:t>
      </w:r>
      <w:proofErr w:type="spellStart"/>
      <w:r w:rsidRPr="003566F6">
        <w:rPr>
          <w:b/>
          <w:lang w:val="ru-RU"/>
        </w:rPr>
        <w:t>нь</w:t>
      </w:r>
      <w:proofErr w:type="spellEnd"/>
      <w:r w:rsidRPr="003566F6">
        <w:rPr>
          <w:b/>
          <w:lang w:val="ru-RU"/>
        </w:rPr>
        <w:t xml:space="preserve"> </w:t>
      </w:r>
    </w:p>
    <w:p w:rsidR="003566F6" w:rsidRDefault="003566F6" w:rsidP="003566F6">
      <w:pPr>
        <w:pBdr>
          <w:bottom w:val="single" w:sz="12" w:space="1" w:color="auto"/>
        </w:pBdr>
        <w:ind w:left="360"/>
        <w:jc w:val="both"/>
      </w:pPr>
      <w:r>
        <w:t xml:space="preserve">9.   Кут при вершині рівнобедреного трикутника дорівнює </w:t>
      </w:r>
      <w:r w:rsidRPr="00125B4A">
        <w:rPr>
          <w:position w:val="-10"/>
        </w:rPr>
        <w:object w:dxaOrig="360" w:dyaOrig="320">
          <v:shape id="_x0000_i1036" type="#_x0000_t75" style="width:18pt;height:15.75pt" o:ole="">
            <v:imagedata r:id="rId24" o:title=""/>
          </v:shape>
          <o:OLEObject Type="Embed" ProgID="Equation.3" ShapeID="_x0000_i1036" DrawAspect="Content" ObjectID="_1650992382" r:id="rId25"/>
        </w:object>
      </w:r>
      <w:r>
        <w:t xml:space="preserve">, а висота, проведена до основи, - </w:t>
      </w:r>
      <w:r w:rsidRPr="00B4266E">
        <w:rPr>
          <w:position w:val="-6"/>
        </w:rPr>
        <w:object w:dxaOrig="200" w:dyaOrig="279">
          <v:shape id="_x0000_i1037" type="#_x0000_t75" style="width:9.75pt;height:14.25pt" o:ole="">
            <v:imagedata r:id="rId26" o:title=""/>
          </v:shape>
          <o:OLEObject Type="Embed" ProgID="Equation.3" ShapeID="_x0000_i1037" DrawAspect="Content" ObjectID="_1650992383" r:id="rId27"/>
        </w:object>
      </w:r>
      <w:r>
        <w:t>. Знайдіть площу трикутника.</w:t>
      </w:r>
    </w:p>
    <w:p w:rsidR="003566F6" w:rsidRDefault="003566F6"/>
    <w:sectPr w:rsidR="003566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5F18"/>
    <w:multiLevelType w:val="hybridMultilevel"/>
    <w:tmpl w:val="64EAC0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51184E"/>
    <w:multiLevelType w:val="hybridMultilevel"/>
    <w:tmpl w:val="08A619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2807AA"/>
    <w:multiLevelType w:val="hybridMultilevel"/>
    <w:tmpl w:val="64EAC0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F6"/>
    <w:rsid w:val="001110B1"/>
    <w:rsid w:val="003566F6"/>
    <w:rsid w:val="00D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B37E007"/>
  <w15:chartTrackingRefBased/>
  <w15:docId w15:val="{C54CF769-4754-4E91-91A5-E78212DA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2020-04-30T11:24:00Z</dcterms:created>
  <dcterms:modified xsi:type="dcterms:W3CDTF">2020-05-14T17:13:00Z</dcterms:modified>
</cp:coreProperties>
</file>