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32CC" w:rsidRDefault="008732CC">
      <w:pPr>
        <w:rPr>
          <w:rFonts w:ascii="Times New Roman" w:hAnsi="Times New Roman" w:cs="Times New Roman"/>
          <w:sz w:val="32"/>
          <w:lang w:val="uk-UA"/>
        </w:rPr>
      </w:pPr>
      <w:r w:rsidRPr="008732CC">
        <w:rPr>
          <w:rFonts w:ascii="Times New Roman" w:hAnsi="Times New Roman" w:cs="Times New Roman"/>
          <w:sz w:val="32"/>
          <w:lang w:val="uk-UA"/>
        </w:rPr>
        <w:t xml:space="preserve">Директор школи – </w:t>
      </w:r>
      <w:proofErr w:type="spellStart"/>
      <w:r w:rsidRPr="008732CC">
        <w:rPr>
          <w:rFonts w:ascii="Times New Roman" w:hAnsi="Times New Roman" w:cs="Times New Roman"/>
          <w:sz w:val="32"/>
          <w:lang w:val="uk-UA"/>
        </w:rPr>
        <w:t>Чебанаш</w:t>
      </w:r>
      <w:proofErr w:type="spellEnd"/>
      <w:r w:rsidRPr="008732CC">
        <w:rPr>
          <w:rFonts w:ascii="Times New Roman" w:hAnsi="Times New Roman" w:cs="Times New Roman"/>
          <w:sz w:val="32"/>
          <w:lang w:val="uk-UA"/>
        </w:rPr>
        <w:t xml:space="preserve"> Лідія Василівна.</w:t>
      </w:r>
    </w:p>
    <w:p w:rsidR="008732CC" w:rsidRDefault="008732CC">
      <w:pPr>
        <w:rPr>
          <w:rFonts w:ascii="Times New Roman" w:hAnsi="Times New Roman" w:cs="Times New Roman"/>
          <w:sz w:val="32"/>
          <w:lang w:val="uk-UA"/>
        </w:rPr>
      </w:pPr>
      <w:r w:rsidRPr="008732CC">
        <w:rPr>
          <w:rFonts w:ascii="Times New Roman" w:hAnsi="Times New Roman" w:cs="Times New Roman"/>
          <w:sz w:val="32"/>
          <w:lang w:val="uk-UA"/>
        </w:rPr>
        <w:t xml:space="preserve">Заступник з навчально-виховної роботи – </w:t>
      </w:r>
      <w:proofErr w:type="spellStart"/>
      <w:r w:rsidRPr="008732CC">
        <w:rPr>
          <w:rFonts w:ascii="Times New Roman" w:hAnsi="Times New Roman" w:cs="Times New Roman"/>
          <w:sz w:val="32"/>
          <w:lang w:val="uk-UA"/>
        </w:rPr>
        <w:t>Шемчук</w:t>
      </w:r>
      <w:proofErr w:type="spellEnd"/>
      <w:r w:rsidRPr="008732CC">
        <w:rPr>
          <w:rFonts w:ascii="Times New Roman" w:hAnsi="Times New Roman" w:cs="Times New Roman"/>
          <w:sz w:val="32"/>
          <w:lang w:val="uk-UA"/>
        </w:rPr>
        <w:t xml:space="preserve"> Катерина Дмитрівна</w:t>
      </w:r>
    </w:p>
    <w:p w:rsidR="008732CC" w:rsidRDefault="008732CC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Заступник з виховної роботи –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Ліщук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Лілія Миколаївна</w:t>
      </w:r>
    </w:p>
    <w:p w:rsidR="008732CC" w:rsidRDefault="008732CC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Педагог організатор –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Бельке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Оксана Петрівна</w:t>
      </w:r>
    </w:p>
    <w:p w:rsidR="008732CC" w:rsidRPr="008732CC" w:rsidRDefault="008732CC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Шкільний психолог – Бенюк Анна Іванівна</w:t>
      </w:r>
    </w:p>
    <w:sectPr w:rsidR="008732CC" w:rsidRPr="008732CC" w:rsidSect="008732C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32CC"/>
    <w:rsid w:val="0087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2017-12-19T11:13:00Z</dcterms:created>
  <dcterms:modified xsi:type="dcterms:W3CDTF">2017-12-19T11:16:00Z</dcterms:modified>
</cp:coreProperties>
</file>