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t>СХВАЛЕНО                                                      ЗАТВЕРДЖЕНО</w:t>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t>Педагогічною радою                                        Розпорядження</w:t>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t>Заслучненського ліцею                                    ____   __________ 202_ р. №__</w:t>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t>ім. О.Іщука</w:t>
      </w:r>
    </w:p>
    <w:p>
      <w:pPr>
        <w:pStyle w:val="Normal"/>
        <w:spacing w:lineRule="auto" w:line="240" w:before="0" w:after="0"/>
        <w:rPr/>
      </w:pPr>
      <w:r>
        <w:rPr>
          <w:rFonts w:ascii="Times New Roman" w:hAnsi="Times New Roman"/>
          <w:b/>
          <w:sz w:val="24"/>
          <w:szCs w:val="24"/>
          <w:lang w:val="ru-RU"/>
        </w:rPr>
        <w:t xml:space="preserve">Протокол №7 від 31 серпня </w:t>
      </w:r>
      <w:r>
        <w:rPr>
          <w:rFonts w:ascii="Times New Roman" w:hAnsi="Times New Roman"/>
          <w:b/>
          <w:sz w:val="24"/>
          <w:szCs w:val="24"/>
          <w:lang w:val="uk-UA"/>
        </w:rPr>
        <w:t>2024р.</w:t>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24"/>
          <w:szCs w:val="24"/>
          <w:lang w:val="ru-RU"/>
        </w:rPr>
      </w:pPr>
      <w:r>
        <w:rPr>
          <w:rFonts w:ascii="Times New Roman" w:hAnsi="Times New Roman"/>
          <w:b/>
          <w:sz w:val="24"/>
          <w:szCs w:val="24"/>
          <w:lang w:val="ru-RU"/>
        </w:rPr>
      </w:r>
    </w:p>
    <w:p>
      <w:pPr>
        <w:pStyle w:val="Normal"/>
        <w:spacing w:lineRule="auto" w:line="240" w:before="0" w:after="0"/>
        <w:rPr>
          <w:rFonts w:ascii="Times New Roman" w:hAnsi="Times New Roman"/>
          <w:b/>
          <w:b/>
          <w:sz w:val="36"/>
          <w:szCs w:val="36"/>
          <w:lang w:val="ru-RU"/>
        </w:rPr>
      </w:pPr>
      <w:r>
        <w:rPr>
          <w:rFonts w:ascii="Times New Roman" w:hAnsi="Times New Roman"/>
          <w:b/>
          <w:sz w:val="36"/>
          <w:szCs w:val="36"/>
          <w:lang w:val="ru-RU"/>
        </w:rPr>
      </w:r>
    </w:p>
    <w:p>
      <w:pPr>
        <w:pStyle w:val="Normal"/>
        <w:spacing w:lineRule="auto" w:line="240" w:before="0" w:after="0"/>
        <w:jc w:val="center"/>
        <w:rPr>
          <w:sz w:val="36"/>
          <w:szCs w:val="36"/>
        </w:rPr>
      </w:pPr>
      <w:r>
        <w:rPr>
          <w:rFonts w:ascii="Times New Roman" w:hAnsi="Times New Roman"/>
          <w:b/>
          <w:sz w:val="36"/>
          <w:szCs w:val="36"/>
          <w:lang w:val="ru-RU"/>
        </w:rPr>
        <w:t>СТРАТЕГІЯ РОЗВИТКУ</w:t>
      </w:r>
    </w:p>
    <w:p>
      <w:pPr>
        <w:pStyle w:val="Normal"/>
        <w:spacing w:lineRule="auto" w:line="240" w:before="0" w:after="0"/>
        <w:jc w:val="center"/>
        <w:rPr>
          <w:rFonts w:ascii="Times New Roman" w:hAnsi="Times New Roman"/>
          <w:b/>
          <w:b/>
          <w:lang w:val="ru-RU"/>
        </w:rPr>
      </w:pPr>
      <w:r>
        <w:rPr>
          <w:rFonts w:ascii="Times New Roman" w:hAnsi="Times New Roman"/>
          <w:b/>
          <w:lang w:val="ru-RU"/>
        </w:rPr>
      </w:r>
    </w:p>
    <w:p>
      <w:pPr>
        <w:pStyle w:val="Normal"/>
        <w:spacing w:lineRule="auto" w:line="240" w:before="0" w:after="0"/>
        <w:jc w:val="center"/>
        <w:rPr>
          <w:rFonts w:ascii="Times New Roman" w:hAnsi="Times New Roman"/>
          <w:b/>
          <w:b/>
          <w:lang w:val="ru-RU"/>
        </w:rPr>
      </w:pPr>
      <w:r>
        <w:rPr>
          <w:rFonts w:ascii="Times New Roman" w:hAnsi="Times New Roman"/>
          <w:b/>
          <w:lang w:val="ru-RU"/>
        </w:rPr>
      </w:r>
    </w:p>
    <w:p>
      <w:pPr>
        <w:pStyle w:val="Normal"/>
        <w:spacing w:lineRule="auto" w:line="240" w:before="0" w:after="0"/>
        <w:jc w:val="center"/>
        <w:rPr>
          <w:sz w:val="36"/>
          <w:szCs w:val="36"/>
        </w:rPr>
      </w:pPr>
      <w:r>
        <w:rPr>
          <w:rFonts w:ascii="Times New Roman" w:hAnsi="Times New Roman"/>
          <w:b/>
          <w:sz w:val="36"/>
          <w:szCs w:val="36"/>
          <w:lang w:val="ru-RU"/>
        </w:rPr>
        <w:t xml:space="preserve">Заслучненського ліцею </w:t>
      </w:r>
    </w:p>
    <w:p>
      <w:pPr>
        <w:pStyle w:val="Normal"/>
        <w:spacing w:lineRule="auto" w:line="240" w:before="0" w:after="0"/>
        <w:jc w:val="center"/>
        <w:rPr>
          <w:sz w:val="36"/>
          <w:szCs w:val="36"/>
        </w:rPr>
      </w:pPr>
      <w:r>
        <w:rPr>
          <w:rFonts w:ascii="Times New Roman" w:hAnsi="Times New Roman"/>
          <w:b/>
          <w:sz w:val="36"/>
          <w:szCs w:val="36"/>
          <w:lang w:val="ru-RU"/>
        </w:rPr>
        <w:t>імені Олексія Іщука</w:t>
      </w:r>
    </w:p>
    <w:p>
      <w:pPr>
        <w:pStyle w:val="Normal"/>
        <w:spacing w:lineRule="auto" w:line="240" w:before="0" w:after="0"/>
        <w:jc w:val="center"/>
        <w:rPr>
          <w:rFonts w:ascii="Times New Roman" w:hAnsi="Times New Roman"/>
          <w:b/>
          <w:b/>
          <w:lang w:val="ru-RU"/>
        </w:rPr>
      </w:pPr>
      <w:r>
        <w:rPr>
          <w:rFonts w:ascii="Times New Roman" w:hAnsi="Times New Roman"/>
          <w:b/>
          <w:lang w:val="ru-RU"/>
        </w:rPr>
      </w:r>
    </w:p>
    <w:p>
      <w:pPr>
        <w:pStyle w:val="Normal"/>
        <w:spacing w:lineRule="auto" w:line="240" w:before="0" w:after="0"/>
        <w:jc w:val="center"/>
        <w:rPr>
          <w:sz w:val="36"/>
          <w:szCs w:val="36"/>
        </w:rPr>
      </w:pPr>
      <w:r>
        <w:rPr>
          <w:rFonts w:ascii="Times New Roman" w:hAnsi="Times New Roman"/>
          <w:b/>
          <w:sz w:val="36"/>
          <w:szCs w:val="36"/>
          <w:lang w:val="ru-RU"/>
        </w:rPr>
        <w:t>на 2025-</w:t>
      </w:r>
      <w:r>
        <w:rPr>
          <w:rFonts w:ascii="Times New Roman" w:hAnsi="Times New Roman"/>
          <w:b/>
          <w:sz w:val="36"/>
          <w:szCs w:val="36"/>
          <w:lang w:val="uk-UA"/>
        </w:rPr>
        <w:t>2029 рр</w:t>
      </w:r>
      <w:r>
        <w:rPr>
          <w:rFonts w:ascii="Times New Roman" w:hAnsi="Times New Roman"/>
          <w:b/>
          <w:sz w:val="36"/>
          <w:szCs w:val="36"/>
          <w:lang w:val="ru-RU"/>
        </w:rPr>
        <w:t>.</w:t>
      </w:r>
      <w:bookmarkStart w:id="0" w:name="_Hlk176189684"/>
      <w:bookmarkEnd w:id="0"/>
    </w:p>
    <w:p>
      <w:pPr>
        <w:pStyle w:val="Normal"/>
        <w:spacing w:lineRule="auto" w:line="240" w:before="0" w:after="0"/>
        <w:jc w:val="center"/>
        <w:rPr>
          <w:rFonts w:ascii="Times New Roman" w:hAnsi="Times New Roman"/>
          <w:b/>
          <w:b/>
          <w:sz w:val="36"/>
          <w:szCs w:val="36"/>
        </w:rPr>
      </w:pPr>
      <w:r>
        <w:rPr>
          <w:rFonts w:ascii="Times New Roman" w:hAnsi="Times New Roman"/>
          <w:b/>
          <w:sz w:val="36"/>
          <w:szCs w:val="36"/>
        </w:rPr>
      </w:r>
    </w:p>
    <w:p>
      <w:pPr>
        <w:pStyle w:val="Normal"/>
        <w:spacing w:lineRule="auto" w:line="240" w:before="0" w:after="0"/>
        <w:jc w:val="center"/>
        <w:rPr>
          <w:rFonts w:ascii="Times New Roman" w:hAnsi="Times New Roman"/>
          <w:b/>
          <w:b/>
          <w:sz w:val="36"/>
          <w:szCs w:val="36"/>
        </w:rPr>
      </w:pPr>
      <w:r>
        <w:rPr>
          <w:rFonts w:ascii="Times New Roman" w:hAnsi="Times New Roman"/>
          <w:b/>
          <w:sz w:val="36"/>
          <w:szCs w:val="36"/>
        </w:rPr>
      </w:r>
    </w:p>
    <w:p>
      <w:pPr>
        <w:pStyle w:val="Normal"/>
        <w:spacing w:lineRule="auto" w:line="240" w:before="0" w:after="0"/>
        <w:jc w:val="center"/>
        <w:rPr>
          <w:rFonts w:ascii="Times New Roman" w:hAnsi="Times New Roman"/>
          <w:b/>
          <w:b/>
          <w:sz w:val="36"/>
          <w:szCs w:val="36"/>
        </w:rPr>
      </w:pPr>
      <w:r>
        <w:rPr>
          <w:rFonts w:ascii="Times New Roman" w:hAnsi="Times New Roman"/>
          <w:b/>
          <w:sz w:val="36"/>
          <w:szCs w:val="36"/>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t>ЗМІСТ</w:t>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jc w:val="both"/>
        <w:rPr/>
      </w:pPr>
      <w:r>
        <w:rPr>
          <w:rFonts w:ascii="Times New Roman" w:hAnsi="Times New Roman"/>
          <w:b/>
          <w:sz w:val="24"/>
          <w:szCs w:val="24"/>
        </w:rPr>
        <w:t>РОЗДІЛ І. Стратегія розвитку закладу освіти на 202</w:t>
      </w:r>
      <w:r>
        <w:rPr>
          <w:rFonts w:ascii="Times New Roman" w:hAnsi="Times New Roman"/>
          <w:b/>
          <w:sz w:val="24"/>
          <w:szCs w:val="24"/>
          <w:lang w:val="ru-RU"/>
        </w:rPr>
        <w:t>5</w:t>
      </w:r>
      <w:r>
        <w:rPr>
          <w:rFonts w:ascii="Times New Roman" w:hAnsi="Times New Roman"/>
          <w:b/>
          <w:sz w:val="24"/>
          <w:szCs w:val="24"/>
        </w:rPr>
        <w:t>-20</w:t>
      </w:r>
      <w:r>
        <w:rPr>
          <w:rFonts w:ascii="Times New Roman" w:hAnsi="Times New Roman"/>
          <w:b/>
          <w:sz w:val="24"/>
          <w:szCs w:val="24"/>
          <w:lang w:val="uk-UA"/>
        </w:rPr>
        <w:t>29</w:t>
      </w:r>
      <w:r>
        <w:rPr>
          <w:rFonts w:ascii="Times New Roman" w:hAnsi="Times New Roman"/>
          <w:b/>
          <w:sz w:val="24"/>
          <w:szCs w:val="24"/>
        </w:rPr>
        <w:t xml:space="preserve"> р.</w:t>
      </w:r>
    </w:p>
    <w:p>
      <w:pPr>
        <w:pStyle w:val="ListParagraph"/>
        <w:numPr>
          <w:ilvl w:val="1"/>
          <w:numId w:val="1"/>
        </w:numPr>
        <w:spacing w:lineRule="auto" w:line="240" w:before="0" w:after="0"/>
        <w:contextualSpacing/>
        <w:jc w:val="both"/>
        <w:rPr>
          <w:rFonts w:ascii="Times New Roman" w:hAnsi="Times New Roman"/>
          <w:sz w:val="24"/>
          <w:szCs w:val="24"/>
        </w:rPr>
      </w:pPr>
      <w:r>
        <w:rPr>
          <w:rFonts w:ascii="Times New Roman" w:hAnsi="Times New Roman"/>
          <w:sz w:val="24"/>
          <w:szCs w:val="24"/>
        </w:rPr>
        <w:t>Місія, візія закладу освіти.</w:t>
      </w:r>
    </w:p>
    <w:p>
      <w:pPr>
        <w:pStyle w:val="ListParagraph"/>
        <w:numPr>
          <w:ilvl w:val="1"/>
          <w:numId w:val="1"/>
        </w:numPr>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Паспорт </w:t>
      </w:r>
      <w:r>
        <w:rPr>
          <w:rFonts w:ascii="Times New Roman" w:hAnsi="Times New Roman"/>
          <w:sz w:val="24"/>
          <w:szCs w:val="24"/>
          <w:lang w:val="ru-RU"/>
        </w:rPr>
        <w:t>С</w:t>
      </w:r>
      <w:r>
        <w:rPr>
          <w:rFonts w:ascii="Times New Roman" w:hAnsi="Times New Roman"/>
          <w:sz w:val="24"/>
          <w:szCs w:val="24"/>
        </w:rPr>
        <w:t>тратегії розвитку.</w:t>
      </w:r>
    </w:p>
    <w:p>
      <w:pPr>
        <w:pStyle w:val="ListParagraph"/>
        <w:numPr>
          <w:ilvl w:val="1"/>
          <w:numId w:val="1"/>
        </w:numPr>
        <w:spacing w:lineRule="auto" w:line="240" w:before="0" w:after="0"/>
        <w:contextualSpacing/>
        <w:jc w:val="both"/>
        <w:rPr>
          <w:rFonts w:ascii="Times New Roman" w:hAnsi="Times New Roman"/>
          <w:sz w:val="24"/>
          <w:szCs w:val="24"/>
        </w:rPr>
      </w:pPr>
      <w:r>
        <w:rPr>
          <w:rFonts w:ascii="Times New Roman" w:hAnsi="Times New Roman"/>
          <w:sz w:val="24"/>
          <w:szCs w:val="24"/>
        </w:rPr>
        <w:t>Обґрунтування необхідності створення Стратегії розвитку.</w:t>
      </w:r>
    </w:p>
    <w:p>
      <w:pPr>
        <w:pStyle w:val="ListParagraph"/>
        <w:numPr>
          <w:ilvl w:val="1"/>
          <w:numId w:val="1"/>
        </w:numPr>
        <w:spacing w:lineRule="auto" w:line="240" w:before="0" w:after="0"/>
        <w:contextualSpacing/>
        <w:jc w:val="both"/>
        <w:rPr/>
      </w:pPr>
      <w:r>
        <w:rPr>
          <w:rFonts w:ascii="Times New Roman" w:hAnsi="Times New Roman"/>
          <w:sz w:val="24"/>
          <w:szCs w:val="24"/>
        </w:rPr>
        <w:t>Концепція розвиту закладу на 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рр.</w:t>
      </w:r>
    </w:p>
    <w:p>
      <w:pPr>
        <w:pStyle w:val="ListParagraph"/>
        <w:spacing w:before="0" w:after="0"/>
        <w:ind w:left="0" w:hanging="0"/>
        <w:contextualSpacing/>
        <w:jc w:val="both"/>
        <w:rPr>
          <w:rFonts w:ascii="Times New Roman" w:hAnsi="Times New Roman"/>
          <w:sz w:val="24"/>
          <w:szCs w:val="24"/>
        </w:rPr>
      </w:pPr>
      <w:r>
        <w:rPr>
          <w:rFonts w:ascii="Times New Roman" w:hAnsi="Times New Roman"/>
          <w:b/>
          <w:sz w:val="24"/>
          <w:szCs w:val="24"/>
        </w:rPr>
        <w:t xml:space="preserve">РОЗДІЛ ІІ. Строки проведення процедур самооцінювання </w:t>
      </w:r>
    </w:p>
    <w:p>
      <w:pPr>
        <w:pStyle w:val="Normal"/>
        <w:spacing w:lineRule="auto" w:line="240" w:before="0" w:after="0"/>
        <w:jc w:val="both"/>
        <w:rPr>
          <w:rFonts w:ascii="Times New Roman" w:hAnsi="Times New Roman"/>
          <w:b/>
          <w:b/>
          <w:i/>
          <w:i/>
          <w:sz w:val="24"/>
          <w:szCs w:val="24"/>
        </w:rPr>
      </w:pPr>
      <w:r>
        <w:rPr>
          <w:rFonts w:ascii="Times New Roman" w:hAnsi="Times New Roman"/>
          <w:b/>
          <w:i/>
          <w:sz w:val="24"/>
          <w:szCs w:val="24"/>
        </w:rPr>
        <w:t>2. 1. Напрям: Освітнє середовище</w:t>
      </w:r>
    </w:p>
    <w:p>
      <w:pPr>
        <w:pStyle w:val="ListParagraph"/>
        <w:numPr>
          <w:ilvl w:val="2"/>
          <w:numId w:val="20"/>
        </w:numPr>
        <w:spacing w:lineRule="auto" w:line="240" w:before="0" w:after="0"/>
        <w:ind w:left="0" w:hanging="0"/>
        <w:contextualSpacing/>
        <w:rPr>
          <w:rFonts w:ascii="Times New Roman" w:hAnsi="Times New Roman"/>
          <w:sz w:val="24"/>
          <w:szCs w:val="24"/>
        </w:rPr>
      </w:pPr>
      <w:r>
        <w:rPr>
          <w:rFonts w:ascii="Times New Roman" w:hAnsi="Times New Roman"/>
          <w:sz w:val="24"/>
          <w:szCs w:val="24"/>
        </w:rPr>
        <w:t>Проєкт  «Інклюзивна освіта: крок за кроком»</w:t>
      </w:r>
    </w:p>
    <w:p>
      <w:pPr>
        <w:pStyle w:val="ListParagraph"/>
        <w:numPr>
          <w:ilvl w:val="2"/>
          <w:numId w:val="20"/>
        </w:numPr>
        <w:spacing w:lineRule="auto" w:line="240" w:before="0" w:after="0"/>
        <w:ind w:left="0" w:hanging="0"/>
        <w:contextualSpacing/>
        <w:rPr>
          <w:rFonts w:ascii="Times New Roman" w:hAnsi="Times New Roman"/>
          <w:sz w:val="24"/>
          <w:szCs w:val="24"/>
        </w:rPr>
      </w:pPr>
      <w:r>
        <w:rPr>
          <w:rFonts w:ascii="Times New Roman" w:hAnsi="Times New Roman"/>
          <w:sz w:val="24"/>
          <w:szCs w:val="24"/>
        </w:rPr>
        <w:t>Проєкт «Стоп булінг»</w:t>
      </w:r>
    </w:p>
    <w:p>
      <w:pPr>
        <w:pStyle w:val="ListParagraph"/>
        <w:numPr>
          <w:ilvl w:val="2"/>
          <w:numId w:val="20"/>
        </w:numPr>
        <w:spacing w:lineRule="auto" w:line="240" w:before="0" w:after="0"/>
        <w:ind w:left="0" w:hanging="0"/>
        <w:contextualSpacing/>
        <w:rPr>
          <w:rFonts w:ascii="Times New Roman" w:hAnsi="Times New Roman"/>
          <w:sz w:val="24"/>
          <w:szCs w:val="24"/>
        </w:rPr>
      </w:pPr>
      <w:r>
        <w:rPr>
          <w:rFonts w:ascii="Times New Roman" w:hAnsi="Times New Roman"/>
          <w:sz w:val="24"/>
          <w:szCs w:val="24"/>
        </w:rPr>
        <w:t>Проєкт «Обдарована дитина»</w:t>
      </w:r>
    </w:p>
    <w:p>
      <w:pPr>
        <w:pStyle w:val="ListParagraph"/>
        <w:numPr>
          <w:ilvl w:val="1"/>
          <w:numId w:val="20"/>
        </w:numPr>
        <w:spacing w:lineRule="auto" w:line="240" w:before="0" w:after="0"/>
        <w:contextualSpacing/>
        <w:rPr>
          <w:rFonts w:ascii="Times New Roman" w:hAnsi="Times New Roman"/>
          <w:b/>
          <w:b/>
          <w:i/>
          <w:i/>
          <w:sz w:val="24"/>
          <w:szCs w:val="24"/>
        </w:rPr>
      </w:pPr>
      <w:r>
        <w:rPr>
          <w:rFonts w:ascii="Times New Roman" w:hAnsi="Times New Roman"/>
          <w:b/>
          <w:i/>
          <w:sz w:val="24"/>
          <w:szCs w:val="24"/>
        </w:rPr>
        <w:t>Напрям: Система оцінювання здобувачів освіти</w:t>
      </w:r>
    </w:p>
    <w:p>
      <w:pPr>
        <w:pStyle w:val="ListParagraph"/>
        <w:numPr>
          <w:ilvl w:val="2"/>
          <w:numId w:val="20"/>
        </w:numPr>
        <w:tabs>
          <w:tab w:val="clear" w:pos="708"/>
          <w:tab w:val="left" w:pos="709" w:leader="none"/>
        </w:tabs>
        <w:spacing w:lineRule="auto" w:line="240" w:before="0" w:after="0"/>
        <w:ind w:left="862" w:hanging="862"/>
        <w:contextualSpacing/>
        <w:rPr>
          <w:rFonts w:ascii="Times New Roman" w:hAnsi="Times New Roman"/>
          <w:sz w:val="24"/>
          <w:szCs w:val="24"/>
        </w:rPr>
      </w:pPr>
      <w:r>
        <w:rPr>
          <w:rFonts w:ascii="Times New Roman" w:hAnsi="Times New Roman"/>
          <w:sz w:val="24"/>
          <w:szCs w:val="24"/>
        </w:rPr>
        <w:t>Проєкт «Нова школа – нові можливості»</w:t>
      </w:r>
    </w:p>
    <w:p>
      <w:pPr>
        <w:pStyle w:val="ListParagraph"/>
        <w:numPr>
          <w:ilvl w:val="1"/>
          <w:numId w:val="20"/>
        </w:numPr>
        <w:spacing w:lineRule="auto" w:line="240" w:before="0" w:after="0"/>
        <w:contextualSpacing/>
        <w:rPr>
          <w:rFonts w:ascii="Times New Roman" w:hAnsi="Times New Roman"/>
          <w:b/>
          <w:b/>
          <w:i/>
          <w:i/>
          <w:sz w:val="24"/>
          <w:szCs w:val="24"/>
        </w:rPr>
      </w:pPr>
      <w:r>
        <w:rPr>
          <w:rFonts w:ascii="Times New Roman" w:hAnsi="Times New Roman"/>
          <w:b/>
          <w:i/>
          <w:sz w:val="24"/>
          <w:szCs w:val="24"/>
        </w:rPr>
        <w:t>Напрям: Педагогічна діяльність педагогічних працівників</w:t>
      </w:r>
    </w:p>
    <w:p>
      <w:pPr>
        <w:pStyle w:val="ListParagraph"/>
        <w:numPr>
          <w:ilvl w:val="2"/>
          <w:numId w:val="20"/>
        </w:numPr>
        <w:spacing w:lineRule="auto" w:line="240" w:before="0" w:after="0"/>
        <w:ind w:left="0" w:hanging="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Проєкт «Сучасний освітній дизайн»</w:t>
      </w:r>
    </w:p>
    <w:p>
      <w:pPr>
        <w:pStyle w:val="ListParagraph"/>
        <w:numPr>
          <w:ilvl w:val="2"/>
          <w:numId w:val="20"/>
        </w:numPr>
        <w:spacing w:lineRule="auto" w:line="240" w:before="0" w:after="0"/>
        <w:ind w:left="0" w:hanging="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Проєкт «Співпраця ЗДО  та НУШ»</w:t>
      </w:r>
    </w:p>
    <w:p>
      <w:pPr>
        <w:pStyle w:val="ListParagraph"/>
        <w:numPr>
          <w:ilvl w:val="2"/>
          <w:numId w:val="20"/>
        </w:numPr>
        <w:spacing w:lineRule="auto" w:line="240" w:before="0" w:after="0"/>
        <w:ind w:left="0" w:hanging="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Проєкт «Плекаємо патріотів України»</w:t>
      </w:r>
    </w:p>
    <w:p>
      <w:pPr>
        <w:pStyle w:val="ListParagraph"/>
        <w:numPr>
          <w:ilvl w:val="2"/>
          <w:numId w:val="20"/>
        </w:numPr>
        <w:spacing w:before="0" w:after="0"/>
        <w:ind w:left="0" w:hanging="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Проєкт «Добро починається з тебе»</w:t>
      </w:r>
    </w:p>
    <w:p>
      <w:pPr>
        <w:pStyle w:val="ListParagraph"/>
        <w:numPr>
          <w:ilvl w:val="1"/>
          <w:numId w:val="20"/>
        </w:numPr>
        <w:spacing w:before="0" w:after="0"/>
        <w:contextualSpacing/>
        <w:rPr>
          <w:rFonts w:ascii="Times New Roman" w:hAnsi="Times New Roman"/>
          <w:b/>
          <w:b/>
          <w:i/>
          <w:i/>
          <w:sz w:val="24"/>
          <w:szCs w:val="24"/>
        </w:rPr>
      </w:pPr>
      <w:r>
        <w:rPr>
          <w:rFonts w:ascii="Times New Roman" w:hAnsi="Times New Roman"/>
          <w:b/>
          <w:i/>
          <w:sz w:val="24"/>
          <w:szCs w:val="24"/>
        </w:rPr>
        <w:t>Управлінські процеси</w:t>
      </w:r>
    </w:p>
    <w:p>
      <w:pPr>
        <w:pStyle w:val="ListParagraph"/>
        <w:widowControl w:val="false"/>
        <w:numPr>
          <w:ilvl w:val="2"/>
          <w:numId w:val="20"/>
        </w:numPr>
        <w:spacing w:lineRule="exact" w:line="322" w:before="0" w:after="0"/>
        <w:ind w:left="0" w:hanging="0"/>
        <w:contextualSpacing/>
        <w:jc w:val="both"/>
        <w:outlineLvl w:val="0"/>
        <w:rPr>
          <w:rFonts w:ascii="Times New Roman" w:hAnsi="Times New Roman"/>
          <w:color w:val="000000"/>
          <w:sz w:val="24"/>
          <w:szCs w:val="24"/>
        </w:rPr>
      </w:pPr>
      <w:r>
        <w:rPr>
          <w:rFonts w:ascii="Times New Roman" w:hAnsi="Times New Roman"/>
          <w:bCs/>
          <w:color w:val="000000"/>
          <w:sz w:val="24"/>
          <w:szCs w:val="24"/>
        </w:rPr>
        <w:t>Проєкт «Ефективне управління – шлях до розвитку закладу освіти»</w:t>
      </w:r>
    </w:p>
    <w:p>
      <w:pPr>
        <w:pStyle w:val="ListParagraph"/>
        <w:numPr>
          <w:ilvl w:val="2"/>
          <w:numId w:val="20"/>
        </w:numPr>
        <w:spacing w:before="0" w:after="0"/>
        <w:ind w:left="0" w:hanging="0"/>
        <w:contextualSpacing/>
        <w:rPr>
          <w:rFonts w:ascii="Times New Roman" w:hAnsi="Times New Roman"/>
          <w:sz w:val="24"/>
          <w:szCs w:val="24"/>
        </w:rPr>
      </w:pPr>
      <w:r>
        <w:rPr>
          <w:rFonts w:ascii="Times New Roman" w:hAnsi="Times New Roman"/>
          <w:sz w:val="24"/>
          <w:szCs w:val="24"/>
        </w:rPr>
        <w:t>Проєкт «Сучасна матеріально-технічна база – запорука успішного закладу освіти»</w:t>
      </w:r>
    </w:p>
    <w:p>
      <w:pPr>
        <w:pStyle w:val="ListParagraph"/>
        <w:numPr>
          <w:ilvl w:val="2"/>
          <w:numId w:val="20"/>
        </w:numPr>
        <w:spacing w:before="0" w:after="0"/>
        <w:ind w:left="0" w:hanging="0"/>
        <w:contextualSpacing/>
        <w:rPr>
          <w:rFonts w:ascii="Times New Roman" w:hAnsi="Times New Roman"/>
          <w:sz w:val="24"/>
          <w:szCs w:val="24"/>
        </w:rPr>
      </w:pPr>
      <w:r>
        <w:rPr>
          <w:rFonts w:ascii="Times New Roman" w:hAnsi="Times New Roman"/>
          <w:sz w:val="24"/>
          <w:szCs w:val="24"/>
        </w:rPr>
        <w:t>Проєкт «Сучасний учитель – лідер освіти»</w:t>
      </w:r>
    </w:p>
    <w:p>
      <w:pPr>
        <w:pStyle w:val="ListParagraph"/>
        <w:numPr>
          <w:ilvl w:val="2"/>
          <w:numId w:val="20"/>
        </w:numPr>
        <w:spacing w:before="0" w:after="0"/>
        <w:ind w:left="0" w:hanging="0"/>
        <w:contextualSpacing/>
        <w:rPr>
          <w:rFonts w:ascii="Times New Roman" w:hAnsi="Times New Roman"/>
          <w:sz w:val="24"/>
          <w:szCs w:val="24"/>
        </w:rPr>
      </w:pPr>
      <w:r>
        <w:rPr>
          <w:rFonts w:ascii="Times New Roman" w:hAnsi="Times New Roman"/>
          <w:sz w:val="24"/>
          <w:szCs w:val="24"/>
        </w:rPr>
        <w:t>Проєкт «Заклад освіти – простір освітніх можливостей»</w:t>
      </w:r>
    </w:p>
    <w:p>
      <w:pPr>
        <w:pStyle w:val="Normal"/>
        <w:spacing w:lineRule="auto" w:line="240" w:before="0" w:after="0"/>
        <w:jc w:val="both"/>
        <w:rPr>
          <w:rFonts w:ascii="Times New Roman" w:hAnsi="Times New Roman"/>
          <w:b/>
          <w:b/>
          <w:sz w:val="24"/>
          <w:szCs w:val="24"/>
        </w:rPr>
      </w:pPr>
      <w:r>
        <w:rPr>
          <w:rFonts w:ascii="Times New Roman" w:hAnsi="Times New Roman"/>
          <w:b/>
          <w:sz w:val="24"/>
          <w:szCs w:val="24"/>
        </w:rPr>
        <w:t xml:space="preserve">РОЗДІЛ ІІІ. Строки проведення процедур самооцінювання </w:t>
      </w:r>
    </w:p>
    <w:p>
      <w:pPr>
        <w:pStyle w:val="Normal"/>
        <w:spacing w:lineRule="auto" w:line="240" w:before="0" w:after="0"/>
        <w:jc w:val="both"/>
        <w:rPr/>
      </w:pPr>
      <w:r>
        <w:rPr>
          <w:rFonts w:ascii="Times New Roman" w:hAnsi="Times New Roman"/>
          <w:b/>
          <w:sz w:val="24"/>
          <w:szCs w:val="24"/>
        </w:rPr>
        <w:t xml:space="preserve"> </w:t>
      </w:r>
      <w:r>
        <w:rPr>
          <w:rFonts w:ascii="Times New Roman" w:hAnsi="Times New Roman"/>
          <w:b/>
          <w:sz w:val="24"/>
          <w:szCs w:val="24"/>
        </w:rPr>
        <w:t>на 202</w:t>
      </w:r>
      <w:r>
        <w:rPr>
          <w:rFonts w:ascii="Times New Roman" w:hAnsi="Times New Roman"/>
          <w:b/>
          <w:sz w:val="24"/>
          <w:szCs w:val="24"/>
          <w:lang w:val="ru-RU"/>
        </w:rPr>
        <w:t>5</w:t>
      </w:r>
      <w:r>
        <w:rPr>
          <w:rFonts w:ascii="Times New Roman" w:hAnsi="Times New Roman"/>
          <w:b/>
          <w:sz w:val="24"/>
          <w:szCs w:val="24"/>
        </w:rPr>
        <w:t>-20</w:t>
      </w:r>
      <w:r>
        <w:rPr>
          <w:rFonts w:ascii="Times New Roman" w:hAnsi="Times New Roman"/>
          <w:b/>
          <w:sz w:val="24"/>
          <w:szCs w:val="24"/>
          <w:lang w:val="uk-UA"/>
        </w:rPr>
        <w:t>29</w:t>
      </w:r>
      <w:r>
        <w:rPr>
          <w:rFonts w:ascii="Times New Roman" w:hAnsi="Times New Roman"/>
          <w:b/>
          <w:sz w:val="24"/>
          <w:szCs w:val="24"/>
        </w:rPr>
        <w:t xml:space="preserve"> рр.</w:t>
      </w:r>
    </w:p>
    <w:p>
      <w:pPr>
        <w:pStyle w:val="Normal"/>
        <w:spacing w:lineRule="auto" w:line="240" w:before="0" w:after="0"/>
        <w:jc w:val="both"/>
        <w:rPr>
          <w:rFonts w:ascii="Times New Roman" w:hAnsi="Times New Roman"/>
          <w:sz w:val="24"/>
          <w:szCs w:val="24"/>
        </w:rPr>
      </w:pPr>
      <w:r>
        <w:rPr>
          <w:rFonts w:ascii="Times New Roman" w:hAnsi="Times New Roman"/>
          <w:sz w:val="24"/>
          <w:szCs w:val="24"/>
        </w:rPr>
        <w:t>3.1. Етапи реалізації Стратегії розвитку закладу.</w:t>
      </w:r>
    </w:p>
    <w:p>
      <w:pPr>
        <w:pStyle w:val="Normal"/>
        <w:spacing w:lineRule="auto" w:line="240" w:before="0" w:after="0"/>
        <w:jc w:val="both"/>
        <w:rPr>
          <w:rFonts w:ascii="Times New Roman" w:hAnsi="Times New Roman"/>
          <w:sz w:val="24"/>
          <w:szCs w:val="24"/>
        </w:rPr>
      </w:pPr>
      <w:r>
        <w:rPr>
          <w:rFonts w:ascii="Times New Roman" w:hAnsi="Times New Roman"/>
          <w:sz w:val="24"/>
          <w:szCs w:val="24"/>
        </w:rPr>
        <w:t xml:space="preserve">3.2. </w:t>
      </w:r>
      <w:r>
        <w:rPr>
          <w:rFonts w:ascii="Times New Roman" w:hAnsi="Times New Roman"/>
          <w:sz w:val="24"/>
          <w:szCs w:val="24"/>
          <w:lang w:val="ru-RU"/>
        </w:rPr>
        <w:t>К</w:t>
      </w:r>
      <w:r>
        <w:rPr>
          <w:rFonts w:ascii="Times New Roman" w:hAnsi="Times New Roman"/>
          <w:sz w:val="24"/>
          <w:szCs w:val="24"/>
        </w:rPr>
        <w:t>онтингент</w:t>
      </w:r>
      <w:r>
        <w:rPr>
          <w:rFonts w:ascii="Times New Roman" w:hAnsi="Times New Roman"/>
          <w:sz w:val="24"/>
          <w:szCs w:val="24"/>
          <w:lang w:val="ru-RU"/>
        </w:rPr>
        <w:t>и</w:t>
      </w:r>
      <w:r>
        <w:rPr>
          <w:rFonts w:ascii="Times New Roman" w:hAnsi="Times New Roman"/>
          <w:sz w:val="24"/>
          <w:szCs w:val="24"/>
        </w:rPr>
        <w:t xml:space="preserve"> учнів</w:t>
      </w:r>
      <w:r>
        <w:rPr>
          <w:rFonts w:ascii="Times New Roman" w:hAnsi="Times New Roman"/>
          <w:sz w:val="24"/>
          <w:szCs w:val="24"/>
          <w:lang w:val="ru-RU"/>
        </w:rPr>
        <w:t xml:space="preserve"> по класах (прогнозований)</w:t>
      </w:r>
      <w:r>
        <w:rPr>
          <w:rFonts w:ascii="Times New Roman" w:hAnsi="Times New Roman"/>
          <w:sz w:val="24"/>
          <w:szCs w:val="24"/>
        </w:rPr>
        <w:t>.</w:t>
      </w:r>
    </w:p>
    <w:p>
      <w:pPr>
        <w:pStyle w:val="Normal"/>
        <w:spacing w:lineRule="auto" w:line="240" w:before="0" w:after="0"/>
        <w:jc w:val="both"/>
        <w:rPr>
          <w:rFonts w:ascii="Times New Roman" w:hAnsi="Times New Roman"/>
          <w:sz w:val="24"/>
          <w:szCs w:val="24"/>
        </w:rPr>
      </w:pPr>
      <w:r>
        <w:rPr>
          <w:rFonts w:ascii="Times New Roman" w:hAnsi="Times New Roman"/>
          <w:sz w:val="24"/>
          <w:szCs w:val="24"/>
        </w:rPr>
        <w:t xml:space="preserve">3.3. Перспективний план підвищення кваліфікації педагогічних працівників (на базі ХОІППО ім. </w:t>
      </w:r>
      <w:r>
        <w:rPr>
          <w:rFonts w:ascii="Times New Roman" w:hAnsi="Times New Roman"/>
          <w:sz w:val="24"/>
          <w:szCs w:val="24"/>
          <w:lang w:val="ru-RU"/>
        </w:rPr>
        <w:t>А.Назаренка)</w:t>
      </w:r>
      <w:r>
        <w:rPr>
          <w:rFonts w:ascii="Times New Roman" w:hAnsi="Times New Roman"/>
          <w:sz w:val="24"/>
          <w:szCs w:val="24"/>
        </w:rPr>
        <w:t>.</w:t>
      </w:r>
    </w:p>
    <w:p>
      <w:pPr>
        <w:pStyle w:val="Normal"/>
        <w:spacing w:lineRule="auto" w:line="240" w:before="0" w:after="0"/>
        <w:jc w:val="both"/>
        <w:rPr>
          <w:rFonts w:ascii="Times New Roman" w:hAnsi="Times New Roman"/>
          <w:sz w:val="24"/>
          <w:szCs w:val="24"/>
          <w:lang w:val="ru-RU"/>
        </w:rPr>
      </w:pPr>
      <w:r>
        <w:rPr>
          <w:rFonts w:ascii="Times New Roman" w:hAnsi="Times New Roman"/>
          <w:sz w:val="24"/>
          <w:szCs w:val="24"/>
        </w:rPr>
        <w:t>3.4. Перспективний план</w:t>
      </w:r>
      <w:r>
        <w:rPr>
          <w:rFonts w:ascii="Times New Roman" w:hAnsi="Times New Roman"/>
          <w:sz w:val="24"/>
          <w:szCs w:val="24"/>
          <w:lang w:val="ru-RU"/>
        </w:rPr>
        <w:t xml:space="preserve"> проведення чергової атестації педагогічних працівників.</w:t>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p>
      <w:pPr>
        <w:pStyle w:val="Normal"/>
        <w:spacing w:lineRule="auto" w:line="240" w:before="0" w:after="0"/>
        <w:jc w:val="both"/>
        <w:rPr/>
      </w:pPr>
      <w:r>
        <w:rPr>
          <w:rFonts w:ascii="Times New Roman" w:hAnsi="Times New Roman"/>
          <w:sz w:val="24"/>
          <w:szCs w:val="24"/>
        </w:rPr>
        <w:t xml:space="preserve">РОЗДІЛ І. </w:t>
      </w:r>
      <w:r>
        <w:rPr>
          <w:rFonts w:ascii="Times New Roman" w:hAnsi="Times New Roman"/>
          <w:caps/>
          <w:sz w:val="24"/>
          <w:szCs w:val="24"/>
        </w:rPr>
        <w:t>Стратегія розвитку ЗАКЛАДУ ОСВІТИ на 202</w:t>
      </w:r>
      <w:r>
        <w:rPr>
          <w:rFonts w:ascii="Times New Roman" w:hAnsi="Times New Roman"/>
          <w:caps/>
          <w:sz w:val="24"/>
          <w:szCs w:val="24"/>
          <w:lang w:val="ru-RU"/>
        </w:rPr>
        <w:t>5</w:t>
      </w:r>
      <w:r>
        <w:rPr>
          <w:rFonts w:ascii="Times New Roman" w:hAnsi="Times New Roman"/>
          <w:caps/>
          <w:sz w:val="24"/>
          <w:szCs w:val="24"/>
        </w:rPr>
        <w:t>-2029 рр.</w:t>
      </w:r>
    </w:p>
    <w:p>
      <w:pPr>
        <w:pStyle w:val="Normal"/>
        <w:spacing w:lineRule="auto" w:line="240" w:before="0" w:after="0"/>
        <w:jc w:val="center"/>
        <w:rPr>
          <w:rFonts w:ascii="Times New Roman" w:hAnsi="Times New Roman"/>
          <w:sz w:val="24"/>
          <w:szCs w:val="24"/>
        </w:rPr>
      </w:pPr>
      <w:r>
        <w:rPr>
          <w:rFonts w:ascii="Times New Roman" w:hAnsi="Times New Roman"/>
          <w:sz w:val="24"/>
          <w:szCs w:val="24"/>
        </w:rPr>
      </w:r>
    </w:p>
    <w:p>
      <w:pPr>
        <w:pStyle w:val="ListParagraph"/>
        <w:numPr>
          <w:ilvl w:val="1"/>
          <w:numId w:val="2"/>
        </w:numPr>
        <w:spacing w:lineRule="auto" w:line="240" w:before="0" w:after="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Місія, візія закладу освіти</w:t>
      </w:r>
    </w:p>
    <w:p>
      <w:pPr>
        <w:pStyle w:val="ListParagraph"/>
        <w:spacing w:lineRule="auto" w:line="240" w:before="0" w:after="0"/>
        <w:ind w:left="360" w:hanging="0"/>
        <w:contextualSpacing/>
        <w:rPr>
          <w:rFonts w:ascii="Times New Roman" w:hAnsi="Times New Roman"/>
          <w:sz w:val="24"/>
          <w:szCs w:val="24"/>
        </w:rPr>
      </w:pPr>
      <w:r>
        <w:rPr>
          <w:rFonts w:ascii="Times New Roman" w:hAnsi="Times New Roman"/>
          <w:sz w:val="24"/>
          <w:szCs w:val="24"/>
        </w:rPr>
      </w:r>
    </w:p>
    <w:p>
      <w:pPr>
        <w:pStyle w:val="NormalWeb"/>
        <w:shd w:val="clear" w:color="auto" w:fill="FFFFFF"/>
        <w:spacing w:beforeAutospacing="0" w:before="0" w:afterAutospacing="0" w:after="0"/>
        <w:ind w:firstLine="709"/>
        <w:jc w:val="right"/>
        <w:rPr>
          <w:color w:val="000000"/>
        </w:rPr>
      </w:pPr>
      <w:r>
        <w:rPr>
          <w:color w:val="000000"/>
        </w:rPr>
        <w:t>Без передбачення і плану в нашій справі працювати неможливо...</w:t>
      </w:r>
    </w:p>
    <w:p>
      <w:pPr>
        <w:pStyle w:val="NormalWeb"/>
        <w:shd w:val="clear" w:color="auto" w:fill="FFFFFF"/>
        <w:spacing w:beforeAutospacing="0" w:before="0" w:afterAutospacing="0" w:after="0"/>
        <w:ind w:firstLine="709"/>
        <w:jc w:val="right"/>
        <w:rPr>
          <w:i/>
          <w:i/>
          <w:color w:val="000000"/>
        </w:rPr>
      </w:pPr>
      <w:r>
        <w:rPr>
          <w:i/>
          <w:color w:val="000000"/>
        </w:rPr>
        <w:t xml:space="preserve"> </w:t>
      </w:r>
      <w:r>
        <w:rPr>
          <w:i/>
          <w:color w:val="000000"/>
        </w:rPr>
        <w:t>В. О. Сухомлинський</w:t>
      </w:r>
    </w:p>
    <w:p>
      <w:pPr>
        <w:pStyle w:val="NormalWeb"/>
        <w:shd w:val="clear" w:color="auto" w:fill="FFFFFF"/>
        <w:spacing w:beforeAutospacing="0" w:before="0" w:afterAutospacing="0" w:after="0"/>
        <w:ind w:firstLine="709"/>
        <w:jc w:val="both"/>
        <w:rPr>
          <w:b/>
          <w:b/>
          <w:color w:val="000000"/>
        </w:rPr>
      </w:pPr>
      <w:r>
        <w:rPr>
          <w:b/>
          <w:color w:val="000000"/>
        </w:rPr>
      </w:r>
    </w:p>
    <w:p>
      <w:pPr>
        <w:pStyle w:val="Normal"/>
        <w:spacing w:lineRule="auto" w:line="240" w:before="0" w:after="0"/>
        <w:ind w:firstLine="709"/>
        <w:jc w:val="both"/>
        <w:rPr>
          <w:rFonts w:ascii="Times New Roman" w:hAnsi="Times New Roman"/>
          <w:color w:val="000000"/>
          <w:sz w:val="24"/>
          <w:szCs w:val="24"/>
        </w:rPr>
      </w:pPr>
      <w:r>
        <w:rPr>
          <w:rFonts w:ascii="Times New Roman" w:hAnsi="Times New Roman"/>
          <w:b/>
          <w:i/>
          <w:color w:val="000000"/>
          <w:sz w:val="24"/>
          <w:szCs w:val="24"/>
          <w:u w:val="single"/>
        </w:rPr>
        <w:t>Основна мета діяльності ліцею</w:t>
      </w:r>
      <w:r>
        <w:rPr>
          <w:rFonts w:ascii="Times New Roman" w:hAnsi="Times New Roman"/>
          <w:b/>
          <w:color w:val="000000"/>
          <w:sz w:val="24"/>
          <w:szCs w:val="24"/>
        </w:rPr>
        <w:t xml:space="preserve">– </w:t>
      </w:r>
      <w:r>
        <w:rPr>
          <w:rFonts w:ascii="Times New Roman" w:hAnsi="Times New Roman"/>
          <w:color w:val="000000"/>
          <w:sz w:val="24"/>
          <w:szCs w:val="24"/>
        </w:rPr>
        <w:t>щаслива та успішна дитина. Заклад повинен сприяти розкриттю особистісного потенціалу та індивідуальних талантів. Адже ми повинні поважати особистість у кожній дитині та створити комфортне середовище для гармонійного розвитку – атмосферу знань і можливостей. Це забезпечить повноцінну реалізацію прав громадян на здобуття повної загальної середньої освіти.</w:t>
      </w:r>
    </w:p>
    <w:p>
      <w:pPr>
        <w:pStyle w:val="Normal"/>
        <w:spacing w:lineRule="auto" w:line="240" w:before="0" w:after="0"/>
        <w:ind w:firstLine="709"/>
        <w:jc w:val="both"/>
        <w:rPr>
          <w:rFonts w:ascii="Times New Roman" w:hAnsi="Times New Roman"/>
          <w:color w:val="000000"/>
          <w:sz w:val="24"/>
          <w:szCs w:val="24"/>
        </w:rPr>
      </w:pPr>
      <w:r>
        <w:rPr>
          <w:rFonts w:ascii="Times New Roman" w:hAnsi="Times New Roman"/>
          <w:b/>
          <w:i/>
          <w:color w:val="000000"/>
          <w:sz w:val="24"/>
          <w:szCs w:val="24"/>
          <w:u w:val="single"/>
        </w:rPr>
        <w:t>Програма розвитку ліцею</w:t>
      </w:r>
      <w:r>
        <w:rPr>
          <w:rFonts w:ascii="Times New Roman" w:hAnsi="Times New Roman"/>
          <w:color w:val="000000"/>
          <w:sz w:val="24"/>
          <w:szCs w:val="24"/>
        </w:rPr>
        <w:t xml:space="preserve"> – це симбіоз традицій і новаторства, виховання небайдужих і активних лідерів змін, здатних передбачати і формувати тренди, а значить, управляти масштабними перетвореннями в нашій країні.</w:t>
      </w:r>
    </w:p>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b/>
          <w:i/>
          <w:color w:val="000000"/>
          <w:sz w:val="24"/>
          <w:szCs w:val="24"/>
          <w:u w:val="single"/>
        </w:rPr>
        <w:t>Місія закладу</w:t>
      </w:r>
      <w:r>
        <w:rPr>
          <w:rFonts w:ascii="Times New Roman" w:hAnsi="Times New Roman"/>
          <w:color w:val="000000"/>
          <w:sz w:val="24"/>
          <w:szCs w:val="24"/>
        </w:rPr>
        <w:t xml:space="preserve"> – це створення освітнього простору, який максимально розкриє навчальний потенціал учнів. Це шлях, </w:t>
      </w:r>
      <w:r>
        <w:rPr>
          <w:rFonts w:ascii="Times New Roman" w:hAnsi="Times New Roman"/>
          <w:color w:val="000000"/>
          <w:sz w:val="24"/>
          <w:szCs w:val="24"/>
          <w:lang w:eastAsia="uk-UA"/>
        </w:rPr>
        <w:t>на якому вони стануть незалежними учнями з широким кругозором, навчаться критично мислити та легко вирішувати проблеми, а також віддано розвиватимуть свої таланти. Саме так вони створюватимуть кращу версію як себе, так і суспільства. Для цього ми забезпечимо довірливе, турботливе й співчутливе середовище, де учні зможуть розвивати морально-етичні духовні якості та вміння розуміти інших.</w:t>
      </w:r>
    </w:p>
    <w:p>
      <w:pPr>
        <w:pStyle w:val="Normal"/>
        <w:shd w:val="clear" w:color="auto" w:fill="FFFFFF"/>
        <w:spacing w:lineRule="auto" w:line="240" w:before="0" w:after="0"/>
        <w:ind w:firstLine="709"/>
        <w:jc w:val="both"/>
        <w:rPr>
          <w:rFonts w:ascii="Times New Roman" w:hAnsi="Times New Roman"/>
          <w:color w:val="000000"/>
          <w:sz w:val="24"/>
          <w:szCs w:val="24"/>
          <w:lang w:eastAsia="uk-UA"/>
        </w:rPr>
      </w:pPr>
      <w:r>
        <w:rPr>
          <w:rFonts w:ascii="Times New Roman" w:hAnsi="Times New Roman"/>
          <w:b/>
          <w:i/>
          <w:color w:val="000000"/>
          <w:sz w:val="24"/>
          <w:szCs w:val="24"/>
          <w:u w:val="single"/>
        </w:rPr>
        <w:t>Візія закладу</w:t>
      </w:r>
      <w:r>
        <w:rPr>
          <w:rFonts w:ascii="Times New Roman" w:hAnsi="Times New Roman"/>
          <w:color w:val="000000"/>
          <w:sz w:val="24"/>
          <w:szCs w:val="24"/>
        </w:rPr>
        <w:t xml:space="preserve"> – </w:t>
      </w:r>
      <w:r>
        <w:rPr>
          <w:rFonts w:ascii="Times New Roman" w:hAnsi="Times New Roman"/>
          <w:color w:val="000000"/>
          <w:sz w:val="24"/>
          <w:szCs w:val="24"/>
          <w:lang w:eastAsia="uk-UA"/>
        </w:rPr>
        <w:t>підготовка учнів до майбутнього, виховання випускників з українським серцем і сучасними навичками, які:</w:t>
      </w:r>
    </w:p>
    <w:p>
      <w:pPr>
        <w:pStyle w:val="Normal"/>
        <w:numPr>
          <w:ilvl w:val="0"/>
          <w:numId w:val="23"/>
        </w:numPr>
        <w:shd w:val="clear" w:color="auto" w:fill="FFFFFF"/>
        <w:tabs>
          <w:tab w:val="clear" w:pos="708"/>
          <w:tab w:val="left" w:pos="360" w:leader="none"/>
        </w:tabs>
        <w:spacing w:lineRule="auto" w:line="240" w:before="0" w:after="0"/>
        <w:ind w:left="0"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самостійно навчаються протягом всього життя;</w:t>
      </w:r>
    </w:p>
    <w:p>
      <w:pPr>
        <w:pStyle w:val="Normal"/>
        <w:numPr>
          <w:ilvl w:val="0"/>
          <w:numId w:val="23"/>
        </w:numPr>
        <w:shd w:val="clear" w:color="auto" w:fill="FFFFFF"/>
        <w:tabs>
          <w:tab w:val="clear" w:pos="708"/>
          <w:tab w:val="left" w:pos="360" w:leader="none"/>
        </w:tabs>
        <w:spacing w:lineRule="auto" w:line="240" w:before="0" w:after="0"/>
        <w:ind w:left="0"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знають свої сильні сторони;</w:t>
      </w:r>
    </w:p>
    <w:p>
      <w:pPr>
        <w:pStyle w:val="Normal"/>
        <w:numPr>
          <w:ilvl w:val="0"/>
          <w:numId w:val="23"/>
        </w:numPr>
        <w:shd w:val="clear" w:color="auto" w:fill="FFFFFF"/>
        <w:tabs>
          <w:tab w:val="clear" w:pos="708"/>
          <w:tab w:val="left" w:pos="360" w:leader="none"/>
        </w:tabs>
        <w:spacing w:lineRule="auto" w:line="240" w:before="0" w:after="0"/>
        <w:ind w:left="0"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гнучкі та легко адаптуються до змін;</w:t>
      </w:r>
    </w:p>
    <w:p>
      <w:pPr>
        <w:pStyle w:val="Normal"/>
        <w:numPr>
          <w:ilvl w:val="0"/>
          <w:numId w:val="23"/>
        </w:numPr>
        <w:shd w:val="clear" w:color="auto" w:fill="FFFFFF"/>
        <w:tabs>
          <w:tab w:val="clear" w:pos="708"/>
          <w:tab w:val="left" w:pos="360" w:leader="none"/>
        </w:tabs>
        <w:spacing w:lineRule="auto" w:line="240" w:before="0" w:after="0"/>
        <w:ind w:left="0"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мислять рефлексивно, творчо та цілісно, вміють вирішувати проблеми та приймати відповідальні рішення з чистим сумлінням заради спільного блага;</w:t>
      </w:r>
    </w:p>
    <w:p>
      <w:pPr>
        <w:pStyle w:val="Normal"/>
        <w:numPr>
          <w:ilvl w:val="0"/>
          <w:numId w:val="23"/>
        </w:numPr>
        <w:shd w:val="clear" w:color="auto" w:fill="FFFFFF"/>
        <w:tabs>
          <w:tab w:val="clear" w:pos="708"/>
          <w:tab w:val="left" w:pos="360" w:leader="none"/>
        </w:tabs>
        <w:spacing w:lineRule="auto" w:line="240" w:before="0" w:after="0"/>
        <w:ind w:left="0"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піклуються про інших;</w:t>
      </w:r>
    </w:p>
    <w:p>
      <w:pPr>
        <w:pStyle w:val="Normal"/>
        <w:numPr>
          <w:ilvl w:val="0"/>
          <w:numId w:val="23"/>
        </w:numPr>
        <w:shd w:val="clear" w:color="auto" w:fill="FFFFFF"/>
        <w:tabs>
          <w:tab w:val="clear" w:pos="708"/>
          <w:tab w:val="left" w:pos="360" w:leader="none"/>
        </w:tabs>
        <w:spacing w:lineRule="auto" w:line="240" w:before="0" w:after="0"/>
        <w:ind w:left="0"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відповідальні громадяни, які діють, керуючись морально-етичними чеснотами;</w:t>
      </w:r>
    </w:p>
    <w:p>
      <w:pPr>
        <w:pStyle w:val="Normal"/>
        <w:numPr>
          <w:ilvl w:val="0"/>
          <w:numId w:val="23"/>
        </w:numPr>
        <w:shd w:val="clear" w:color="auto" w:fill="FFFFFF"/>
        <w:tabs>
          <w:tab w:val="clear" w:pos="708"/>
          <w:tab w:val="left" w:pos="360" w:leader="none"/>
        </w:tabs>
        <w:spacing w:lineRule="auto" w:line="240" w:before="0" w:after="0"/>
        <w:ind w:left="0"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бачать у своїй справі сенс, гідність та покликання, поважають права інших та роблять свій внесок у загальне благо.</w:t>
      </w:r>
    </w:p>
    <w:p>
      <w:pPr>
        <w:pStyle w:val="ListParagraph"/>
        <w:spacing w:lineRule="auto" w:line="240" w:before="0" w:after="0"/>
        <w:ind w:left="360" w:hanging="0"/>
        <w:contextualSpacing/>
        <w:rPr>
          <w:rFonts w:ascii="Times New Roman" w:hAnsi="Times New Roman"/>
          <w:sz w:val="24"/>
          <w:szCs w:val="24"/>
        </w:rPr>
      </w:pPr>
      <w:r>
        <w:rPr>
          <w:rFonts w:ascii="Times New Roman" w:hAnsi="Times New Roman"/>
          <w:sz w:val="24"/>
          <w:szCs w:val="24"/>
        </w:rPr>
      </w:r>
    </w:p>
    <w:p>
      <w:pPr>
        <w:pStyle w:val="ListParagraph"/>
        <w:numPr>
          <w:ilvl w:val="1"/>
          <w:numId w:val="2"/>
        </w:numPr>
        <w:spacing w:lineRule="auto" w:line="240" w:before="0" w:after="0"/>
        <w:contextualSpacing/>
        <w:rPr>
          <w:rFonts w:ascii="Times New Roman" w:hAnsi="Times New Roman"/>
          <w:sz w:val="24"/>
          <w:szCs w:val="24"/>
        </w:rPr>
      </w:pPr>
      <w:r>
        <w:rPr>
          <w:rFonts w:ascii="Times New Roman" w:hAnsi="Times New Roman"/>
          <w:sz w:val="24"/>
          <w:szCs w:val="24"/>
        </w:rPr>
        <w:t>Паспорт Стратегії розвитку</w:t>
      </w:r>
    </w:p>
    <w:p>
      <w:pPr>
        <w:pStyle w:val="Normal"/>
        <w:spacing w:lineRule="auto" w:line="240" w:before="0" w:after="0"/>
        <w:rPr>
          <w:rFonts w:ascii="Times New Roman" w:hAnsi="Times New Roman"/>
          <w:sz w:val="24"/>
          <w:szCs w:val="24"/>
        </w:rPr>
      </w:pPr>
      <w:r>
        <w:rPr>
          <w:rFonts w:ascii="Times New Roman" w:hAnsi="Times New Roman"/>
          <w:sz w:val="24"/>
          <w:szCs w:val="24"/>
        </w:rPr>
      </w:r>
    </w:p>
    <w:tbl>
      <w:tblPr>
        <w:tblW w:w="9570" w:type="dxa"/>
        <w:jc w:val="left"/>
        <w:tblInd w:w="0" w:type="dxa"/>
        <w:tblCellMar>
          <w:top w:w="0" w:type="dxa"/>
          <w:left w:w="108" w:type="dxa"/>
          <w:bottom w:w="0" w:type="dxa"/>
          <w:right w:w="108" w:type="dxa"/>
        </w:tblCellMar>
        <w:tblLook w:firstRow="1" w:noVBand="0" w:lastRow="0" w:firstColumn="1" w:lastColumn="0" w:noHBand="0" w:val="00a0"/>
      </w:tblPr>
      <w:tblGrid>
        <w:gridCol w:w="2335"/>
        <w:gridCol w:w="7234"/>
      </w:tblGrid>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t>Назва</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t>Зміст</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Тип програми</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Стратегія розвитку</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Підстава для розробки Стратегії</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sz w:val="24"/>
                <w:szCs w:val="24"/>
              </w:rPr>
            </w:pPr>
            <w:r>
              <w:rPr>
                <w:rFonts w:ascii="Times New Roman" w:hAnsi="Times New Roman"/>
                <w:sz w:val="24"/>
                <w:szCs w:val="24"/>
              </w:rPr>
              <w:t>Необхідність удосконалення якості освітніх послуг, які надає заклад, вироблення освітньої та наукової стратегії з урахуванням якісних змін у державі.</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Нормативно-правова база</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sz w:val="24"/>
                <w:szCs w:val="24"/>
              </w:rPr>
            </w:pPr>
            <w:r>
              <w:rPr>
                <w:rFonts w:ascii="Times New Roman" w:hAnsi="Times New Roman"/>
                <w:sz w:val="24"/>
                <w:szCs w:val="24"/>
              </w:rPr>
              <w:t xml:space="preserve">1. Закон України «Про </w:t>
            </w:r>
            <w:r>
              <w:rPr>
                <w:rFonts w:ascii="Times New Roman" w:hAnsi="Times New Roman"/>
                <w:sz w:val="24"/>
                <w:szCs w:val="24"/>
                <w:lang w:val="ru-RU"/>
              </w:rPr>
              <w:t>повну загальну середню о</w:t>
            </w:r>
            <w:r>
              <w:rPr>
                <w:rFonts w:ascii="Times New Roman" w:hAnsi="Times New Roman"/>
                <w:sz w:val="24"/>
                <w:szCs w:val="24"/>
              </w:rPr>
              <w:t xml:space="preserve">світу» від </w:t>
            </w:r>
            <w:r>
              <w:rPr>
                <w:rFonts w:ascii="Times New Roman" w:hAnsi="Times New Roman"/>
                <w:sz w:val="24"/>
                <w:szCs w:val="24"/>
                <w:lang w:val="ru-RU"/>
              </w:rPr>
              <w:t>16</w:t>
            </w:r>
            <w:r>
              <w:rPr>
                <w:rFonts w:ascii="Times New Roman" w:hAnsi="Times New Roman"/>
                <w:sz w:val="24"/>
                <w:szCs w:val="24"/>
              </w:rPr>
              <w:t>.0</w:t>
            </w:r>
            <w:r>
              <w:rPr>
                <w:rFonts w:ascii="Times New Roman" w:hAnsi="Times New Roman"/>
                <w:sz w:val="24"/>
                <w:szCs w:val="24"/>
                <w:lang w:val="ru-RU"/>
              </w:rPr>
              <w:t>1</w:t>
            </w:r>
            <w:r>
              <w:rPr>
                <w:rFonts w:ascii="Times New Roman" w:hAnsi="Times New Roman"/>
                <w:sz w:val="24"/>
                <w:szCs w:val="24"/>
              </w:rPr>
              <w:t>.20</w:t>
            </w:r>
            <w:r>
              <w:rPr>
                <w:rFonts w:ascii="Times New Roman" w:hAnsi="Times New Roman"/>
                <w:sz w:val="24"/>
                <w:szCs w:val="24"/>
                <w:lang w:val="ru-RU"/>
              </w:rPr>
              <w:t>20</w:t>
            </w:r>
            <w:r>
              <w:rPr>
                <w:rFonts w:ascii="Times New Roman" w:hAnsi="Times New Roman"/>
                <w:sz w:val="24"/>
                <w:szCs w:val="24"/>
              </w:rPr>
              <w:t xml:space="preserve"> р..</w:t>
            </w:r>
          </w:p>
          <w:p>
            <w:pPr>
              <w:pStyle w:val="Normal"/>
              <w:spacing w:lineRule="auto" w:line="240" w:before="0" w:after="0"/>
              <w:jc w:val="both"/>
              <w:rPr>
                <w:rFonts w:ascii="Times New Roman" w:hAnsi="Times New Roman"/>
                <w:sz w:val="24"/>
                <w:szCs w:val="24"/>
              </w:rPr>
            </w:pPr>
            <w:r>
              <w:rPr>
                <w:rFonts w:ascii="Times New Roman" w:hAnsi="Times New Roman"/>
                <w:sz w:val="24"/>
                <w:szCs w:val="24"/>
              </w:rPr>
              <w:t>2. Концепція реалізації державної політики у сфері реформування загальної середньої освіти «Нова українська школа»- розпорядження КМУ від 14.12.2016 №988-р</w:t>
            </w:r>
          </w:p>
          <w:p>
            <w:pPr>
              <w:pStyle w:val="Normal"/>
              <w:spacing w:lineRule="auto" w:line="240" w:before="0" w:after="0"/>
              <w:jc w:val="both"/>
              <w:rPr>
                <w:rFonts w:ascii="Times New Roman" w:hAnsi="Times New Roman"/>
                <w:i/>
                <w:i/>
                <w:sz w:val="24"/>
                <w:szCs w:val="24"/>
              </w:rPr>
            </w:pPr>
            <w:r>
              <w:rPr>
                <w:rFonts w:ascii="Times New Roman" w:hAnsi="Times New Roman"/>
                <w:i/>
                <w:sz w:val="24"/>
                <w:szCs w:val="24"/>
              </w:rPr>
              <w:t>Накази Міністерства освіти і науки України:</w:t>
            </w:r>
          </w:p>
          <w:p>
            <w:pPr>
              <w:pStyle w:val="Normal"/>
              <w:spacing w:lineRule="auto" w:line="240" w:before="0" w:after="0"/>
              <w:jc w:val="both"/>
              <w:rPr>
                <w:rFonts w:ascii="Times New Roman" w:hAnsi="Times New Roman"/>
                <w:sz w:val="24"/>
                <w:szCs w:val="24"/>
              </w:rPr>
            </w:pPr>
            <w:r>
              <w:rPr>
                <w:rFonts w:ascii="Times New Roman" w:hAnsi="Times New Roman"/>
                <w:sz w:val="24"/>
                <w:szCs w:val="24"/>
              </w:rPr>
              <w:t>1. «Про затвердження методичних рекомендацій щодо оцінювання результатів навчання учнів 1-4 класів закладів загальної середньої освіти» від 13.07.2021 №813</w:t>
            </w:r>
          </w:p>
          <w:p>
            <w:pPr>
              <w:pStyle w:val="Normal"/>
              <w:spacing w:lineRule="auto" w:line="240" w:before="0" w:after="0"/>
              <w:jc w:val="both"/>
              <w:rPr>
                <w:rFonts w:ascii="Times New Roman" w:hAnsi="Times New Roman"/>
                <w:sz w:val="24"/>
                <w:szCs w:val="24"/>
              </w:rPr>
            </w:pPr>
            <w:r>
              <w:rPr>
                <w:rFonts w:ascii="Times New Roman" w:hAnsi="Times New Roman"/>
                <w:sz w:val="24"/>
                <w:szCs w:val="24"/>
                <w:lang w:val="ru-RU"/>
              </w:rPr>
              <w:t>2.</w:t>
            </w:r>
            <w:r>
              <w:rPr>
                <w:rFonts w:ascii="Times New Roman" w:hAnsi="Times New Roman"/>
                <w:sz w:val="24"/>
                <w:szCs w:val="24"/>
              </w:rPr>
              <w:t xml:space="preserve"> «Про затвердження рекомендацій щодо оцінювання результатів навчання учнів 5-9 класів» Наказ від 02.08.2024 №1093</w:t>
            </w:r>
          </w:p>
          <w:p>
            <w:pPr>
              <w:pStyle w:val="Normal"/>
              <w:spacing w:lineRule="auto" w:line="240" w:before="0" w:after="0"/>
              <w:jc w:val="both"/>
              <w:rPr>
                <w:rFonts w:ascii="Times New Roman" w:hAnsi="Times New Roman"/>
                <w:sz w:val="24"/>
                <w:szCs w:val="24"/>
                <w:lang w:val="ru-RU"/>
              </w:rPr>
            </w:pPr>
            <w:r>
              <w:rPr>
                <w:rFonts w:ascii="Times New Roman" w:hAnsi="Times New Roman"/>
                <w:sz w:val="24"/>
                <w:szCs w:val="24"/>
                <w:lang w:val="ru-RU"/>
              </w:rPr>
              <w:t>3.Державний стандарт базової середньої освіти, затверджений постановою Кабінету Міністрів України від 30.09. 2020 №898.</w:t>
            </w:r>
          </w:p>
          <w:p>
            <w:pPr>
              <w:pStyle w:val="Normal"/>
              <w:spacing w:lineRule="auto" w:line="240" w:before="0" w:after="0"/>
              <w:jc w:val="both"/>
              <w:rPr>
                <w:rFonts w:ascii="Times New Roman" w:hAnsi="Times New Roman"/>
                <w:sz w:val="24"/>
                <w:szCs w:val="24"/>
              </w:rPr>
            </w:pPr>
            <w:r>
              <w:rPr>
                <w:rFonts w:ascii="Times New Roman" w:hAnsi="Times New Roman"/>
                <w:sz w:val="24"/>
                <w:szCs w:val="24"/>
              </w:rPr>
              <w:t>Абетка для директора.</w:t>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Мета Стратегії розвитку</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sz w:val="24"/>
                <w:szCs w:val="24"/>
              </w:rPr>
            </w:pPr>
            <w:r>
              <w:rPr>
                <w:rFonts w:ascii="Times New Roman" w:hAnsi="Times New Roman"/>
                <w:sz w:val="24"/>
                <w:szCs w:val="24"/>
              </w:rPr>
              <w:t>- створення умов для забезпечення в закладі освіти сучасної, доступної та якісної системи освіти відповідно до вимог суспільства, запитів особистості й потреб держави;</w:t>
            </w:r>
          </w:p>
          <w:p>
            <w:pPr>
              <w:pStyle w:val="Normal"/>
              <w:spacing w:lineRule="auto" w:line="240" w:before="0" w:after="0"/>
              <w:jc w:val="both"/>
              <w:rPr>
                <w:rFonts w:ascii="Times New Roman" w:hAnsi="Times New Roman"/>
                <w:sz w:val="24"/>
                <w:szCs w:val="24"/>
              </w:rPr>
            </w:pPr>
            <w:r>
              <w:rPr>
                <w:rFonts w:ascii="Times New Roman" w:hAnsi="Times New Roman"/>
                <w:sz w:val="24"/>
                <w:szCs w:val="24"/>
              </w:rPr>
              <w:t>- забезпечення ефективного управління розвитком закладу загальної середньої освіти.</w:t>
            </w:r>
          </w:p>
          <w:p>
            <w:pPr>
              <w:pStyle w:val="Normal"/>
              <w:spacing w:lineRule="auto" w:line="240" w:before="0" w:after="0"/>
              <w:jc w:val="both"/>
              <w:rPr>
                <w:rFonts w:ascii="Times New Roman" w:hAnsi="Times New Roman"/>
                <w:sz w:val="24"/>
                <w:szCs w:val="24"/>
              </w:rPr>
            </w:pPr>
            <w:r>
              <w:rPr>
                <w:rFonts w:ascii="Times New Roman" w:hAnsi="Times New Roman"/>
                <w:sz w:val="24"/>
                <w:szCs w:val="24"/>
              </w:rPr>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Завдання Стратегії розвитку</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 xml:space="preserve">Створення умов для реалізації </w:t>
            </w:r>
            <w:r>
              <w:rPr>
                <w:rFonts w:ascii="Times New Roman" w:hAnsi="Times New Roman"/>
                <w:sz w:val="24"/>
                <w:szCs w:val="24"/>
                <w:lang w:val="ru-RU"/>
              </w:rPr>
              <w:t>Д</w:t>
            </w:r>
            <w:r>
              <w:rPr>
                <w:rFonts w:ascii="Times New Roman" w:hAnsi="Times New Roman"/>
                <w:sz w:val="24"/>
                <w:szCs w:val="24"/>
              </w:rPr>
              <w:t>ержавного стандарту, соціального та особистісного освітнього замовлення.</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Здійснення побудови освітнього процесу з позиції особистісного підходу, формування в здобувачів освіти навичок самостійно оволодівати інформацією та знаннями.</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Створення здоров</w:t>
            </w:r>
            <w:r>
              <w:rPr>
                <w:rFonts w:ascii="Times New Roman" w:hAnsi="Times New Roman"/>
                <w:sz w:val="24"/>
                <w:szCs w:val="24"/>
                <w:lang w:val="ru-RU"/>
              </w:rPr>
              <w:t>’</w:t>
            </w:r>
            <w:r>
              <w:rPr>
                <w:rFonts w:ascii="Times New Roman" w:hAnsi="Times New Roman"/>
                <w:sz w:val="24"/>
                <w:szCs w:val="24"/>
              </w:rPr>
              <w:t>язберігаючого середовища – оптимальних умов для навчання та виховання дітей.</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Створення сприятливих умов для пошуку, підтримки та розвитку обдарованих дітей та молоді.</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Підтримка дітей та молоді з особливими освітніми потребами.</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Вдосконалення професійної компетентності кожного вчителя, розвиток їх творчої ініціативи.</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Впровадження нових Державних стандартів: початкової, базової та повної загальної середньої освіти.</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Забезпечення ефективного впровадження сучасних інформаційних технологій.</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Забезпечення якісної підготовки та проведення НМТ й підсумкового оцінювання випускників закладу освіти.</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Формування у здобувачів освіти національної  самосвідомості, високих людських якостей та почуттів, готовності до вибору майбутньої професії.</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Забезпечення системного психолого-педагогічного супроводу всіх учасників освітнього процесу.</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Розвиток інформаційно-освітнього простору закладу.</w:t>
            </w:r>
          </w:p>
          <w:p>
            <w:pPr>
              <w:pStyle w:val="ListParagraph"/>
              <w:numPr>
                <w:ilvl w:val="0"/>
                <w:numId w:val="3"/>
              </w:numPr>
              <w:spacing w:lineRule="auto" w:line="240" w:before="0" w:after="0"/>
              <w:ind w:left="34" w:firstLine="142"/>
              <w:contextualSpacing/>
              <w:jc w:val="both"/>
              <w:rPr>
                <w:rFonts w:ascii="Times New Roman" w:hAnsi="Times New Roman"/>
                <w:sz w:val="24"/>
                <w:szCs w:val="24"/>
              </w:rPr>
            </w:pPr>
            <w:r>
              <w:rPr>
                <w:rFonts w:ascii="Times New Roman" w:hAnsi="Times New Roman"/>
                <w:sz w:val="24"/>
                <w:szCs w:val="24"/>
              </w:rPr>
              <w:t>Спільна робота з батьками, щодо формування освітньої та управлінської політики закладу освіти.</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Термін реалізації Стратегії</w:t>
            </w:r>
            <w:r>
              <w:rPr>
                <w:rFonts w:ascii="Times New Roman" w:hAnsi="Times New Roman"/>
                <w:sz w:val="24"/>
                <w:szCs w:val="24"/>
                <w:lang w:val="ru-RU"/>
              </w:rPr>
              <w:t xml:space="preserve"> </w:t>
            </w:r>
            <w:r>
              <w:rPr>
                <w:rFonts w:ascii="Times New Roman" w:hAnsi="Times New Roman"/>
                <w:sz w:val="24"/>
                <w:szCs w:val="24"/>
              </w:rPr>
              <w:t>розвитку</w:t>
            </w:r>
          </w:p>
        </w:tc>
        <w:tc>
          <w:tcPr>
            <w:tcW w:w="7234"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Етапи реалізації Стратегії розвитку</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i/>
                <w:sz w:val="24"/>
                <w:szCs w:val="24"/>
              </w:rPr>
              <w:t>Концептуально-організаційний етап</w:t>
            </w:r>
            <w:r>
              <w:rPr>
                <w:rFonts w:ascii="Times New Roman" w:hAnsi="Times New Roman"/>
                <w:sz w:val="24"/>
                <w:szCs w:val="24"/>
              </w:rPr>
              <w:t xml:space="preserve"> (202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н. р.)</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розробка Стратегії розвитку закладу;</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визначення основних стратегій, заходів і механізмів розвитку (інноваційних проектів)</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виявлення ресурсів (людських, матеріально-технічних, фінансових) реалізації.</w:t>
            </w:r>
          </w:p>
          <w:p>
            <w:pPr>
              <w:pStyle w:val="Normal"/>
              <w:spacing w:lineRule="auto" w:line="240" w:before="0" w:after="0"/>
              <w:jc w:val="both"/>
              <w:rPr>
                <w:rFonts w:ascii="Times New Roman" w:hAnsi="Times New Roman"/>
                <w:sz w:val="24"/>
                <w:szCs w:val="24"/>
              </w:rPr>
            </w:pPr>
            <w:r>
              <w:rPr>
                <w:rFonts w:ascii="Times New Roman" w:hAnsi="Times New Roman"/>
                <w:i/>
                <w:sz w:val="24"/>
                <w:szCs w:val="24"/>
              </w:rPr>
              <w:t>Реалізація проблеми</w:t>
            </w:r>
            <w:r>
              <w:rPr>
                <w:rFonts w:ascii="Times New Roman" w:hAnsi="Times New Roman"/>
                <w:sz w:val="24"/>
                <w:szCs w:val="24"/>
              </w:rPr>
              <w:t xml:space="preserve"> (202</w:t>
            </w:r>
            <w:r>
              <w:rPr>
                <w:rFonts w:ascii="Times New Roman" w:hAnsi="Times New Roman"/>
                <w:sz w:val="24"/>
                <w:szCs w:val="24"/>
                <w:lang w:val="ru-RU"/>
              </w:rPr>
              <w:t>6</w:t>
            </w:r>
            <w:r>
              <w:rPr>
                <w:rFonts w:ascii="Times New Roman" w:hAnsi="Times New Roman"/>
                <w:sz w:val="24"/>
                <w:szCs w:val="24"/>
              </w:rPr>
              <w:t>-202</w:t>
            </w:r>
            <w:r>
              <w:rPr>
                <w:rFonts w:ascii="Times New Roman" w:hAnsi="Times New Roman"/>
                <w:sz w:val="24"/>
                <w:szCs w:val="24"/>
                <w:lang w:val="ru-RU"/>
              </w:rPr>
              <w:t>7</w:t>
            </w:r>
            <w:r>
              <w:rPr>
                <w:rFonts w:ascii="Times New Roman" w:hAnsi="Times New Roman"/>
                <w:sz w:val="24"/>
                <w:szCs w:val="24"/>
              </w:rPr>
              <w:t xml:space="preserve"> н. р.)</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практична реалізація інноваційних проектів  програми;</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організація моніторингового спостереження за результати;</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координація дій.</w:t>
            </w:r>
          </w:p>
          <w:p>
            <w:pPr>
              <w:pStyle w:val="Normal"/>
              <w:spacing w:lineRule="auto" w:line="240" w:before="0" w:after="0"/>
              <w:jc w:val="both"/>
              <w:rPr>
                <w:rFonts w:ascii="Times New Roman" w:hAnsi="Times New Roman"/>
                <w:sz w:val="24"/>
                <w:szCs w:val="24"/>
              </w:rPr>
            </w:pPr>
            <w:r>
              <w:rPr>
                <w:rFonts w:ascii="Times New Roman" w:hAnsi="Times New Roman"/>
                <w:i/>
                <w:sz w:val="24"/>
                <w:szCs w:val="24"/>
              </w:rPr>
              <w:t>Набуття досвіду</w:t>
            </w:r>
            <w:r>
              <w:rPr>
                <w:rFonts w:ascii="Times New Roman" w:hAnsi="Times New Roman"/>
                <w:sz w:val="24"/>
                <w:szCs w:val="24"/>
              </w:rPr>
              <w:t xml:space="preserve"> (202</w:t>
            </w:r>
            <w:r>
              <w:rPr>
                <w:rFonts w:ascii="Times New Roman" w:hAnsi="Times New Roman"/>
                <w:sz w:val="24"/>
                <w:szCs w:val="24"/>
                <w:lang w:val="ru-RU"/>
              </w:rPr>
              <w:t>7</w:t>
            </w:r>
            <w:r>
              <w:rPr>
                <w:rFonts w:ascii="Times New Roman" w:hAnsi="Times New Roman"/>
                <w:sz w:val="24"/>
                <w:szCs w:val="24"/>
              </w:rPr>
              <w:t>-202</w:t>
            </w:r>
            <w:r>
              <w:rPr>
                <w:rFonts w:ascii="Times New Roman" w:hAnsi="Times New Roman"/>
                <w:sz w:val="24"/>
                <w:szCs w:val="24"/>
                <w:lang w:val="ru-RU"/>
              </w:rPr>
              <w:t>8</w:t>
            </w:r>
            <w:r>
              <w:rPr>
                <w:rFonts w:ascii="Times New Roman" w:hAnsi="Times New Roman"/>
                <w:sz w:val="24"/>
                <w:szCs w:val="24"/>
              </w:rPr>
              <w:t xml:space="preserve"> н. р.)</w:t>
            </w:r>
          </w:p>
          <w:p>
            <w:pPr>
              <w:pStyle w:val="Normal"/>
              <w:spacing w:lineRule="auto" w:line="240" w:before="0" w:after="0"/>
              <w:jc w:val="both"/>
              <w:rPr/>
            </w:pPr>
            <w:r>
              <w:rPr>
                <w:rFonts w:ascii="Times New Roman" w:hAnsi="Times New Roman"/>
                <w:i/>
                <w:sz w:val="24"/>
                <w:szCs w:val="24"/>
              </w:rPr>
              <w:t>Узагальнення результатів</w:t>
            </w:r>
            <w:r>
              <w:rPr>
                <w:rFonts w:ascii="Times New Roman" w:hAnsi="Times New Roman"/>
                <w:sz w:val="24"/>
                <w:szCs w:val="24"/>
              </w:rPr>
              <w:t xml:space="preserve"> (2028-20</w:t>
            </w:r>
            <w:r>
              <w:rPr>
                <w:rFonts w:ascii="Times New Roman" w:hAnsi="Times New Roman"/>
                <w:sz w:val="24"/>
                <w:szCs w:val="24"/>
                <w:lang w:val="uk-UA"/>
              </w:rPr>
              <w:t>29</w:t>
            </w:r>
            <w:r>
              <w:rPr>
                <w:rFonts w:ascii="Times New Roman" w:hAnsi="Times New Roman"/>
                <w:sz w:val="24"/>
                <w:szCs w:val="24"/>
              </w:rPr>
              <w:t xml:space="preserve"> н. р.)</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аналіз результатів моніторингу Стратегії розвитку;</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поширення позитивного досвіду;</w:t>
            </w:r>
          </w:p>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визначення перспектив подальшої роботи. </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Ресурсне забезпечення Стратегії розвитку</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ListParagraph"/>
              <w:numPr>
                <w:ilvl w:val="0"/>
                <w:numId w:val="4"/>
              </w:numPr>
              <w:spacing w:lineRule="auto" w:line="240" w:before="0" w:after="0"/>
              <w:contextualSpacing/>
              <w:jc w:val="both"/>
              <w:rPr>
                <w:rFonts w:ascii="Times New Roman" w:hAnsi="Times New Roman"/>
                <w:sz w:val="24"/>
                <w:szCs w:val="24"/>
              </w:rPr>
            </w:pPr>
            <w:r>
              <w:rPr>
                <w:rFonts w:ascii="Times New Roman" w:hAnsi="Times New Roman"/>
                <w:sz w:val="24"/>
                <w:szCs w:val="24"/>
              </w:rPr>
              <w:t>Підвищення кваліфікаційного рівня педагогів закладу освіти.</w:t>
            </w:r>
          </w:p>
          <w:p>
            <w:pPr>
              <w:pStyle w:val="ListParagraph"/>
              <w:numPr>
                <w:ilvl w:val="0"/>
                <w:numId w:val="4"/>
              </w:numPr>
              <w:spacing w:lineRule="auto" w:line="240" w:before="0" w:after="0"/>
              <w:ind w:left="34" w:firstLine="326"/>
              <w:contextualSpacing/>
              <w:jc w:val="both"/>
              <w:rPr>
                <w:rFonts w:ascii="Times New Roman" w:hAnsi="Times New Roman"/>
                <w:sz w:val="24"/>
                <w:szCs w:val="24"/>
              </w:rPr>
            </w:pPr>
            <w:r>
              <w:rPr>
                <w:rFonts w:ascii="Times New Roman" w:hAnsi="Times New Roman"/>
                <w:sz w:val="24"/>
                <w:szCs w:val="24"/>
              </w:rPr>
              <w:t>Залучення фахівців вищих навчальних закладів, державних та громадських організацій, освітніх експертів у якості консультантів.</w:t>
            </w:r>
          </w:p>
          <w:p>
            <w:pPr>
              <w:pStyle w:val="ListParagraph"/>
              <w:numPr>
                <w:ilvl w:val="0"/>
                <w:numId w:val="4"/>
              </w:numPr>
              <w:spacing w:lineRule="auto" w:line="240" w:before="0" w:after="0"/>
              <w:ind w:left="34" w:firstLine="326"/>
              <w:contextualSpacing/>
              <w:jc w:val="both"/>
              <w:rPr>
                <w:rFonts w:ascii="Times New Roman" w:hAnsi="Times New Roman"/>
                <w:sz w:val="24"/>
                <w:szCs w:val="24"/>
              </w:rPr>
            </w:pPr>
            <w:r>
              <w:rPr>
                <w:rFonts w:ascii="Times New Roman" w:hAnsi="Times New Roman"/>
                <w:sz w:val="24"/>
                <w:szCs w:val="24"/>
              </w:rPr>
              <w:t>Розробка та реалізація механізмів залучення додаткових фінансових і матеріальних ресурсів (цільових соціальних проектів, інвестицій тощо).</w:t>
            </w:r>
          </w:p>
          <w:p>
            <w:pPr>
              <w:pStyle w:val="ListParagraph"/>
              <w:numPr>
                <w:ilvl w:val="0"/>
                <w:numId w:val="4"/>
              </w:numPr>
              <w:spacing w:lineRule="auto" w:line="240" w:before="0" w:after="0"/>
              <w:ind w:left="34" w:firstLine="326"/>
              <w:contextualSpacing/>
              <w:jc w:val="both"/>
              <w:rPr>
                <w:rFonts w:ascii="Times New Roman" w:hAnsi="Times New Roman"/>
                <w:sz w:val="24"/>
                <w:szCs w:val="24"/>
              </w:rPr>
            </w:pPr>
            <w:r>
              <w:rPr>
                <w:rFonts w:ascii="Times New Roman" w:hAnsi="Times New Roman"/>
                <w:sz w:val="24"/>
                <w:szCs w:val="24"/>
              </w:rPr>
              <w:t>Підвищення ефективності використання бюджетних та позабюджетних коштів.</w:t>
            </w:r>
          </w:p>
          <w:p>
            <w:pPr>
              <w:pStyle w:val="ListParagraph"/>
              <w:numPr>
                <w:ilvl w:val="0"/>
                <w:numId w:val="4"/>
              </w:numPr>
              <w:spacing w:lineRule="auto" w:line="240" w:before="0" w:after="0"/>
              <w:ind w:left="34" w:firstLine="326"/>
              <w:contextualSpacing/>
              <w:jc w:val="both"/>
              <w:rPr>
                <w:rFonts w:ascii="Times New Roman" w:hAnsi="Times New Roman"/>
                <w:sz w:val="24"/>
                <w:szCs w:val="24"/>
              </w:rPr>
            </w:pPr>
            <w:r>
              <w:rPr>
                <w:rFonts w:ascii="Times New Roman" w:hAnsi="Times New Roman"/>
                <w:sz w:val="24"/>
                <w:szCs w:val="24"/>
              </w:rPr>
              <w:t>Прозорість використання фінансів.</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 xml:space="preserve">Структура Стратегії розвитку </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__</w:t>
            </w:r>
            <w:r>
              <w:rPr>
                <w:rFonts w:ascii="Times New Roman" w:hAnsi="Times New Roman"/>
                <w:sz w:val="24"/>
                <w:szCs w:val="24"/>
                <w:lang w:val="ru-RU"/>
              </w:rPr>
              <w:t>- Цільові проєкти</w:t>
            </w:r>
            <w:r>
              <w:rPr>
                <w:rFonts w:ascii="Times New Roman" w:hAnsi="Times New Roman"/>
                <w:sz w:val="24"/>
                <w:szCs w:val="24"/>
              </w:rPr>
              <w:t>_</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Моніторинг ефективності Стратегії розвитку.</w:t>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Очікуванні результати</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Забезпечення умов для здобуття сучасної, доступної та якісної освіти відповідно до вимог суспільства, запитів особистості й потреб держави.</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Підвищення рівня професійної компетентності педагогів.</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Підвищення рівня навчальних досягнень здобувачів освіти.</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Вивчення іноземних мов.</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Підвищення якості вихованості здобувачів освіти.</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Створення позитивного іміджу закладу освіти в соціумі міста, підвищення конкурентоздатності.</w:t>
            </w:r>
          </w:p>
          <w:p>
            <w:pPr>
              <w:pStyle w:val="ListParagraph"/>
              <w:spacing w:lineRule="auto" w:line="240" w:before="0" w:after="0"/>
              <w:contextualSpacing/>
              <w:jc w:val="both"/>
              <w:rPr>
                <w:rFonts w:ascii="Times New Roman" w:hAnsi="Times New Roman"/>
                <w:sz w:val="24"/>
                <w:szCs w:val="24"/>
              </w:rPr>
            </w:pPr>
            <w:r>
              <w:rPr>
                <w:rFonts w:ascii="Times New Roman" w:hAnsi="Times New Roman"/>
                <w:sz w:val="24"/>
                <w:szCs w:val="24"/>
              </w:rPr>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Показники ефективності Стратегії розвитку</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Дієва внутрішня система забезпечення якості освіти у закладі.</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Поліпшення якісних показників  </w:t>
            </w:r>
            <w:r>
              <w:rPr>
                <w:rFonts w:ascii="Times New Roman" w:hAnsi="Times New Roman"/>
                <w:sz w:val="24"/>
                <w:szCs w:val="24"/>
                <w:lang w:val="ru-RU"/>
              </w:rPr>
              <w:t>НМТ</w:t>
            </w:r>
            <w:r>
              <w:rPr>
                <w:rFonts w:ascii="Times New Roman" w:hAnsi="Times New Roman"/>
                <w:sz w:val="24"/>
                <w:szCs w:val="24"/>
              </w:rPr>
              <w:t>, результатів предметних олімпіад, творчих конкурсів.</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Зростання позитивного іміджу закладу освіти та конкурентоздатності закладу на ринку освітніх послуг.</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Розширення ділових партнерських зв’язків із різними освітніми установами.</w:t>
            </w:r>
          </w:p>
          <w:p>
            <w:pPr>
              <w:pStyle w:val="ListParagraph"/>
              <w:spacing w:lineRule="auto" w:line="240" w:before="0" w:after="0"/>
              <w:contextualSpacing/>
              <w:jc w:val="both"/>
              <w:rPr>
                <w:rFonts w:ascii="Times New Roman" w:hAnsi="Times New Roman"/>
                <w:sz w:val="24"/>
                <w:szCs w:val="24"/>
              </w:rPr>
            </w:pPr>
            <w:r>
              <w:rPr>
                <w:rFonts w:ascii="Times New Roman" w:hAnsi="Times New Roman"/>
                <w:sz w:val="24"/>
                <w:szCs w:val="24"/>
              </w:rPr>
            </w:r>
          </w:p>
        </w:tc>
      </w:tr>
      <w:tr>
        <w:trPr/>
        <w:tc>
          <w:tcPr>
            <w:tcW w:w="233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Контроль, корекція та оцінювання Стратегії розвитку</w:t>
            </w:r>
          </w:p>
        </w:tc>
        <w:tc>
          <w:tcPr>
            <w:tcW w:w="7234" w:type="dxa"/>
            <w:tcBorders>
              <w:top w:val="single" w:sz="4" w:space="0" w:color="000000"/>
              <w:left w:val="single" w:sz="4" w:space="0" w:color="000000"/>
              <w:bottom w:val="single" w:sz="4" w:space="0" w:color="000000"/>
              <w:right w:val="single" w:sz="4" w:space="0" w:color="000000"/>
            </w:tcBorders>
            <w:shd w:fill="auto" w:val="clear"/>
          </w:tcPr>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Системний моніторинг реалізації Стратегії розвитку та її фінансування;</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Участь батьків і громадськості в незалежному оцінюванні якості освіти.</w:t>
            </w:r>
          </w:p>
        </w:tc>
      </w:tr>
    </w:tbl>
    <w:p>
      <w:pPr>
        <w:pStyle w:val="Normal"/>
        <w:spacing w:lineRule="auto" w:line="240" w:before="0" w:after="0"/>
        <w:rPr>
          <w:rFonts w:ascii="Times New Roman" w:hAnsi="Times New Roman"/>
          <w:sz w:val="24"/>
          <w:szCs w:val="24"/>
        </w:rPr>
      </w:pPr>
      <w:r>
        <w:rPr>
          <w:rFonts w:ascii="Times New Roman" w:hAnsi="Times New Roman"/>
          <w:sz w:val="24"/>
          <w:szCs w:val="24"/>
        </w:rPr>
      </w:r>
    </w:p>
    <w:p>
      <w:pPr>
        <w:pStyle w:val="ListParagraph"/>
        <w:numPr>
          <w:ilvl w:val="1"/>
          <w:numId w:val="2"/>
        </w:numPr>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Обґрунтування необхідності створення Стратегії розвитку закладу освіти</w:t>
      </w:r>
      <w:r>
        <w:rPr>
          <w:rFonts w:ascii="Times New Roman" w:hAnsi="Times New Roman"/>
          <w:sz w:val="24"/>
          <w:szCs w:val="24"/>
          <w:lang w:val="ru-RU"/>
        </w:rPr>
        <w:t>.</w:t>
      </w:r>
    </w:p>
    <w:p>
      <w:pPr>
        <w:pStyle w:val="ListParagraph"/>
        <w:spacing w:lineRule="auto" w:line="240" w:before="0" w:after="0"/>
        <w:ind w:left="360" w:hanging="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firstLine="709"/>
        <w:jc w:val="both"/>
        <w:rPr/>
      </w:pPr>
      <w:r>
        <w:rPr>
          <w:rFonts w:ascii="Times New Roman" w:hAnsi="Times New Roman"/>
          <w:sz w:val="24"/>
          <w:szCs w:val="24"/>
        </w:rPr>
        <w:t>Підготовка Стратегії розвитку Заслучненського ліцею ім. О.Іщука  на 2025-2029 рр. зумовлена якісним оновленням змісту освіти, який полягає в необхідності привести її у відповідність із європейськими стандартами, потребами сучасного життя, запитами суспільства щодо якісної та доступної освіти.</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Пріоритетними напрямами розвитку освіти є:</w:t>
      </w:r>
    </w:p>
    <w:p>
      <w:pPr>
        <w:pStyle w:val="ListParagraph"/>
        <w:spacing w:lineRule="auto" w:line="240" w:before="0" w:after="0"/>
        <w:ind w:left="0" w:hanging="0"/>
        <w:contextualSpacing/>
        <w:jc w:val="both"/>
        <w:rPr>
          <w:rFonts w:ascii="Times New Roman" w:hAnsi="Times New Roman"/>
          <w:sz w:val="24"/>
          <w:szCs w:val="24"/>
          <w:lang w:val="ru-RU"/>
        </w:rPr>
      </w:pPr>
      <w:r>
        <w:rPr>
          <w:rFonts w:ascii="Times New Roman" w:hAnsi="Times New Roman"/>
          <w:sz w:val="24"/>
          <w:szCs w:val="24"/>
          <w:lang w:val="ru-RU"/>
        </w:rPr>
        <w:t xml:space="preserve">- </w:t>
      </w:r>
      <w:r>
        <w:rPr>
          <w:rFonts w:ascii="Times New Roman" w:hAnsi="Times New Roman"/>
          <w:sz w:val="24"/>
          <w:szCs w:val="24"/>
        </w:rPr>
        <w:t>формування високого рівня інформаційної культури кожного члена суспільства, держави</w:t>
      </w:r>
      <w:r>
        <w:rPr>
          <w:rFonts w:ascii="Times New Roman" w:hAnsi="Times New Roman"/>
          <w:sz w:val="24"/>
          <w:szCs w:val="24"/>
          <w:lang w:val="ru-RU"/>
        </w:rPr>
        <w:t>;</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впровадження сучасних інформаційних технологій в освітній процес.</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Сучасне суспільство переходить до доби, в якій цивілізація стає інформаційною. З тим нагальною залишається здатність особистості формувати міжособистісні стосунки, вступати в комунікацію, володіти різними соціальними ролями. Проблема активного використання інформаційно-комунікаційних та комунікативних технологій стає все актуальнішою. Максимально повному вирішенню цієї проблеми сприяють доцільні методики оптимального використання сучасних інформаційних та комунікаційних засобів навчання. Формування інформаційно-комунікаційної компетенції учнів, зміст якої є інтегративним, відбувається у результаті застосування під час вивчення всіх  предметів навчального циклу діяльнісного підходу. Навчальними програмами обов’язково передбачається внесок кожного навчального предмета у формуванні зазначеної компетентності. Одночасно обов’язковою умовою використання сучасних педагогічних технологій, методичних заходів є збереження фізичного та психічного здоров’я учнів, формування позитивного ставлення до здорового способу життя.</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 xml:space="preserve">Стратегія розвитку закладу освіти визначає основні шляхи його вдосконалення та сталого розвитку. Вона скеровує педагогів до реалізації ціннісних пріоритетів особистості, задоволення освітніх потреб молоді, створення розвивального середовища, у якому б реалізувалася </w:t>
      </w:r>
      <w:r>
        <w:rPr>
          <w:rFonts w:ascii="Times New Roman" w:hAnsi="Times New Roman"/>
          <w:b/>
          <w:sz w:val="24"/>
          <w:szCs w:val="24"/>
        </w:rPr>
        <w:t>сучасна модель випускника, особистості, що володіє технологіями усного та письмового спілкування двома іноземними мовами, комп’ютерними технологіями</w:t>
      </w:r>
      <w:r>
        <w:rPr>
          <w:rFonts w:ascii="Times New Roman" w:hAnsi="Times New Roman"/>
          <w:sz w:val="24"/>
          <w:szCs w:val="24"/>
        </w:rPr>
        <w:t>.</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Ідеться про створення такого середовища в закладі, яке б плекало творчу особистість, створювало умови для повноцінного інтелектуального, творчого, морального, фізичного розвитку дитини, вироблення сучасної моделі випускника закладу освіти, спроможного реалізувати власний позитивний потенціал.</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Стратегія розвитку  спрямована в площину цінностей особистісного розвитку, варіативності й відкритості освітньої системи закладу, зумовлює модернізацію чинників, які впливають на якість освітнього процесу, змісту освіти, форм і методів навчання й виховання, системи контролю й оцінювання, управлінських рішень, взаємовідповідальності всіх учасників освітнього процесу.</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Стратегія розвитку є комплексом науково-методичних, матеріально-технічних та управлінських проектів із визначенням шляхів їх реалізації. У ній максимально враховані потреби педагогічного, учнівського та батьківського колективів закладу.</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Про</w:t>
      </w:r>
      <w:r>
        <w:rPr>
          <w:rFonts w:ascii="Times New Roman" w:hAnsi="Times New Roman"/>
          <w:sz w:val="24"/>
          <w:szCs w:val="24"/>
          <w:lang w:val="ru-RU"/>
        </w:rPr>
        <w:t>є</w:t>
      </w:r>
      <w:r>
        <w:rPr>
          <w:rFonts w:ascii="Times New Roman" w:hAnsi="Times New Roman"/>
          <w:sz w:val="24"/>
          <w:szCs w:val="24"/>
        </w:rPr>
        <w:t>кти, з яких складається Програма, допоможуть вирішити такі завдання:</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 xml:space="preserve">Організація </w:t>
      </w:r>
      <w:r>
        <w:rPr>
          <w:rFonts w:ascii="Times New Roman" w:hAnsi="Times New Roman"/>
          <w:sz w:val="24"/>
          <w:szCs w:val="24"/>
          <w:lang w:val="ru-RU"/>
        </w:rPr>
        <w:t>освітнього процесу в ліцеї</w:t>
      </w:r>
      <w:r>
        <w:rPr>
          <w:rFonts w:ascii="Times New Roman" w:hAnsi="Times New Roman"/>
          <w:sz w:val="24"/>
          <w:szCs w:val="24"/>
        </w:rPr>
        <w:t xml:space="preserve"> відповідно вимогам нового Державного стандарту.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Створення умов виховання та навчання здобувачів освіти, які забезпечують збереження фізичного та психічного здоров’я.</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Організація громадсько-патріотичного виховання учасників освітнього процесу.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Організація роботи з обдарованими</w:t>
      </w:r>
      <w:r>
        <w:rPr>
          <w:rFonts w:ascii="Times New Roman" w:hAnsi="Times New Roman"/>
          <w:sz w:val="24"/>
          <w:szCs w:val="24"/>
          <w:lang w:val="ru-RU"/>
        </w:rPr>
        <w:t xml:space="preserve"> дітьми.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Професійний розвиток педагогічних кадрів,  спонукання до творчої педагогічної діяльності.</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Забезпечення, оптимізація та покращення матеріально-технічної бази.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Комп’ютеризація та інформатизація закладу.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Моніторингове дослідження рівня  досягнень здобувачів освіти.</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sz w:val="24"/>
          <w:szCs w:val="24"/>
          <w:u w:val="single"/>
        </w:rPr>
        <w:t>Основними результатами</w:t>
      </w:r>
      <w:r>
        <w:rPr>
          <w:rFonts w:ascii="Times New Roman" w:hAnsi="Times New Roman"/>
          <w:sz w:val="24"/>
          <w:szCs w:val="24"/>
        </w:rPr>
        <w:t xml:space="preserve"> Стратегії розвитку  будуть удосконалення й модернізація сучасного освітнього середовища закладу, побудована дієва внутрішня система забезпечення якості освіти в ліцеї, системні позитивні зміни, зростання позитивного іміджу.</w:t>
      </w:r>
    </w:p>
    <w:p>
      <w:pPr>
        <w:pStyle w:val="ListParagraph"/>
        <w:spacing w:lineRule="auto" w:line="240" w:before="0" w:after="0"/>
        <w:ind w:left="0" w:firstLine="709"/>
        <w:contextualSpacing/>
        <w:jc w:val="both"/>
        <w:rPr/>
      </w:pPr>
      <w:r>
        <w:rPr>
          <w:rFonts w:ascii="Times New Roman" w:hAnsi="Times New Roman"/>
          <w:sz w:val="24"/>
          <w:szCs w:val="24"/>
        </w:rPr>
        <w:t>Стратегія розвитку дає можливість виробити стратегічні та пріоритетні напрями діяльності закладу освіти на найближчі 5 років (2025-2029 рр.).</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hanging="0"/>
        <w:contextualSpacing/>
        <w:jc w:val="both"/>
        <w:rPr/>
      </w:pPr>
      <w:r>
        <w:rPr>
          <w:rFonts w:ascii="Times New Roman" w:hAnsi="Times New Roman"/>
          <w:b/>
          <w:sz w:val="24"/>
          <w:szCs w:val="24"/>
        </w:rPr>
        <w:t xml:space="preserve">1.4. </w:t>
      </w:r>
      <w:r>
        <w:rPr>
          <w:rFonts w:ascii="Times New Roman" w:hAnsi="Times New Roman"/>
          <w:sz w:val="24"/>
          <w:szCs w:val="24"/>
        </w:rPr>
        <w:t>Стратегія розвитку Заслучненського ліцею ім.. О.Іщука на 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н. р.</w:t>
      </w:r>
    </w:p>
    <w:p>
      <w:pPr>
        <w:pStyle w:val="ListParagraph"/>
        <w:spacing w:lineRule="auto" w:line="240" w:before="0" w:after="0"/>
        <w:ind w:left="426" w:hanging="0"/>
        <w:contextualSpacing/>
        <w:jc w:val="both"/>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hanging="0"/>
        <w:contextualSpacing/>
        <w:jc w:val="center"/>
        <w:rPr>
          <w:rFonts w:ascii="Times New Roman" w:hAnsi="Times New Roman"/>
          <w:b/>
          <w:b/>
          <w:sz w:val="24"/>
          <w:szCs w:val="24"/>
        </w:rPr>
      </w:pPr>
      <w:r>
        <w:rPr>
          <w:rFonts w:ascii="Times New Roman" w:hAnsi="Times New Roman"/>
          <w:b/>
          <w:sz w:val="24"/>
          <w:szCs w:val="24"/>
        </w:rPr>
        <w:t>І. Загальні положення</w:t>
      </w:r>
    </w:p>
    <w:p>
      <w:pPr>
        <w:pStyle w:val="ListParagraph"/>
        <w:spacing w:lineRule="auto" w:line="240" w:before="0" w:after="0"/>
        <w:ind w:left="0" w:hanging="0"/>
        <w:contextualSpacing/>
        <w:jc w:val="center"/>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Пріоритетним напрямком сучасної освітньої системи України, що підтверджено законами України та нормативними документами, є доступ до якісної освіти, до найкращих світових здобутків в освітній галузі.</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Нові Державні стандарти початкової освіти, базової і повної загальної середньої освіти орієнтують педагогів на перехід від декларування переваг особистісної моделі до її практичного впровадження. Визначають вимоги до навчальних досягнень здобувачів освіти, які відповідають змісту і структурі предметних компетентностей (учень знає, розуміє, застосовує, аналізує, виявляє ставлення, оцінює, тощо). </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Разом із предметною підготовкою  за роки здобуття загальної середньої освіти здобувачі освіти мають оволодіти ключовими компетентностями:  </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lang w:val="ru-RU"/>
        </w:rPr>
        <w:t xml:space="preserve">вільне володіння </w:t>
      </w:r>
      <w:r>
        <w:rPr>
          <w:rFonts w:ascii="Times New Roman" w:hAnsi="Times New Roman"/>
          <w:sz w:val="24"/>
          <w:szCs w:val="24"/>
        </w:rPr>
        <w:t>державною</w:t>
      </w:r>
      <w:r>
        <w:rPr>
          <w:rFonts w:ascii="Times New Roman" w:hAnsi="Times New Roman"/>
          <w:sz w:val="24"/>
          <w:szCs w:val="24"/>
          <w:lang w:val="ru-RU"/>
        </w:rPr>
        <w:t xml:space="preserve"> мовою;</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lang w:val="ru-RU"/>
        </w:rPr>
        <w:t xml:space="preserve">здатність спілкуватися </w:t>
      </w:r>
      <w:r>
        <w:rPr>
          <w:rFonts w:ascii="Times New Roman" w:hAnsi="Times New Roman"/>
          <w:sz w:val="24"/>
          <w:szCs w:val="24"/>
        </w:rPr>
        <w:t>іноземн</w:t>
      </w:r>
      <w:r>
        <w:rPr>
          <w:rFonts w:ascii="Times New Roman" w:hAnsi="Times New Roman"/>
          <w:sz w:val="24"/>
          <w:szCs w:val="24"/>
          <w:lang w:val="ru-RU"/>
        </w:rPr>
        <w:t>ою</w:t>
      </w:r>
      <w:r>
        <w:rPr>
          <w:rFonts w:ascii="Times New Roman" w:hAnsi="Times New Roman"/>
          <w:sz w:val="24"/>
          <w:szCs w:val="24"/>
        </w:rPr>
        <w:t xml:space="preserve"> мов</w:t>
      </w:r>
      <w:r>
        <w:rPr>
          <w:rFonts w:ascii="Times New Roman" w:hAnsi="Times New Roman"/>
          <w:sz w:val="24"/>
          <w:szCs w:val="24"/>
          <w:lang w:val="ru-RU"/>
        </w:rPr>
        <w:t>ою</w:t>
      </w:r>
      <w:r>
        <w:rPr>
          <w:rFonts w:ascii="Times New Roman" w:hAnsi="Times New Roman"/>
          <w:sz w:val="24"/>
          <w:szCs w:val="24"/>
        </w:rPr>
        <w:t>;</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rPr>
        <w:t>математична компетент</w:t>
      </w:r>
      <w:r>
        <w:rPr>
          <w:rFonts w:ascii="Times New Roman" w:hAnsi="Times New Roman"/>
          <w:sz w:val="24"/>
          <w:szCs w:val="24"/>
          <w:lang w:val="ru-RU"/>
        </w:rPr>
        <w:t>ність;</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lang w:val="ru-RU"/>
        </w:rPr>
        <w:t>компетентності</w:t>
      </w:r>
      <w:r>
        <w:rPr>
          <w:rFonts w:ascii="Times New Roman" w:hAnsi="Times New Roman"/>
          <w:sz w:val="24"/>
          <w:szCs w:val="24"/>
        </w:rPr>
        <w:t xml:space="preserve"> в галузі природ</w:t>
      </w:r>
      <w:r>
        <w:rPr>
          <w:rFonts w:ascii="Times New Roman" w:hAnsi="Times New Roman"/>
          <w:sz w:val="24"/>
          <w:szCs w:val="24"/>
          <w:lang w:val="ru-RU"/>
        </w:rPr>
        <w:t>ничих наук, техніки та технологій</w:t>
      </w:r>
      <w:r>
        <w:rPr>
          <w:rFonts w:ascii="Times New Roman" w:hAnsi="Times New Roman"/>
          <w:sz w:val="24"/>
          <w:szCs w:val="24"/>
        </w:rPr>
        <w:t>;</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lang w:val="ru-RU"/>
        </w:rPr>
        <w:t>інноваційність;</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lang w:val="ru-RU"/>
        </w:rPr>
        <w:t>екологічна компетентність;</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rPr>
        <w:t>інформаційно-комунікаційна;</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lang w:val="ru-RU"/>
        </w:rPr>
        <w:t>навчання впродовж життя;</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rPr>
        <w:t>соціальн</w:t>
      </w:r>
      <w:r>
        <w:rPr>
          <w:rFonts w:ascii="Times New Roman" w:hAnsi="Times New Roman"/>
          <w:sz w:val="24"/>
          <w:szCs w:val="24"/>
          <w:lang w:val="ru-RU"/>
        </w:rPr>
        <w:t>і</w:t>
      </w:r>
      <w:r>
        <w:rPr>
          <w:rFonts w:ascii="Times New Roman" w:hAnsi="Times New Roman"/>
          <w:sz w:val="24"/>
          <w:szCs w:val="24"/>
        </w:rPr>
        <w:t xml:space="preserve"> і громадянськ</w:t>
      </w:r>
      <w:r>
        <w:rPr>
          <w:rFonts w:ascii="Times New Roman" w:hAnsi="Times New Roman"/>
          <w:sz w:val="24"/>
          <w:szCs w:val="24"/>
          <w:lang w:val="ru-RU"/>
        </w:rPr>
        <w:t>і компетентності</w:t>
      </w:r>
      <w:r>
        <w:rPr>
          <w:rFonts w:ascii="Times New Roman" w:hAnsi="Times New Roman"/>
          <w:sz w:val="24"/>
          <w:szCs w:val="24"/>
        </w:rPr>
        <w:t>;</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rPr>
        <w:t>культурна;</w:t>
      </w:r>
    </w:p>
    <w:p>
      <w:pPr>
        <w:pStyle w:val="ListParagraph"/>
        <w:numPr>
          <w:ilvl w:val="0"/>
          <w:numId w:val="5"/>
        </w:numPr>
        <w:spacing w:lineRule="auto" w:line="240" w:before="0" w:after="0"/>
        <w:ind w:left="709" w:hanging="283"/>
        <w:contextualSpacing/>
        <w:jc w:val="both"/>
        <w:rPr>
          <w:rFonts w:ascii="Times New Roman" w:hAnsi="Times New Roman"/>
          <w:sz w:val="24"/>
          <w:szCs w:val="24"/>
        </w:rPr>
      </w:pPr>
      <w:r>
        <w:rPr>
          <w:rFonts w:ascii="Times New Roman" w:hAnsi="Times New Roman"/>
          <w:sz w:val="24"/>
          <w:szCs w:val="24"/>
        </w:rPr>
        <w:t>підприєм</w:t>
      </w:r>
      <w:r>
        <w:rPr>
          <w:rFonts w:ascii="Times New Roman" w:hAnsi="Times New Roman"/>
          <w:sz w:val="24"/>
          <w:szCs w:val="24"/>
          <w:lang w:val="ru-RU"/>
        </w:rPr>
        <w:t>ливість та фінансова грамотність</w:t>
      </w:r>
      <w:r>
        <w:rPr>
          <w:rFonts w:ascii="Times New Roman" w:hAnsi="Times New Roman"/>
          <w:sz w:val="24"/>
          <w:szCs w:val="24"/>
        </w:rPr>
        <w:t>.</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Державний стандарт ґрунтується на засадах особистісно-орієнтованого, компетентнісного та діяльнісного підходів. Діяльнісний підхід спрямований на розвиток умінь і навичок здобувачів освіти, застосування здобутих знань у практичній ситуації, пошук шляхів інтеграції до соціокультурного та природного середовища. Тому ліцей – це сучасний заклад освіти, який задовольняє пізнавальні інтереси дитини, плекає творчу особистість, створює умови для повноцінного інтелектуального, творчого, морального, фізичного розвитку дитини, примноження культури й духовності в усій різноманітності національних та світових зразків, тобто заклад самореалізації особистості, заклад життєтворчості.</w:t>
      </w:r>
    </w:p>
    <w:p>
      <w:pPr>
        <w:pStyle w:val="Normal"/>
        <w:spacing w:lineRule="auto" w:line="240" w:before="0" w:after="0"/>
        <w:ind w:firstLine="709"/>
        <w:jc w:val="both"/>
        <w:rPr>
          <w:rFonts w:ascii="Times New Roman" w:hAnsi="Times New Roman"/>
          <w:sz w:val="24"/>
          <w:szCs w:val="24"/>
        </w:rPr>
      </w:pPr>
      <w:r>
        <w:rPr>
          <w:rFonts w:ascii="Times New Roman" w:hAnsi="Times New Roman"/>
          <w:b/>
          <w:sz w:val="24"/>
          <w:szCs w:val="24"/>
          <w:u w:val="single"/>
        </w:rPr>
        <w:t>Основна мета</w:t>
      </w:r>
      <w:r>
        <w:rPr>
          <w:rFonts w:ascii="Times New Roman" w:hAnsi="Times New Roman"/>
          <w:sz w:val="24"/>
          <w:szCs w:val="24"/>
        </w:rPr>
        <w:t xml:space="preserve"> діяльності закладу освіти – це безперервний процес підвищення ефективності освітнього процесу з одночасним урахуванням потреб суспільства, потреб особистості здобувача освіти. Цьому сприяє застосування новітніх досягнень педагогів та психології, використання інноваційних технологій навчання, комп’ютеризація освітнього процесу.</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Освітній процес закладу освіти спрямований на формування у випускника якостей, необхідних для життєвого та професійного самовизначення:</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Орієнтації у сучасних реаліях і підготовленості до майбутнього життя.</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Здатність до самовизначення, саморозвитку, самоосвіти.</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Вільне володіння двома іноземними мовами.</w:t>
      </w:r>
    </w:p>
    <w:p>
      <w:pPr>
        <w:pStyle w:val="ListParagraph"/>
        <w:numPr>
          <w:ilvl w:val="0"/>
          <w:numId w:val="5"/>
        </w:numPr>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t>Наявність життєвого досвіду спілкування, роботи в колективі, під керівництвом, самостійно, з літературою, з електронними носіями інформації.</w:t>
      </w:r>
    </w:p>
    <w:p>
      <w:pPr>
        <w:pStyle w:val="ListParagraph"/>
        <w:numPr>
          <w:ilvl w:val="0"/>
          <w:numId w:val="5"/>
        </w:numPr>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t>Високий рівень освіченості, культури, здатність до творчої праці, професійного розвитку, застосування комунікативних компетенцій, упровадження у своїй діяльності засобів ІКТ.</w:t>
      </w:r>
    </w:p>
    <w:p>
      <w:pPr>
        <w:pStyle w:val="ListParagraph"/>
        <w:numPr>
          <w:ilvl w:val="0"/>
          <w:numId w:val="5"/>
        </w:numPr>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t>Вільне володіння комп’ютером, високий рівень культури користування інформаційно-комунікаційними технологіями (ІКТ).</w:t>
      </w:r>
    </w:p>
    <w:p>
      <w:pPr>
        <w:pStyle w:val="ListParagraph"/>
        <w:numPr>
          <w:ilvl w:val="0"/>
          <w:numId w:val="5"/>
        </w:numPr>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t>Готовність до вибору професії відповідно до своїх здібностей та можливостей, потреб ринку праці.</w:t>
      </w:r>
    </w:p>
    <w:p>
      <w:pPr>
        <w:pStyle w:val="ListParagraph"/>
        <w:numPr>
          <w:ilvl w:val="0"/>
          <w:numId w:val="5"/>
        </w:numPr>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t>Сформовані трудова та моральна життєва мотивація, активна громадянська і професійна позиції.</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Досконале володіння іноземними мовами та розвинуті комунікативні здібності зумовлюють досягнення життєвого успіху, позитивного соціального іміджу особистості у сучасному суспільстві. Тому розвиток та практичне застосування саме комунікативних та інформаційно-комунікаційних компетенцій здобувачів освіти в умовах особистісно-зорієнтованого і діяльнісного підходів є ключовими положеннями концепції закладу освіти.</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Варто зазначити, що у сучасних умовах міжособистісна комунікація є не лише умовою соціального буття людини, але і найважливішою складовою професійної діяльності фахівця. У цих умовах кваліфікованість та успішність виконання професійних завдань залежить від якості взаємодії з людьми в конкретних соціокультурних та професійних ситуаціях.</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Комунікативна компетентність – здатність особистості застосовувати у конкретному виді спілкування знання мови, способи взаємодії з людьми, які оточують її та перебувають на відстані, навички роботи у групі, володіння різними соціальними ролями. Складовими комунікативної компетентності є комунікативні здібності, комунікативні вміння, комунікативні знання.</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Комунікативно-особистісний потенціал є інтегруючим компонентом соціального інтелекту як складового потенціалу особистості, що визначається її можливостями у сфері міжособистісної взаємодії, які реалізуються за наявності у людини комунікативних здібностей, умінь та навичок. Під соціальним інтелектом мають на увазі здатність людини розуміти не лише саму себе, а й інші взаємовідносини і прогнозувати міжособистісні події. Комунікативна культура розглядається як сукупність знань, умінь, навичок забезпечення взаємодії людей у конкретній соціокультурній ситуації, сформованість певних здібностей. Комунікативна компетентність є рівнем комунікативної культури, що забезпечує результативність поведінки в певних умовах. А тому одним із пріоритетних завдань сучасного закладу є розвиток саме комунікативних компетентностей здобувачів освіти, у тому числі:</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толерантність;</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висока комунікативність;</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творча активність.</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Сучасний світ – світ інформаційних технологій, доступ до скарбниць науки нам дарують засоби масових комунікацій, зокрема підключення до мережі </w:t>
      </w:r>
      <w:r>
        <w:rPr>
          <w:rFonts w:ascii="Times New Roman" w:hAnsi="Times New Roman"/>
          <w:sz w:val="24"/>
          <w:szCs w:val="24"/>
          <w:lang w:val="en-US"/>
        </w:rPr>
        <w:t>Intern</w:t>
      </w:r>
      <w:r>
        <w:rPr>
          <w:rFonts w:ascii="Times New Roman" w:hAnsi="Times New Roman"/>
          <w:sz w:val="24"/>
          <w:szCs w:val="24"/>
        </w:rPr>
        <w:t>е</w:t>
      </w:r>
      <w:r>
        <w:rPr>
          <w:rFonts w:ascii="Times New Roman" w:hAnsi="Times New Roman"/>
          <w:sz w:val="24"/>
          <w:szCs w:val="24"/>
          <w:lang w:val="en-US"/>
        </w:rPr>
        <w:t>t</w:t>
      </w:r>
      <w:r>
        <w:rPr>
          <w:rFonts w:ascii="Times New Roman" w:hAnsi="Times New Roman"/>
          <w:sz w:val="24"/>
          <w:szCs w:val="24"/>
        </w:rPr>
        <w:t>:</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доступ до бібліотечних матеріалів;</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користування різноманітними навчальними програмами;</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відвідування величезної кількості закладів, які мають власні акаунти;</w:t>
      </w:r>
    </w:p>
    <w:p>
      <w:pPr>
        <w:pStyle w:val="ListParagraph"/>
        <w:numPr>
          <w:ilvl w:val="0"/>
          <w:numId w:val="5"/>
        </w:numPr>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t>участь у оффлайнових та онлайнових семінарах, курсах, конференціях, міжрегіональних та міжнародних проектах;</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дистанційне навчання;</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створення власних презентацій;</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віртуальні екскурсії музеями і виставочними залами;</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можливість інтерактивного спілкування з жителями будь-якого куточка планети;</w:t>
      </w:r>
    </w:p>
    <w:p>
      <w:pPr>
        <w:pStyle w:val="ListParagraph"/>
        <w:numPr>
          <w:ilvl w:val="0"/>
          <w:numId w:val="5"/>
        </w:numPr>
        <w:spacing w:lineRule="auto" w:line="240" w:before="0" w:after="0"/>
        <w:contextualSpacing/>
        <w:jc w:val="both"/>
        <w:rPr>
          <w:rFonts w:ascii="Times New Roman" w:hAnsi="Times New Roman"/>
          <w:sz w:val="24"/>
          <w:szCs w:val="24"/>
        </w:rPr>
      </w:pPr>
      <w:r>
        <w:rPr>
          <w:rFonts w:ascii="Times New Roman" w:hAnsi="Times New Roman"/>
          <w:sz w:val="24"/>
          <w:szCs w:val="24"/>
        </w:rPr>
        <w:t>ефективна обробка та збереження інформації та інше.</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 xml:space="preserve">Можливість засобів ІКТ безмежні, тому </w:t>
      </w:r>
      <w:r>
        <w:rPr>
          <w:rFonts w:ascii="Times New Roman" w:hAnsi="Times New Roman"/>
          <w:bCs/>
          <w:sz w:val="24"/>
          <w:szCs w:val="24"/>
        </w:rPr>
        <w:t>однією із першочергових задач закладу освіти</w:t>
      </w:r>
      <w:r>
        <w:rPr>
          <w:rFonts w:ascii="Times New Roman" w:hAnsi="Times New Roman"/>
          <w:sz w:val="24"/>
          <w:szCs w:val="24"/>
        </w:rPr>
        <w:t xml:space="preserve"> є підготовка здобувачів освіти до життя та діяльності в умовах інформаційного суспільства,  сформувати у них навички самостійного пошуку, оцінювання та систематизації інформації, культури спілкування та безпечного користування Інтернетом.</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Разом з тим успішній діяльності сучасного закладу освіти сприяє інформатизація самого освітнього процесу та управління закладом.</w:t>
      </w:r>
    </w:p>
    <w:p>
      <w:p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Актуальність проблеми впровадження інформаційних технологій в управлінську діяльність та освітній процес зумовлена деякими суперечностями: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xml:space="preserve">- між підвищенням вимог до якості професійної діяльності освітян у галузі інформаційних технологій і недостатня підготовленість педагогічних кадрів; </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між існуючими теоретичними передумовами інформатизації освіти та недостатньою розробленістю науково-методичних і практичних аспектів підвищення кваліфікації педагогів із проблеми інформаційних технологій навчання та інформатизації управління закладом освіти;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проблема матеріально-технічного оснащення навчальних кабінетів засобами ІКТ.</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Інформатизація управлінської діяльності спрямована на автоматизацію роботи, вдосконалення єдиного інформаційного освітнього простору закладу, оперативне одержання необхідної інформації, ефективне використання комп’ютерної та телекомунікаційної техніки, що має на меті досягнення ефективного управління якістю педагогічного процесу.</w:t>
      </w:r>
    </w:p>
    <w:p>
      <w:pPr>
        <w:pStyle w:val="ListParagraph"/>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360"/>
        <w:contextualSpacing/>
        <w:jc w:val="center"/>
        <w:rPr>
          <w:rFonts w:ascii="Times New Roman" w:hAnsi="Times New Roman"/>
          <w:b/>
          <w:b/>
          <w:sz w:val="24"/>
          <w:szCs w:val="24"/>
        </w:rPr>
      </w:pPr>
      <w:r>
        <w:rPr>
          <w:rFonts w:ascii="Times New Roman" w:hAnsi="Times New Roman"/>
          <w:b/>
          <w:sz w:val="24"/>
          <w:szCs w:val="24"/>
        </w:rPr>
        <w:t>ІІ. Мета та завдання</w:t>
      </w:r>
    </w:p>
    <w:p>
      <w:pPr>
        <w:pStyle w:val="ListParagraph"/>
        <w:spacing w:lineRule="auto" w:line="240" w:before="0" w:after="0"/>
        <w:ind w:left="0" w:firstLine="360"/>
        <w:contextualSpacing/>
        <w:jc w:val="center"/>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sz w:val="24"/>
          <w:szCs w:val="24"/>
        </w:rPr>
        <w:t>Мета:</w:t>
      </w:r>
      <w:r>
        <w:rPr>
          <w:rFonts w:ascii="Times New Roman" w:hAnsi="Times New Roman"/>
          <w:sz w:val="24"/>
          <w:szCs w:val="24"/>
        </w:rPr>
        <w:t xml:space="preserve"> створення умов для цілісної системи розвитку комунікативної та комунікаційної культури учасників освітнього процесу, розвитку творчої особистості здобувача освіти і педагога.</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На реалізацію основної мети спрямовані </w:t>
      </w:r>
      <w:r>
        <w:rPr>
          <w:rFonts w:ascii="Times New Roman" w:hAnsi="Times New Roman"/>
          <w:b/>
          <w:sz w:val="24"/>
          <w:szCs w:val="24"/>
        </w:rPr>
        <w:t>основні завдання</w:t>
      </w:r>
      <w:r>
        <w:rPr>
          <w:rFonts w:ascii="Times New Roman" w:hAnsi="Times New Roman"/>
          <w:sz w:val="24"/>
          <w:szCs w:val="24"/>
        </w:rPr>
        <w:t xml:space="preserve"> діяльності:</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забезпечення реалізації права громадян на здобуття загальної середньої</w:t>
      </w:r>
      <w:r>
        <w:rPr>
          <w:rFonts w:ascii="Times New Roman" w:hAnsi="Times New Roman"/>
          <w:sz w:val="24"/>
          <w:szCs w:val="24"/>
          <w:lang w:val="ru-RU"/>
        </w:rPr>
        <w:t xml:space="preserve"> </w:t>
      </w:r>
      <w:r>
        <w:rPr>
          <w:rFonts w:ascii="Times New Roman" w:hAnsi="Times New Roman"/>
          <w:sz w:val="24"/>
          <w:szCs w:val="24"/>
        </w:rPr>
        <w:t xml:space="preserve">освіти </w:t>
      </w:r>
      <w:r>
        <w:rPr>
          <w:rFonts w:ascii="Times New Roman" w:hAnsi="Times New Roman"/>
          <w:sz w:val="24"/>
          <w:szCs w:val="24"/>
          <w:lang w:val="ru-RU"/>
        </w:rPr>
        <w:t xml:space="preserve">  </w:t>
      </w:r>
      <w:r>
        <w:rPr>
          <w:rFonts w:ascii="Times New Roman" w:hAnsi="Times New Roman"/>
          <w:sz w:val="24"/>
          <w:szCs w:val="24"/>
        </w:rPr>
        <w:t>відповідно до Освітньої програми;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розвиток здібностей та обдарувань здобувачів освіти, їх наукового</w:t>
      </w:r>
      <w:r>
        <w:rPr>
          <w:rFonts w:ascii="Times New Roman" w:hAnsi="Times New Roman"/>
          <w:sz w:val="24"/>
          <w:szCs w:val="24"/>
          <w:lang w:val="ru-RU"/>
        </w:rPr>
        <w:t xml:space="preserve"> </w:t>
      </w:r>
      <w:r>
        <w:rPr>
          <w:rFonts w:ascii="Times New Roman" w:hAnsi="Times New Roman"/>
          <w:sz w:val="24"/>
          <w:szCs w:val="24"/>
        </w:rPr>
        <w:t>світогляду;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внутрішня система забезпечення якості освіти у закладі;</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впровадження сучасних інформаційно-комунікаційних та комунікативних</w:t>
      </w:r>
      <w:r>
        <w:rPr>
          <w:rFonts w:ascii="Times New Roman" w:hAnsi="Times New Roman"/>
          <w:sz w:val="24"/>
          <w:szCs w:val="24"/>
          <w:lang w:val="ru-RU"/>
        </w:rPr>
        <w:t xml:space="preserve"> </w:t>
      </w:r>
      <w:r>
        <w:rPr>
          <w:rFonts w:ascii="Times New Roman" w:hAnsi="Times New Roman"/>
          <w:sz w:val="24"/>
          <w:szCs w:val="24"/>
        </w:rPr>
        <w:t>технологій в освітньому процесі та в управлінській діяльності закладу;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 xml:space="preserve">створення та вдосконалення єдиного інформаційного простору закладу та </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інтеграція його в систему відкритої освіти;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забезпечення мультимедійного супроводу навчальних занять інформаційно-бібліотечного центру (відео-, медіатека);</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впровадження в освітній процес новітніх інформаційних технологій навчання;</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впровадження засобів ІКТ у вивчення іноземних мов;</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введення в практику роботи вчителів методу про</w:t>
      </w:r>
      <w:r>
        <w:rPr>
          <w:rFonts w:ascii="Times New Roman" w:hAnsi="Times New Roman"/>
          <w:sz w:val="24"/>
          <w:szCs w:val="24"/>
          <w:lang w:val="ru-RU"/>
        </w:rPr>
        <w:t>є</w:t>
      </w:r>
      <w:r>
        <w:rPr>
          <w:rFonts w:ascii="Times New Roman" w:hAnsi="Times New Roman"/>
          <w:sz w:val="24"/>
          <w:szCs w:val="24"/>
        </w:rPr>
        <w:t>ктів, як однієї з компетентнісно-зорієнтованих технологій навчання та виховання;</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впровадження заходів у навчальній та виховній діяльності, спрямованих на розвиток письмової та усної комунікації, навичок роботи в групі, самопрезентації, ораторського мистецтва учнів;</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запровадження в освітній процес здоров</w:t>
      </w:r>
      <w:r>
        <w:rPr>
          <w:rFonts w:ascii="Times New Roman" w:hAnsi="Times New Roman"/>
          <w:sz w:val="24"/>
          <w:szCs w:val="24"/>
          <w:lang w:val="ru-RU"/>
        </w:rPr>
        <w:t>’</w:t>
      </w:r>
      <w:r>
        <w:rPr>
          <w:rFonts w:ascii="Times New Roman" w:hAnsi="Times New Roman"/>
          <w:sz w:val="24"/>
          <w:szCs w:val="24"/>
        </w:rPr>
        <w:t>язберігаючих</w:t>
      </w:r>
      <w:r>
        <w:rPr>
          <w:rFonts w:ascii="Times New Roman" w:hAnsi="Times New Roman"/>
          <w:sz w:val="24"/>
          <w:szCs w:val="24"/>
          <w:lang w:val="ru-RU"/>
        </w:rPr>
        <w:t xml:space="preserve"> </w:t>
      </w:r>
      <w:r>
        <w:rPr>
          <w:rFonts w:ascii="Times New Roman" w:hAnsi="Times New Roman"/>
          <w:sz w:val="24"/>
          <w:szCs w:val="24"/>
        </w:rPr>
        <w:t xml:space="preserve">технологій, </w:t>
      </w:r>
      <w:r>
        <w:rPr>
          <w:rFonts w:ascii="Times New Roman" w:hAnsi="Times New Roman"/>
          <w:sz w:val="24"/>
          <w:szCs w:val="24"/>
          <w:lang w:val="ru-RU"/>
        </w:rPr>
        <w:t xml:space="preserve"> </w:t>
      </w:r>
      <w:r>
        <w:rPr>
          <w:rFonts w:ascii="Times New Roman" w:hAnsi="Times New Roman"/>
          <w:sz w:val="24"/>
          <w:szCs w:val="24"/>
        </w:rPr>
        <w:t>створення безпечних умов навчання та виховання дітей;</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створення освітнього середовища, що сприятиме прагненню здобувачів освіти до самопізнання, самоаналізу, саморозвитку;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підготовка до майбутньої професійної діяльності, яка має на меті допомогти здобувачам освіти, виходячи з їхніх природних здібностей та суспільних потреб, обрати професію.</w:t>
      </w:r>
    </w:p>
    <w:p>
      <w:pPr>
        <w:pStyle w:val="ListParagraph"/>
        <w:spacing w:lineRule="auto" w:line="240" w:before="0" w:after="0"/>
        <w:ind w:left="0" w:firstLine="709"/>
        <w:contextualSpacing/>
        <w:jc w:val="both"/>
        <w:rPr>
          <w:rFonts w:ascii="Times New Roman" w:hAnsi="Times New Roman"/>
          <w:b/>
          <w:b/>
          <w:sz w:val="24"/>
          <w:szCs w:val="24"/>
        </w:rPr>
      </w:pPr>
      <w:r>
        <w:rPr>
          <w:rFonts w:ascii="Times New Roman" w:hAnsi="Times New Roman"/>
          <w:b/>
          <w:sz w:val="24"/>
          <w:szCs w:val="24"/>
        </w:rPr>
        <w:t>Основними очікуваними результатами вирішення цих завдань є:</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формування культури спілкування та інформаційної культури учасників освітнього процесу;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постійне поновлення та впорядкування інформаційних баз даних;</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w:t>
      </w:r>
      <w:r>
        <w:rPr>
          <w:rFonts w:ascii="Times New Roman" w:hAnsi="Times New Roman"/>
          <w:sz w:val="24"/>
          <w:szCs w:val="24"/>
        </w:rPr>
        <w:t>автоматизація збору даних і статистичних звітів, що періодично формуються за визначеними формами;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можливість надання в оперативному режимі аналітичним службам, керівникам та іншим суб’єктам педагогічного процесу інформації про стан та тенденції розвитку того або іншого напряму діяльності для прогнозування та прийняття управлінського рішення;</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мотиваційний аспект набуття знань здобувачами освіти;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розвиток комунікативної активності здобувачів освіти;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формування у здобувачів освіти навичок ефективного спілкування іноземними мовами;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 xml:space="preserve">вивчення </w:t>
      </w:r>
      <w:r>
        <w:rPr>
          <w:rFonts w:ascii="Times New Roman" w:hAnsi="Times New Roman"/>
          <w:sz w:val="24"/>
          <w:szCs w:val="24"/>
          <w:lang w:val="ru-RU"/>
        </w:rPr>
        <w:t xml:space="preserve">в закладі </w:t>
      </w:r>
      <w:r>
        <w:rPr>
          <w:rFonts w:ascii="Times New Roman" w:hAnsi="Times New Roman"/>
          <w:sz w:val="24"/>
          <w:szCs w:val="24"/>
        </w:rPr>
        <w:t>таких іноземних мов: англійська, німецька;</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формування у здобувачів освіти культури збереження і зміцнення свого здоров’я;</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створення безпечного толерантного освітнього середовища;</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формування системи моніторингу освітнього процесу з метою аналізу стану та динаміки розвитку закладу освіти;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w:t>
      </w:r>
      <w:r>
        <w:rPr>
          <w:rFonts w:ascii="Times New Roman" w:hAnsi="Times New Roman"/>
          <w:sz w:val="24"/>
          <w:szCs w:val="24"/>
        </w:rPr>
        <w:t>поновлення засобів ІКТ в навчальних кабінетах закладу, оснащення сучасними навчальними та управлінськими комп’ютерними комплексами;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сформувати інформаційну культуру учасників освітнього процесу;</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підняти освітній процес в закладі освіти на новий якісний рівень.</w:t>
      </w:r>
    </w:p>
    <w:p>
      <w:pPr>
        <w:pStyle w:val="ListParagraph"/>
        <w:spacing w:lineRule="auto" w:line="240" w:before="0" w:after="0"/>
        <w:ind w:left="36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360"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hanging="0"/>
        <w:contextualSpacing/>
        <w:jc w:val="center"/>
        <w:rPr>
          <w:rFonts w:ascii="Times New Roman" w:hAnsi="Times New Roman"/>
          <w:b/>
          <w:b/>
          <w:sz w:val="24"/>
          <w:szCs w:val="24"/>
        </w:rPr>
      </w:pPr>
      <w:r>
        <w:rPr>
          <w:rFonts w:ascii="Times New Roman" w:hAnsi="Times New Roman"/>
          <w:b/>
          <w:sz w:val="24"/>
          <w:szCs w:val="24"/>
        </w:rPr>
        <w:t>ІІІ. Принципи функціонування Заслучненського ліцею ім. О.Іщука</w:t>
      </w:r>
    </w:p>
    <w:p>
      <w:pPr>
        <w:pStyle w:val="ListParagraph"/>
        <w:spacing w:lineRule="auto" w:line="240" w:before="0" w:after="0"/>
        <w:ind w:left="360" w:hanging="0"/>
        <w:contextualSpacing/>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Діяльність</w:t>
      </w:r>
      <w:r>
        <w:rPr>
          <w:rFonts w:ascii="Times New Roman" w:hAnsi="Times New Roman"/>
          <w:b/>
          <w:sz w:val="24"/>
          <w:szCs w:val="24"/>
        </w:rPr>
        <w:t xml:space="preserve"> </w:t>
      </w:r>
      <w:r>
        <w:rPr>
          <w:rFonts w:ascii="Times New Roman" w:hAnsi="Times New Roman"/>
          <w:sz w:val="24"/>
          <w:szCs w:val="24"/>
        </w:rPr>
        <w:t>Заслучненського ліцею ім. О.Іщука базується на принципах гуманізму, демократизму, незалежності від політичних, громадських і релігійних організацій та об’єднань, взаємозв’язку розумового, морального, фізичного й естетичного виховання, органічного поєднання загальнолюдських духовних цінностей із національною історією і культурою, науковості, розвивального характеру навчання та його індивідуалізації, широкого застосування новітніх інформаційних технологій, педагогіки партнерства.</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Демократизація.</w:t>
      </w:r>
      <w:r>
        <w:rPr>
          <w:rFonts w:ascii="Times New Roman" w:hAnsi="Times New Roman"/>
          <w:sz w:val="24"/>
          <w:szCs w:val="24"/>
        </w:rPr>
        <w:t xml:space="preserve"> Передбачає автономію (самостійність) закладу у вирішенні основних питань змісту її діяльності, розвитку різноманітних форм співпраці й партнерства, установлення довір’я між учасниками педагогічної діяльності.</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Науковість.</w:t>
      </w:r>
      <w:r>
        <w:rPr>
          <w:rFonts w:ascii="Times New Roman" w:hAnsi="Times New Roman"/>
          <w:sz w:val="24"/>
          <w:szCs w:val="24"/>
        </w:rPr>
        <w:t xml:space="preserve"> Передбачає наукове обґрунтування форм, методів і змісту навчання, здійснення завдань з урахуванням результатів наукових досліджень у педагогіці, психології та інших науках.</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Гуманізація та гуманітаризація</w:t>
      </w:r>
      <w:r>
        <w:rPr>
          <w:rFonts w:ascii="Times New Roman" w:hAnsi="Times New Roman"/>
          <w:b/>
          <w:sz w:val="24"/>
          <w:szCs w:val="24"/>
        </w:rPr>
        <w:t>.</w:t>
      </w:r>
      <w:r>
        <w:rPr>
          <w:rFonts w:ascii="Times New Roman" w:hAnsi="Times New Roman"/>
          <w:sz w:val="24"/>
          <w:szCs w:val="24"/>
        </w:rPr>
        <w:t xml:space="preserve"> Визначають завдання збереження й відновлення екології людини: її тілесного й духовного здоров’я, сенсу життя, особистої свободи, моральності, щастя, усебічного розвитку, прояву здібностей, обдарувань, талантів.</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Культуровідповідність</w:t>
      </w:r>
      <w:r>
        <w:rPr>
          <w:rFonts w:ascii="Times New Roman" w:hAnsi="Times New Roman"/>
          <w:b/>
          <w:sz w:val="24"/>
          <w:szCs w:val="24"/>
        </w:rPr>
        <w:t>.</w:t>
      </w:r>
      <w:r>
        <w:rPr>
          <w:rFonts w:ascii="Times New Roman" w:hAnsi="Times New Roman"/>
          <w:sz w:val="24"/>
          <w:szCs w:val="24"/>
        </w:rPr>
        <w:t xml:space="preserve"> Забезпечує збереження, передачу, відновлення й розвиток української національної культури та культури народів світу засобами освіти; орієнтує освіту на виховання людини культури шляхом інтеграції освіти в культуру й, навпаки, культури – в освіту.</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Соціалізація.</w:t>
      </w:r>
      <w:r>
        <w:rPr>
          <w:rFonts w:ascii="Times New Roman" w:hAnsi="Times New Roman"/>
          <w:sz w:val="24"/>
          <w:szCs w:val="24"/>
        </w:rPr>
        <w:t xml:space="preserve"> Полягає в забезпеченні оптимальних умов для засвоєння й відтворення особистістю соціального досвіду, що свідчить про нормальне, безболісне входження людини в життя суспільства: закладення в освіту механізмів адаптації, життєтворчості, рефлексії, виживання, збереження індивідуальності кожної дитини.</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b/>
          <w:i/>
          <w:sz w:val="24"/>
          <w:szCs w:val="24"/>
        </w:rPr>
        <w:t>Неперервність, наступність та інтеграція</w:t>
      </w:r>
      <w:r>
        <w:rPr>
          <w:rFonts w:ascii="Times New Roman" w:hAnsi="Times New Roman"/>
          <w:b/>
          <w:sz w:val="24"/>
          <w:szCs w:val="24"/>
        </w:rPr>
        <w:t>.</w:t>
      </w:r>
      <w:r>
        <w:rPr>
          <w:rFonts w:ascii="Times New Roman" w:hAnsi="Times New Roman"/>
          <w:sz w:val="24"/>
          <w:szCs w:val="24"/>
        </w:rPr>
        <w:t xml:space="preserve"> Забезпечують єдність усіх ланок освіти (від дошкільної до вищої), взаємодію ліцею з іншими закладами освіти й організаціями на основі співдружності, спрямованої на поглиблення, пробільність, конкретизацію освітнього процесу, його наступність і цілісність; набуття освіти впродовж усього життя за умови інтеграції та поглиблення набутих раніше знань.</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Варіативність</w:t>
      </w:r>
      <w:r>
        <w:rPr>
          <w:rFonts w:ascii="Times New Roman" w:hAnsi="Times New Roman"/>
          <w:i/>
          <w:sz w:val="24"/>
          <w:szCs w:val="24"/>
        </w:rPr>
        <w:t>.</w:t>
      </w:r>
      <w:r>
        <w:rPr>
          <w:rFonts w:ascii="Times New Roman" w:hAnsi="Times New Roman"/>
          <w:sz w:val="24"/>
          <w:szCs w:val="24"/>
        </w:rPr>
        <w:t xml:space="preserve"> Передбачає широкий вибір форм і засобів освіти й виховання як у навчальний, так і поза навчальний час для задоволення духовних запитів дитини, її пізнавальних та інтелектуальних можливостей, інтересів; розвиток факультативних курсів, гуртків.</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Індивідуалізація.</w:t>
      </w:r>
      <w:r>
        <w:rPr>
          <w:rFonts w:ascii="Times New Roman" w:hAnsi="Times New Roman"/>
          <w:sz w:val="24"/>
          <w:szCs w:val="24"/>
        </w:rPr>
        <w:t xml:space="preserve"> Забезпечує розвиток здібностей особистості до самопізнання, саморегуляції, самоконтролю, самоорганізації.</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Природовідповідність.</w:t>
      </w:r>
      <w:r>
        <w:rPr>
          <w:rFonts w:ascii="Times New Roman" w:hAnsi="Times New Roman"/>
          <w:b/>
          <w:sz w:val="24"/>
          <w:szCs w:val="24"/>
        </w:rPr>
        <w:t xml:space="preserve"> </w:t>
      </w:r>
      <w:r>
        <w:rPr>
          <w:rFonts w:ascii="Times New Roman" w:hAnsi="Times New Roman"/>
          <w:sz w:val="24"/>
          <w:szCs w:val="24"/>
        </w:rPr>
        <w:t>Полягає в забезпеченні фізичного розвитку дитини, збереженні її здоров’я; особлива увага звертається на розвиток природних потреб, здібностей, виховання її екологічної свідомості.</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Гармонізація родинної й шкільної освіти.</w:t>
      </w:r>
      <w:r>
        <w:rPr>
          <w:rFonts w:ascii="Times New Roman" w:hAnsi="Times New Roman"/>
          <w:sz w:val="24"/>
          <w:szCs w:val="24"/>
        </w:rPr>
        <w:t xml:space="preserve"> Передбачає створення умов, за яких батьки виступають як перші вчителі й партнери; тісна співпраця з батьками для досягнення спільних цілей розвитку кожної дитини. </w:t>
      </w:r>
    </w:p>
    <w:p>
      <w:pPr>
        <w:pStyle w:val="ListParagraph"/>
        <w:spacing w:lineRule="auto" w:line="240" w:before="0" w:after="0"/>
        <w:ind w:left="0" w:firstLine="36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360"/>
        <w:contextualSpacing/>
        <w:jc w:val="center"/>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360"/>
        <w:contextualSpacing/>
        <w:jc w:val="center"/>
        <w:rPr>
          <w:rFonts w:ascii="Times New Roman" w:hAnsi="Times New Roman"/>
          <w:b/>
          <w:b/>
          <w:sz w:val="24"/>
          <w:szCs w:val="24"/>
        </w:rPr>
      </w:pPr>
      <w:r>
        <w:rPr>
          <w:rFonts w:ascii="Times New Roman" w:hAnsi="Times New Roman"/>
          <w:b/>
          <w:sz w:val="24"/>
          <w:szCs w:val="24"/>
          <w:lang w:val="en-US"/>
        </w:rPr>
        <w:t>IV</w:t>
      </w:r>
      <w:r>
        <w:rPr>
          <w:rFonts w:ascii="Times New Roman" w:hAnsi="Times New Roman"/>
          <w:b/>
          <w:sz w:val="24"/>
          <w:szCs w:val="24"/>
        </w:rPr>
        <w:t>. Зміст діяльності</w:t>
      </w:r>
    </w:p>
    <w:p>
      <w:pPr>
        <w:pStyle w:val="ListParagraph"/>
        <w:spacing w:lineRule="auto" w:line="240" w:before="0" w:after="0"/>
        <w:ind w:left="0" w:firstLine="360"/>
        <w:contextualSpacing/>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Головна мета, завдання й принципи діяльності закладу зумовлюють необхідність модернізації змісту, методів і форм освітнього процесу.</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Загальними засадами визначення нового змісту освіти є гуманізація, диференціація, інтеграція, науковість, широке застосування новітніх інформаційних технологій, педагогіки партнерства.</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Заклад освіти працює відповідно до плану роботи ліцею.</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Основним документом, що регулює освітній процес є Освітня програма, частиною якої є </w:t>
      </w:r>
      <w:r>
        <w:rPr>
          <w:rFonts w:ascii="Times New Roman" w:hAnsi="Times New Roman"/>
          <w:b/>
          <w:i/>
          <w:sz w:val="24"/>
          <w:szCs w:val="24"/>
        </w:rPr>
        <w:t>робочий навчальний план</w:t>
      </w:r>
      <w:r>
        <w:rPr>
          <w:rFonts w:ascii="Times New Roman" w:hAnsi="Times New Roman"/>
          <w:sz w:val="24"/>
          <w:szCs w:val="24"/>
        </w:rPr>
        <w:t>, який складається на основі затверджених Міністерством освіти і науки України Типових навчальних планів.</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Індивідуалізація та диференціація навчання в ліцеї забезпечується реалізацією інваріативної та варіативної частин навчального плану. Відповідно до нього, педагогічні працівники самостійно добирають навчальні програми, підручники, що допущені Міністерством освіти і науки України, науково-методичну літературу, навчально-наочні посібники, обладнання, форми, методи й засоби навчання.</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В основу змісту діяльності закладу покладено систему наук, які дозволяють формувати в учнів сприймання світу як єдиного цілого, розкривати роль кожної науки в розвитку світової культури й суспільства.</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Організація освітнього процесу закладу базується на основі науково обґрунтованого вибору педагогічними працівниками програм, методів, форм і засобів навчання й виховання.</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Поряд із традиційними застосовуються інноваційні технології навчання, які роблять урок цікавим, змістовним, творчим, розвивальним, ведеться самостійна робота здобувачів освіти за індивідуальними навчальними планами, пошукова, науково-дослідницька діяльність.</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Важливим складником змісту освіти мають стати новітні інформаційні технології навчання, які б забезпечили поряд із комп’ютерною грамотністю високу інформаційну культуру людини в сучасному суспільстві.</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Навчально-виховний комплекс через педагогічну раду закладу визначає і впроваджує варіативний компонент освіти, й педагоги обирають ефективні форми й методи навчання та виховання, а також визначають зміст освіти відповідно до чинних варіантів програм або шляхом створення авторських програм і комплексів.</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Напрям діяльності закладу у вивченні декількох іноземних мов, інформатизації освітнього процесу передбачає розробку та апробацію різних методик вивчення іноземних мов та застосування комп’ютерних засобів навчання в процесі вивчення навчальних предметів відповідно до виду навчальної діяльності. Також буде впроваджена робота зі створення медіатеки навчальних занять із метою забезпечення інформаційного супроводу процесу навчання.</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Напрям діяльності ліцею з інформатизації управлінської діяльності є логічним провадженням роботи адміністрації  з використання створеного у закладі освіти автоматизованого робочого місця директора ліцею та заступників із навчально-виховної роботи, виховної роботи і передбачає визначення інших доцільних для автоматизації напрямів управлінської діяльності з метою розробки власного або апробації існуючого програмного забезпечення. У цьому напрямі діяльності буде здійснюватися постійне поновлення та своєчасний контроль за даними баз.</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709"/>
        <w:contextualSpacing/>
        <w:jc w:val="both"/>
        <w:rPr>
          <w:rFonts w:ascii="Times New Roman" w:hAnsi="Times New Roman"/>
          <w:b/>
          <w:b/>
          <w:sz w:val="24"/>
          <w:szCs w:val="24"/>
          <w:u w:val="single"/>
        </w:rPr>
      </w:pPr>
      <w:r>
        <w:rPr>
          <w:rFonts w:ascii="Times New Roman" w:hAnsi="Times New Roman"/>
          <w:b/>
          <w:sz w:val="24"/>
          <w:szCs w:val="24"/>
          <w:u w:val="single"/>
        </w:rPr>
        <w:t xml:space="preserve">Основний зміст діяльності:   </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модернізація автоматизованого робочого місця адміністрації ліцею;</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апробація та розробка рекомендацій щодо впровадження програм</w:t>
      </w:r>
      <w:r>
        <w:rPr>
          <w:rFonts w:ascii="Times New Roman" w:hAnsi="Times New Roman"/>
          <w:sz w:val="24"/>
          <w:szCs w:val="24"/>
          <w:lang w:val="ru-RU"/>
        </w:rPr>
        <w:t xml:space="preserve"> </w:t>
      </w:r>
      <w:r>
        <w:rPr>
          <w:rFonts w:ascii="Times New Roman" w:hAnsi="Times New Roman"/>
          <w:sz w:val="24"/>
          <w:szCs w:val="24"/>
        </w:rPr>
        <w:t>для ефективного</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lang w:val="ru-RU"/>
        </w:rPr>
        <w:t xml:space="preserve"> </w:t>
      </w:r>
      <w:r>
        <w:rPr>
          <w:rFonts w:ascii="Times New Roman" w:hAnsi="Times New Roman"/>
          <w:sz w:val="24"/>
          <w:szCs w:val="24"/>
        </w:rPr>
        <w:t>управління освітнім процесом;</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задоволення інформаційних потреб учасників освітнього процесу, а</w:t>
      </w:r>
      <w:r>
        <w:rPr>
          <w:rFonts w:ascii="Times New Roman" w:hAnsi="Times New Roman"/>
          <w:sz w:val="24"/>
          <w:szCs w:val="24"/>
          <w:lang w:val="ru-RU"/>
        </w:rPr>
        <w:t xml:space="preserve"> </w:t>
      </w:r>
      <w:r>
        <w:rPr>
          <w:rFonts w:ascii="Times New Roman" w:hAnsi="Times New Roman"/>
          <w:sz w:val="24"/>
          <w:szCs w:val="24"/>
        </w:rPr>
        <w:t xml:space="preserve">також визначення </w:t>
      </w:r>
    </w:p>
    <w:p>
      <w:pPr>
        <w:pStyle w:val="ListParagraph"/>
        <w:spacing w:lineRule="auto" w:line="240" w:before="0" w:after="0"/>
        <w:ind w:left="0" w:hanging="0"/>
        <w:contextualSpacing/>
        <w:jc w:val="both"/>
        <w:rPr>
          <w:rFonts w:ascii="Times New Roman" w:hAnsi="Times New Roman"/>
          <w:sz w:val="24"/>
          <w:szCs w:val="24"/>
          <w:lang w:val="ru-RU"/>
        </w:rPr>
      </w:pPr>
      <w:r>
        <w:rPr>
          <w:rFonts w:ascii="Times New Roman" w:hAnsi="Times New Roman"/>
          <w:sz w:val="24"/>
          <w:szCs w:val="24"/>
          <w:lang w:val="ru-RU"/>
        </w:rPr>
        <w:t xml:space="preserve">  </w:t>
      </w:r>
      <w:r>
        <w:rPr>
          <w:rFonts w:ascii="Times New Roman" w:hAnsi="Times New Roman"/>
          <w:sz w:val="24"/>
          <w:szCs w:val="24"/>
        </w:rPr>
        <w:t xml:space="preserve">прав, обов’язків та відповідальності між учасниками процесу збору, обробки й подання </w:t>
      </w:r>
      <w:r>
        <w:rPr>
          <w:rFonts w:ascii="Times New Roman" w:hAnsi="Times New Roman"/>
          <w:sz w:val="24"/>
          <w:szCs w:val="24"/>
          <w:lang w:val="ru-RU"/>
        </w:rPr>
        <w:t xml:space="preserve"> </w:t>
      </w:r>
      <w:r>
        <w:rPr>
          <w:rFonts w:ascii="Times New Roman" w:hAnsi="Times New Roman"/>
          <w:sz w:val="24"/>
          <w:szCs w:val="24"/>
        </w:rPr>
        <w:t>даних на всіх рівнях;</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 xml:space="preserve">застосування мультимедійних засобів навчання в процесі вивчення навчальних </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предметів;</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 xml:space="preserve">дієва внутрішня система забезпечення якості освіти в </w:t>
      </w:r>
      <w:r>
        <w:rPr>
          <w:rFonts w:ascii="Times New Roman" w:hAnsi="Times New Roman"/>
          <w:sz w:val="24"/>
          <w:szCs w:val="24"/>
          <w:lang w:val="ru-RU"/>
        </w:rPr>
        <w:t>ліцеї</w:t>
      </w:r>
      <w:r>
        <w:rPr>
          <w:rFonts w:ascii="Times New Roman" w:hAnsi="Times New Roman"/>
          <w:sz w:val="24"/>
          <w:szCs w:val="24"/>
        </w:rPr>
        <w:t>;</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 xml:space="preserve">апробація методів використання можливостей мережі </w:t>
      </w:r>
      <w:r>
        <w:rPr>
          <w:rFonts w:ascii="Times New Roman" w:hAnsi="Times New Roman"/>
          <w:sz w:val="24"/>
          <w:szCs w:val="24"/>
          <w:lang w:val="en-US"/>
        </w:rPr>
        <w:t>Internet</w:t>
      </w:r>
      <w:r>
        <w:rPr>
          <w:rFonts w:ascii="Times New Roman" w:hAnsi="Times New Roman"/>
          <w:sz w:val="24"/>
          <w:szCs w:val="24"/>
          <w:lang w:val="ru-RU"/>
        </w:rPr>
        <w:t xml:space="preserve"> </w:t>
      </w:r>
      <w:r>
        <w:rPr>
          <w:rFonts w:ascii="Times New Roman" w:hAnsi="Times New Roman"/>
          <w:sz w:val="24"/>
          <w:szCs w:val="24"/>
        </w:rPr>
        <w:t>у навчальній діяльності, пошуку інформації;</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апробація методів дистанційного навчання здобувачів освіти та педагогів</w:t>
      </w:r>
      <w:r>
        <w:rPr>
          <w:rFonts w:ascii="Times New Roman" w:hAnsi="Times New Roman"/>
          <w:sz w:val="24"/>
          <w:szCs w:val="24"/>
          <w:lang w:val="ru-RU"/>
        </w:rPr>
        <w:t>;</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rPr>
        <w:t>- напрям діяльності з розвитку комунікативної компетентності учасників освітнього процесу передбачає  вивчення декількох іноземних мов та використання у навчальній діяльності інноваційних технологій з метою розвитку наступних складових комунікативної компетентності;</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орієнтованість у різноманітних ситуаціях спілкування, яка заснована на знаннях мови та життєвому досвіді;</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спроможність ефективно взаємодіяти з оточенням завдяки розумінню себе й інших у різних умовах соціального середовища;</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готовність і уміння будувати контакт з людьми;</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внутрішні засоби регуляції комунікативних дій;</w:t>
      </w:r>
    </w:p>
    <w:p>
      <w:pPr>
        <w:pStyle w:val="ListParagraph"/>
        <w:spacing w:lineRule="auto" w:line="240" w:before="0" w:after="0"/>
        <w:ind w:left="0"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знання, уміння і навички спілкування іноземною мовою.</w:t>
      </w:r>
    </w:p>
    <w:p>
      <w:pPr>
        <w:pStyle w:val="ListParagraph"/>
        <w:spacing w:lineRule="auto" w:line="240" w:before="0" w:after="0"/>
        <w:ind w:left="360" w:firstLine="709"/>
        <w:contextualSpacing/>
        <w:jc w:val="center"/>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360" w:firstLine="709"/>
        <w:contextualSpacing/>
        <w:jc w:val="center"/>
        <w:rPr>
          <w:rFonts w:ascii="Times New Roman" w:hAnsi="Times New Roman"/>
          <w:b/>
          <w:b/>
          <w:sz w:val="24"/>
          <w:szCs w:val="24"/>
        </w:rPr>
      </w:pPr>
      <w:r>
        <w:rPr>
          <w:rFonts w:ascii="Times New Roman" w:hAnsi="Times New Roman"/>
          <w:b/>
          <w:sz w:val="24"/>
          <w:szCs w:val="24"/>
        </w:rPr>
        <w:t>Структура навчального року та режим роботи ліцею</w:t>
      </w:r>
    </w:p>
    <w:p>
      <w:pPr>
        <w:pStyle w:val="ListParagraph"/>
        <w:spacing w:lineRule="auto" w:line="240" w:before="0" w:after="0"/>
        <w:ind w:left="360" w:firstLine="709"/>
        <w:contextualSpacing/>
        <w:jc w:val="center"/>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Структура навчального року затверджується на засіданні педагогічної ради закладу. Режим роботи  визначається на основі нормативно-правових актів та за погодженням із територіальними установами.</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В </w:t>
      </w:r>
      <w:r>
        <w:rPr>
          <w:rFonts w:ascii="Times New Roman" w:hAnsi="Times New Roman"/>
          <w:sz w:val="24"/>
          <w:szCs w:val="24"/>
          <w:lang w:val="ru-RU"/>
        </w:rPr>
        <w:t>ліцеї</w:t>
      </w:r>
      <w:r>
        <w:rPr>
          <w:rFonts w:ascii="Times New Roman" w:hAnsi="Times New Roman"/>
          <w:sz w:val="24"/>
          <w:szCs w:val="24"/>
        </w:rPr>
        <w:t xml:space="preserve"> організовано навчання за інституційною (денн</w:t>
      </w:r>
      <w:r>
        <w:rPr>
          <w:rFonts w:ascii="Times New Roman" w:hAnsi="Times New Roman"/>
          <w:sz w:val="24"/>
          <w:szCs w:val="24"/>
          <w:lang w:val="ru-RU"/>
        </w:rPr>
        <w:t>ою</w:t>
      </w:r>
      <w:r>
        <w:rPr>
          <w:rFonts w:ascii="Times New Roman" w:hAnsi="Times New Roman"/>
          <w:sz w:val="24"/>
          <w:szCs w:val="24"/>
        </w:rPr>
        <w:t>) (за потреби індивідуальною (екстернат</w:t>
      </w:r>
      <w:r>
        <w:rPr>
          <w:rFonts w:ascii="Times New Roman" w:hAnsi="Times New Roman"/>
          <w:sz w:val="24"/>
          <w:szCs w:val="24"/>
          <w:lang w:val="ru-RU"/>
        </w:rPr>
        <w:t>ною</w:t>
      </w:r>
      <w:r>
        <w:rPr>
          <w:rFonts w:ascii="Times New Roman" w:hAnsi="Times New Roman"/>
          <w:sz w:val="24"/>
          <w:szCs w:val="24"/>
        </w:rPr>
        <w:t>) формами. Навчання здійснюється в одну зміну для денної форми навчання. За заявами батьків в закладі створюються групи продовженого дня, інклюзивні класи, надаються корекційно-розвивальні заняття для дітей з особливими освітніми потребами, працюють гуртки.</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709"/>
        <w:contextualSpacing/>
        <w:jc w:val="center"/>
        <w:rPr>
          <w:rFonts w:ascii="Times New Roman" w:hAnsi="Times New Roman"/>
          <w:b/>
          <w:b/>
          <w:sz w:val="24"/>
          <w:szCs w:val="24"/>
        </w:rPr>
      </w:pPr>
      <w:r>
        <w:rPr>
          <w:rFonts w:ascii="Times New Roman" w:hAnsi="Times New Roman"/>
          <w:b/>
          <w:sz w:val="24"/>
          <w:szCs w:val="24"/>
          <w:lang w:val="en-US"/>
        </w:rPr>
        <w:t>V</w:t>
      </w:r>
      <w:r>
        <w:rPr>
          <w:rFonts w:ascii="Times New Roman" w:hAnsi="Times New Roman"/>
          <w:b/>
          <w:sz w:val="24"/>
          <w:szCs w:val="24"/>
        </w:rPr>
        <w:t>. Основні шляхи реалізації Стратегії розвитку</w:t>
      </w:r>
    </w:p>
    <w:p>
      <w:pPr>
        <w:pStyle w:val="ListParagraph"/>
        <w:spacing w:lineRule="auto" w:line="240" w:before="0" w:after="0"/>
        <w:ind w:left="0" w:firstLine="709"/>
        <w:contextualSpacing/>
        <w:jc w:val="center"/>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Нормативні документи, що забезпечують умови діяльності закладу, визначений обсяг навчального матеріалу; кількість теоретичних, практичних і самостійних занять залежно від форм навчання; критерії оцінювання навчальних досягнень учнів; норми матеріально-технічного й фінансового забезпечення, норми фізичного та психологічного навантаження учасників освітнього процесу.</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709"/>
        <w:contextualSpacing/>
        <w:jc w:val="both"/>
        <w:rPr>
          <w:rFonts w:ascii="Times New Roman" w:hAnsi="Times New Roman"/>
          <w:b/>
          <w:b/>
          <w:i/>
          <w:i/>
          <w:sz w:val="24"/>
          <w:szCs w:val="24"/>
        </w:rPr>
      </w:pPr>
      <w:r>
        <w:rPr>
          <w:rFonts w:ascii="Times New Roman" w:hAnsi="Times New Roman"/>
          <w:b/>
          <w:i/>
          <w:sz w:val="24"/>
          <w:szCs w:val="24"/>
        </w:rPr>
        <w:t>Науково-методичне забезпечення</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Розробка теоретико-методологічних аспектів освіти в закладі, застосування спеціальних психолого-педагогічних технологій; упровадження нових форм організації та управління освітнім процесом.</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Розробка науково-методичного забезпечення підготовки педагогічних працівників.</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Програмно-методичне забезпечення освітнього процесу.</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Співпраця закладу з </w:t>
      </w:r>
      <w:r>
        <w:rPr>
          <w:rFonts w:ascii="Times New Roman" w:hAnsi="Times New Roman"/>
          <w:sz w:val="24"/>
          <w:szCs w:val="24"/>
          <w:lang w:val="ru-RU"/>
        </w:rPr>
        <w:t xml:space="preserve">іншими </w:t>
      </w:r>
      <w:r>
        <w:rPr>
          <w:rFonts w:ascii="Times New Roman" w:hAnsi="Times New Roman"/>
          <w:sz w:val="24"/>
          <w:szCs w:val="24"/>
        </w:rPr>
        <w:t>навчальними закладами.</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Розробка програмно-методичного забезпечення підготовки батьків.</w:t>
      </w:r>
    </w:p>
    <w:p>
      <w:pPr>
        <w:pStyle w:val="Normal"/>
        <w:spacing w:lineRule="auto" w:line="240" w:before="0" w:after="0"/>
        <w:ind w:firstLine="709"/>
        <w:jc w:val="both"/>
        <w:rPr>
          <w:rFonts w:ascii="Times New Roman" w:hAnsi="Times New Roman"/>
          <w:b/>
          <w:b/>
          <w:i/>
          <w:i/>
          <w:sz w:val="24"/>
          <w:szCs w:val="24"/>
        </w:rPr>
      </w:pPr>
      <w:r>
        <w:rPr>
          <w:rFonts w:ascii="Times New Roman" w:hAnsi="Times New Roman"/>
          <w:b/>
          <w:i/>
          <w:sz w:val="24"/>
          <w:szCs w:val="24"/>
        </w:rPr>
      </w:r>
    </w:p>
    <w:p>
      <w:pPr>
        <w:pStyle w:val="Normal"/>
        <w:spacing w:lineRule="auto" w:line="240" w:before="0" w:after="0"/>
        <w:ind w:firstLine="709"/>
        <w:jc w:val="both"/>
        <w:rPr>
          <w:rFonts w:ascii="Times New Roman" w:hAnsi="Times New Roman"/>
          <w:b/>
          <w:b/>
          <w:i/>
          <w:i/>
          <w:sz w:val="24"/>
          <w:szCs w:val="24"/>
        </w:rPr>
      </w:pPr>
      <w:r>
        <w:rPr>
          <w:rFonts w:ascii="Times New Roman" w:hAnsi="Times New Roman"/>
          <w:b/>
          <w:i/>
          <w:sz w:val="24"/>
          <w:szCs w:val="24"/>
        </w:rPr>
        <w:t>Діяльність закладу спрямована:</w:t>
      </w:r>
    </w:p>
    <w:p>
      <w:pPr>
        <w:pStyle w:val="ListParagraph"/>
        <w:numPr>
          <w:ilvl w:val="1"/>
          <w:numId w:val="23"/>
        </w:numPr>
        <w:spacing w:lineRule="auto" w:line="240" w:before="0" w:after="0"/>
        <w:contextualSpacing/>
        <w:jc w:val="both"/>
        <w:rPr>
          <w:rFonts w:ascii="Times New Roman" w:hAnsi="Times New Roman"/>
          <w:sz w:val="24"/>
          <w:szCs w:val="24"/>
        </w:rPr>
      </w:pPr>
      <w:r>
        <w:rPr>
          <w:rFonts w:ascii="Times New Roman" w:hAnsi="Times New Roman"/>
          <w:sz w:val="24"/>
          <w:szCs w:val="24"/>
        </w:rPr>
        <w:t>Підвищення кваліфікації педагогів спрямовано на відпрацювання вмінь:</w:t>
      </w:r>
    </w:p>
    <w:p>
      <w:pPr>
        <w:pStyle w:val="ListParagraph"/>
        <w:numPr>
          <w:ilvl w:val="0"/>
          <w:numId w:val="5"/>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використання </w:t>
      </w:r>
      <w:r>
        <w:rPr>
          <w:rFonts w:ascii="Times New Roman" w:hAnsi="Times New Roman"/>
          <w:sz w:val="24"/>
          <w:szCs w:val="24"/>
          <w:lang w:val="ru-RU"/>
        </w:rPr>
        <w:t xml:space="preserve">засобів </w:t>
      </w:r>
      <w:r>
        <w:rPr>
          <w:rFonts w:ascii="Times New Roman" w:hAnsi="Times New Roman"/>
          <w:sz w:val="24"/>
          <w:szCs w:val="24"/>
        </w:rPr>
        <w:t>для проведення діагностичного й підсумкового тестування здобувачів освіти;</w:t>
      </w:r>
    </w:p>
    <w:p>
      <w:pPr>
        <w:pStyle w:val="ListParagraph"/>
        <w:numPr>
          <w:ilvl w:val="0"/>
          <w:numId w:val="5"/>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використання електронних підручників в освітньому процесі;</w:t>
      </w:r>
    </w:p>
    <w:p>
      <w:pPr>
        <w:pStyle w:val="ListParagraph"/>
        <w:numPr>
          <w:ilvl w:val="0"/>
          <w:numId w:val="5"/>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використання в освітній практиці мультимедійного забезпечення та інформації із мережі Інтернет;</w:t>
      </w:r>
    </w:p>
    <w:p>
      <w:pPr>
        <w:pStyle w:val="ListParagraph"/>
        <w:numPr>
          <w:ilvl w:val="0"/>
          <w:numId w:val="5"/>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розвиток комунікативної компетентності;</w:t>
      </w:r>
    </w:p>
    <w:p>
      <w:pPr>
        <w:pStyle w:val="ListParagraph"/>
        <w:numPr>
          <w:ilvl w:val="0"/>
          <w:numId w:val="5"/>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використання інтерактивних технологій навчання та виховання учнів.</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0" w:firstLine="709"/>
        <w:contextualSpacing/>
        <w:jc w:val="both"/>
        <w:rPr>
          <w:rFonts w:ascii="Times New Roman" w:hAnsi="Times New Roman"/>
          <w:b/>
          <w:b/>
          <w:sz w:val="24"/>
          <w:szCs w:val="24"/>
        </w:rPr>
      </w:pPr>
      <w:r>
        <w:rPr>
          <w:rFonts w:ascii="Times New Roman" w:hAnsi="Times New Roman"/>
          <w:b/>
          <w:sz w:val="24"/>
          <w:szCs w:val="24"/>
        </w:rPr>
        <w:t xml:space="preserve">Заслучненський ліцей ім. О.Іщука реалізує освітні програми на </w:t>
      </w:r>
    </w:p>
    <w:p>
      <w:pPr>
        <w:pStyle w:val="ListParagraph"/>
        <w:spacing w:lineRule="auto" w:line="240" w:before="0" w:after="0"/>
        <w:ind w:left="0" w:hanging="0"/>
        <w:contextualSpacing/>
        <w:jc w:val="both"/>
        <w:rPr>
          <w:rFonts w:ascii="Times New Roman" w:hAnsi="Times New Roman"/>
          <w:b/>
          <w:b/>
          <w:sz w:val="24"/>
          <w:szCs w:val="24"/>
        </w:rPr>
      </w:pPr>
      <w:r>
        <w:rPr>
          <w:rFonts w:ascii="Times New Roman" w:hAnsi="Times New Roman"/>
          <w:b/>
          <w:sz w:val="24"/>
          <w:szCs w:val="24"/>
        </w:rPr>
        <w:t>І, ІІ, ІІІ рівнях загальної середньої освіти.</w:t>
      </w:r>
    </w:p>
    <w:p>
      <w:pPr>
        <w:pStyle w:val="ListParagraph"/>
        <w:spacing w:lineRule="auto" w:line="240" w:before="0" w:after="0"/>
        <w:ind w:left="0" w:firstLine="709"/>
        <w:contextualSpacing/>
        <w:jc w:val="both"/>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709"/>
        <w:contextualSpacing/>
        <w:jc w:val="both"/>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709"/>
        <w:contextualSpacing/>
        <w:jc w:val="center"/>
        <w:rPr>
          <w:rFonts w:ascii="Times New Roman" w:hAnsi="Times New Roman"/>
          <w:b/>
          <w:b/>
          <w:sz w:val="24"/>
          <w:szCs w:val="24"/>
        </w:rPr>
      </w:pPr>
      <w:r>
        <w:rPr>
          <w:rFonts w:ascii="Times New Roman" w:hAnsi="Times New Roman"/>
          <w:b/>
          <w:sz w:val="24"/>
          <w:szCs w:val="24"/>
          <w:lang w:val="en-US"/>
        </w:rPr>
        <w:t>VI</w:t>
      </w:r>
      <w:r>
        <w:rPr>
          <w:rFonts w:ascii="Times New Roman" w:hAnsi="Times New Roman"/>
          <w:b/>
          <w:sz w:val="24"/>
          <w:szCs w:val="24"/>
        </w:rPr>
        <w:t>. Управління навчальним закладом</w:t>
      </w:r>
    </w:p>
    <w:p>
      <w:pPr>
        <w:pStyle w:val="ListParagraph"/>
        <w:spacing w:lineRule="auto" w:line="240" w:before="0" w:after="0"/>
        <w:ind w:left="0" w:firstLine="709"/>
        <w:contextualSpacing/>
        <w:jc w:val="center"/>
        <w:rPr>
          <w:rFonts w:ascii="Times New Roman" w:hAnsi="Times New Roman"/>
          <w:b/>
          <w:b/>
          <w:sz w:val="24"/>
          <w:szCs w:val="24"/>
        </w:rPr>
      </w:pPr>
      <w:r>
        <w:rPr>
          <w:rFonts w:ascii="Times New Roman" w:hAnsi="Times New Roman"/>
          <w:b/>
          <w:sz w:val="24"/>
          <w:szCs w:val="24"/>
        </w:rPr>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Управління навчальним закладом здійснюється його засновником через Відділ освіти, культури</w:t>
      </w:r>
      <w:r>
        <w:rPr>
          <w:rFonts w:ascii="Times New Roman" w:hAnsi="Times New Roman"/>
          <w:sz w:val="24"/>
          <w:szCs w:val="24"/>
          <w:lang w:val="ru-RU"/>
        </w:rPr>
        <w:t>,</w:t>
      </w:r>
      <w:r>
        <w:rPr>
          <w:rFonts w:ascii="Times New Roman" w:hAnsi="Times New Roman"/>
          <w:sz w:val="24"/>
          <w:szCs w:val="24"/>
        </w:rPr>
        <w:t xml:space="preserve"> молоді та спорту Заслучненської сільської ради в межах повноважень, визначених Конституцією України, законами України «Про </w:t>
      </w:r>
      <w:r>
        <w:rPr>
          <w:rFonts w:ascii="Times New Roman" w:hAnsi="Times New Roman"/>
          <w:sz w:val="24"/>
          <w:szCs w:val="24"/>
          <w:lang w:val="ru-RU"/>
        </w:rPr>
        <w:t xml:space="preserve">повну загальну середню </w:t>
      </w:r>
      <w:r>
        <w:rPr>
          <w:rFonts w:ascii="Times New Roman" w:hAnsi="Times New Roman"/>
          <w:sz w:val="24"/>
          <w:szCs w:val="24"/>
        </w:rPr>
        <w:t>освіту», Статутом закладу.</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Безпосереднє керівництво здійснюється директором.</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Управління освітнім процесом у закладі базується на принципах творчого підходу, ініціативи і співпраці всіх суб’єктів управлінської системи, плановості, демократизації, гуманізації, наукової організації праці, психологічного забезпечення.</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Застосовуються нові управлінські технології, які базуються на законах менеджменту.</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В основу соціально-педагогічної системи покладено </w:t>
      </w:r>
      <w:r>
        <w:rPr>
          <w:rFonts w:ascii="Times New Roman" w:hAnsi="Times New Roman"/>
          <w:i/>
          <w:sz w:val="24"/>
          <w:szCs w:val="24"/>
        </w:rPr>
        <w:t>корпоративний стиль управління</w:t>
      </w:r>
      <w:r>
        <w:rPr>
          <w:rFonts w:ascii="Times New Roman" w:hAnsi="Times New Roman"/>
          <w:sz w:val="24"/>
          <w:szCs w:val="24"/>
        </w:rPr>
        <w:t xml:space="preserve">. </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У закладі діють органи громадського самоврядування: загальні збори (конференція), педагогічна рада </w:t>
      </w:r>
      <w:r>
        <w:rPr>
          <w:rFonts w:ascii="Times New Roman" w:hAnsi="Times New Roman"/>
          <w:sz w:val="24"/>
          <w:szCs w:val="24"/>
          <w:lang w:val="ru-RU"/>
        </w:rPr>
        <w:t>ліцею</w:t>
      </w:r>
      <w:r>
        <w:rPr>
          <w:rFonts w:ascii="Times New Roman" w:hAnsi="Times New Roman"/>
          <w:sz w:val="24"/>
          <w:szCs w:val="24"/>
        </w:rPr>
        <w:t>, учнівське самоврядування.</w:t>
      </w:r>
    </w:p>
    <w:p>
      <w:pPr>
        <w:pStyle w:val="ListParagraph"/>
        <w:spacing w:lineRule="auto" w:line="240" w:before="0" w:after="0"/>
        <w:ind w:left="0" w:firstLine="709"/>
        <w:contextualSpacing/>
        <w:jc w:val="both"/>
        <w:rPr>
          <w:rFonts w:ascii="Times New Roman" w:hAnsi="Times New Roman"/>
          <w:sz w:val="24"/>
          <w:szCs w:val="24"/>
        </w:rPr>
      </w:pPr>
      <w:r>
        <w:rPr>
          <w:rFonts w:ascii="Times New Roman" w:hAnsi="Times New Roman"/>
          <w:b/>
          <w:i/>
          <w:sz w:val="24"/>
          <w:szCs w:val="24"/>
        </w:rPr>
        <w:t>Основними функціями управління</w:t>
      </w:r>
      <w:r>
        <w:rPr>
          <w:rFonts w:ascii="Times New Roman" w:hAnsi="Times New Roman"/>
          <w:sz w:val="24"/>
          <w:szCs w:val="24"/>
        </w:rPr>
        <w:t xml:space="preserve"> закладом є:</w:t>
      </w:r>
    </w:p>
    <w:p>
      <w:pPr>
        <w:pStyle w:val="ListParagraph"/>
        <w:numPr>
          <w:ilvl w:val="0"/>
          <w:numId w:val="6"/>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інформаційно-аналітична;</w:t>
      </w:r>
    </w:p>
    <w:p>
      <w:pPr>
        <w:pStyle w:val="ListParagraph"/>
        <w:numPr>
          <w:ilvl w:val="0"/>
          <w:numId w:val="6"/>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мотиваційно-цільова;</w:t>
      </w:r>
    </w:p>
    <w:p>
      <w:pPr>
        <w:pStyle w:val="ListParagraph"/>
        <w:numPr>
          <w:ilvl w:val="0"/>
          <w:numId w:val="6"/>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планово-прогностична;</w:t>
      </w:r>
    </w:p>
    <w:p>
      <w:pPr>
        <w:pStyle w:val="ListParagraph"/>
        <w:numPr>
          <w:ilvl w:val="0"/>
          <w:numId w:val="6"/>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організаційно-виконавча;</w:t>
      </w:r>
    </w:p>
    <w:p>
      <w:pPr>
        <w:pStyle w:val="ListParagraph"/>
        <w:numPr>
          <w:ilvl w:val="0"/>
          <w:numId w:val="6"/>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контрольно-діагностична;</w:t>
      </w:r>
    </w:p>
    <w:p>
      <w:pPr>
        <w:pStyle w:val="ListParagraph"/>
        <w:numPr>
          <w:ilvl w:val="0"/>
          <w:numId w:val="6"/>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регуляційно-корекційна.</w:t>
      </w:r>
    </w:p>
    <w:p>
      <w:pPr>
        <w:pStyle w:val="Normal"/>
        <w:spacing w:lineRule="auto" w:line="240" w:before="0" w:after="0"/>
        <w:ind w:firstLine="709"/>
        <w:jc w:val="both"/>
        <w:rPr>
          <w:rFonts w:ascii="Times New Roman" w:hAnsi="Times New Roman"/>
          <w:b/>
          <w:b/>
          <w:i/>
          <w:i/>
          <w:sz w:val="24"/>
          <w:szCs w:val="24"/>
        </w:rPr>
      </w:pPr>
      <w:r>
        <w:rPr>
          <w:rFonts w:ascii="Times New Roman" w:hAnsi="Times New Roman"/>
          <w:b/>
          <w:i/>
          <w:sz w:val="24"/>
          <w:szCs w:val="24"/>
        </w:rPr>
        <w:t>Міжнародні зв’язки</w:t>
      </w:r>
    </w:p>
    <w:p>
      <w:pPr>
        <w:sectPr>
          <w:footerReference w:type="default" r:id="rId2"/>
          <w:type w:val="nextPage"/>
          <w:pgSz w:w="11906" w:h="16838"/>
          <w:pgMar w:left="1701" w:right="851" w:header="0" w:top="1134" w:footer="709" w:bottom="1134" w:gutter="0"/>
          <w:pgNumType w:fmt="decimal"/>
          <w:formProt w:val="false"/>
          <w:textDirection w:val="lrTb"/>
          <w:docGrid w:type="default" w:linePitch="360" w:charSpace="0"/>
        </w:sectPr>
        <w:pStyle w:val="Normal"/>
        <w:spacing w:lineRule="auto" w:line="240" w:before="0" w:after="0"/>
        <w:ind w:firstLine="709"/>
        <w:jc w:val="both"/>
        <w:rPr>
          <w:rFonts w:ascii="Times New Roman" w:hAnsi="Times New Roman"/>
          <w:sz w:val="24"/>
          <w:szCs w:val="24"/>
        </w:rPr>
      </w:pPr>
      <w:r>
        <w:rPr>
          <w:rFonts w:ascii="Times New Roman" w:hAnsi="Times New Roman"/>
          <w:sz w:val="24"/>
          <w:szCs w:val="24"/>
        </w:rPr>
        <w:t>Міжнародна співпраця має на меті вивчення сучасних зарубіжних технологій освіти, широку участь педпрацівників та учнів у міжнародних заходах (конференціях, семінарах, конкурсах тощо), прямі зв’язки закладу із зарубіжними колегами.</w:t>
      </w:r>
    </w:p>
    <w:p>
      <w:pPr>
        <w:pStyle w:val="ListParagraph"/>
        <w:ind w:left="660" w:hanging="0"/>
        <w:jc w:val="both"/>
        <w:rPr/>
      </w:pPr>
      <w:r>
        <w:rPr>
          <w:rFonts w:ascii="Times New Roman" w:hAnsi="Times New Roman"/>
          <w:sz w:val="24"/>
          <w:szCs w:val="24"/>
        </w:rPr>
        <w:t xml:space="preserve">РОЗДІЛ ІІ. </w:t>
      </w:r>
      <w:r>
        <w:rPr>
          <w:rFonts w:ascii="Times New Roman" w:hAnsi="Times New Roman"/>
          <w:caps/>
          <w:sz w:val="24"/>
          <w:szCs w:val="24"/>
        </w:rPr>
        <w:t xml:space="preserve">Строки проведення процедур самооцінювання </w:t>
      </w:r>
      <w:r>
        <w:rPr>
          <w:rFonts w:ascii="Times New Roman" w:hAnsi="Times New Roman"/>
          <w:sz w:val="24"/>
          <w:szCs w:val="24"/>
        </w:rPr>
        <w:t xml:space="preserve"> НА 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p>
      <w:pPr>
        <w:pStyle w:val="ListParagraph"/>
        <w:spacing w:lineRule="auto" w:line="252"/>
        <w:ind w:left="660" w:hanging="0"/>
        <w:rPr>
          <w:rFonts w:ascii="Times New Roman" w:hAnsi="Times New Roman"/>
          <w:b/>
          <w:b/>
          <w:color w:val="00B050"/>
          <w:sz w:val="24"/>
          <w:szCs w:val="24"/>
        </w:rPr>
      </w:pPr>
      <w:r>
        <w:rPr>
          <w:rFonts w:ascii="Times New Roman" w:hAnsi="Times New Roman"/>
          <w:b/>
          <w:color w:val="00B050"/>
          <w:sz w:val="24"/>
          <w:szCs w:val="24"/>
        </w:rPr>
      </w:r>
    </w:p>
    <w:p>
      <w:pPr>
        <w:pStyle w:val="ListParagraph"/>
        <w:spacing w:lineRule="auto" w:line="252"/>
        <w:ind w:left="660" w:hanging="0"/>
        <w:rPr>
          <w:rFonts w:ascii="Times New Roman" w:hAnsi="Times New Roman"/>
          <w:b/>
          <w:b/>
          <w:sz w:val="24"/>
          <w:szCs w:val="24"/>
        </w:rPr>
      </w:pPr>
      <w:r>
        <w:rPr>
          <w:rFonts w:ascii="Times New Roman" w:hAnsi="Times New Roman"/>
          <w:b/>
          <w:sz w:val="24"/>
          <w:szCs w:val="24"/>
        </w:rPr>
        <w:t xml:space="preserve">2.1. </w:t>
      </w:r>
      <w:r>
        <w:rPr>
          <w:rFonts w:ascii="Times New Roman" w:hAnsi="Times New Roman"/>
          <w:b/>
          <w:caps/>
          <w:sz w:val="24"/>
          <w:szCs w:val="24"/>
        </w:rPr>
        <w:t>Н</w:t>
      </w:r>
      <w:r>
        <w:rPr>
          <w:rFonts w:ascii="Times New Roman" w:hAnsi="Times New Roman"/>
          <w:b/>
          <w:sz w:val="24"/>
          <w:szCs w:val="24"/>
        </w:rPr>
        <w:t>апрям</w:t>
      </w:r>
      <w:r>
        <w:rPr>
          <w:rFonts w:ascii="Times New Roman" w:hAnsi="Times New Roman"/>
          <w:b/>
          <w:caps/>
          <w:sz w:val="24"/>
          <w:szCs w:val="24"/>
        </w:rPr>
        <w:t>:</w:t>
      </w:r>
      <w:r>
        <w:rPr>
          <w:rFonts w:ascii="Times New Roman" w:hAnsi="Times New Roman"/>
          <w:b/>
          <w:sz w:val="24"/>
          <w:szCs w:val="24"/>
        </w:rPr>
        <w:t xml:space="preserve">   ОСВІТНЄ СЕРЕДОВИЩЕ</w:t>
      </w:r>
    </w:p>
    <w:p>
      <w:pPr>
        <w:pStyle w:val="ListParagraph"/>
        <w:spacing w:lineRule="auto" w:line="252"/>
        <w:ind w:left="660" w:hanging="0"/>
        <w:rPr>
          <w:rFonts w:ascii="Times New Roman" w:hAnsi="Times New Roman"/>
          <w:sz w:val="24"/>
          <w:szCs w:val="24"/>
        </w:rPr>
      </w:pPr>
      <w:r>
        <w:rPr>
          <w:rFonts w:ascii="Times New Roman" w:hAnsi="Times New Roman"/>
          <w:sz w:val="24"/>
          <w:szCs w:val="24"/>
        </w:rPr>
      </w:r>
    </w:p>
    <w:tbl>
      <w:tblPr>
        <w:tblpPr w:bottomFromText="0" w:horzAnchor="text" w:leftFromText="180" w:rightFromText="180" w:tblpX="0" w:tblpY="1" w:topFromText="0" w:vertAnchor="text"/>
        <w:tblW w:w="14702" w:type="dxa"/>
        <w:jc w:val="left"/>
        <w:tblInd w:w="108" w:type="dxa"/>
        <w:tblCellMar>
          <w:top w:w="0" w:type="dxa"/>
          <w:left w:w="108" w:type="dxa"/>
          <w:bottom w:w="0" w:type="dxa"/>
          <w:right w:w="108" w:type="dxa"/>
        </w:tblCellMar>
        <w:tblLook w:firstRow="1" w:noVBand="0" w:lastRow="0" w:firstColumn="1" w:lastColumn="0" w:noHBand="0" w:val="00a0"/>
      </w:tblPr>
      <w:tblGrid>
        <w:gridCol w:w="604"/>
        <w:gridCol w:w="1952"/>
        <w:gridCol w:w="1786"/>
        <w:gridCol w:w="37"/>
        <w:gridCol w:w="1751"/>
        <w:gridCol w:w="34"/>
        <w:gridCol w:w="1754"/>
        <w:gridCol w:w="28"/>
        <w:gridCol w:w="1758"/>
        <w:gridCol w:w="18"/>
        <w:gridCol w:w="1770"/>
        <w:gridCol w:w="6"/>
        <w:gridCol w:w="1"/>
        <w:gridCol w:w="1776"/>
        <w:gridCol w:w="8"/>
        <w:gridCol w:w="1417"/>
      </w:tblGrid>
      <w:tr>
        <w:trPr>
          <w:trHeight w:val="652" w:hRule="atLeast"/>
        </w:trPr>
        <w:tc>
          <w:tcPr>
            <w:tcW w:w="604"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з\п</w:t>
            </w:r>
          </w:p>
        </w:tc>
        <w:tc>
          <w:tcPr>
            <w:tcW w:w="1952"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Об’єкт оцінки</w:t>
            </w:r>
          </w:p>
        </w:tc>
        <w:tc>
          <w:tcPr>
            <w:tcW w:w="1823"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sz w:val="24"/>
                <w:szCs w:val="24"/>
              </w:rPr>
              <w:t xml:space="preserve">       </w:t>
            </w:r>
            <w:r>
              <w:rPr>
                <w:rFonts w:ascii="Times New Roman" w:hAnsi="Times New Roman"/>
                <w:sz w:val="24"/>
                <w:szCs w:val="24"/>
              </w:rPr>
              <w:t>202</w:t>
            </w:r>
            <w:r>
              <w:rPr>
                <w:rFonts w:ascii="Times New Roman" w:hAnsi="Times New Roman"/>
                <w:sz w:val="24"/>
                <w:szCs w:val="24"/>
                <w:lang w:val="ru-RU"/>
              </w:rPr>
              <w:t>5</w:t>
            </w:r>
          </w:p>
        </w:tc>
        <w:tc>
          <w:tcPr>
            <w:tcW w:w="1785"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6</w:t>
            </w:r>
          </w:p>
        </w:tc>
        <w:tc>
          <w:tcPr>
            <w:tcW w:w="1782"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7</w:t>
            </w:r>
          </w:p>
        </w:tc>
        <w:tc>
          <w:tcPr>
            <w:tcW w:w="1776"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8</w:t>
            </w:r>
          </w:p>
        </w:tc>
        <w:tc>
          <w:tcPr>
            <w:tcW w:w="1777" w:type="dxa"/>
            <w:gridSpan w:val="3"/>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9</w:t>
            </w:r>
          </w:p>
        </w:tc>
        <w:tc>
          <w:tcPr>
            <w:tcW w:w="3201"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 виході</w:t>
            </w:r>
          </w:p>
        </w:tc>
      </w:tr>
      <w:tr>
        <w:trPr>
          <w:trHeight w:val="619" w:hRule="atLeast"/>
        </w:trPr>
        <w:tc>
          <w:tcPr>
            <w:tcW w:w="604"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952"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823"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85"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82"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76"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77" w:type="dxa"/>
            <w:gridSpan w:val="3"/>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Де розглядається це питання</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Подальші дії</w:t>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Територія та приміщення закладу</w:t>
            </w:r>
          </w:p>
        </w:tc>
        <w:tc>
          <w:tcPr>
            <w:tcW w:w="8942" w:type="dxa"/>
            <w:gridSpan w:val="10"/>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Підготовка приміщення до нового навчального року</w:t>
            </w:r>
          </w:p>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Підготовка приміщення до опалювального сезону</w:t>
            </w:r>
          </w:p>
          <w:p>
            <w:pPr>
              <w:pStyle w:val="Normal"/>
              <w:spacing w:lineRule="auto" w:line="240" w:before="0" w:after="0"/>
              <w:contextualSpacing/>
              <w:rPr>
                <w:rFonts w:ascii="Times New Roman" w:hAnsi="Times New Roman"/>
                <w:sz w:val="24"/>
                <w:szCs w:val="24"/>
              </w:rPr>
            </w:pPr>
            <w:r>
              <w:rPr>
                <w:rFonts w:ascii="Times New Roman" w:hAnsi="Times New Roman"/>
                <w:sz w:val="24"/>
                <w:szCs w:val="24"/>
              </w:rPr>
              <w:t>Дотримання санітарно-гігієнічних вимог</w:t>
            </w:r>
          </w:p>
        </w:tc>
        <w:tc>
          <w:tcPr>
            <w:tcW w:w="1785"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директорі</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before="0" w:after="0"/>
              <w:contextualSpacing/>
              <w:rPr>
                <w:rFonts w:ascii="Times New Roman" w:hAnsi="Times New Roman"/>
                <w:sz w:val="24"/>
                <w:szCs w:val="24"/>
                <w:lang w:val="ru-RU" w:eastAsia="uk-UA"/>
              </w:rPr>
            </w:pPr>
            <w:r>
              <w:rPr>
                <w:rFonts w:ascii="Times New Roman" w:hAnsi="Times New Roman"/>
                <w:sz w:val="24"/>
                <w:szCs w:val="24"/>
                <w:lang w:eastAsia="uk-UA"/>
              </w:rPr>
              <w:t xml:space="preserve">Температурний режим у приміщенні </w:t>
            </w:r>
            <w:r>
              <w:rPr>
                <w:rFonts w:ascii="Times New Roman" w:hAnsi="Times New Roman"/>
                <w:sz w:val="24"/>
                <w:szCs w:val="24"/>
                <w:lang w:val="ru-RU" w:eastAsia="uk-UA"/>
              </w:rPr>
              <w:t>ліцею</w:t>
            </w:r>
          </w:p>
        </w:tc>
        <w:tc>
          <w:tcPr>
            <w:tcW w:w="8942" w:type="dxa"/>
            <w:gridSpan w:val="10"/>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Контроль температурного режиму по сезонах</w:t>
            </w:r>
          </w:p>
        </w:tc>
        <w:tc>
          <w:tcPr>
            <w:tcW w:w="1785"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exact" w:line="137" w:before="0" w:after="0"/>
              <w:contextualSpacing/>
              <w:rPr>
                <w:rFonts w:ascii="Times New Roman" w:hAnsi="Times New Roman"/>
                <w:sz w:val="24"/>
                <w:szCs w:val="24"/>
                <w:lang w:eastAsia="uk-UA"/>
              </w:rPr>
            </w:pPr>
            <w:r>
              <w:rPr>
                <w:rFonts w:ascii="Times New Roman" w:hAnsi="Times New Roman"/>
                <w:sz w:val="24"/>
                <w:szCs w:val="24"/>
                <w:lang w:eastAsia="uk-UA"/>
              </w:rPr>
            </w:r>
          </w:p>
          <w:p>
            <w:pPr>
              <w:pStyle w:val="Normal"/>
              <w:spacing w:lineRule="atLeast" w:line="240" w:before="0" w:after="0"/>
              <w:contextualSpacing/>
              <w:rPr>
                <w:rFonts w:ascii="Times New Roman" w:hAnsi="Times New Roman"/>
                <w:sz w:val="24"/>
                <w:szCs w:val="24"/>
                <w:lang w:eastAsia="uk-UA"/>
              </w:rPr>
            </w:pPr>
            <w:r>
              <w:rPr>
                <w:rFonts w:ascii="Times New Roman" w:hAnsi="Times New Roman"/>
                <w:sz w:val="24"/>
                <w:szCs w:val="24"/>
                <w:lang w:eastAsia="uk-UA"/>
              </w:rPr>
              <w:t xml:space="preserve">Рівень освітлення </w:t>
            </w:r>
          </w:p>
          <w:p>
            <w:pPr>
              <w:pStyle w:val="Normal"/>
              <w:spacing w:lineRule="auto" w:line="290" w:before="0" w:after="0"/>
              <w:contextualSpacing/>
              <w:rPr>
                <w:rFonts w:ascii="Times New Roman" w:hAnsi="Times New Roman"/>
                <w:sz w:val="24"/>
                <w:szCs w:val="24"/>
              </w:rPr>
            </w:pPr>
            <w:r>
              <w:rPr>
                <w:rFonts w:ascii="Times New Roman" w:hAnsi="Times New Roman"/>
                <w:sz w:val="24"/>
                <w:szCs w:val="24"/>
              </w:rPr>
            </w:r>
          </w:p>
        </w:tc>
        <w:tc>
          <w:tcPr>
            <w:tcW w:w="8942" w:type="dxa"/>
            <w:gridSpan w:val="10"/>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Контроль за станом та якістю освітлення</w:t>
            </w:r>
          </w:p>
        </w:tc>
        <w:tc>
          <w:tcPr>
            <w:tcW w:w="1785"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Облаштування навчальних кабінетів та приміщень</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Підготовка навчальних приміщень до нового навчального року</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Поточні ремонти </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Підготовка навчальних приміщень до нового навчального року</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Оснащення предметних кабінетів інтерактивним устаткуванням</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Оснащення предметних кабінетів інтерактивним устаткуванням</w:t>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Складання листа звернення до засновника</w:t>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Місця для роботи та відпочинку педагогів</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Облаштування місць відпочинку для педагогів</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Облаштування місць відпочинку для педагогів</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Обладнання кабінетів</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Обладнання в рамках реалізації проєкту «Нова українська школа»</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 матеріально- технічної бази навчальних приміщень</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 матеріально- технічної бази навчальних приміщень</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Оснащення предметних кабінетів інтерактивним устаткуванням</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Оснащення предметних кабінетів інтерактивним устаткуванням</w:t>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Складання листа звернення до засновника</w:t>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Виконання правил безпеки життєдіяльності</w:t>
            </w:r>
          </w:p>
        </w:tc>
        <w:tc>
          <w:tcPr>
            <w:tcW w:w="178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lang w:val="ru-RU"/>
              </w:rPr>
              <w:t xml:space="preserve">Контроль </w:t>
            </w:r>
            <w:r>
              <w:rPr>
                <w:rFonts w:ascii="Times New Roman" w:hAnsi="Times New Roman"/>
                <w:sz w:val="24"/>
                <w:szCs w:val="24"/>
              </w:rPr>
              <w:t xml:space="preserve"> ведення </w:t>
            </w:r>
            <w:r>
              <w:rPr>
                <w:rFonts w:ascii="Times New Roman" w:hAnsi="Times New Roman"/>
                <w:sz w:val="24"/>
                <w:szCs w:val="24"/>
                <w:lang w:val="ru-RU"/>
              </w:rPr>
              <w:t xml:space="preserve">журналу </w:t>
            </w:r>
            <w:r>
              <w:rPr>
                <w:rFonts w:ascii="Times New Roman" w:hAnsi="Times New Roman"/>
                <w:sz w:val="24"/>
                <w:szCs w:val="24"/>
              </w:rPr>
              <w:t xml:space="preserve"> реєстрації інструктажів, класних журналів сторінки інструктажів</w:t>
            </w:r>
          </w:p>
        </w:tc>
        <w:tc>
          <w:tcPr>
            <w:tcW w:w="17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lang w:val="ru-RU"/>
              </w:rPr>
              <w:t xml:space="preserve">Контроль </w:t>
            </w:r>
            <w:r>
              <w:rPr>
                <w:rFonts w:ascii="Times New Roman" w:hAnsi="Times New Roman"/>
                <w:sz w:val="24"/>
                <w:szCs w:val="24"/>
              </w:rPr>
              <w:t xml:space="preserve"> ведення </w:t>
            </w:r>
            <w:r>
              <w:rPr>
                <w:rFonts w:ascii="Times New Roman" w:hAnsi="Times New Roman"/>
                <w:sz w:val="24"/>
                <w:szCs w:val="24"/>
                <w:lang w:val="ru-RU"/>
              </w:rPr>
              <w:t xml:space="preserve">журналу </w:t>
            </w:r>
            <w:r>
              <w:rPr>
                <w:rFonts w:ascii="Times New Roman" w:hAnsi="Times New Roman"/>
                <w:sz w:val="24"/>
                <w:szCs w:val="24"/>
              </w:rPr>
              <w:t xml:space="preserve"> реєстрації інструктажів, класних журналів сторінки інструктажів</w:t>
            </w:r>
          </w:p>
        </w:tc>
        <w:tc>
          <w:tcPr>
            <w:tcW w:w="17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lang w:val="ru-RU"/>
              </w:rPr>
              <w:t xml:space="preserve">Контроль </w:t>
            </w:r>
            <w:r>
              <w:rPr>
                <w:rFonts w:ascii="Times New Roman" w:hAnsi="Times New Roman"/>
                <w:sz w:val="24"/>
                <w:szCs w:val="24"/>
              </w:rPr>
              <w:t xml:space="preserve"> ведення </w:t>
            </w:r>
            <w:r>
              <w:rPr>
                <w:rFonts w:ascii="Times New Roman" w:hAnsi="Times New Roman"/>
                <w:sz w:val="24"/>
                <w:szCs w:val="24"/>
                <w:lang w:val="ru-RU"/>
              </w:rPr>
              <w:t xml:space="preserve">журналу </w:t>
            </w:r>
            <w:r>
              <w:rPr>
                <w:rFonts w:ascii="Times New Roman" w:hAnsi="Times New Roman"/>
                <w:sz w:val="24"/>
                <w:szCs w:val="24"/>
              </w:rPr>
              <w:t xml:space="preserve"> реєстрації інструктажів, класних журналів сторінки інструктажів</w:t>
            </w:r>
          </w:p>
        </w:tc>
        <w:tc>
          <w:tcPr>
            <w:tcW w:w="178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Робота із здобувачами освіти щодо пропаганди здорового способу життя.</w:t>
            </w:r>
          </w:p>
        </w:tc>
        <w:tc>
          <w:tcPr>
            <w:tcW w:w="17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Моніторинг досліджень із питань обізнаності дітей щодо негативних чинників, які впливають на здоров’я.</w:t>
            </w:r>
          </w:p>
        </w:tc>
        <w:tc>
          <w:tcPr>
            <w:tcW w:w="1783"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w:t>
            </w:r>
          </w:p>
        </w:tc>
        <w:tc>
          <w:tcPr>
            <w:tcW w:w="142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Обладнання шкільних та спортивних майданчиків</w:t>
            </w:r>
          </w:p>
        </w:tc>
        <w:tc>
          <w:tcPr>
            <w:tcW w:w="8942" w:type="dxa"/>
            <w:gridSpan w:val="10"/>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 шкільних та спортивних майданчиків</w:t>
            </w:r>
          </w:p>
        </w:tc>
        <w:tc>
          <w:tcPr>
            <w:tcW w:w="1785"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Складання листа звернення до засновника</w:t>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Організація харчування учнів та педагогів</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Удосконалення меню, контроль якості харчування </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Поточний ремонт приміщення їдальні </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Контроль за якістю харчування</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42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Мережа Інтернет</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 xml:space="preserve">  </w:t>
            </w:r>
            <w:r>
              <w:rPr>
                <w:rFonts w:ascii="Times New Roman" w:hAnsi="Times New Roman"/>
                <w:sz w:val="24"/>
                <w:szCs w:val="24"/>
              </w:rPr>
              <w:t>Розробка правил поведінки в інтернеті, робота по захисту персональних даних</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Організація системи інформаційної безпеки закладу</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Реалізація якісної дистанційної освіти</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Сприяння оптимальному використанню ІКТ в навчальній діяльності здобувачів освіти. </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Створення умов для взаємодії учасників освітнього процесу через єдиний інформаційний простір.</w:t>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Емоційно-психологічне середовище</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Бесіди щодо попередження конфліктів</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Тренінги щодо попередження булінгу</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Проведення методичних заходів з метою розвитку комунікаційної культури та навичок ефективної комунікації педагогів.</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Педагогічний всеобуч «Гармонійний розвиток особистості дитини у період дошкільного дитинства та старту шкільного життя – основа подальшого її успіху в умовах безперервної освіти впродовж дорослого життя»</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Профілактичні бесіди</w:t>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 педради</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Відвідування учнями  освітнього закладу</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Аналіз відвідування.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Робота з батьками</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Батьківські всеобучі,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Контроль за відвідуванням</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Аналіз відвідування.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Робота з батьками</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Батьківські всеобучі,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Контроль за відвідуванням</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Батьківські всеобучі,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Контроль за відвідуванням</w:t>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Педагогічні ради, наради при директорі</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Робота з батьками</w:t>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 xml:space="preserve">Доступність території та приміщення </w:t>
            </w:r>
            <w:r>
              <w:rPr>
                <w:rFonts w:ascii="Times New Roman" w:hAnsi="Times New Roman"/>
                <w:sz w:val="24"/>
                <w:szCs w:val="24"/>
                <w:lang w:val="ru-RU"/>
              </w:rPr>
              <w:t>ліцею</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Ремонтні роботи санвузлів, заходи щодо реалізації універсального дизайну, облаштування ресурсної кімнати</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Додаткові заходи щодо реалізації універсального дизайну</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Капітальний ремонт харчоблоку</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Заходи з модифікації та адаптації</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приміщень</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директорі</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Лист -звернення до засновника</w:t>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14</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ІПР</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Реалізація індивідуальної програми розвитку</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Cs/>
                <w:iCs/>
                <w:sz w:val="24"/>
                <w:szCs w:val="24"/>
                <w:lang w:eastAsia="ru-RU"/>
              </w:rPr>
            </w:pPr>
            <w:r>
              <w:rPr>
                <w:rFonts w:ascii="Times New Roman" w:hAnsi="Times New Roman"/>
                <w:bCs/>
                <w:iCs/>
                <w:sz w:val="24"/>
                <w:szCs w:val="24"/>
                <w:lang w:eastAsia="ru-RU"/>
              </w:rPr>
              <w:t>Круглий стіл</w:t>
            </w:r>
          </w:p>
          <w:p>
            <w:pPr>
              <w:pStyle w:val="Normal"/>
              <w:spacing w:lineRule="auto" w:line="240" w:before="0" w:after="0"/>
              <w:contextualSpacing/>
              <w:jc w:val="center"/>
              <w:rPr>
                <w:rFonts w:ascii="Times New Roman" w:hAnsi="Times New Roman"/>
                <w:sz w:val="24"/>
                <w:szCs w:val="24"/>
              </w:rPr>
            </w:pPr>
            <w:r>
              <w:rPr>
                <w:rFonts w:ascii="Times New Roman" w:hAnsi="Times New Roman"/>
                <w:bCs/>
                <w:iCs/>
                <w:sz w:val="24"/>
                <w:szCs w:val="24"/>
                <w:lang w:eastAsia="ru-RU"/>
              </w:rPr>
              <w:t>«Створення умов для навчання  дітей з особливими освітніми потребами»</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Реалізація індивідуальної програми розвитку</w:t>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Реалізація індивідуальної програми розвитку</w:t>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Реалізація індивідуальної програми розвитку</w:t>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команди супроводу</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15</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Протоколи команди супроводу</w:t>
            </w:r>
          </w:p>
        </w:tc>
        <w:tc>
          <w:tcPr>
            <w:tcW w:w="182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Проведення засідання за планом</w:t>
            </w:r>
          </w:p>
        </w:tc>
        <w:tc>
          <w:tcPr>
            <w:tcW w:w="1785"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7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77"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4"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команди супроводу</w:t>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619" w:hRule="atLeast"/>
        </w:trPr>
        <w:tc>
          <w:tcPr>
            <w:tcW w:w="6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16</w:t>
            </w:r>
          </w:p>
        </w:tc>
        <w:tc>
          <w:tcPr>
            <w:tcW w:w="19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Інформаційний простір</w:t>
            </w:r>
          </w:p>
        </w:tc>
        <w:tc>
          <w:tcPr>
            <w:tcW w:w="8942" w:type="dxa"/>
            <w:gridSpan w:val="10"/>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 картотеки та медіатеки</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 матеріальної бази бібліотеки</w:t>
            </w:r>
          </w:p>
        </w:tc>
        <w:tc>
          <w:tcPr>
            <w:tcW w:w="1785"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bl>
    <w:p>
      <w:pPr>
        <w:pStyle w:val="NormalWeb"/>
        <w:shd w:val="clear" w:color="auto" w:fill="FFFFFF"/>
        <w:spacing w:beforeAutospacing="0" w:before="0" w:afterAutospacing="0" w:after="0"/>
        <w:contextualSpacing/>
        <w:rPr>
          <w:b/>
          <w:b/>
          <w:color w:val="00B050"/>
        </w:rPr>
      </w:pPr>
      <w:r>
        <w:rPr>
          <w:b/>
          <w:color w:val="00B050"/>
        </w:rPr>
      </w:r>
    </w:p>
    <w:p>
      <w:pPr>
        <w:pStyle w:val="Normal"/>
        <w:rPr>
          <w:rFonts w:ascii="Times New Roman" w:hAnsi="Times New Roman"/>
          <w:sz w:val="24"/>
          <w:szCs w:val="24"/>
          <w:lang w:eastAsia="uk-UA"/>
        </w:rPr>
      </w:pPr>
      <w:r>
        <w:rPr>
          <w:rFonts w:ascii="Times New Roman" w:hAnsi="Times New Roman"/>
          <w:sz w:val="24"/>
          <w:szCs w:val="24"/>
          <w:lang w:eastAsia="uk-UA"/>
        </w:rPr>
      </w:r>
    </w:p>
    <w:p>
      <w:pPr>
        <w:pStyle w:val="Normal"/>
        <w:rPr>
          <w:rFonts w:ascii="Times New Roman" w:hAnsi="Times New Roman"/>
          <w:sz w:val="24"/>
          <w:szCs w:val="24"/>
          <w:lang w:eastAsia="uk-UA"/>
        </w:rPr>
      </w:pPr>
      <w:r>
        <w:rPr>
          <w:rFonts w:ascii="Times New Roman" w:hAnsi="Times New Roman"/>
          <w:sz w:val="24"/>
          <w:szCs w:val="24"/>
          <w:lang w:eastAsia="uk-UA"/>
        </w:rPr>
      </w:r>
    </w:p>
    <w:p>
      <w:pPr>
        <w:pStyle w:val="Normal"/>
        <w:rPr>
          <w:rFonts w:ascii="Times New Roman" w:hAnsi="Times New Roman"/>
          <w:sz w:val="24"/>
          <w:szCs w:val="24"/>
          <w:lang w:eastAsia="uk-UA"/>
        </w:rPr>
      </w:pPr>
      <w:r>
        <w:rPr>
          <w:rFonts w:ascii="Times New Roman" w:hAnsi="Times New Roman"/>
          <w:sz w:val="24"/>
          <w:szCs w:val="24"/>
          <w:lang w:eastAsia="uk-UA"/>
        </w:rPr>
      </w:r>
    </w:p>
    <w:p>
      <w:pPr>
        <w:pStyle w:val="Normal"/>
        <w:rPr>
          <w:rFonts w:ascii="Times New Roman" w:hAnsi="Times New Roman"/>
          <w:sz w:val="24"/>
          <w:szCs w:val="24"/>
          <w:lang w:eastAsia="uk-UA"/>
        </w:rPr>
      </w:pPr>
      <w:r>
        <w:rPr>
          <w:rFonts w:ascii="Times New Roman" w:hAnsi="Times New Roman"/>
          <w:sz w:val="24"/>
          <w:szCs w:val="24"/>
          <w:lang w:eastAsia="uk-UA"/>
        </w:rPr>
      </w:r>
    </w:p>
    <w:p>
      <w:pPr>
        <w:pStyle w:val="Normal"/>
        <w:rPr>
          <w:rFonts w:ascii="Times New Roman" w:hAnsi="Times New Roman"/>
          <w:sz w:val="24"/>
          <w:szCs w:val="24"/>
          <w:lang w:eastAsia="uk-UA"/>
        </w:rPr>
      </w:pPr>
      <w:r>
        <w:rPr>
          <w:rFonts w:ascii="Times New Roman" w:hAnsi="Times New Roman"/>
          <w:sz w:val="24"/>
          <w:szCs w:val="24"/>
          <w:lang w:eastAsia="uk-UA"/>
        </w:rPr>
      </w:r>
    </w:p>
    <w:p>
      <w:pPr>
        <w:pStyle w:val="Normal"/>
        <w:rPr>
          <w:rFonts w:ascii="Times New Roman" w:hAnsi="Times New Roman"/>
          <w:sz w:val="24"/>
          <w:szCs w:val="24"/>
          <w:lang w:eastAsia="uk-UA"/>
        </w:rPr>
      </w:pPr>
      <w:r>
        <w:rPr>
          <w:rFonts w:ascii="Times New Roman" w:hAnsi="Times New Roman"/>
          <w:sz w:val="24"/>
          <w:szCs w:val="24"/>
          <w:lang w:eastAsia="uk-UA"/>
        </w:rPr>
      </w:r>
    </w:p>
    <w:p>
      <w:pPr>
        <w:pStyle w:val="Normal"/>
        <w:rPr>
          <w:rFonts w:ascii="Times New Roman" w:hAnsi="Times New Roman" w:eastAsia="Times New Roman"/>
          <w:b/>
          <w:b/>
          <w:color w:val="00B050"/>
          <w:sz w:val="24"/>
          <w:szCs w:val="24"/>
          <w:lang w:eastAsia="uk-UA"/>
        </w:rPr>
      </w:pPr>
      <w:r>
        <w:rPr>
          <w:rFonts w:eastAsia="Times New Roman" w:ascii="Times New Roman" w:hAnsi="Times New Roman"/>
          <w:b/>
          <w:color w:val="00B050"/>
          <w:sz w:val="24"/>
          <w:szCs w:val="24"/>
          <w:lang w:eastAsia="uk-UA"/>
        </w:rPr>
      </w:r>
    </w:p>
    <w:p>
      <w:pPr>
        <w:pStyle w:val="Normal"/>
        <w:tabs>
          <w:tab w:val="clear" w:pos="708"/>
          <w:tab w:val="left" w:pos="3315" w:leader="none"/>
        </w:tabs>
        <w:rPr>
          <w:rFonts w:ascii="Times New Roman" w:hAnsi="Times New Roman" w:eastAsia="Times New Roman"/>
          <w:b/>
          <w:b/>
          <w:color w:val="00B050"/>
          <w:sz w:val="24"/>
          <w:szCs w:val="24"/>
          <w:lang w:eastAsia="uk-UA"/>
        </w:rPr>
      </w:pPr>
      <w:r>
        <w:rPr>
          <w:rFonts w:eastAsia="Times New Roman" w:ascii="Times New Roman" w:hAnsi="Times New Roman"/>
          <w:b/>
          <w:color w:val="00B050"/>
          <w:sz w:val="24"/>
          <w:szCs w:val="24"/>
          <w:lang w:eastAsia="uk-UA"/>
        </w:rPr>
        <w:tab/>
      </w:r>
    </w:p>
    <w:p>
      <w:pPr>
        <w:sectPr>
          <w:footerReference w:type="default" r:id="rId3"/>
          <w:type w:val="nextPage"/>
          <w:pgSz w:orient="landscape" w:w="16838" w:h="11906"/>
          <w:pgMar w:left="1134" w:right="1134" w:header="0" w:top="851" w:footer="709" w:bottom="1701" w:gutter="0"/>
          <w:pgNumType w:fmt="decimal"/>
          <w:formProt w:val="false"/>
          <w:textDirection w:val="lrTb"/>
          <w:docGrid w:type="default" w:linePitch="360" w:charSpace="0"/>
        </w:sectPr>
        <w:pStyle w:val="Normal"/>
        <w:tabs>
          <w:tab w:val="clear" w:pos="708"/>
          <w:tab w:val="left" w:pos="3315" w:leader="none"/>
        </w:tabs>
        <w:rPr>
          <w:rFonts w:ascii="Times New Roman" w:hAnsi="Times New Roman"/>
          <w:sz w:val="24"/>
          <w:szCs w:val="24"/>
          <w:lang w:eastAsia="uk-UA"/>
        </w:rPr>
      </w:pPr>
      <w:r>
        <w:rPr>
          <w:rFonts w:ascii="Times New Roman" w:hAnsi="Times New Roman"/>
          <w:sz w:val="24"/>
          <w:szCs w:val="24"/>
          <w:lang w:eastAsia="uk-UA"/>
        </w:rPr>
        <w:tab/>
      </w:r>
    </w:p>
    <w:p>
      <w:pPr>
        <w:pStyle w:val="NormalWeb"/>
        <w:shd w:val="clear" w:color="auto" w:fill="FFFFFF"/>
        <w:spacing w:beforeAutospacing="0" w:before="0" w:afterAutospacing="0" w:after="0"/>
        <w:ind w:left="720" w:hanging="0"/>
        <w:contextualSpacing/>
        <w:jc w:val="both"/>
        <w:rPr>
          <w:b/>
          <w:b/>
          <w:caps/>
        </w:rPr>
      </w:pPr>
      <w:r>
        <w:rPr>
          <w:b/>
          <w:caps/>
        </w:rPr>
        <w:t>2.1.1. Проєкт  «Інклюзивна освіта: крок за кроком»</w:t>
      </w:r>
    </w:p>
    <w:p>
      <w:pPr>
        <w:pStyle w:val="NormalWeb"/>
        <w:shd w:val="clear" w:color="auto" w:fill="FFFFFF"/>
        <w:spacing w:beforeAutospacing="0" w:before="0" w:afterAutospacing="0" w:after="0"/>
        <w:contextualSpacing/>
        <w:rPr/>
      </w:pPr>
      <w:r>
        <w:rPr/>
      </w:r>
    </w:p>
    <w:p>
      <w:pPr>
        <w:pStyle w:val="NormalWeb"/>
        <w:shd w:val="clear" w:color="auto" w:fill="FFFFFF"/>
        <w:spacing w:beforeAutospacing="0" w:before="0" w:afterAutospacing="0" w:after="0"/>
        <w:ind w:left="720" w:firstLine="709"/>
        <w:contextualSpacing/>
        <w:jc w:val="both"/>
        <w:rPr>
          <w:color w:val="000000"/>
        </w:rPr>
      </w:pPr>
      <w:r>
        <w:rPr>
          <w:b/>
          <w:color w:val="000000"/>
        </w:rPr>
        <w:t>Мета проєкту</w:t>
      </w:r>
      <w:r>
        <w:rPr>
          <w:color w:val="000000"/>
        </w:rPr>
        <w:t xml:space="preserve">: покращити умови для дітей з особливими потребами отримання рівного доступу до якісної освіти та інших послуг в інклюзивному навчальному середовищі. Покращення якості навчання дітей з особливими потребами буде досягнуто шляхом об`єднання зусиль державних і громадських організацій, батьків та інших ключових осіб. </w:t>
      </w:r>
    </w:p>
    <w:p>
      <w:pPr>
        <w:pStyle w:val="NormalWeb"/>
        <w:shd w:val="clear" w:color="auto" w:fill="FFFFFF"/>
        <w:spacing w:beforeAutospacing="0" w:before="0" w:afterAutospacing="0" w:after="0"/>
        <w:ind w:left="720" w:firstLine="709"/>
        <w:contextualSpacing/>
        <w:jc w:val="both"/>
        <w:rPr>
          <w:color w:val="000000"/>
        </w:rPr>
      </w:pPr>
      <w:r>
        <w:rPr>
          <w:color w:val="000000"/>
        </w:rPr>
        <w:t>Про</w:t>
      </w:r>
      <w:r>
        <w:rPr>
          <w:color w:val="000000"/>
          <w:lang w:val="ru-RU"/>
        </w:rPr>
        <w:t>є</w:t>
      </w:r>
      <w:r>
        <w:rPr>
          <w:color w:val="000000"/>
        </w:rPr>
        <w:t>кт спрямований на покращення освітніх можливостей для дітей з особливими потребами відповідно до Конвенції ООН про права людей з інвалідністю. Довгостроковою метою про</w:t>
      </w:r>
      <w:r>
        <w:rPr>
          <w:color w:val="000000"/>
          <w:lang w:val="ru-RU"/>
        </w:rPr>
        <w:t>є</w:t>
      </w:r>
      <w:r>
        <w:rPr>
          <w:color w:val="000000"/>
        </w:rPr>
        <w:t>кту є успішна участь цих дітей у житті суспільства.</w:t>
      </w:r>
    </w:p>
    <w:p>
      <w:pPr>
        <w:pStyle w:val="NormalWeb"/>
        <w:shd w:val="clear" w:color="auto" w:fill="FFFFFF"/>
        <w:spacing w:beforeAutospacing="0" w:before="0" w:afterAutospacing="0" w:after="0"/>
        <w:ind w:left="720" w:firstLine="709"/>
        <w:contextualSpacing/>
        <w:rPr>
          <w:b/>
          <w:b/>
          <w:color w:val="000000"/>
        </w:rPr>
      </w:pPr>
      <w:r>
        <w:rPr>
          <w:b/>
          <w:color w:val="000000"/>
        </w:rPr>
      </w:r>
    </w:p>
    <w:p>
      <w:pPr>
        <w:pStyle w:val="NormalWeb"/>
        <w:shd w:val="clear" w:color="auto" w:fill="FFFFFF"/>
        <w:spacing w:beforeAutospacing="0" w:before="0" w:afterAutospacing="0" w:after="0"/>
        <w:ind w:left="720" w:firstLine="709"/>
        <w:contextualSpacing/>
        <w:rPr>
          <w:color w:val="000000"/>
        </w:rPr>
      </w:pPr>
      <w:r>
        <w:rPr>
          <w:b/>
          <w:color w:val="000000"/>
        </w:rPr>
        <w:t>Завдання проєкту</w:t>
      </w:r>
      <w:r>
        <w:rPr>
          <w:color w:val="000000"/>
        </w:rPr>
        <w:t>:</w:t>
      </w:r>
    </w:p>
    <w:p>
      <w:pPr>
        <w:pStyle w:val="NormalWeb"/>
        <w:shd w:val="clear" w:color="auto" w:fill="FFFFFF"/>
        <w:spacing w:beforeAutospacing="0" w:before="0" w:afterAutospacing="0" w:after="0"/>
        <w:ind w:left="720" w:firstLine="709"/>
        <w:contextualSpacing/>
        <w:jc w:val="both"/>
        <w:rPr>
          <w:color w:val="000000"/>
        </w:rPr>
      </w:pPr>
      <w:r>
        <w:rPr>
          <w:color w:val="000000"/>
        </w:rPr>
        <w:t>- покращити рівень підтримки дітей з особливими потребами в умовах загальної  початкової  та середньої базової освіти;</w:t>
      </w:r>
    </w:p>
    <w:p>
      <w:pPr>
        <w:pStyle w:val="NormalWeb"/>
        <w:shd w:val="clear" w:color="auto" w:fill="FFFFFF"/>
        <w:spacing w:beforeAutospacing="0" w:before="0" w:afterAutospacing="0" w:after="0"/>
        <w:ind w:left="720" w:firstLine="709"/>
        <w:contextualSpacing/>
        <w:rPr>
          <w:color w:val="000000"/>
        </w:rPr>
      </w:pPr>
      <w:r>
        <w:rPr>
          <w:color w:val="000000"/>
        </w:rPr>
        <w:t>- підвищити рівень компетентності батьків дітей з особливими потребами;</w:t>
      </w:r>
    </w:p>
    <w:p>
      <w:pPr>
        <w:pStyle w:val="NormalWeb"/>
        <w:shd w:val="clear" w:color="auto" w:fill="FFFFFF"/>
        <w:spacing w:beforeAutospacing="0" w:before="0" w:afterAutospacing="0" w:after="0"/>
        <w:ind w:left="720" w:firstLine="709"/>
        <w:contextualSpacing/>
        <w:jc w:val="both"/>
        <w:rPr>
          <w:color w:val="000000"/>
        </w:rPr>
      </w:pPr>
      <w:r>
        <w:rPr>
          <w:color w:val="000000"/>
        </w:rPr>
        <w:t>- посилити спроможності педагогів, які працюють з дітьми з особливими потребами в умовах інклюзивного навчального середовища.</w:t>
      </w:r>
    </w:p>
    <w:p>
      <w:pPr>
        <w:pStyle w:val="NormalWeb"/>
        <w:shd w:val="clear" w:color="auto" w:fill="FFFFFF"/>
        <w:spacing w:beforeAutospacing="0" w:before="0" w:afterAutospacing="0" w:after="0"/>
        <w:ind w:left="720" w:firstLine="709"/>
        <w:contextualSpacing/>
        <w:rPr>
          <w:b/>
          <w:b/>
          <w:color w:val="000000"/>
        </w:rPr>
      </w:pPr>
      <w:r>
        <w:rPr>
          <w:b/>
          <w:color w:val="000000"/>
        </w:rPr>
      </w:r>
    </w:p>
    <w:p>
      <w:pPr>
        <w:pStyle w:val="NormalWeb"/>
        <w:shd w:val="clear" w:color="auto" w:fill="FFFFFF"/>
        <w:spacing w:beforeAutospacing="0" w:before="0" w:afterAutospacing="0" w:after="0"/>
        <w:ind w:left="720" w:firstLine="709"/>
        <w:contextualSpacing/>
        <w:rPr>
          <w:color w:val="000000"/>
        </w:rPr>
      </w:pPr>
      <w:r>
        <w:rPr>
          <w:b/>
          <w:color w:val="000000"/>
        </w:rPr>
        <w:t>Шляхи реалізації проєкту</w:t>
      </w:r>
      <w:r>
        <w:rPr>
          <w:color w:val="000000"/>
        </w:rPr>
        <w:t>:</w:t>
      </w:r>
    </w:p>
    <w:p>
      <w:pPr>
        <w:pStyle w:val="NormalWeb"/>
        <w:shd w:val="clear" w:color="auto" w:fill="FFFFFF"/>
        <w:spacing w:beforeAutospacing="0" w:before="0" w:afterAutospacing="0" w:after="0"/>
        <w:ind w:left="720" w:firstLine="709"/>
        <w:contextualSpacing/>
        <w:rPr>
          <w:color w:val="000000"/>
        </w:rPr>
      </w:pPr>
      <w:r>
        <w:rPr>
          <w:color w:val="000000"/>
        </w:rPr>
      </w:r>
    </w:p>
    <w:tbl>
      <w:tblPr>
        <w:tblW w:w="9351" w:type="dxa"/>
        <w:jc w:val="left"/>
        <w:tblInd w:w="0" w:type="dxa"/>
        <w:tblCellMar>
          <w:top w:w="0" w:type="dxa"/>
          <w:left w:w="108" w:type="dxa"/>
          <w:bottom w:w="0" w:type="dxa"/>
          <w:right w:w="108" w:type="dxa"/>
        </w:tblCellMar>
        <w:tblLook w:firstRow="1" w:noVBand="0" w:lastRow="0" w:firstColumn="1" w:lastColumn="0" w:noHBand="0" w:val="00a0"/>
      </w:tblPr>
      <w:tblGrid>
        <w:gridCol w:w="556"/>
        <w:gridCol w:w="3574"/>
        <w:gridCol w:w="1777"/>
        <w:gridCol w:w="1669"/>
        <w:gridCol w:w="1775"/>
      </w:tblGrid>
      <w:tr>
        <w:trPr>
          <w:trHeight w:val="1000" w:hRule="atLeast"/>
        </w:trPr>
        <w:tc>
          <w:tcPr>
            <w:tcW w:w="556"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w:t>
            </w:r>
          </w:p>
        </w:tc>
        <w:tc>
          <w:tcPr>
            <w:tcW w:w="3574"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Зміст заходу</w:t>
            </w:r>
          </w:p>
        </w:tc>
        <w:tc>
          <w:tcPr>
            <w:tcW w:w="1777"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Термін реалізації</w:t>
            </w:r>
          </w:p>
        </w:tc>
        <w:tc>
          <w:tcPr>
            <w:tcW w:w="166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Виконавці</w:t>
            </w:r>
          </w:p>
        </w:tc>
        <w:tc>
          <w:tcPr>
            <w:tcW w:w="1775"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hd w:val="clear" w:color="auto" w:fill="FFFFFF"/>
              <w:spacing w:beforeAutospacing="0" w:before="0" w:afterAutospacing="0" w:after="0"/>
              <w:contextualSpacing/>
              <w:jc w:val="center"/>
              <w:rPr>
                <w:b/>
                <w:b/>
                <w:color w:val="000000"/>
              </w:rPr>
            </w:pPr>
            <w:r>
              <w:rPr>
                <w:b/>
                <w:color w:val="000000"/>
              </w:rPr>
              <w:t>Забезпечення реалізації проєкту</w:t>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Знайомство з інклюзивними  цінностями</w:t>
            </w:r>
          </w:p>
          <w:p>
            <w:pPr>
              <w:pStyle w:val="NormalWeb"/>
              <w:spacing w:beforeAutospacing="0" w:before="0" w:afterAutospacing="0" w:after="0"/>
              <w:contextualSpacing/>
              <w:rPr>
                <w:color w:val="000000"/>
              </w:rPr>
            </w:pPr>
            <w:r>
              <w:rPr>
                <w:color w:val="000000"/>
              </w:rPr>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202</w:t>
            </w:r>
            <w:r>
              <w:rPr>
                <w:color w:val="000000"/>
                <w:lang w:val="ru-RU"/>
              </w:rPr>
              <w:t>5</w:t>
            </w:r>
            <w:r>
              <w:rPr>
                <w:color w:val="000000"/>
              </w:rPr>
              <w:t xml:space="preserve"> р.</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lang w:val="ru-RU"/>
              </w:rPr>
            </w:pPr>
            <w:r>
              <w:rPr>
                <w:color w:val="000000"/>
              </w:rPr>
              <w:t xml:space="preserve">Адміністрація </w:t>
            </w:r>
            <w:r>
              <w:rPr>
                <w:color w:val="000000"/>
                <w:lang w:val="ru-RU"/>
              </w:rPr>
              <w:t>ліцею</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 xml:space="preserve">Забезпечити підвищення кваліфікації педагогічних працівників, психолога, які працюватимуть у інклюзивних класах </w:t>
            </w:r>
          </w:p>
          <w:p>
            <w:pPr>
              <w:pStyle w:val="NormalWeb"/>
              <w:spacing w:beforeAutospacing="0" w:before="0" w:afterAutospacing="0" w:after="0"/>
              <w:contextualSpacing/>
              <w:rPr>
                <w:color w:val="000000"/>
              </w:rPr>
            </w:pPr>
            <w:r>
              <w:rPr>
                <w:color w:val="000000"/>
              </w:rPr>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5</w:t>
            </w:r>
            <w:r>
              <w:rPr>
                <w:color w:val="000000"/>
              </w:rPr>
              <w:t>-</w:t>
            </w:r>
            <w:r>
              <w:rPr>
                <w:color w:val="000000"/>
                <w:lang w:val="uk-UA"/>
              </w:rPr>
              <w:t>2029 роки</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Адміністрація</w:t>
            </w:r>
          </w:p>
          <w:p>
            <w:pPr>
              <w:pStyle w:val="NormalWeb"/>
              <w:shd w:val="clear" w:color="auto" w:fill="FFFFFF"/>
              <w:spacing w:beforeAutospacing="0" w:before="0" w:afterAutospacing="0" w:after="0"/>
              <w:contextualSpacing/>
              <w:rPr>
                <w:color w:val="000000"/>
              </w:rPr>
            </w:pPr>
            <w:r>
              <w:rPr>
                <w:color w:val="000000"/>
                <w:lang w:val="ru-RU"/>
              </w:rPr>
              <w:t>ліцею</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 xml:space="preserve">Підготовка та складання плану інклюзивного розвитку </w:t>
            </w:r>
            <w:r>
              <w:rPr>
                <w:color w:val="000000"/>
                <w:lang w:val="ru-RU"/>
              </w:rPr>
              <w:t>ліцею</w:t>
            </w:r>
            <w:r>
              <w:rPr>
                <w:color w:val="000000"/>
              </w:rPr>
              <w:t xml:space="preserve"> </w:t>
            </w:r>
          </w:p>
          <w:p>
            <w:pPr>
              <w:pStyle w:val="NormalWeb"/>
              <w:spacing w:beforeAutospacing="0" w:before="0" w:afterAutospacing="0" w:after="0"/>
              <w:contextualSpacing/>
              <w:rPr>
                <w:color w:val="000000"/>
              </w:rPr>
            </w:pPr>
            <w:r>
              <w:rPr>
                <w:color w:val="000000"/>
              </w:rPr>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5</w:t>
            </w:r>
            <w:r>
              <w:rPr>
                <w:color w:val="000000"/>
              </w:rPr>
              <w:t>-20</w:t>
            </w:r>
            <w:r>
              <w:rPr>
                <w:color w:val="000000"/>
                <w:lang w:val="uk-UA"/>
              </w:rPr>
              <w:t>29</w:t>
            </w:r>
            <w:r>
              <w:rPr>
                <w:color w:val="000000"/>
              </w:rPr>
              <w:t xml:space="preserve"> н. р.</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 xml:space="preserve">Адміністрація </w:t>
            </w:r>
            <w:r>
              <w:rPr>
                <w:color w:val="000000"/>
                <w:lang w:val="ru-RU"/>
              </w:rPr>
              <w:t>ліцею</w:t>
            </w:r>
            <w:r>
              <w:rPr>
                <w:color w:val="000000"/>
              </w:rPr>
              <w:t xml:space="preserve"> </w:t>
            </w:r>
          </w:p>
          <w:p>
            <w:pPr>
              <w:pStyle w:val="NormalWeb"/>
              <w:spacing w:beforeAutospacing="0" w:before="0" w:afterAutospacing="0" w:after="0"/>
              <w:contextualSpacing/>
              <w:rPr>
                <w:color w:val="000000"/>
              </w:rPr>
            </w:pPr>
            <w:r>
              <w:rPr>
                <w:color w:val="000000"/>
              </w:rPr>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4</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Створення умов для навчання дітей з ООП</w:t>
            </w:r>
          </w:p>
          <w:p>
            <w:pPr>
              <w:pStyle w:val="NormalWeb"/>
              <w:spacing w:beforeAutospacing="0" w:before="0" w:afterAutospacing="0" w:after="0"/>
              <w:contextualSpacing/>
              <w:rPr>
                <w:color w:val="000000"/>
              </w:rPr>
            </w:pPr>
            <w:r>
              <w:rPr>
                <w:color w:val="000000"/>
              </w:rPr>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5</w:t>
            </w:r>
            <w:r>
              <w:rPr>
                <w:color w:val="000000"/>
              </w:rPr>
              <w:t>-20</w:t>
            </w:r>
            <w:r>
              <w:rPr>
                <w:color w:val="000000"/>
                <w:lang w:val="uk-UA"/>
              </w:rPr>
              <w:t>29</w:t>
            </w:r>
            <w:r>
              <w:rPr>
                <w:color w:val="000000"/>
              </w:rPr>
              <w:t xml:space="preserve"> роки</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Засновник</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5</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Організувати та проводити засідання команд психолого-педагогічного супроводу</w:t>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Кожного семестру</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 xml:space="preserve">Адміністрація </w:t>
            </w:r>
            <w:r>
              <w:rPr>
                <w:color w:val="000000"/>
                <w:lang w:val="ru-RU"/>
              </w:rPr>
              <w:t>ліцею</w:t>
            </w:r>
            <w:r>
              <w:rPr>
                <w:color w:val="000000"/>
              </w:rPr>
              <w:t>, психолог, вчителі-предметники, класний керівник</w:t>
            </w:r>
          </w:p>
          <w:p>
            <w:pPr>
              <w:pStyle w:val="NormalWeb"/>
              <w:shd w:val="clear" w:color="auto" w:fill="FFFFFF"/>
              <w:spacing w:beforeAutospacing="0" w:before="0" w:afterAutospacing="0" w:after="0"/>
              <w:contextualSpacing/>
              <w:rPr>
                <w:color w:val="000000"/>
              </w:rPr>
            </w:pPr>
            <w:r>
              <w:rPr>
                <w:color w:val="000000"/>
              </w:rPr>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6</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Забезпечити спостереження під час освітнього процесу</w:t>
            </w:r>
          </w:p>
          <w:p>
            <w:pPr>
              <w:pStyle w:val="NormalWeb"/>
              <w:spacing w:beforeAutospacing="0" w:before="0" w:afterAutospacing="0" w:after="0"/>
              <w:contextualSpacing/>
              <w:rPr>
                <w:color w:val="000000"/>
              </w:rPr>
            </w:pPr>
            <w:r>
              <w:rPr>
                <w:color w:val="000000"/>
              </w:rPr>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5</w:t>
            </w:r>
            <w:r>
              <w:rPr>
                <w:color w:val="000000"/>
              </w:rPr>
              <w:t>-20</w:t>
            </w:r>
            <w:r>
              <w:rPr>
                <w:color w:val="000000"/>
                <w:lang w:val="uk-UA"/>
              </w:rPr>
              <w:t>29</w:t>
            </w:r>
            <w:r>
              <w:rPr>
                <w:color w:val="000000"/>
              </w:rPr>
              <w:t xml:space="preserve"> роки</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Адміністрація</w:t>
            </w:r>
          </w:p>
          <w:p>
            <w:pPr>
              <w:pStyle w:val="NormalWeb"/>
              <w:shd w:val="clear" w:color="auto" w:fill="FFFFFF"/>
              <w:spacing w:beforeAutospacing="0" w:before="0" w:afterAutospacing="0" w:after="0"/>
              <w:contextualSpacing/>
              <w:rPr>
                <w:color w:val="000000"/>
              </w:rPr>
            </w:pPr>
            <w:r>
              <w:rPr>
                <w:color w:val="000000"/>
                <w:lang w:val="ru-RU"/>
              </w:rPr>
              <w:t>ліцею</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7</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Забезпечити консультаційну роботу (для батьків, учителів та дітей з ООП)</w:t>
            </w:r>
          </w:p>
          <w:p>
            <w:pPr>
              <w:pStyle w:val="NormalWeb"/>
              <w:spacing w:beforeAutospacing="0" w:before="0" w:afterAutospacing="0" w:after="0"/>
              <w:contextualSpacing/>
              <w:rPr>
                <w:color w:val="000000"/>
              </w:rPr>
            </w:pPr>
            <w:r>
              <w:rPr>
                <w:color w:val="000000"/>
              </w:rPr>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5</w:t>
            </w:r>
            <w:r>
              <w:rPr>
                <w:color w:val="000000"/>
              </w:rPr>
              <w:t>-20</w:t>
            </w:r>
            <w:r>
              <w:rPr>
                <w:color w:val="000000"/>
                <w:lang w:val="uk-UA"/>
              </w:rPr>
              <w:t>29</w:t>
            </w:r>
            <w:r>
              <w:rPr>
                <w:color w:val="000000"/>
              </w:rPr>
              <w:t xml:space="preserve"> роки</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Адміністрація</w:t>
            </w:r>
            <w:r>
              <w:rPr>
                <w:color w:val="000000"/>
                <w:lang w:val="ru-RU"/>
              </w:rPr>
              <w:t xml:space="preserve"> ліцею</w:t>
            </w:r>
            <w:r>
              <w:rPr>
                <w:color w:val="000000"/>
              </w:rPr>
              <w:t>, психолог</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8</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Організувати виставку малюнків «Право очима дітей»</w:t>
            </w:r>
          </w:p>
          <w:p>
            <w:pPr>
              <w:pStyle w:val="NormalWeb"/>
              <w:spacing w:beforeAutospacing="0" w:before="0" w:afterAutospacing="0" w:after="0"/>
              <w:contextualSpacing/>
              <w:rPr>
                <w:color w:val="000000"/>
              </w:rPr>
            </w:pPr>
            <w:r>
              <w:rPr>
                <w:color w:val="000000"/>
              </w:rPr>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Кожного року</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ЗВР, психолог</w:t>
            </w:r>
          </w:p>
          <w:p>
            <w:pPr>
              <w:pStyle w:val="NormalWeb"/>
              <w:shd w:val="clear" w:color="auto" w:fill="FFFFFF"/>
              <w:spacing w:beforeAutospacing="0" w:before="0" w:afterAutospacing="0" w:after="0"/>
              <w:contextualSpacing/>
              <w:rPr>
                <w:color w:val="000000"/>
              </w:rPr>
            </w:pPr>
            <w:r>
              <w:rPr>
                <w:color w:val="000000"/>
              </w:rPr>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9351" w:type="dxa"/>
            <w:gridSpan w:val="5"/>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jc w:val="center"/>
              <w:rPr>
                <w:color w:val="000000"/>
              </w:rPr>
            </w:pPr>
            <w:r>
              <w:rPr>
                <w:color w:val="000000"/>
              </w:rPr>
            </w:r>
          </w:p>
          <w:p>
            <w:pPr>
              <w:pStyle w:val="NormalWeb"/>
              <w:shd w:val="clear" w:color="auto" w:fill="FFFFFF"/>
              <w:spacing w:beforeAutospacing="0" w:before="0" w:afterAutospacing="0" w:after="0"/>
              <w:contextualSpacing/>
              <w:jc w:val="center"/>
              <w:rPr>
                <w:color w:val="000000"/>
              </w:rPr>
            </w:pPr>
            <w:r>
              <w:rPr>
                <w:color w:val="000000"/>
              </w:rPr>
              <w:t>Методичні заходи на реалізацію проєкту</w:t>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9</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Семінар-тренінг для батьків «Розвиток закладу освіти на основі індексу інклюзії»</w:t>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5</w:t>
            </w:r>
            <w:r>
              <w:rPr>
                <w:color w:val="000000"/>
              </w:rPr>
              <w:t>-20</w:t>
            </w:r>
            <w:r>
              <w:rPr>
                <w:color w:val="000000"/>
                <w:lang w:val="uk-UA"/>
              </w:rPr>
              <w:t>29</w:t>
            </w:r>
            <w:r>
              <w:rPr>
                <w:color w:val="000000"/>
              </w:rPr>
              <w:t xml:space="preserve"> роки</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Адміністрація</w:t>
            </w:r>
            <w:r>
              <w:rPr>
                <w:color w:val="000000"/>
                <w:lang w:val="ru-RU"/>
              </w:rPr>
              <w:t xml:space="preserve"> ліцею</w:t>
            </w:r>
            <w:r>
              <w:rPr>
                <w:color w:val="000000"/>
              </w:rPr>
              <w:t>, психолог</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10</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Круглий стіл   «Робота вчителів початкових класів з дітьми із особливими освітніми потребами»</w:t>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5</w:t>
            </w:r>
            <w:r>
              <w:rPr>
                <w:color w:val="000000"/>
              </w:rPr>
              <w:t xml:space="preserve">  р.</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Вчителі початкових класів, психолог</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11</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Семінар-тренінг «Як навчати супергероїв?»</w:t>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202</w:t>
            </w:r>
            <w:r>
              <w:rPr>
                <w:color w:val="000000"/>
                <w:lang w:val="ru-RU"/>
              </w:rPr>
              <w:t>6</w:t>
            </w:r>
            <w:r>
              <w:rPr>
                <w:color w:val="000000"/>
              </w:rPr>
              <w:t xml:space="preserve"> н. р.</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Вчителі, психолог</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12</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lang w:val="ru-RU"/>
              </w:rPr>
              <w:t>С</w:t>
            </w:r>
            <w:r>
              <w:rPr>
                <w:color w:val="000000"/>
              </w:rPr>
              <w:t>емінар «Проблеми формування сприятливих умов для всебічного розвитку дітей з особливими потребами»</w:t>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202</w:t>
            </w:r>
            <w:r>
              <w:rPr>
                <w:color w:val="000000"/>
                <w:lang w:val="ru-RU"/>
              </w:rPr>
              <w:t>7</w:t>
            </w:r>
            <w:r>
              <w:rPr>
                <w:color w:val="000000"/>
              </w:rPr>
              <w:t>-202</w:t>
            </w:r>
            <w:r>
              <w:rPr>
                <w:color w:val="000000"/>
                <w:lang w:val="ru-RU"/>
              </w:rPr>
              <w:t>8</w:t>
            </w:r>
            <w:r>
              <w:rPr>
                <w:color w:val="000000"/>
              </w:rPr>
              <w:t xml:space="preserve"> н. р.</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Адміністрація ліцею, вчителі, психолог</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556"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14</w:t>
            </w:r>
          </w:p>
        </w:tc>
        <w:tc>
          <w:tcPr>
            <w:tcW w:w="3574"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lang w:val="ru-RU"/>
              </w:rPr>
            </w:pPr>
            <w:r>
              <w:rPr>
                <w:color w:val="000000"/>
              </w:rPr>
              <w:t xml:space="preserve">Конференція «Досвід та перспективи розвитку інклюзивної освіти у </w:t>
            </w:r>
            <w:r>
              <w:rPr>
                <w:color w:val="000000"/>
                <w:lang w:val="ru-RU"/>
              </w:rPr>
              <w:t xml:space="preserve">Заслучненському ліцеї </w:t>
            </w:r>
          </w:p>
          <w:p>
            <w:pPr>
              <w:pStyle w:val="NormalWeb"/>
              <w:spacing w:beforeAutospacing="0" w:before="0" w:afterAutospacing="0" w:after="0"/>
              <w:contextualSpacing/>
              <w:rPr>
                <w:color w:val="000000"/>
                <w:lang w:val="ru-RU"/>
              </w:rPr>
            </w:pPr>
            <w:r>
              <w:rPr>
                <w:color w:val="000000"/>
                <w:lang w:val="ru-RU"/>
              </w:rPr>
              <w:t>ім. О.Іщука</w:t>
            </w:r>
          </w:p>
        </w:tc>
        <w:tc>
          <w:tcPr>
            <w:tcW w:w="1777"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pPr>
            <w:r>
              <w:rPr>
                <w:color w:val="000000"/>
              </w:rPr>
              <w:t>202</w:t>
            </w:r>
            <w:r>
              <w:rPr>
                <w:color w:val="000000"/>
                <w:lang w:val="ru-RU"/>
              </w:rPr>
              <w:t>8</w:t>
            </w:r>
            <w:r>
              <w:rPr>
                <w:color w:val="000000"/>
              </w:rPr>
              <w:t>-20</w:t>
            </w:r>
            <w:r>
              <w:rPr>
                <w:color w:val="000000"/>
                <w:lang w:val="uk-UA"/>
              </w:rPr>
              <w:t>29</w:t>
            </w:r>
            <w:r>
              <w:rPr>
                <w:color w:val="000000"/>
              </w:rPr>
              <w:t xml:space="preserve"> н. р.</w:t>
            </w:r>
          </w:p>
        </w:tc>
        <w:tc>
          <w:tcPr>
            <w:tcW w:w="1669" w:type="dxa"/>
            <w:tcBorders>
              <w:top w:val="single" w:sz="4" w:space="0" w:color="000000"/>
              <w:left w:val="single" w:sz="4" w:space="0" w:color="000000"/>
              <w:bottom w:val="single" w:sz="4" w:space="0" w:color="000000"/>
              <w:right w:val="single" w:sz="4" w:space="0" w:color="000000"/>
            </w:tcBorders>
            <w:shd w:fill="auto" w:val="clear"/>
          </w:tcPr>
          <w:p>
            <w:pPr>
              <w:pStyle w:val="NormalWeb"/>
              <w:shd w:val="clear" w:color="auto" w:fill="FFFFFF"/>
              <w:spacing w:beforeAutospacing="0" w:before="0" w:afterAutospacing="0" w:after="0"/>
              <w:contextualSpacing/>
              <w:rPr>
                <w:color w:val="000000"/>
              </w:rPr>
            </w:pPr>
            <w:r>
              <w:rPr>
                <w:color w:val="000000"/>
              </w:rPr>
              <w:t>Адміністрація</w:t>
            </w:r>
          </w:p>
          <w:p>
            <w:pPr>
              <w:pStyle w:val="NormalWeb"/>
              <w:shd w:val="clear" w:color="auto" w:fill="FFFFFF"/>
              <w:spacing w:beforeAutospacing="0" w:before="0" w:afterAutospacing="0" w:after="0"/>
              <w:contextualSpacing/>
              <w:rPr>
                <w:color w:val="000000"/>
              </w:rPr>
            </w:pPr>
            <w:r>
              <w:rPr>
                <w:color w:val="000000"/>
                <w:lang w:val="ru-RU"/>
              </w:rPr>
              <w:t>ліцею</w:t>
            </w:r>
          </w:p>
        </w:tc>
        <w:tc>
          <w:tcPr>
            <w:tcW w:w="1775"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bl>
    <w:p>
      <w:pPr>
        <w:pStyle w:val="NormalWeb"/>
        <w:shd w:val="clear" w:color="auto" w:fill="FFFFFF"/>
        <w:spacing w:beforeAutospacing="0" w:before="0" w:afterAutospacing="0" w:after="0"/>
        <w:contextualSpacing/>
        <w:rPr>
          <w:b/>
          <w:b/>
          <w:color w:val="000000"/>
        </w:rPr>
      </w:pPr>
      <w:r>
        <w:rPr>
          <w:b/>
          <w:color w:val="000000"/>
        </w:rPr>
      </w:r>
    </w:p>
    <w:p>
      <w:pPr>
        <w:pStyle w:val="NormalWeb"/>
        <w:shd w:val="clear" w:color="auto" w:fill="FFFFFF"/>
        <w:spacing w:beforeAutospacing="0" w:before="0" w:afterAutospacing="0" w:after="0"/>
        <w:ind w:left="720" w:firstLine="709"/>
        <w:contextualSpacing/>
        <w:rPr>
          <w:color w:val="000000"/>
        </w:rPr>
      </w:pPr>
      <w:r>
        <w:rPr>
          <w:b/>
          <w:color w:val="000000"/>
        </w:rPr>
        <w:t>Очікувані результати</w:t>
      </w:r>
      <w:r>
        <w:rPr>
          <w:color w:val="000000"/>
        </w:rPr>
        <w:t>:</w:t>
      </w:r>
    </w:p>
    <w:p>
      <w:pPr>
        <w:pStyle w:val="NormalWeb"/>
        <w:shd w:val="clear" w:color="auto" w:fill="FFFFFF"/>
        <w:spacing w:beforeAutospacing="0" w:before="0" w:afterAutospacing="0" w:after="0"/>
        <w:ind w:left="720" w:firstLine="709"/>
        <w:contextualSpacing/>
        <w:jc w:val="both"/>
        <w:rPr>
          <w:color w:val="000000"/>
        </w:rPr>
      </w:pPr>
      <w:r>
        <w:rPr>
          <w:color w:val="000000"/>
        </w:rPr>
        <w:t>- покращення рівня підтримки дітей з особливими потребами в умовах загальної  початкової  та середньої базової освіти;</w:t>
      </w:r>
    </w:p>
    <w:p>
      <w:pPr>
        <w:pStyle w:val="NormalWeb"/>
        <w:shd w:val="clear" w:color="auto" w:fill="FFFFFF"/>
        <w:spacing w:beforeAutospacing="0" w:before="0" w:afterAutospacing="0" w:after="0"/>
        <w:ind w:left="720" w:firstLine="709"/>
        <w:contextualSpacing/>
        <w:jc w:val="both"/>
        <w:rPr>
          <w:color w:val="000000"/>
        </w:rPr>
      </w:pPr>
      <w:r>
        <w:rPr>
          <w:color w:val="000000"/>
        </w:rPr>
        <w:t>- підвищення  рівня компетентності батьків дітей з особливими потребами;</w:t>
      </w:r>
    </w:p>
    <w:p>
      <w:pPr>
        <w:pStyle w:val="NormalWeb"/>
        <w:shd w:val="clear" w:color="auto" w:fill="FFFFFF"/>
        <w:spacing w:beforeAutospacing="0" w:before="0" w:afterAutospacing="0" w:after="0"/>
        <w:ind w:left="720" w:firstLine="709"/>
        <w:contextualSpacing/>
        <w:jc w:val="both"/>
        <w:rPr>
          <w:b/>
          <w:b/>
          <w:bCs/>
          <w:color w:val="FF0000"/>
        </w:rPr>
      </w:pPr>
      <w:r>
        <w:rPr>
          <w:color w:val="000000"/>
        </w:rPr>
        <w:t>- посилення спроможності педагогів, які працюють з дітьми з особливими потребами в умовах інклюзивного навчального середовища.</w:t>
      </w:r>
      <w:r>
        <w:rPr>
          <w:b/>
          <w:bCs/>
          <w:color w:val="FF0000"/>
        </w:rPr>
        <w:t xml:space="preserve"> </w:t>
      </w:r>
    </w:p>
    <w:p>
      <w:pPr>
        <w:pStyle w:val="NormalWeb"/>
        <w:shd w:val="clear" w:color="auto" w:fill="FFFFFF"/>
        <w:spacing w:beforeAutospacing="0" w:before="0" w:afterAutospacing="0" w:after="0"/>
        <w:ind w:left="720" w:firstLine="709"/>
        <w:contextualSpacing/>
        <w:jc w:val="both"/>
        <w:rPr>
          <w:b/>
          <w:b/>
          <w:bCs/>
          <w:color w:val="FF0000"/>
        </w:rPr>
      </w:pPr>
      <w:r>
        <w:rPr>
          <w:b/>
          <w:bCs/>
          <w:color w:val="FF0000"/>
        </w:rPr>
      </w:r>
    </w:p>
    <w:p>
      <w:pPr>
        <w:pStyle w:val="NormalWeb"/>
        <w:shd w:val="clear" w:color="auto" w:fill="FFFFFF"/>
        <w:spacing w:beforeAutospacing="0" w:before="0" w:afterAutospacing="0" w:after="0"/>
        <w:ind w:left="720" w:firstLine="709"/>
        <w:contextualSpacing/>
        <w:jc w:val="both"/>
        <w:rPr>
          <w:b/>
          <w:b/>
          <w:bCs/>
          <w:color w:val="FF0000"/>
        </w:rPr>
      </w:pPr>
      <w:r>
        <w:rPr>
          <w:b/>
          <w:bCs/>
          <w:color w:val="FF0000"/>
        </w:rPr>
      </w:r>
    </w:p>
    <w:p>
      <w:pPr>
        <w:pStyle w:val="NormalWeb"/>
        <w:shd w:val="clear" w:color="auto" w:fill="FFFFFF"/>
        <w:spacing w:beforeAutospacing="0" w:before="0" w:afterAutospacing="0" w:after="0"/>
        <w:ind w:left="720" w:firstLine="709"/>
        <w:contextualSpacing/>
        <w:jc w:val="both"/>
        <w:rPr>
          <w:b/>
          <w:b/>
        </w:rPr>
      </w:pPr>
      <w:r>
        <w:rPr>
          <w:b/>
          <w:bCs/>
        </w:rPr>
        <w:t xml:space="preserve">2.1.2. ПРОЄКТ </w:t>
      </w:r>
      <w:r>
        <w:rPr>
          <w:b/>
        </w:rPr>
        <w:t>«СТОП</w:t>
      </w:r>
      <w:r>
        <w:rPr>
          <w:b/>
          <w:spacing w:val="66"/>
        </w:rPr>
        <w:t xml:space="preserve"> </w:t>
      </w:r>
      <w:r>
        <w:rPr>
          <w:b/>
        </w:rPr>
        <w:t>БУЛІНГ»</w:t>
      </w:r>
    </w:p>
    <w:p>
      <w:pPr>
        <w:pStyle w:val="Normal"/>
        <w:widowControl w:val="false"/>
        <w:numPr>
          <w:ilvl w:val="0"/>
          <w:numId w:val="0"/>
        </w:numPr>
        <w:spacing w:lineRule="exact" w:line="322" w:before="0" w:after="0"/>
        <w:ind w:left="720" w:right="-1" w:firstLine="709"/>
        <w:contextualSpacing/>
        <w:jc w:val="both"/>
        <w:outlineLvl w:val="0"/>
        <w:rPr>
          <w:rFonts w:ascii="Times New Roman" w:hAnsi="Times New Roman"/>
          <w:b/>
          <w:b/>
          <w:color w:val="FF0000"/>
          <w:sz w:val="24"/>
          <w:szCs w:val="24"/>
        </w:rPr>
      </w:pPr>
      <w:r>
        <w:rPr>
          <w:rFonts w:ascii="Times New Roman" w:hAnsi="Times New Roman"/>
          <w:b/>
          <w:color w:val="FF0000"/>
          <w:sz w:val="24"/>
          <w:szCs w:val="24"/>
        </w:rPr>
      </w:r>
    </w:p>
    <w:p>
      <w:pPr>
        <w:pStyle w:val="Normal"/>
        <w:widowControl w:val="false"/>
        <w:spacing w:lineRule="auto" w:line="240" w:before="0" w:after="0"/>
        <w:ind w:left="720" w:right="-1" w:firstLine="709"/>
        <w:contextualSpacing/>
        <w:jc w:val="both"/>
        <w:rPr>
          <w:rFonts w:ascii="Times New Roman" w:hAnsi="Times New Roman"/>
          <w:sz w:val="24"/>
          <w:szCs w:val="24"/>
        </w:rPr>
      </w:pPr>
      <w:r>
        <w:rPr>
          <w:rFonts w:ascii="Times New Roman" w:hAnsi="Times New Roman"/>
          <w:sz w:val="24"/>
          <w:szCs w:val="24"/>
        </w:rPr>
        <w:t>Проєкт «Стоп булінг</w:t>
      </w:r>
      <w:r>
        <w:rPr>
          <w:rFonts w:ascii="Times New Roman" w:hAnsi="Times New Roman"/>
          <w:i/>
          <w:sz w:val="24"/>
          <w:szCs w:val="24"/>
        </w:rPr>
        <w:t xml:space="preserve">» </w:t>
      </w:r>
      <w:r>
        <w:rPr>
          <w:rFonts w:ascii="Times New Roman" w:hAnsi="Times New Roman"/>
          <w:sz w:val="24"/>
          <w:szCs w:val="24"/>
        </w:rPr>
        <w:t>– попередження і профілактика випадків цькування</w:t>
      </w:r>
      <w:r>
        <w:rPr>
          <w:rFonts w:ascii="Times New Roman" w:hAnsi="Times New Roman"/>
          <w:spacing w:val="1"/>
          <w:sz w:val="24"/>
          <w:szCs w:val="24"/>
        </w:rPr>
        <w:t xml:space="preserve"> </w:t>
      </w:r>
      <w:r>
        <w:rPr>
          <w:rFonts w:ascii="Times New Roman" w:hAnsi="Times New Roman"/>
          <w:sz w:val="24"/>
          <w:szCs w:val="24"/>
        </w:rPr>
        <w:t>серед</w:t>
      </w:r>
      <w:r>
        <w:rPr>
          <w:rFonts w:ascii="Times New Roman" w:hAnsi="Times New Roman"/>
          <w:spacing w:val="1"/>
          <w:sz w:val="24"/>
          <w:szCs w:val="24"/>
        </w:rPr>
        <w:t xml:space="preserve"> </w:t>
      </w:r>
      <w:r>
        <w:rPr>
          <w:rFonts w:ascii="Times New Roman" w:hAnsi="Times New Roman"/>
          <w:sz w:val="24"/>
          <w:szCs w:val="24"/>
        </w:rPr>
        <w:t>дітей</w:t>
      </w:r>
      <w:r>
        <w:rPr>
          <w:rFonts w:ascii="Times New Roman" w:hAnsi="Times New Roman"/>
          <w:spacing w:val="1"/>
          <w:sz w:val="24"/>
          <w:szCs w:val="24"/>
        </w:rPr>
        <w:t xml:space="preserve"> </w:t>
      </w:r>
      <w:r>
        <w:rPr>
          <w:rFonts w:ascii="Times New Roman" w:hAnsi="Times New Roman"/>
          <w:sz w:val="24"/>
          <w:szCs w:val="24"/>
        </w:rPr>
        <w:t>у ліцеї,</w:t>
      </w:r>
      <w:r>
        <w:rPr>
          <w:rFonts w:ascii="Times New Roman" w:hAnsi="Times New Roman"/>
          <w:spacing w:val="1"/>
          <w:sz w:val="24"/>
          <w:szCs w:val="24"/>
        </w:rPr>
        <w:t xml:space="preserve"> </w:t>
      </w:r>
      <w:r>
        <w:rPr>
          <w:rFonts w:ascii="Times New Roman" w:hAnsi="Times New Roman"/>
          <w:sz w:val="24"/>
          <w:szCs w:val="24"/>
        </w:rPr>
        <w:t>популяризація</w:t>
      </w:r>
      <w:r>
        <w:rPr>
          <w:rFonts w:ascii="Times New Roman" w:hAnsi="Times New Roman"/>
          <w:spacing w:val="1"/>
          <w:sz w:val="24"/>
          <w:szCs w:val="24"/>
        </w:rPr>
        <w:t xml:space="preserve"> </w:t>
      </w:r>
      <w:r>
        <w:rPr>
          <w:rFonts w:ascii="Times New Roman" w:hAnsi="Times New Roman"/>
          <w:sz w:val="24"/>
          <w:szCs w:val="24"/>
        </w:rPr>
        <w:t>дружби,</w:t>
      </w:r>
      <w:r>
        <w:rPr>
          <w:rFonts w:ascii="Times New Roman" w:hAnsi="Times New Roman"/>
          <w:spacing w:val="1"/>
          <w:sz w:val="24"/>
          <w:szCs w:val="24"/>
        </w:rPr>
        <w:t xml:space="preserve"> </w:t>
      </w:r>
      <w:r>
        <w:rPr>
          <w:rFonts w:ascii="Times New Roman" w:hAnsi="Times New Roman"/>
          <w:sz w:val="24"/>
          <w:szCs w:val="24"/>
        </w:rPr>
        <w:t>підтримки</w:t>
      </w:r>
      <w:r>
        <w:rPr>
          <w:rFonts w:ascii="Times New Roman" w:hAnsi="Times New Roman"/>
          <w:spacing w:val="1"/>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взаємодопомоги</w:t>
      </w:r>
      <w:r>
        <w:rPr>
          <w:rFonts w:ascii="Times New Roman" w:hAnsi="Times New Roman"/>
          <w:spacing w:val="1"/>
          <w:sz w:val="24"/>
          <w:szCs w:val="24"/>
        </w:rPr>
        <w:t xml:space="preserve"> </w:t>
      </w:r>
      <w:r>
        <w:rPr>
          <w:rFonts w:ascii="Times New Roman" w:hAnsi="Times New Roman"/>
          <w:sz w:val="24"/>
          <w:szCs w:val="24"/>
        </w:rPr>
        <w:t>у</w:t>
      </w:r>
      <w:r>
        <w:rPr>
          <w:rFonts w:ascii="Times New Roman" w:hAnsi="Times New Roman"/>
          <w:spacing w:val="1"/>
          <w:sz w:val="24"/>
          <w:szCs w:val="24"/>
        </w:rPr>
        <w:t xml:space="preserve"> </w:t>
      </w:r>
      <w:r>
        <w:rPr>
          <w:rFonts w:ascii="Times New Roman" w:hAnsi="Times New Roman"/>
          <w:sz w:val="24"/>
          <w:szCs w:val="24"/>
        </w:rPr>
        <w:t>колективі.</w:t>
      </w:r>
    </w:p>
    <w:p>
      <w:pPr>
        <w:pStyle w:val="Normal"/>
        <w:widowControl w:val="false"/>
        <w:numPr>
          <w:ilvl w:val="0"/>
          <w:numId w:val="0"/>
        </w:numPr>
        <w:spacing w:lineRule="exact" w:line="319" w:before="4" w:after="0"/>
        <w:ind w:left="720" w:right="-1" w:firstLine="709"/>
        <w:contextualSpacing/>
        <w:jc w:val="both"/>
        <w:outlineLvl w:val="0"/>
        <w:rPr>
          <w:rFonts w:ascii="Times New Roman" w:hAnsi="Times New Roman"/>
          <w:b/>
          <w:b/>
          <w:bCs/>
          <w:sz w:val="24"/>
          <w:szCs w:val="24"/>
        </w:rPr>
      </w:pPr>
      <w:r>
        <w:rPr>
          <w:rFonts w:ascii="Times New Roman" w:hAnsi="Times New Roman"/>
          <w:b/>
          <w:bCs/>
          <w:sz w:val="24"/>
          <w:szCs w:val="24"/>
        </w:rPr>
        <w:t>Мета</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Normal"/>
        <w:widowControl w:val="false"/>
        <w:spacing w:lineRule="auto" w:line="240" w:before="0" w:after="0"/>
        <w:ind w:left="720" w:right="-1" w:firstLine="709"/>
        <w:contextualSpacing/>
        <w:jc w:val="both"/>
        <w:rPr>
          <w:rFonts w:ascii="Times New Roman" w:hAnsi="Times New Roman"/>
          <w:sz w:val="24"/>
          <w:szCs w:val="24"/>
        </w:rPr>
      </w:pPr>
      <w:r>
        <w:rPr>
          <w:rFonts w:ascii="Times New Roman" w:hAnsi="Times New Roman"/>
          <w:sz w:val="24"/>
          <w:szCs w:val="24"/>
        </w:rPr>
        <w:t>-</w:t>
      </w:r>
      <w:r>
        <w:rPr>
          <w:rFonts w:ascii="Times New Roman" w:hAnsi="Times New Roman"/>
          <w:spacing w:val="1"/>
          <w:sz w:val="24"/>
          <w:szCs w:val="24"/>
        </w:rPr>
        <w:t xml:space="preserve"> </w:t>
      </w:r>
      <w:r>
        <w:rPr>
          <w:rFonts w:ascii="Times New Roman" w:hAnsi="Times New Roman"/>
          <w:sz w:val="24"/>
          <w:szCs w:val="24"/>
        </w:rPr>
        <w:t>визначити причини виникнення булінгу,</w:t>
      </w:r>
      <w:r>
        <w:rPr>
          <w:rFonts w:ascii="Times New Roman" w:hAnsi="Times New Roman"/>
          <w:spacing w:val="1"/>
          <w:sz w:val="24"/>
          <w:szCs w:val="24"/>
        </w:rPr>
        <w:t xml:space="preserve"> </w:t>
      </w:r>
      <w:r>
        <w:rPr>
          <w:rFonts w:ascii="Times New Roman" w:hAnsi="Times New Roman"/>
          <w:sz w:val="24"/>
          <w:szCs w:val="24"/>
        </w:rPr>
        <w:t>впливу цього явища на окрему</w:t>
      </w:r>
      <w:r>
        <w:rPr>
          <w:rFonts w:ascii="Times New Roman" w:hAnsi="Times New Roman"/>
          <w:spacing w:val="1"/>
          <w:sz w:val="24"/>
          <w:szCs w:val="24"/>
        </w:rPr>
        <w:t xml:space="preserve"> </w:t>
      </w:r>
      <w:r>
        <w:rPr>
          <w:rFonts w:ascii="Times New Roman" w:hAnsi="Times New Roman"/>
          <w:sz w:val="24"/>
          <w:szCs w:val="24"/>
        </w:rPr>
        <w:t>особистість</w:t>
      </w:r>
      <w:r>
        <w:rPr>
          <w:rFonts w:ascii="Times New Roman" w:hAnsi="Times New Roman"/>
          <w:spacing w:val="-2"/>
          <w:sz w:val="24"/>
          <w:szCs w:val="24"/>
        </w:rPr>
        <w:t xml:space="preserve"> </w:t>
      </w:r>
      <w:r>
        <w:rPr>
          <w:rFonts w:ascii="Times New Roman" w:hAnsi="Times New Roman"/>
          <w:sz w:val="24"/>
          <w:szCs w:val="24"/>
        </w:rPr>
        <w:t>і учнівський колектив</w:t>
      </w:r>
      <w:r>
        <w:rPr>
          <w:rFonts w:ascii="Times New Roman" w:hAnsi="Times New Roman"/>
          <w:spacing w:val="-2"/>
          <w:sz w:val="24"/>
          <w:szCs w:val="24"/>
        </w:rPr>
        <w:t xml:space="preserve"> </w:t>
      </w:r>
      <w:r>
        <w:rPr>
          <w:rFonts w:ascii="Times New Roman" w:hAnsi="Times New Roman"/>
          <w:sz w:val="24"/>
          <w:szCs w:val="24"/>
        </w:rPr>
        <w:t>в</w:t>
      </w:r>
      <w:r>
        <w:rPr>
          <w:rFonts w:ascii="Times New Roman" w:hAnsi="Times New Roman"/>
          <w:spacing w:val="-3"/>
          <w:sz w:val="24"/>
          <w:szCs w:val="24"/>
        </w:rPr>
        <w:t xml:space="preserve"> </w:t>
      </w:r>
      <w:r>
        <w:rPr>
          <w:rFonts w:ascii="Times New Roman" w:hAnsi="Times New Roman"/>
          <w:sz w:val="24"/>
          <w:szCs w:val="24"/>
        </w:rPr>
        <w:t>цілому;</w:t>
      </w:r>
    </w:p>
    <w:p>
      <w:pPr>
        <w:pStyle w:val="ListParagraph"/>
        <w:widowControl w:val="false"/>
        <w:spacing w:lineRule="auto" w:line="240" w:before="0" w:after="0"/>
        <w:ind w:left="709" w:right="-1"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опрацювати</w:t>
      </w:r>
      <w:r>
        <w:rPr>
          <w:rFonts w:ascii="Times New Roman" w:hAnsi="Times New Roman"/>
          <w:spacing w:val="15"/>
          <w:sz w:val="24"/>
          <w:szCs w:val="24"/>
        </w:rPr>
        <w:t xml:space="preserve"> </w:t>
      </w:r>
      <w:r>
        <w:rPr>
          <w:rFonts w:ascii="Times New Roman" w:hAnsi="Times New Roman"/>
          <w:sz w:val="24"/>
          <w:szCs w:val="24"/>
        </w:rPr>
        <w:t>практичні</w:t>
      </w:r>
      <w:r>
        <w:rPr>
          <w:rFonts w:ascii="Times New Roman" w:hAnsi="Times New Roman"/>
          <w:spacing w:val="13"/>
          <w:sz w:val="24"/>
          <w:szCs w:val="24"/>
        </w:rPr>
        <w:t xml:space="preserve"> </w:t>
      </w:r>
      <w:r>
        <w:rPr>
          <w:rFonts w:ascii="Times New Roman" w:hAnsi="Times New Roman"/>
          <w:sz w:val="24"/>
          <w:szCs w:val="24"/>
        </w:rPr>
        <w:t>методи</w:t>
      </w:r>
      <w:r>
        <w:rPr>
          <w:rFonts w:ascii="Times New Roman" w:hAnsi="Times New Roman"/>
          <w:spacing w:val="15"/>
          <w:sz w:val="24"/>
          <w:szCs w:val="24"/>
        </w:rPr>
        <w:t xml:space="preserve"> </w:t>
      </w:r>
      <w:r>
        <w:rPr>
          <w:rFonts w:ascii="Times New Roman" w:hAnsi="Times New Roman"/>
          <w:sz w:val="24"/>
          <w:szCs w:val="24"/>
        </w:rPr>
        <w:t>виявлення</w:t>
      </w:r>
      <w:r>
        <w:rPr>
          <w:rFonts w:ascii="Times New Roman" w:hAnsi="Times New Roman"/>
          <w:spacing w:val="13"/>
          <w:sz w:val="24"/>
          <w:szCs w:val="24"/>
        </w:rPr>
        <w:t xml:space="preserve"> </w:t>
      </w:r>
      <w:r>
        <w:rPr>
          <w:rFonts w:ascii="Times New Roman" w:hAnsi="Times New Roman"/>
          <w:sz w:val="24"/>
          <w:szCs w:val="24"/>
        </w:rPr>
        <w:t>постраждалих</w:t>
      </w:r>
      <w:r>
        <w:rPr>
          <w:rFonts w:ascii="Times New Roman" w:hAnsi="Times New Roman"/>
          <w:spacing w:val="15"/>
          <w:sz w:val="24"/>
          <w:szCs w:val="24"/>
        </w:rPr>
        <w:t xml:space="preserve"> </w:t>
      </w:r>
      <w:r>
        <w:rPr>
          <w:rFonts w:ascii="Times New Roman" w:hAnsi="Times New Roman"/>
          <w:sz w:val="24"/>
          <w:szCs w:val="24"/>
        </w:rPr>
        <w:t>та</w:t>
      </w:r>
      <w:r>
        <w:rPr>
          <w:rFonts w:ascii="Times New Roman" w:hAnsi="Times New Roman"/>
          <w:spacing w:val="12"/>
          <w:sz w:val="24"/>
          <w:szCs w:val="24"/>
        </w:rPr>
        <w:t xml:space="preserve"> </w:t>
      </w:r>
      <w:r>
        <w:rPr>
          <w:rFonts w:ascii="Times New Roman" w:hAnsi="Times New Roman"/>
          <w:sz w:val="24"/>
          <w:szCs w:val="24"/>
        </w:rPr>
        <w:t>булерів,</w:t>
      </w:r>
      <w:r>
        <w:rPr>
          <w:rFonts w:ascii="Times New Roman" w:hAnsi="Times New Roman"/>
          <w:spacing w:val="-67"/>
          <w:sz w:val="24"/>
          <w:szCs w:val="24"/>
        </w:rPr>
        <w:t xml:space="preserve">                </w:t>
      </w:r>
      <w:r>
        <w:rPr>
          <w:rFonts w:ascii="Times New Roman" w:hAnsi="Times New Roman"/>
          <w:sz w:val="24"/>
          <w:szCs w:val="24"/>
        </w:rPr>
        <w:t>методами</w:t>
      </w:r>
      <w:r>
        <w:rPr>
          <w:rFonts w:ascii="Times New Roman" w:hAnsi="Times New Roman"/>
          <w:spacing w:val="-1"/>
          <w:sz w:val="24"/>
          <w:szCs w:val="24"/>
        </w:rPr>
        <w:t xml:space="preserve"> </w:t>
      </w:r>
      <w:r>
        <w:rPr>
          <w:rFonts w:ascii="Times New Roman" w:hAnsi="Times New Roman"/>
          <w:sz w:val="24"/>
          <w:szCs w:val="24"/>
        </w:rPr>
        <w:t>профілактики</w:t>
      </w:r>
      <w:r>
        <w:rPr>
          <w:rFonts w:ascii="Times New Roman" w:hAnsi="Times New Roman"/>
          <w:spacing w:val="-2"/>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втручання;</w:t>
      </w:r>
    </w:p>
    <w:p>
      <w:pPr>
        <w:pStyle w:val="Normal"/>
        <w:widowControl w:val="false"/>
        <w:numPr>
          <w:ilvl w:val="0"/>
          <w:numId w:val="17"/>
        </w:numPr>
        <w:tabs>
          <w:tab w:val="clear" w:pos="708"/>
          <w:tab w:val="left" w:pos="926" w:leader="none"/>
        </w:tabs>
        <w:spacing w:lineRule="exact" w:line="321" w:before="0" w:after="0"/>
        <w:ind w:left="0" w:right="-1" w:firstLine="709"/>
        <w:contextualSpacing/>
        <w:jc w:val="both"/>
        <w:rPr>
          <w:rFonts w:ascii="Times New Roman" w:hAnsi="Times New Roman"/>
          <w:sz w:val="24"/>
          <w:szCs w:val="24"/>
        </w:rPr>
      </w:pPr>
      <w:r>
        <w:rPr>
          <w:rFonts w:ascii="Times New Roman" w:hAnsi="Times New Roman"/>
          <w:sz w:val="24"/>
          <w:szCs w:val="24"/>
        </w:rPr>
        <w:t>ознайомити</w:t>
      </w:r>
      <w:r>
        <w:rPr>
          <w:rFonts w:ascii="Times New Roman" w:hAnsi="Times New Roman"/>
          <w:spacing w:val="-3"/>
          <w:sz w:val="24"/>
          <w:szCs w:val="24"/>
        </w:rPr>
        <w:t xml:space="preserve"> </w:t>
      </w:r>
      <w:r>
        <w:rPr>
          <w:rFonts w:ascii="Times New Roman" w:hAnsi="Times New Roman"/>
          <w:sz w:val="24"/>
          <w:szCs w:val="24"/>
        </w:rPr>
        <w:t>учнів</w:t>
      </w:r>
      <w:r>
        <w:rPr>
          <w:rFonts w:ascii="Times New Roman" w:hAnsi="Times New Roman"/>
          <w:spacing w:val="-4"/>
          <w:sz w:val="24"/>
          <w:szCs w:val="24"/>
        </w:rPr>
        <w:t xml:space="preserve"> </w:t>
      </w:r>
      <w:r>
        <w:rPr>
          <w:rFonts w:ascii="Times New Roman" w:hAnsi="Times New Roman"/>
          <w:sz w:val="24"/>
          <w:szCs w:val="24"/>
        </w:rPr>
        <w:t>з</w:t>
      </w:r>
      <w:r>
        <w:rPr>
          <w:rFonts w:ascii="Times New Roman" w:hAnsi="Times New Roman"/>
          <w:spacing w:val="-3"/>
          <w:sz w:val="24"/>
          <w:szCs w:val="24"/>
        </w:rPr>
        <w:t xml:space="preserve"> </w:t>
      </w:r>
      <w:r>
        <w:rPr>
          <w:rFonts w:ascii="Times New Roman" w:hAnsi="Times New Roman"/>
          <w:sz w:val="24"/>
          <w:szCs w:val="24"/>
        </w:rPr>
        <w:t>небезпечними</w:t>
      </w:r>
      <w:r>
        <w:rPr>
          <w:rFonts w:ascii="Times New Roman" w:hAnsi="Times New Roman"/>
          <w:spacing w:val="-3"/>
          <w:sz w:val="24"/>
          <w:szCs w:val="24"/>
        </w:rPr>
        <w:t xml:space="preserve"> </w:t>
      </w:r>
      <w:r>
        <w:rPr>
          <w:rFonts w:ascii="Times New Roman" w:hAnsi="Times New Roman"/>
          <w:sz w:val="24"/>
          <w:szCs w:val="24"/>
        </w:rPr>
        <w:t>наслідками</w:t>
      </w:r>
      <w:r>
        <w:rPr>
          <w:rFonts w:ascii="Times New Roman" w:hAnsi="Times New Roman"/>
          <w:spacing w:val="-3"/>
          <w:sz w:val="24"/>
          <w:szCs w:val="24"/>
        </w:rPr>
        <w:t xml:space="preserve"> </w:t>
      </w:r>
      <w:r>
        <w:rPr>
          <w:rFonts w:ascii="Times New Roman" w:hAnsi="Times New Roman"/>
          <w:sz w:val="24"/>
          <w:szCs w:val="24"/>
        </w:rPr>
        <w:t>цього</w:t>
      </w:r>
      <w:r>
        <w:rPr>
          <w:rFonts w:ascii="Times New Roman" w:hAnsi="Times New Roman"/>
          <w:spacing w:val="-1"/>
          <w:sz w:val="24"/>
          <w:szCs w:val="24"/>
        </w:rPr>
        <w:t xml:space="preserve"> </w:t>
      </w:r>
      <w:r>
        <w:rPr>
          <w:rFonts w:ascii="Times New Roman" w:hAnsi="Times New Roman"/>
          <w:sz w:val="24"/>
          <w:szCs w:val="24"/>
        </w:rPr>
        <w:t>явища;</w:t>
      </w:r>
    </w:p>
    <w:p>
      <w:pPr>
        <w:pStyle w:val="Normal"/>
        <w:widowControl w:val="false"/>
        <w:numPr>
          <w:ilvl w:val="0"/>
          <w:numId w:val="17"/>
        </w:numPr>
        <w:tabs>
          <w:tab w:val="clear" w:pos="708"/>
          <w:tab w:val="left" w:pos="926" w:leader="none"/>
          <w:tab w:val="left" w:pos="4867" w:leader="none"/>
          <w:tab w:val="left" w:pos="6266" w:leader="none"/>
          <w:tab w:val="left" w:pos="6616" w:leader="none"/>
          <w:tab w:val="left" w:pos="8980" w:leader="none"/>
        </w:tabs>
        <w:spacing w:lineRule="auto" w:line="240" w:before="0" w:after="0"/>
        <w:ind w:left="0" w:right="-1" w:firstLine="709"/>
        <w:contextualSpacing/>
        <w:jc w:val="both"/>
        <w:rPr>
          <w:rFonts w:ascii="Times New Roman" w:hAnsi="Times New Roman"/>
          <w:sz w:val="24"/>
          <w:szCs w:val="24"/>
        </w:rPr>
      </w:pPr>
      <w:r>
        <w:rPr>
          <w:rFonts w:ascii="Times New Roman" w:hAnsi="Times New Roman"/>
          <w:sz w:val="24"/>
          <w:szCs w:val="24"/>
        </w:rPr>
        <w:t>довести,</w:t>
      </w:r>
      <w:r>
        <w:rPr>
          <w:rFonts w:ascii="Times New Roman" w:hAnsi="Times New Roman"/>
          <w:spacing w:val="65"/>
          <w:sz w:val="24"/>
          <w:szCs w:val="24"/>
        </w:rPr>
        <w:t xml:space="preserve"> </w:t>
      </w:r>
      <w:r>
        <w:rPr>
          <w:rFonts w:ascii="Times New Roman" w:hAnsi="Times New Roman"/>
          <w:sz w:val="24"/>
          <w:szCs w:val="24"/>
        </w:rPr>
        <w:t>що</w:t>
      </w:r>
      <w:r>
        <w:rPr>
          <w:rFonts w:ascii="Times New Roman" w:hAnsi="Times New Roman"/>
          <w:spacing w:val="66"/>
          <w:sz w:val="24"/>
          <w:szCs w:val="24"/>
        </w:rPr>
        <w:t xml:space="preserve"> </w:t>
      </w:r>
      <w:r>
        <w:rPr>
          <w:rFonts w:ascii="Times New Roman" w:hAnsi="Times New Roman"/>
          <w:sz w:val="24"/>
          <w:szCs w:val="24"/>
        </w:rPr>
        <w:t>того,</w:t>
      </w:r>
      <w:r>
        <w:rPr>
          <w:rFonts w:ascii="Times New Roman" w:hAnsi="Times New Roman"/>
          <w:spacing w:val="65"/>
          <w:sz w:val="24"/>
          <w:szCs w:val="24"/>
        </w:rPr>
        <w:t xml:space="preserve"> </w:t>
      </w:r>
      <w:r>
        <w:rPr>
          <w:rFonts w:ascii="Times New Roman" w:hAnsi="Times New Roman"/>
          <w:sz w:val="24"/>
          <w:szCs w:val="24"/>
        </w:rPr>
        <w:t>хто</w:t>
      </w:r>
      <w:r>
        <w:rPr>
          <w:rFonts w:ascii="Times New Roman" w:hAnsi="Times New Roman"/>
          <w:spacing w:val="63"/>
          <w:sz w:val="24"/>
          <w:szCs w:val="24"/>
        </w:rPr>
        <w:t xml:space="preserve"> </w:t>
      </w:r>
      <w:r>
        <w:rPr>
          <w:rFonts w:ascii="Times New Roman" w:hAnsi="Times New Roman"/>
          <w:sz w:val="24"/>
          <w:szCs w:val="24"/>
        </w:rPr>
        <w:t>може</w:t>
        <w:tab/>
        <w:t>отримати</w:t>
        <w:tab/>
        <w:t>і</w:t>
        <w:tab/>
        <w:t>надати</w:t>
      </w:r>
      <w:r>
        <w:rPr>
          <w:rFonts w:ascii="Times New Roman" w:hAnsi="Times New Roman"/>
          <w:spacing w:val="61"/>
          <w:sz w:val="24"/>
          <w:szCs w:val="24"/>
        </w:rPr>
        <w:t xml:space="preserve"> </w:t>
      </w:r>
      <w:r>
        <w:rPr>
          <w:rFonts w:ascii="Times New Roman" w:hAnsi="Times New Roman"/>
          <w:sz w:val="24"/>
          <w:szCs w:val="24"/>
        </w:rPr>
        <w:t xml:space="preserve">допомогу </w:t>
      </w:r>
      <w:r>
        <w:rPr>
          <w:rFonts w:ascii="Times New Roman" w:hAnsi="Times New Roman"/>
          <w:spacing w:val="-1"/>
          <w:sz w:val="24"/>
          <w:szCs w:val="24"/>
        </w:rPr>
        <w:t>жертвам</w:t>
      </w:r>
      <w:r>
        <w:rPr>
          <w:rFonts w:ascii="Times New Roman" w:hAnsi="Times New Roman"/>
          <w:spacing w:val="-1"/>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насилля</w:t>
      </w:r>
      <w:r>
        <w:rPr>
          <w:rFonts w:ascii="Times New Roman" w:hAnsi="Times New Roman"/>
          <w:spacing w:val="69"/>
          <w:sz w:val="24"/>
          <w:szCs w:val="24"/>
        </w:rPr>
        <w:t xml:space="preserve"> </w:t>
      </w:r>
      <w:r>
        <w:rPr>
          <w:rFonts w:ascii="Times New Roman" w:hAnsi="Times New Roman"/>
          <w:sz w:val="24"/>
          <w:szCs w:val="24"/>
        </w:rPr>
        <w:t>поважають</w:t>
      </w:r>
      <w:r>
        <w:rPr>
          <w:rFonts w:ascii="Times New Roman" w:hAnsi="Times New Roman"/>
          <w:spacing w:val="-3"/>
          <w:sz w:val="24"/>
          <w:szCs w:val="24"/>
        </w:rPr>
        <w:t xml:space="preserve"> </w:t>
      </w:r>
      <w:r>
        <w:rPr>
          <w:rFonts w:ascii="Times New Roman" w:hAnsi="Times New Roman"/>
          <w:sz w:val="24"/>
          <w:szCs w:val="24"/>
        </w:rPr>
        <w:t>у</w:t>
      </w:r>
      <w:r>
        <w:rPr>
          <w:rFonts w:ascii="Times New Roman" w:hAnsi="Times New Roman"/>
          <w:spacing w:val="-4"/>
          <w:sz w:val="24"/>
          <w:szCs w:val="24"/>
        </w:rPr>
        <w:t xml:space="preserve"> </w:t>
      </w:r>
      <w:r>
        <w:rPr>
          <w:rFonts w:ascii="Times New Roman" w:hAnsi="Times New Roman"/>
          <w:sz w:val="24"/>
          <w:szCs w:val="24"/>
        </w:rPr>
        <w:t>суспільстві;</w:t>
      </w:r>
    </w:p>
    <w:p>
      <w:pPr>
        <w:pStyle w:val="Normal"/>
        <w:widowControl w:val="false"/>
        <w:numPr>
          <w:ilvl w:val="0"/>
          <w:numId w:val="17"/>
        </w:numPr>
        <w:tabs>
          <w:tab w:val="clear" w:pos="708"/>
          <w:tab w:val="left" w:pos="926" w:leader="none"/>
        </w:tabs>
        <w:spacing w:lineRule="exact" w:line="317" w:before="0" w:after="0"/>
        <w:ind w:left="0" w:right="-1" w:firstLine="709"/>
        <w:contextualSpacing/>
        <w:jc w:val="both"/>
        <w:rPr>
          <w:rFonts w:ascii="Times New Roman" w:hAnsi="Times New Roman"/>
          <w:sz w:val="24"/>
          <w:szCs w:val="24"/>
        </w:rPr>
      </w:pPr>
      <w:r>
        <w:rPr>
          <w:rFonts w:ascii="Times New Roman" w:hAnsi="Times New Roman"/>
          <w:sz w:val="24"/>
          <w:szCs w:val="24"/>
        </w:rPr>
        <w:t>привернути</w:t>
      </w:r>
      <w:r>
        <w:rPr>
          <w:rFonts w:ascii="Times New Roman" w:hAnsi="Times New Roman"/>
          <w:spacing w:val="-3"/>
          <w:sz w:val="24"/>
          <w:szCs w:val="24"/>
        </w:rPr>
        <w:t xml:space="preserve"> </w:t>
      </w:r>
      <w:r>
        <w:rPr>
          <w:rFonts w:ascii="Times New Roman" w:hAnsi="Times New Roman"/>
          <w:sz w:val="24"/>
          <w:szCs w:val="24"/>
        </w:rPr>
        <w:t>увагу</w:t>
      </w:r>
      <w:r>
        <w:rPr>
          <w:rFonts w:ascii="Times New Roman" w:hAnsi="Times New Roman"/>
          <w:spacing w:val="-6"/>
          <w:sz w:val="24"/>
          <w:szCs w:val="24"/>
        </w:rPr>
        <w:t xml:space="preserve"> </w:t>
      </w:r>
      <w:r>
        <w:rPr>
          <w:rFonts w:ascii="Times New Roman" w:hAnsi="Times New Roman"/>
          <w:sz w:val="24"/>
          <w:szCs w:val="24"/>
        </w:rPr>
        <w:t>суспільства</w:t>
      </w:r>
      <w:r>
        <w:rPr>
          <w:rFonts w:ascii="Times New Roman" w:hAnsi="Times New Roman"/>
          <w:spacing w:val="-6"/>
          <w:sz w:val="24"/>
          <w:szCs w:val="24"/>
        </w:rPr>
        <w:t xml:space="preserve"> </w:t>
      </w:r>
      <w:r>
        <w:rPr>
          <w:rFonts w:ascii="Times New Roman" w:hAnsi="Times New Roman"/>
          <w:sz w:val="24"/>
          <w:szCs w:val="24"/>
        </w:rPr>
        <w:t>до</w:t>
      </w:r>
      <w:r>
        <w:rPr>
          <w:rFonts w:ascii="Times New Roman" w:hAnsi="Times New Roman"/>
          <w:spacing w:val="-5"/>
          <w:sz w:val="24"/>
          <w:szCs w:val="24"/>
        </w:rPr>
        <w:t xml:space="preserve"> </w:t>
      </w:r>
      <w:r>
        <w:rPr>
          <w:rFonts w:ascii="Times New Roman" w:hAnsi="Times New Roman"/>
          <w:sz w:val="24"/>
          <w:szCs w:val="24"/>
        </w:rPr>
        <w:t>цієї</w:t>
      </w:r>
      <w:r>
        <w:rPr>
          <w:rFonts w:ascii="Times New Roman" w:hAnsi="Times New Roman"/>
          <w:spacing w:val="-1"/>
          <w:sz w:val="24"/>
          <w:szCs w:val="24"/>
        </w:rPr>
        <w:t xml:space="preserve"> </w:t>
      </w:r>
      <w:r>
        <w:rPr>
          <w:rFonts w:ascii="Times New Roman" w:hAnsi="Times New Roman"/>
          <w:sz w:val="24"/>
          <w:szCs w:val="24"/>
        </w:rPr>
        <w:t>проблеми;</w:t>
      </w:r>
    </w:p>
    <w:p>
      <w:pPr>
        <w:pStyle w:val="Normal"/>
        <w:widowControl w:val="false"/>
        <w:numPr>
          <w:ilvl w:val="0"/>
          <w:numId w:val="17"/>
        </w:numPr>
        <w:tabs>
          <w:tab w:val="clear" w:pos="708"/>
          <w:tab w:val="left" w:pos="926" w:leader="none"/>
        </w:tabs>
        <w:spacing w:lineRule="exact" w:line="322" w:before="0" w:after="0"/>
        <w:ind w:left="0" w:right="-1" w:firstLine="709"/>
        <w:contextualSpacing/>
        <w:jc w:val="both"/>
        <w:rPr>
          <w:rFonts w:ascii="Times New Roman" w:hAnsi="Times New Roman"/>
          <w:sz w:val="24"/>
          <w:szCs w:val="24"/>
        </w:rPr>
      </w:pPr>
      <w:r>
        <w:rPr>
          <w:rFonts w:ascii="Times New Roman" w:hAnsi="Times New Roman"/>
          <w:sz w:val="24"/>
          <w:szCs w:val="24"/>
        </w:rPr>
        <w:t>навчити</w:t>
      </w:r>
      <w:r>
        <w:rPr>
          <w:rFonts w:ascii="Times New Roman" w:hAnsi="Times New Roman"/>
          <w:spacing w:val="-4"/>
          <w:sz w:val="24"/>
          <w:szCs w:val="24"/>
        </w:rPr>
        <w:t xml:space="preserve"> </w:t>
      </w:r>
      <w:r>
        <w:rPr>
          <w:rFonts w:ascii="Times New Roman" w:hAnsi="Times New Roman"/>
          <w:sz w:val="24"/>
          <w:szCs w:val="24"/>
        </w:rPr>
        <w:t>учнів</w:t>
      </w:r>
      <w:r>
        <w:rPr>
          <w:rFonts w:ascii="Times New Roman" w:hAnsi="Times New Roman"/>
          <w:spacing w:val="-6"/>
          <w:sz w:val="24"/>
          <w:szCs w:val="24"/>
        </w:rPr>
        <w:t xml:space="preserve"> </w:t>
      </w:r>
      <w:r>
        <w:rPr>
          <w:rFonts w:ascii="Times New Roman" w:hAnsi="Times New Roman"/>
          <w:sz w:val="24"/>
          <w:szCs w:val="24"/>
        </w:rPr>
        <w:t>робити</w:t>
      </w:r>
      <w:r>
        <w:rPr>
          <w:rFonts w:ascii="Times New Roman" w:hAnsi="Times New Roman"/>
          <w:spacing w:val="-4"/>
          <w:sz w:val="24"/>
          <w:szCs w:val="24"/>
        </w:rPr>
        <w:t xml:space="preserve"> </w:t>
      </w:r>
      <w:r>
        <w:rPr>
          <w:rFonts w:ascii="Times New Roman" w:hAnsi="Times New Roman"/>
          <w:sz w:val="24"/>
          <w:szCs w:val="24"/>
        </w:rPr>
        <w:t>вільний</w:t>
      </w:r>
      <w:r>
        <w:rPr>
          <w:rFonts w:ascii="Times New Roman" w:hAnsi="Times New Roman"/>
          <w:spacing w:val="-3"/>
          <w:sz w:val="24"/>
          <w:szCs w:val="24"/>
        </w:rPr>
        <w:t xml:space="preserve"> </w:t>
      </w:r>
      <w:r>
        <w:rPr>
          <w:rFonts w:ascii="Times New Roman" w:hAnsi="Times New Roman"/>
          <w:sz w:val="24"/>
          <w:szCs w:val="24"/>
        </w:rPr>
        <w:t>вибір</w:t>
      </w:r>
      <w:r>
        <w:rPr>
          <w:rFonts w:ascii="Times New Roman" w:hAnsi="Times New Roman"/>
          <w:spacing w:val="-7"/>
          <w:sz w:val="24"/>
          <w:szCs w:val="24"/>
        </w:rPr>
        <w:t xml:space="preserve"> </w:t>
      </w:r>
      <w:r>
        <w:rPr>
          <w:rFonts w:ascii="Times New Roman" w:hAnsi="Times New Roman"/>
          <w:sz w:val="24"/>
          <w:szCs w:val="24"/>
        </w:rPr>
        <w:t>при</w:t>
      </w:r>
      <w:r>
        <w:rPr>
          <w:rFonts w:ascii="Times New Roman" w:hAnsi="Times New Roman"/>
          <w:spacing w:val="-6"/>
          <w:sz w:val="24"/>
          <w:szCs w:val="24"/>
        </w:rPr>
        <w:t xml:space="preserve"> </w:t>
      </w:r>
      <w:r>
        <w:rPr>
          <w:rFonts w:ascii="Times New Roman" w:hAnsi="Times New Roman"/>
          <w:sz w:val="24"/>
          <w:szCs w:val="24"/>
        </w:rPr>
        <w:t>повній</w:t>
      </w:r>
      <w:r>
        <w:rPr>
          <w:rFonts w:ascii="Times New Roman" w:hAnsi="Times New Roman"/>
          <w:spacing w:val="-4"/>
          <w:sz w:val="24"/>
          <w:szCs w:val="24"/>
        </w:rPr>
        <w:t xml:space="preserve"> </w:t>
      </w:r>
      <w:r>
        <w:rPr>
          <w:rFonts w:ascii="Times New Roman" w:hAnsi="Times New Roman"/>
          <w:sz w:val="24"/>
          <w:szCs w:val="24"/>
        </w:rPr>
        <w:t>поінформованості;</w:t>
      </w:r>
    </w:p>
    <w:p>
      <w:pPr>
        <w:pStyle w:val="Normal"/>
        <w:widowControl w:val="false"/>
        <w:numPr>
          <w:ilvl w:val="0"/>
          <w:numId w:val="17"/>
        </w:numPr>
        <w:tabs>
          <w:tab w:val="clear" w:pos="708"/>
          <w:tab w:val="left" w:pos="926" w:leader="none"/>
          <w:tab w:val="left" w:pos="2155" w:leader="none"/>
          <w:tab w:val="left" w:pos="3307" w:leader="none"/>
          <w:tab w:val="left" w:pos="5108" w:leader="none"/>
          <w:tab w:val="left" w:pos="7744" w:leader="none"/>
          <w:tab w:val="left" w:pos="8907" w:leader="none"/>
        </w:tabs>
        <w:spacing w:lineRule="auto" w:line="240" w:before="0" w:after="0"/>
        <w:ind w:left="0" w:right="-1" w:firstLine="709"/>
        <w:contextualSpacing/>
        <w:jc w:val="both"/>
        <w:rPr>
          <w:rFonts w:ascii="Times New Roman" w:hAnsi="Times New Roman"/>
          <w:sz w:val="24"/>
          <w:szCs w:val="24"/>
        </w:rPr>
      </w:pPr>
      <w:r>
        <w:rPr>
          <w:rFonts w:ascii="Times New Roman" w:hAnsi="Times New Roman"/>
          <w:sz w:val="24"/>
          <w:szCs w:val="24"/>
        </w:rPr>
        <w:t>надати</w:t>
        <w:tab/>
        <w:t>учням</w:t>
        <w:tab/>
        <w:t>можливість</w:t>
        <w:tab/>
        <w:t>продемонструвати</w:t>
        <w:tab/>
        <w:t xml:space="preserve">власні здібності </w:t>
      </w:r>
      <w:r>
        <w:rPr>
          <w:rFonts w:ascii="Times New Roman" w:hAnsi="Times New Roman"/>
          <w:spacing w:val="-67"/>
          <w:sz w:val="24"/>
          <w:szCs w:val="24"/>
        </w:rPr>
        <w:t xml:space="preserve">    </w:t>
      </w:r>
      <w:r>
        <w:rPr>
          <w:rFonts w:ascii="Times New Roman" w:hAnsi="Times New Roman"/>
          <w:sz w:val="24"/>
          <w:szCs w:val="24"/>
        </w:rPr>
        <w:t>переконувати;</w:t>
      </w:r>
    </w:p>
    <w:p>
      <w:pPr>
        <w:pStyle w:val="Normal"/>
        <w:widowControl w:val="false"/>
        <w:numPr>
          <w:ilvl w:val="0"/>
          <w:numId w:val="17"/>
        </w:numPr>
        <w:tabs>
          <w:tab w:val="clear" w:pos="708"/>
          <w:tab w:val="left" w:pos="926" w:leader="none"/>
        </w:tabs>
        <w:spacing w:lineRule="exact" w:line="322" w:before="0" w:after="0"/>
        <w:ind w:left="0" w:right="-1" w:firstLine="709"/>
        <w:contextualSpacing/>
        <w:jc w:val="both"/>
        <w:rPr>
          <w:rFonts w:ascii="Times New Roman" w:hAnsi="Times New Roman"/>
          <w:sz w:val="24"/>
          <w:szCs w:val="24"/>
        </w:rPr>
      </w:pPr>
      <w:r>
        <w:rPr>
          <w:rFonts w:ascii="Times New Roman" w:hAnsi="Times New Roman"/>
          <w:sz w:val="24"/>
          <w:szCs w:val="24"/>
        </w:rPr>
        <w:t>розвивати</w:t>
      </w:r>
      <w:r>
        <w:rPr>
          <w:rFonts w:ascii="Times New Roman" w:hAnsi="Times New Roman"/>
          <w:spacing w:val="-7"/>
          <w:sz w:val="24"/>
          <w:szCs w:val="24"/>
        </w:rPr>
        <w:t xml:space="preserve"> </w:t>
      </w:r>
      <w:r>
        <w:rPr>
          <w:rFonts w:ascii="Times New Roman" w:hAnsi="Times New Roman"/>
          <w:sz w:val="24"/>
          <w:szCs w:val="24"/>
        </w:rPr>
        <w:t>життєві</w:t>
      </w:r>
      <w:r>
        <w:rPr>
          <w:rFonts w:ascii="Times New Roman" w:hAnsi="Times New Roman"/>
          <w:spacing w:val="-2"/>
          <w:sz w:val="24"/>
          <w:szCs w:val="24"/>
        </w:rPr>
        <w:t xml:space="preserve"> </w:t>
      </w:r>
      <w:r>
        <w:rPr>
          <w:rFonts w:ascii="Times New Roman" w:hAnsi="Times New Roman"/>
          <w:sz w:val="24"/>
          <w:szCs w:val="24"/>
        </w:rPr>
        <w:t>компетенції</w:t>
      </w:r>
      <w:r>
        <w:rPr>
          <w:rFonts w:ascii="Times New Roman" w:hAnsi="Times New Roman"/>
          <w:spacing w:val="-3"/>
          <w:sz w:val="24"/>
          <w:szCs w:val="24"/>
        </w:rPr>
        <w:t xml:space="preserve"> </w:t>
      </w:r>
      <w:r>
        <w:rPr>
          <w:rFonts w:ascii="Times New Roman" w:hAnsi="Times New Roman"/>
          <w:sz w:val="24"/>
          <w:szCs w:val="24"/>
        </w:rPr>
        <w:t>учнів;</w:t>
      </w:r>
    </w:p>
    <w:p>
      <w:pPr>
        <w:pStyle w:val="Normal"/>
        <w:widowControl w:val="false"/>
        <w:numPr>
          <w:ilvl w:val="0"/>
          <w:numId w:val="17"/>
        </w:numPr>
        <w:tabs>
          <w:tab w:val="clear" w:pos="708"/>
          <w:tab w:val="left" w:pos="926" w:leader="none"/>
        </w:tabs>
        <w:spacing w:lineRule="auto" w:line="240" w:before="0" w:after="0"/>
        <w:ind w:left="0" w:right="-1" w:firstLine="709"/>
        <w:contextualSpacing/>
        <w:jc w:val="both"/>
        <w:rPr>
          <w:rFonts w:ascii="Times New Roman" w:hAnsi="Times New Roman"/>
          <w:sz w:val="24"/>
          <w:szCs w:val="24"/>
        </w:rPr>
      </w:pPr>
      <w:r>
        <w:rPr>
          <w:rFonts w:ascii="Times New Roman" w:hAnsi="Times New Roman"/>
          <w:sz w:val="24"/>
          <w:szCs w:val="24"/>
        </w:rPr>
        <w:t>популяризувати</w:t>
      </w:r>
      <w:r>
        <w:rPr>
          <w:rFonts w:ascii="Times New Roman" w:hAnsi="Times New Roman"/>
          <w:spacing w:val="-2"/>
          <w:sz w:val="24"/>
          <w:szCs w:val="24"/>
        </w:rPr>
        <w:t xml:space="preserve"> </w:t>
      </w:r>
      <w:r>
        <w:rPr>
          <w:rFonts w:ascii="Times New Roman" w:hAnsi="Times New Roman"/>
          <w:sz w:val="24"/>
          <w:szCs w:val="24"/>
        </w:rPr>
        <w:t>ідеї</w:t>
      </w:r>
      <w:r>
        <w:rPr>
          <w:rFonts w:ascii="Times New Roman" w:hAnsi="Times New Roman"/>
          <w:spacing w:val="-3"/>
          <w:sz w:val="24"/>
          <w:szCs w:val="24"/>
        </w:rPr>
        <w:t xml:space="preserve"> </w:t>
      </w:r>
      <w:r>
        <w:rPr>
          <w:rFonts w:ascii="Times New Roman" w:hAnsi="Times New Roman"/>
          <w:sz w:val="24"/>
          <w:szCs w:val="24"/>
        </w:rPr>
        <w:t>про</w:t>
      </w:r>
      <w:r>
        <w:rPr>
          <w:rFonts w:ascii="Times New Roman" w:hAnsi="Times New Roman"/>
          <w:sz w:val="24"/>
          <w:szCs w:val="24"/>
          <w:lang w:val="ru-RU"/>
        </w:rPr>
        <w:t>є</w:t>
      </w:r>
      <w:r>
        <w:rPr>
          <w:rFonts w:ascii="Times New Roman" w:hAnsi="Times New Roman"/>
          <w:sz w:val="24"/>
          <w:szCs w:val="24"/>
        </w:rPr>
        <w:t>кту</w:t>
      </w:r>
      <w:r>
        <w:rPr>
          <w:rFonts w:ascii="Times New Roman" w:hAnsi="Times New Roman"/>
          <w:spacing w:val="-4"/>
          <w:sz w:val="24"/>
          <w:szCs w:val="24"/>
        </w:rPr>
        <w:t xml:space="preserve"> </w:t>
      </w:r>
      <w:r>
        <w:rPr>
          <w:rFonts w:ascii="Times New Roman" w:hAnsi="Times New Roman"/>
          <w:sz w:val="24"/>
          <w:szCs w:val="24"/>
        </w:rPr>
        <w:t>серед</w:t>
      </w:r>
      <w:r>
        <w:rPr>
          <w:rFonts w:ascii="Times New Roman" w:hAnsi="Times New Roman"/>
          <w:spacing w:val="66"/>
          <w:sz w:val="24"/>
          <w:szCs w:val="24"/>
        </w:rPr>
        <w:t xml:space="preserve"> </w:t>
      </w:r>
      <w:r>
        <w:rPr>
          <w:rFonts w:ascii="Times New Roman" w:hAnsi="Times New Roman"/>
          <w:sz w:val="24"/>
          <w:szCs w:val="24"/>
        </w:rPr>
        <w:t>учні</w:t>
      </w:r>
      <w:r>
        <w:rPr>
          <w:rFonts w:ascii="Times New Roman" w:hAnsi="Times New Roman"/>
          <w:spacing w:val="67"/>
          <w:sz w:val="24"/>
          <w:szCs w:val="24"/>
        </w:rPr>
        <w:t xml:space="preserve"> </w:t>
      </w:r>
      <w:r>
        <w:rPr>
          <w:rFonts w:ascii="Times New Roman" w:hAnsi="Times New Roman"/>
          <w:color w:val="000000"/>
          <w:sz w:val="24"/>
          <w:szCs w:val="24"/>
          <w:lang w:val="ru-RU"/>
        </w:rPr>
        <w:t>ліцею</w:t>
      </w:r>
      <w:r>
        <w:rPr>
          <w:rFonts w:ascii="Times New Roman" w:hAnsi="Times New Roman"/>
          <w:sz w:val="24"/>
          <w:szCs w:val="24"/>
        </w:rPr>
        <w:t>,</w:t>
      </w:r>
      <w:r>
        <w:rPr>
          <w:rFonts w:ascii="Times New Roman" w:hAnsi="Times New Roman"/>
          <w:spacing w:val="-3"/>
          <w:sz w:val="24"/>
          <w:szCs w:val="24"/>
        </w:rPr>
        <w:t xml:space="preserve"> </w:t>
      </w:r>
      <w:r>
        <w:rPr>
          <w:rFonts w:ascii="Times New Roman" w:hAnsi="Times New Roman"/>
          <w:sz w:val="24"/>
          <w:szCs w:val="24"/>
        </w:rPr>
        <w:t>батьків</w:t>
      </w:r>
      <w:r>
        <w:rPr>
          <w:rFonts w:ascii="Times New Roman" w:hAnsi="Times New Roman"/>
          <w:spacing w:val="-3"/>
          <w:sz w:val="24"/>
          <w:szCs w:val="24"/>
        </w:rPr>
        <w:t xml:space="preserve"> </w:t>
      </w:r>
      <w:r>
        <w:rPr>
          <w:rFonts w:ascii="Times New Roman" w:hAnsi="Times New Roman"/>
          <w:sz w:val="24"/>
          <w:szCs w:val="24"/>
        </w:rPr>
        <w:t>та</w:t>
      </w:r>
      <w:r>
        <w:rPr>
          <w:rFonts w:ascii="Times New Roman" w:hAnsi="Times New Roman"/>
          <w:spacing w:val="-2"/>
          <w:sz w:val="24"/>
          <w:szCs w:val="24"/>
        </w:rPr>
        <w:t xml:space="preserve"> </w:t>
      </w:r>
      <w:r>
        <w:rPr>
          <w:rFonts w:ascii="Times New Roman" w:hAnsi="Times New Roman"/>
          <w:sz w:val="24"/>
          <w:szCs w:val="24"/>
        </w:rPr>
        <w:t>громадськості.</w:t>
      </w:r>
    </w:p>
    <w:p>
      <w:pPr>
        <w:pStyle w:val="Normal"/>
        <w:widowControl w:val="false"/>
        <w:numPr>
          <w:ilvl w:val="0"/>
          <w:numId w:val="0"/>
        </w:numPr>
        <w:spacing w:lineRule="exact" w:line="319" w:before="3" w:after="0"/>
        <w:ind w:left="720" w:right="-1" w:firstLine="709"/>
        <w:contextualSpacing/>
        <w:jc w:val="both"/>
        <w:outlineLvl w:val="0"/>
        <w:rPr>
          <w:rFonts w:ascii="Times New Roman" w:hAnsi="Times New Roman"/>
          <w:b/>
          <w:b/>
          <w:bCs/>
          <w:sz w:val="24"/>
          <w:szCs w:val="24"/>
        </w:rPr>
      </w:pPr>
      <w:r>
        <w:rPr>
          <w:rFonts w:ascii="Times New Roman" w:hAnsi="Times New Roman"/>
          <w:b/>
          <w:bCs/>
          <w:sz w:val="24"/>
          <w:szCs w:val="24"/>
        </w:rPr>
        <w:t>Завдання</w:t>
      </w:r>
      <w:r>
        <w:rPr>
          <w:rFonts w:ascii="Times New Roman" w:hAnsi="Times New Roman"/>
          <w:b/>
          <w:bCs/>
          <w:spacing w:val="-4"/>
          <w:sz w:val="24"/>
          <w:szCs w:val="24"/>
        </w:rPr>
        <w:t xml:space="preserve"> </w:t>
      </w:r>
      <w:r>
        <w:rPr>
          <w:rFonts w:ascii="Times New Roman" w:hAnsi="Times New Roman"/>
          <w:b/>
          <w:bCs/>
          <w:sz w:val="24"/>
          <w:szCs w:val="24"/>
        </w:rPr>
        <w:t>проєкту:</w:t>
      </w:r>
    </w:p>
    <w:p>
      <w:pPr>
        <w:pStyle w:val="Normal"/>
        <w:widowControl w:val="false"/>
        <w:numPr>
          <w:ilvl w:val="1"/>
          <w:numId w:val="18"/>
        </w:numPr>
        <w:tabs>
          <w:tab w:val="clear" w:pos="708"/>
          <w:tab w:val="left" w:pos="216" w:leader="none"/>
        </w:tabs>
        <w:spacing w:lineRule="exact" w:line="319" w:before="0" w:after="0"/>
        <w:ind w:left="0" w:right="-1" w:firstLine="709"/>
        <w:contextualSpacing/>
        <w:jc w:val="both"/>
        <w:rPr>
          <w:rFonts w:ascii="Times New Roman" w:hAnsi="Times New Roman"/>
          <w:sz w:val="24"/>
          <w:szCs w:val="24"/>
        </w:rPr>
      </w:pPr>
      <w:r>
        <w:rPr>
          <w:rFonts w:ascii="Times New Roman" w:hAnsi="Times New Roman"/>
          <w:sz w:val="24"/>
          <w:szCs w:val="24"/>
        </w:rPr>
        <w:t>превенція</w:t>
      </w:r>
      <w:r>
        <w:rPr>
          <w:rFonts w:ascii="Times New Roman" w:hAnsi="Times New Roman"/>
          <w:spacing w:val="-3"/>
          <w:sz w:val="24"/>
          <w:szCs w:val="24"/>
        </w:rPr>
        <w:t xml:space="preserve"> </w:t>
      </w:r>
      <w:r>
        <w:rPr>
          <w:rFonts w:ascii="Times New Roman" w:hAnsi="Times New Roman"/>
          <w:sz w:val="24"/>
          <w:szCs w:val="24"/>
        </w:rPr>
        <w:t>негативних</w:t>
      </w:r>
      <w:r>
        <w:rPr>
          <w:rFonts w:ascii="Times New Roman" w:hAnsi="Times New Roman"/>
          <w:spacing w:val="-1"/>
          <w:sz w:val="24"/>
          <w:szCs w:val="24"/>
        </w:rPr>
        <w:t xml:space="preserve"> </w:t>
      </w:r>
      <w:r>
        <w:rPr>
          <w:rFonts w:ascii="Times New Roman" w:hAnsi="Times New Roman"/>
          <w:sz w:val="24"/>
          <w:szCs w:val="24"/>
        </w:rPr>
        <w:t>явищ</w:t>
      </w:r>
      <w:r>
        <w:rPr>
          <w:rFonts w:ascii="Times New Roman" w:hAnsi="Times New Roman"/>
          <w:spacing w:val="-5"/>
          <w:sz w:val="24"/>
          <w:szCs w:val="24"/>
        </w:rPr>
        <w:t xml:space="preserve"> </w:t>
      </w:r>
      <w:r>
        <w:rPr>
          <w:rFonts w:ascii="Times New Roman" w:hAnsi="Times New Roman"/>
          <w:sz w:val="24"/>
          <w:szCs w:val="24"/>
        </w:rPr>
        <w:t>серед</w:t>
      </w:r>
      <w:r>
        <w:rPr>
          <w:rFonts w:ascii="Times New Roman" w:hAnsi="Times New Roman"/>
          <w:spacing w:val="-4"/>
          <w:sz w:val="24"/>
          <w:szCs w:val="24"/>
        </w:rPr>
        <w:t xml:space="preserve"> </w:t>
      </w:r>
      <w:r>
        <w:rPr>
          <w:rFonts w:ascii="Times New Roman" w:hAnsi="Times New Roman"/>
          <w:sz w:val="24"/>
          <w:szCs w:val="24"/>
        </w:rPr>
        <w:t>підлітків.</w:t>
      </w:r>
    </w:p>
    <w:p>
      <w:pPr>
        <w:pStyle w:val="Normal"/>
        <w:widowControl w:val="false"/>
        <w:numPr>
          <w:ilvl w:val="1"/>
          <w:numId w:val="18"/>
        </w:numPr>
        <w:tabs>
          <w:tab w:val="clear" w:pos="708"/>
          <w:tab w:val="left" w:pos="216" w:leader="none"/>
        </w:tabs>
        <w:spacing w:lineRule="exact" w:line="322" w:before="0" w:after="0"/>
        <w:ind w:left="0" w:right="-1" w:firstLine="709"/>
        <w:contextualSpacing/>
        <w:jc w:val="both"/>
        <w:rPr>
          <w:rFonts w:ascii="Times New Roman" w:hAnsi="Times New Roman"/>
          <w:sz w:val="24"/>
          <w:szCs w:val="24"/>
        </w:rPr>
      </w:pPr>
      <w:r>
        <w:rPr>
          <w:rFonts w:ascii="Times New Roman" w:hAnsi="Times New Roman"/>
          <w:sz w:val="24"/>
          <w:szCs w:val="24"/>
        </w:rPr>
        <w:t>пропагування</w:t>
      </w:r>
      <w:r>
        <w:rPr>
          <w:rFonts w:ascii="Times New Roman" w:hAnsi="Times New Roman"/>
          <w:spacing w:val="-4"/>
          <w:sz w:val="24"/>
          <w:szCs w:val="24"/>
        </w:rPr>
        <w:t xml:space="preserve"> </w:t>
      </w:r>
      <w:r>
        <w:rPr>
          <w:rFonts w:ascii="Times New Roman" w:hAnsi="Times New Roman"/>
          <w:sz w:val="24"/>
          <w:szCs w:val="24"/>
        </w:rPr>
        <w:t>здорового</w:t>
      </w:r>
      <w:r>
        <w:rPr>
          <w:rFonts w:ascii="Times New Roman" w:hAnsi="Times New Roman"/>
          <w:spacing w:val="-3"/>
          <w:sz w:val="24"/>
          <w:szCs w:val="24"/>
        </w:rPr>
        <w:t xml:space="preserve"> </w:t>
      </w:r>
      <w:r>
        <w:rPr>
          <w:rFonts w:ascii="Times New Roman" w:hAnsi="Times New Roman"/>
          <w:sz w:val="24"/>
          <w:szCs w:val="24"/>
        </w:rPr>
        <w:t>способу</w:t>
      </w:r>
      <w:r>
        <w:rPr>
          <w:rFonts w:ascii="Times New Roman" w:hAnsi="Times New Roman"/>
          <w:spacing w:val="-7"/>
          <w:sz w:val="24"/>
          <w:szCs w:val="24"/>
        </w:rPr>
        <w:t xml:space="preserve"> </w:t>
      </w:r>
      <w:r>
        <w:rPr>
          <w:rFonts w:ascii="Times New Roman" w:hAnsi="Times New Roman"/>
          <w:sz w:val="24"/>
          <w:szCs w:val="24"/>
        </w:rPr>
        <w:t>життя</w:t>
      </w:r>
      <w:r>
        <w:rPr>
          <w:rFonts w:ascii="Times New Roman" w:hAnsi="Times New Roman"/>
          <w:spacing w:val="-3"/>
          <w:sz w:val="24"/>
          <w:szCs w:val="24"/>
        </w:rPr>
        <w:t xml:space="preserve"> </w:t>
      </w:r>
      <w:r>
        <w:rPr>
          <w:rFonts w:ascii="Times New Roman" w:hAnsi="Times New Roman"/>
          <w:sz w:val="24"/>
          <w:szCs w:val="24"/>
        </w:rPr>
        <w:t>серед</w:t>
      </w:r>
      <w:r>
        <w:rPr>
          <w:rFonts w:ascii="Times New Roman" w:hAnsi="Times New Roman"/>
          <w:spacing w:val="-6"/>
          <w:sz w:val="24"/>
          <w:szCs w:val="24"/>
        </w:rPr>
        <w:t xml:space="preserve"> </w:t>
      </w:r>
      <w:r>
        <w:rPr>
          <w:rFonts w:ascii="Times New Roman" w:hAnsi="Times New Roman"/>
          <w:sz w:val="24"/>
          <w:szCs w:val="24"/>
        </w:rPr>
        <w:t>підлітків.</w:t>
      </w:r>
    </w:p>
    <w:p>
      <w:pPr>
        <w:pStyle w:val="Normal"/>
        <w:widowControl w:val="false"/>
        <w:numPr>
          <w:ilvl w:val="1"/>
          <w:numId w:val="18"/>
        </w:numPr>
        <w:tabs>
          <w:tab w:val="clear" w:pos="708"/>
          <w:tab w:val="left" w:pos="216" w:leader="none"/>
        </w:tabs>
        <w:spacing w:lineRule="exact" w:line="322" w:before="0" w:after="0"/>
        <w:ind w:left="0" w:right="-1" w:firstLine="709"/>
        <w:contextualSpacing/>
        <w:jc w:val="both"/>
        <w:rPr>
          <w:rFonts w:ascii="Times New Roman" w:hAnsi="Times New Roman"/>
          <w:sz w:val="24"/>
          <w:szCs w:val="24"/>
        </w:rPr>
      </w:pPr>
      <w:r>
        <w:rPr>
          <w:rFonts w:ascii="Times New Roman" w:hAnsi="Times New Roman"/>
          <w:sz w:val="24"/>
          <w:szCs w:val="24"/>
        </w:rPr>
        <w:t>попередження</w:t>
      </w:r>
      <w:r>
        <w:rPr>
          <w:rFonts w:ascii="Times New Roman" w:hAnsi="Times New Roman"/>
          <w:spacing w:val="-3"/>
          <w:sz w:val="24"/>
          <w:szCs w:val="24"/>
        </w:rPr>
        <w:t xml:space="preserve"> </w:t>
      </w:r>
      <w:r>
        <w:rPr>
          <w:rFonts w:ascii="Times New Roman" w:hAnsi="Times New Roman"/>
          <w:sz w:val="24"/>
          <w:szCs w:val="24"/>
        </w:rPr>
        <w:t>ускладнення</w:t>
      </w:r>
      <w:r>
        <w:rPr>
          <w:rFonts w:ascii="Times New Roman" w:hAnsi="Times New Roman"/>
          <w:spacing w:val="-3"/>
          <w:sz w:val="24"/>
          <w:szCs w:val="24"/>
        </w:rPr>
        <w:t xml:space="preserve"> </w:t>
      </w:r>
      <w:r>
        <w:rPr>
          <w:rFonts w:ascii="Times New Roman" w:hAnsi="Times New Roman"/>
          <w:sz w:val="24"/>
          <w:szCs w:val="24"/>
        </w:rPr>
        <w:t>уже</w:t>
      </w:r>
      <w:r>
        <w:rPr>
          <w:rFonts w:ascii="Times New Roman" w:hAnsi="Times New Roman"/>
          <w:spacing w:val="-2"/>
          <w:sz w:val="24"/>
          <w:szCs w:val="24"/>
        </w:rPr>
        <w:t xml:space="preserve"> </w:t>
      </w:r>
      <w:r>
        <w:rPr>
          <w:rFonts w:ascii="Times New Roman" w:hAnsi="Times New Roman"/>
          <w:sz w:val="24"/>
          <w:szCs w:val="24"/>
        </w:rPr>
        <w:t>наявних</w:t>
      </w:r>
      <w:r>
        <w:rPr>
          <w:rFonts w:ascii="Times New Roman" w:hAnsi="Times New Roman"/>
          <w:spacing w:val="-2"/>
          <w:sz w:val="24"/>
          <w:szCs w:val="24"/>
        </w:rPr>
        <w:t xml:space="preserve"> </w:t>
      </w:r>
      <w:r>
        <w:rPr>
          <w:rFonts w:ascii="Times New Roman" w:hAnsi="Times New Roman"/>
          <w:sz w:val="24"/>
          <w:szCs w:val="24"/>
        </w:rPr>
        <w:t>проблем.</w:t>
      </w:r>
    </w:p>
    <w:p>
      <w:pPr>
        <w:pStyle w:val="Normal"/>
        <w:widowControl w:val="false"/>
        <w:numPr>
          <w:ilvl w:val="1"/>
          <w:numId w:val="18"/>
        </w:numPr>
        <w:tabs>
          <w:tab w:val="clear" w:pos="708"/>
          <w:tab w:val="left" w:pos="216" w:leader="none"/>
        </w:tabs>
        <w:spacing w:lineRule="auto" w:line="240" w:before="0" w:after="0"/>
        <w:ind w:left="0" w:right="-1" w:firstLine="709"/>
        <w:contextualSpacing/>
        <w:jc w:val="both"/>
        <w:rPr>
          <w:rFonts w:ascii="Times New Roman" w:hAnsi="Times New Roman"/>
          <w:sz w:val="24"/>
          <w:szCs w:val="24"/>
        </w:rPr>
      </w:pPr>
      <w:r>
        <w:rPr>
          <w:rFonts w:ascii="Times New Roman" w:hAnsi="Times New Roman"/>
          <w:sz w:val="24"/>
          <w:szCs w:val="24"/>
        </w:rPr>
        <w:t>створення сприятливих соціально-педагогічних умов, за яких підлітки можуть</w:t>
      </w:r>
      <w:r>
        <w:rPr>
          <w:rFonts w:ascii="Times New Roman" w:hAnsi="Times New Roman"/>
          <w:spacing w:val="-67"/>
          <w:sz w:val="24"/>
          <w:szCs w:val="24"/>
        </w:rPr>
        <w:t xml:space="preserve"> </w:t>
      </w:r>
      <w:r>
        <w:rPr>
          <w:rFonts w:ascii="Times New Roman" w:hAnsi="Times New Roman"/>
          <w:sz w:val="24"/>
          <w:szCs w:val="24"/>
        </w:rPr>
        <w:t>усвідомити</w:t>
      </w:r>
      <w:r>
        <w:rPr>
          <w:rFonts w:ascii="Times New Roman" w:hAnsi="Times New Roman"/>
          <w:spacing w:val="-1"/>
          <w:sz w:val="24"/>
          <w:szCs w:val="24"/>
        </w:rPr>
        <w:t xml:space="preserve"> </w:t>
      </w:r>
      <w:r>
        <w:rPr>
          <w:rFonts w:ascii="Times New Roman" w:hAnsi="Times New Roman"/>
          <w:sz w:val="24"/>
          <w:szCs w:val="24"/>
        </w:rPr>
        <w:t>важливість</w:t>
      </w:r>
      <w:r>
        <w:rPr>
          <w:rFonts w:ascii="Times New Roman" w:hAnsi="Times New Roman"/>
          <w:spacing w:val="-2"/>
          <w:sz w:val="24"/>
          <w:szCs w:val="24"/>
        </w:rPr>
        <w:t xml:space="preserve"> </w:t>
      </w:r>
      <w:r>
        <w:rPr>
          <w:rFonts w:ascii="Times New Roman" w:hAnsi="Times New Roman"/>
          <w:sz w:val="24"/>
          <w:szCs w:val="24"/>
        </w:rPr>
        <w:t>збереження позитивного мікроклімату</w:t>
      </w:r>
      <w:r>
        <w:rPr>
          <w:rFonts w:ascii="Times New Roman" w:hAnsi="Times New Roman"/>
          <w:spacing w:val="-4"/>
          <w:sz w:val="24"/>
          <w:szCs w:val="24"/>
        </w:rPr>
        <w:t xml:space="preserve"> </w:t>
      </w:r>
      <w:r>
        <w:rPr>
          <w:rFonts w:ascii="Times New Roman" w:hAnsi="Times New Roman"/>
          <w:sz w:val="24"/>
          <w:szCs w:val="24"/>
        </w:rPr>
        <w:t>у</w:t>
      </w:r>
      <w:r>
        <w:rPr>
          <w:rFonts w:ascii="Times New Roman" w:hAnsi="Times New Roman"/>
          <w:spacing w:val="-1"/>
          <w:sz w:val="24"/>
          <w:szCs w:val="24"/>
        </w:rPr>
        <w:t xml:space="preserve"> </w:t>
      </w:r>
      <w:r>
        <w:rPr>
          <w:rFonts w:ascii="Times New Roman" w:hAnsi="Times New Roman"/>
          <w:sz w:val="24"/>
          <w:szCs w:val="24"/>
        </w:rPr>
        <w:t>закладі.</w:t>
      </w:r>
    </w:p>
    <w:p>
      <w:pPr>
        <w:pStyle w:val="Normal"/>
        <w:widowControl w:val="false"/>
        <w:tabs>
          <w:tab w:val="clear" w:pos="708"/>
          <w:tab w:val="left" w:pos="216" w:leader="none"/>
        </w:tabs>
        <w:spacing w:lineRule="auto" w:line="240" w:before="0" w:after="0"/>
        <w:ind w:left="709" w:right="-1" w:hanging="0"/>
        <w:contextualSpacing/>
        <w:jc w:val="both"/>
        <w:rPr>
          <w:rFonts w:ascii="Times New Roman" w:hAnsi="Times New Roman"/>
          <w:sz w:val="24"/>
          <w:szCs w:val="24"/>
        </w:rPr>
      </w:pPr>
      <w:r>
        <w:rPr>
          <w:rFonts w:ascii="Times New Roman" w:hAnsi="Times New Roman"/>
          <w:sz w:val="24"/>
          <w:szCs w:val="24"/>
        </w:rPr>
      </w:r>
    </w:p>
    <w:p>
      <w:pPr>
        <w:pStyle w:val="Normal"/>
        <w:widowControl w:val="false"/>
        <w:tabs>
          <w:tab w:val="clear" w:pos="708"/>
          <w:tab w:val="left" w:pos="216" w:leader="none"/>
        </w:tabs>
        <w:spacing w:lineRule="auto" w:line="240" w:before="0" w:after="0"/>
        <w:ind w:left="709" w:right="-1" w:hanging="0"/>
        <w:contextualSpacing/>
        <w:jc w:val="both"/>
        <w:rPr>
          <w:rFonts w:ascii="Times New Roman" w:hAnsi="Times New Roman"/>
          <w:b/>
          <w:b/>
          <w:sz w:val="24"/>
          <w:szCs w:val="24"/>
        </w:rPr>
      </w:pPr>
      <w:r>
        <w:rPr>
          <w:rFonts w:ascii="Times New Roman" w:hAnsi="Times New Roman"/>
          <w:b/>
          <w:sz w:val="24"/>
          <w:szCs w:val="24"/>
        </w:rPr>
        <w:t xml:space="preserve">Шляхи реалізації проєкту: </w:t>
      </w:r>
    </w:p>
    <w:p>
      <w:pPr>
        <w:pStyle w:val="Normal"/>
        <w:widowControl w:val="false"/>
        <w:tabs>
          <w:tab w:val="clear" w:pos="708"/>
          <w:tab w:val="left" w:pos="216" w:leader="none"/>
        </w:tabs>
        <w:spacing w:lineRule="auto" w:line="240" w:before="0" w:after="0"/>
        <w:ind w:left="709" w:right="-1" w:hanging="0"/>
        <w:contextualSpacing/>
        <w:jc w:val="both"/>
        <w:rPr>
          <w:rFonts w:ascii="Times New Roman" w:hAnsi="Times New Roman"/>
          <w:sz w:val="24"/>
          <w:szCs w:val="24"/>
        </w:rPr>
      </w:pPr>
      <w:r>
        <w:rPr>
          <w:rFonts w:ascii="Times New Roman" w:hAnsi="Times New Roman"/>
          <w:sz w:val="24"/>
          <w:szCs w:val="24"/>
        </w:rPr>
      </w:r>
    </w:p>
    <w:tbl>
      <w:tblPr>
        <w:tblW w:w="9779" w:type="dxa"/>
        <w:jc w:val="left"/>
        <w:tblInd w:w="0" w:type="dxa"/>
        <w:tblCellMar>
          <w:top w:w="0" w:type="dxa"/>
          <w:left w:w="108" w:type="dxa"/>
          <w:bottom w:w="0" w:type="dxa"/>
          <w:right w:w="108" w:type="dxa"/>
        </w:tblCellMar>
        <w:tblLook w:firstRow="1" w:noVBand="0" w:lastRow="0" w:firstColumn="1" w:lastColumn="0" w:noHBand="0" w:val="00a0"/>
      </w:tblPr>
      <w:tblGrid>
        <w:gridCol w:w="491"/>
        <w:gridCol w:w="3303"/>
        <w:gridCol w:w="1498"/>
        <w:gridCol w:w="2329"/>
        <w:gridCol w:w="2158"/>
      </w:tblGrid>
      <w:tr>
        <w:trPr>
          <w:trHeight w:val="1000" w:hRule="atLeast"/>
        </w:trPr>
        <w:tc>
          <w:tcPr>
            <w:tcW w:w="491"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w:t>
            </w:r>
          </w:p>
        </w:tc>
        <w:tc>
          <w:tcPr>
            <w:tcW w:w="3303"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Зміст заходу</w:t>
            </w:r>
          </w:p>
        </w:tc>
        <w:tc>
          <w:tcPr>
            <w:tcW w:w="149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Термін реалізації</w:t>
            </w:r>
          </w:p>
        </w:tc>
        <w:tc>
          <w:tcPr>
            <w:tcW w:w="2329"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pacing w:beforeAutospacing="0" w:before="0" w:afterAutospacing="0" w:after="0"/>
              <w:contextualSpacing/>
              <w:jc w:val="center"/>
              <w:rPr>
                <w:b/>
                <w:b/>
                <w:color w:val="000000"/>
              </w:rPr>
            </w:pPr>
            <w:r>
              <w:rPr>
                <w:b/>
                <w:color w:val="000000"/>
              </w:rPr>
              <w:t>Виконавці</w:t>
            </w:r>
          </w:p>
        </w:tc>
        <w:tc>
          <w:tcPr>
            <w:tcW w:w="215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Web"/>
              <w:shd w:val="clear" w:color="auto" w:fill="FFFFFF"/>
              <w:spacing w:beforeAutospacing="0" w:before="0" w:afterAutospacing="0" w:after="0"/>
              <w:contextualSpacing/>
              <w:jc w:val="center"/>
              <w:rPr>
                <w:b/>
                <w:b/>
                <w:color w:val="000000"/>
              </w:rPr>
            </w:pPr>
            <w:r>
              <w:rPr>
                <w:b/>
                <w:color w:val="000000"/>
              </w:rPr>
              <w:t>Забезпечення реалізації проєкту</w:t>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7" w:after="0"/>
              <w:ind w:left="73" w:right="68" w:hanging="0"/>
              <w:contextualSpacing/>
              <w:rPr>
                <w:sz w:val="24"/>
                <w:szCs w:val="24"/>
              </w:rPr>
            </w:pPr>
            <w:r>
              <w:rPr>
                <w:sz w:val="24"/>
                <w:szCs w:val="24"/>
              </w:rPr>
              <w:t>Проведення</w:t>
            </w:r>
            <w:r>
              <w:rPr>
                <w:spacing w:val="-13"/>
                <w:sz w:val="24"/>
                <w:szCs w:val="24"/>
              </w:rPr>
              <w:t xml:space="preserve"> </w:t>
            </w:r>
            <w:r>
              <w:rPr>
                <w:sz w:val="24"/>
                <w:szCs w:val="24"/>
              </w:rPr>
              <w:t>просвітницької</w:t>
            </w:r>
            <w:r>
              <w:rPr>
                <w:spacing w:val="-67"/>
                <w:sz w:val="24"/>
                <w:szCs w:val="24"/>
              </w:rPr>
              <w:t xml:space="preserve"> </w:t>
            </w:r>
            <w:r>
              <w:rPr>
                <w:sz w:val="24"/>
                <w:szCs w:val="24"/>
              </w:rPr>
              <w:t>діяльності, спрямованої на</w:t>
            </w:r>
            <w:r>
              <w:rPr>
                <w:spacing w:val="1"/>
                <w:sz w:val="24"/>
                <w:szCs w:val="24"/>
              </w:rPr>
              <w:t xml:space="preserve"> </w:t>
            </w:r>
            <w:r>
              <w:rPr>
                <w:sz w:val="24"/>
                <w:szCs w:val="24"/>
              </w:rPr>
              <w:t>формування</w:t>
            </w:r>
            <w:r>
              <w:rPr>
                <w:spacing w:val="-5"/>
                <w:sz w:val="24"/>
                <w:szCs w:val="24"/>
              </w:rPr>
              <w:t xml:space="preserve"> </w:t>
            </w:r>
            <w:r>
              <w:rPr>
                <w:sz w:val="24"/>
                <w:szCs w:val="24"/>
              </w:rPr>
              <w:t>негативного</w:t>
            </w:r>
          </w:p>
          <w:p>
            <w:pPr>
              <w:pStyle w:val="TableParagraph"/>
              <w:spacing w:before="2" w:after="0"/>
              <w:ind w:left="73" w:right="68" w:hanging="0"/>
              <w:contextualSpacing/>
              <w:rPr>
                <w:sz w:val="24"/>
                <w:szCs w:val="24"/>
              </w:rPr>
            </w:pPr>
            <w:r>
              <w:rPr>
                <w:sz w:val="24"/>
                <w:szCs w:val="24"/>
              </w:rPr>
              <w:t>ставлення</w:t>
            </w:r>
            <w:r>
              <w:rPr>
                <w:spacing w:val="-3"/>
                <w:sz w:val="24"/>
                <w:szCs w:val="24"/>
              </w:rPr>
              <w:t xml:space="preserve"> </w:t>
            </w:r>
            <w:r>
              <w:rPr>
                <w:sz w:val="24"/>
                <w:szCs w:val="24"/>
              </w:rPr>
              <w:t>до</w:t>
            </w:r>
            <w:r>
              <w:rPr>
                <w:spacing w:val="-1"/>
                <w:sz w:val="24"/>
                <w:szCs w:val="24"/>
              </w:rPr>
              <w:t xml:space="preserve"> </w:t>
            </w:r>
            <w:r>
              <w:rPr>
                <w:sz w:val="24"/>
                <w:szCs w:val="24"/>
              </w:rPr>
              <w:t>протиправних</w:t>
            </w:r>
            <w:r>
              <w:rPr>
                <w:spacing w:val="-5"/>
                <w:sz w:val="24"/>
                <w:szCs w:val="24"/>
              </w:rPr>
              <w:t xml:space="preserve"> </w:t>
            </w:r>
            <w:r>
              <w:rPr>
                <w:sz w:val="24"/>
                <w:szCs w:val="24"/>
              </w:rPr>
              <w:t>дій</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7" w:after="0"/>
              <w:ind w:left="720" w:right="139" w:hanging="0"/>
              <w:contextualSpacing/>
              <w:jc w:val="left"/>
              <w:rPr/>
            </w:pPr>
            <w:r>
              <w:rPr>
                <w:color w:val="000000"/>
                <w:sz w:val="24"/>
                <w:szCs w:val="24"/>
              </w:rPr>
              <w:t>2025-2029р.р.</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before="67" w:after="0"/>
              <w:ind w:left="-13" w:hanging="0"/>
              <w:contextualSpacing/>
              <w:rPr>
                <w:sz w:val="24"/>
                <w:szCs w:val="24"/>
              </w:rPr>
            </w:pPr>
            <w:r>
              <w:rPr>
                <w:sz w:val="24"/>
                <w:szCs w:val="24"/>
              </w:rPr>
              <w:t>Заступник</w:t>
            </w:r>
          </w:p>
          <w:p>
            <w:pPr>
              <w:pStyle w:val="TableParagraph"/>
              <w:ind w:left="-13" w:right="117" w:hanging="0"/>
              <w:rPr>
                <w:sz w:val="24"/>
                <w:szCs w:val="24"/>
              </w:rPr>
            </w:pPr>
            <w:r>
              <w:rPr>
                <w:sz w:val="24"/>
                <w:szCs w:val="24"/>
              </w:rPr>
              <w:t>директора з ВР,</w:t>
            </w:r>
            <w:r>
              <w:rPr>
                <w:spacing w:val="-67"/>
                <w:sz w:val="24"/>
                <w:szCs w:val="24"/>
              </w:rPr>
              <w:t xml:space="preserve"> </w:t>
            </w:r>
          </w:p>
          <w:p>
            <w:pPr>
              <w:pStyle w:val="TableParagraph"/>
              <w:spacing w:before="2" w:after="0"/>
              <w:ind w:left="-13" w:hanging="0"/>
              <w:contextualSpacing/>
              <w:rPr>
                <w:sz w:val="24"/>
                <w:szCs w:val="24"/>
              </w:rPr>
            </w:pPr>
            <w:r>
              <w:rPr>
                <w:sz w:val="24"/>
                <w:szCs w:val="24"/>
              </w:rPr>
              <w:t>класні</w:t>
            </w:r>
            <w:r>
              <w:rPr>
                <w:spacing w:val="-14"/>
                <w:sz w:val="24"/>
                <w:szCs w:val="24"/>
              </w:rPr>
              <w:t xml:space="preserve"> </w:t>
            </w: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before="69" w:after="0"/>
              <w:ind w:left="73" w:right="68" w:hanging="0"/>
              <w:contextualSpacing/>
              <w:rPr>
                <w:sz w:val="24"/>
                <w:szCs w:val="24"/>
              </w:rPr>
            </w:pPr>
            <w:r>
              <w:rPr>
                <w:sz w:val="24"/>
                <w:szCs w:val="24"/>
              </w:rPr>
              <w:t>Проведення</w:t>
            </w:r>
            <w:r>
              <w:rPr>
                <w:spacing w:val="-12"/>
                <w:sz w:val="24"/>
                <w:szCs w:val="24"/>
              </w:rPr>
              <w:t xml:space="preserve"> </w:t>
            </w:r>
            <w:r>
              <w:rPr>
                <w:sz w:val="24"/>
                <w:szCs w:val="24"/>
              </w:rPr>
              <w:t>місячника</w:t>
            </w:r>
          </w:p>
          <w:p>
            <w:pPr>
              <w:pStyle w:val="TableParagraph"/>
              <w:ind w:left="73" w:right="68" w:hanging="0"/>
              <w:rPr>
                <w:sz w:val="24"/>
                <w:szCs w:val="24"/>
              </w:rPr>
            </w:pPr>
            <w:r>
              <w:rPr>
                <w:sz w:val="24"/>
                <w:szCs w:val="24"/>
              </w:rPr>
              <w:t>«Правового виховання» та</w:t>
            </w:r>
            <w:r>
              <w:rPr>
                <w:sz w:val="24"/>
                <w:szCs w:val="24"/>
                <w:lang w:val="ru-RU"/>
              </w:rPr>
              <w:t xml:space="preserve"> </w:t>
            </w:r>
            <w:r>
              <w:rPr>
                <w:spacing w:val="-68"/>
                <w:sz w:val="24"/>
                <w:szCs w:val="24"/>
              </w:rPr>
              <w:t xml:space="preserve"> </w:t>
            </w:r>
            <w:r>
              <w:rPr>
                <w:spacing w:val="-68"/>
                <w:sz w:val="24"/>
                <w:szCs w:val="24"/>
                <w:lang w:val="ru-RU"/>
              </w:rPr>
              <w:t xml:space="preserve">  </w:t>
            </w:r>
            <w:r>
              <w:rPr>
                <w:sz w:val="24"/>
                <w:szCs w:val="24"/>
              </w:rPr>
              <w:t>декади</w:t>
            </w:r>
            <w:r>
              <w:rPr>
                <w:spacing w:val="-1"/>
                <w:sz w:val="24"/>
                <w:szCs w:val="24"/>
              </w:rPr>
              <w:t xml:space="preserve"> </w:t>
            </w:r>
            <w:r>
              <w:rPr>
                <w:sz w:val="24"/>
                <w:szCs w:val="24"/>
              </w:rPr>
              <w:t>правових</w:t>
            </w:r>
            <w:r>
              <w:rPr>
                <w:spacing w:val="1"/>
                <w:sz w:val="24"/>
                <w:szCs w:val="24"/>
              </w:rPr>
              <w:t xml:space="preserve"> </w:t>
            </w:r>
            <w:r>
              <w:rPr>
                <w:sz w:val="24"/>
                <w:szCs w:val="24"/>
              </w:rPr>
              <w:t>знань</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9" w:after="0"/>
              <w:ind w:left="720" w:right="139" w:hanging="0"/>
              <w:contextualSpacing/>
              <w:jc w:val="center"/>
              <w:rPr>
                <w:sz w:val="24"/>
                <w:szCs w:val="24"/>
              </w:rPr>
            </w:pPr>
            <w:r>
              <w:rPr>
                <w:sz w:val="24"/>
                <w:szCs w:val="24"/>
              </w:rPr>
              <w:t>Постійно</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before="69" w:after="0"/>
              <w:ind w:left="-13" w:hanging="0"/>
              <w:contextualSpacing/>
              <w:rPr>
                <w:sz w:val="24"/>
                <w:szCs w:val="24"/>
              </w:rPr>
            </w:pPr>
            <w:r>
              <w:rPr>
                <w:sz w:val="24"/>
                <w:szCs w:val="24"/>
              </w:rPr>
              <w:t>Заступник</w:t>
            </w:r>
          </w:p>
          <w:p>
            <w:pPr>
              <w:pStyle w:val="TableParagraph"/>
              <w:ind w:left="-13" w:right="117" w:hanging="0"/>
              <w:rPr>
                <w:sz w:val="24"/>
                <w:szCs w:val="24"/>
              </w:rPr>
            </w:pPr>
            <w:r>
              <w:rPr>
                <w:sz w:val="24"/>
                <w:szCs w:val="24"/>
              </w:rPr>
              <w:t>директора з ВР,</w:t>
            </w:r>
            <w:r>
              <w:rPr>
                <w:spacing w:val="-67"/>
                <w:sz w:val="24"/>
                <w:szCs w:val="24"/>
              </w:rPr>
              <w:t xml:space="preserve"> </w:t>
            </w:r>
            <w:r>
              <w:rPr>
                <w:sz w:val="24"/>
                <w:szCs w:val="24"/>
              </w:rPr>
              <w:t>класні  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73" w:right="263" w:hanging="0"/>
              <w:contextualSpacing/>
              <w:rPr>
                <w:sz w:val="24"/>
                <w:szCs w:val="24"/>
              </w:rPr>
            </w:pPr>
            <w:r>
              <w:rPr>
                <w:sz w:val="24"/>
                <w:szCs w:val="24"/>
              </w:rPr>
              <w:t>Проводити обстеження житло-</w:t>
            </w:r>
            <w:r>
              <w:rPr>
                <w:spacing w:val="-67"/>
                <w:sz w:val="24"/>
                <w:szCs w:val="24"/>
              </w:rPr>
              <w:t xml:space="preserve"> </w:t>
            </w:r>
            <w:r>
              <w:rPr>
                <w:sz w:val="24"/>
                <w:szCs w:val="24"/>
              </w:rPr>
              <w:t>побутових умов проживання</w:t>
            </w:r>
            <w:r>
              <w:rPr>
                <w:spacing w:val="1"/>
                <w:sz w:val="24"/>
                <w:szCs w:val="24"/>
              </w:rPr>
              <w:t xml:space="preserve"> </w:t>
            </w:r>
            <w:r>
              <w:rPr>
                <w:sz w:val="24"/>
                <w:szCs w:val="24"/>
              </w:rPr>
              <w:t>дітей,</w:t>
            </w:r>
            <w:r>
              <w:rPr>
                <w:spacing w:val="-2"/>
                <w:sz w:val="24"/>
                <w:szCs w:val="24"/>
              </w:rPr>
              <w:t xml:space="preserve"> </w:t>
            </w:r>
            <w:r>
              <w:rPr>
                <w:sz w:val="24"/>
                <w:szCs w:val="24"/>
              </w:rPr>
              <w:t>які</w:t>
            </w:r>
            <w:r>
              <w:rPr>
                <w:spacing w:val="1"/>
                <w:sz w:val="24"/>
                <w:szCs w:val="24"/>
              </w:rPr>
              <w:t xml:space="preserve"> </w:t>
            </w:r>
            <w:r>
              <w:rPr>
                <w:sz w:val="24"/>
                <w:szCs w:val="24"/>
              </w:rPr>
              <w:t>потребують</w:t>
            </w:r>
          </w:p>
          <w:p>
            <w:pPr>
              <w:pStyle w:val="TableParagraph"/>
              <w:ind w:left="73" w:right="143" w:hanging="0"/>
              <w:rPr>
                <w:sz w:val="24"/>
                <w:szCs w:val="24"/>
              </w:rPr>
            </w:pPr>
            <w:r>
              <w:rPr>
                <w:sz w:val="24"/>
                <w:szCs w:val="24"/>
              </w:rPr>
              <w:t>підвищеної уваги, сімей, що</w:t>
            </w:r>
            <w:r>
              <w:rPr>
                <w:spacing w:val="1"/>
                <w:sz w:val="24"/>
                <w:szCs w:val="24"/>
              </w:rPr>
              <w:t xml:space="preserve"> </w:t>
            </w:r>
            <w:r>
              <w:rPr>
                <w:sz w:val="24"/>
                <w:szCs w:val="24"/>
              </w:rPr>
              <w:t>опинилися</w:t>
            </w:r>
            <w:r>
              <w:rPr>
                <w:spacing w:val="-4"/>
                <w:sz w:val="24"/>
                <w:szCs w:val="24"/>
              </w:rPr>
              <w:t xml:space="preserve"> </w:t>
            </w:r>
            <w:r>
              <w:rPr>
                <w:sz w:val="24"/>
                <w:szCs w:val="24"/>
              </w:rPr>
              <w:t>у</w:t>
            </w:r>
            <w:r>
              <w:rPr>
                <w:spacing w:val="-8"/>
                <w:sz w:val="24"/>
                <w:szCs w:val="24"/>
              </w:rPr>
              <w:t xml:space="preserve"> </w:t>
            </w:r>
            <w:r>
              <w:rPr>
                <w:sz w:val="24"/>
                <w:szCs w:val="24"/>
              </w:rPr>
              <w:t>складних</w:t>
            </w:r>
            <w:r>
              <w:rPr>
                <w:spacing w:val="-2"/>
                <w:sz w:val="24"/>
                <w:szCs w:val="24"/>
              </w:rPr>
              <w:t xml:space="preserve"> </w:t>
            </w:r>
            <w:r>
              <w:rPr>
                <w:sz w:val="24"/>
                <w:szCs w:val="24"/>
              </w:rPr>
              <w:t>сімейних</w:t>
            </w:r>
            <w:r>
              <w:rPr>
                <w:spacing w:val="-67"/>
                <w:sz w:val="24"/>
                <w:szCs w:val="24"/>
              </w:rPr>
              <w:t xml:space="preserve"> </w:t>
            </w:r>
            <w:r>
              <w:rPr>
                <w:sz w:val="24"/>
                <w:szCs w:val="24"/>
              </w:rPr>
              <w:t>обставинах</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-2029</w:t>
            </w:r>
            <w:r>
              <w:rPr>
                <w:rFonts w:ascii="Times New Roman" w:hAnsi="Times New Roman"/>
                <w:color w:val="000000"/>
                <w:sz w:val="24"/>
                <w:szCs w:val="24"/>
                <w:lang w:val="ru-RU"/>
              </w:rPr>
              <w:t xml:space="preserve"> </w:t>
            </w:r>
            <w:r>
              <w:rPr>
                <w:rFonts w:ascii="Times New Roman" w:hAnsi="Times New Roman"/>
                <w:color w:val="000000"/>
                <w:sz w:val="24"/>
                <w:szCs w:val="24"/>
              </w:rPr>
              <w:t>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hanging="0"/>
              <w:contextualSpacing/>
              <w:rPr>
                <w:sz w:val="24"/>
                <w:szCs w:val="24"/>
              </w:rPr>
            </w:pPr>
            <w:r>
              <w:rPr>
                <w:sz w:val="24"/>
                <w:szCs w:val="24"/>
              </w:rPr>
              <w:t>Заступник</w:t>
            </w:r>
          </w:p>
          <w:p>
            <w:pPr>
              <w:pStyle w:val="TableParagraph"/>
              <w:ind w:left="-13" w:right="117" w:hanging="0"/>
              <w:rPr>
                <w:sz w:val="24"/>
                <w:szCs w:val="24"/>
              </w:rPr>
            </w:pPr>
            <w:r>
              <w:rPr>
                <w:sz w:val="24"/>
                <w:szCs w:val="24"/>
              </w:rPr>
              <w:t>директора з ВР,</w:t>
            </w:r>
            <w:r>
              <w:rPr>
                <w:spacing w:val="-67"/>
                <w:sz w:val="24"/>
                <w:szCs w:val="24"/>
              </w:rPr>
              <w:t xml:space="preserve"> </w:t>
            </w:r>
            <w:r>
              <w:rPr>
                <w:sz w:val="24"/>
                <w:szCs w:val="24"/>
              </w:rPr>
              <w:t>класні</w:t>
            </w:r>
          </w:p>
          <w:p>
            <w:pPr>
              <w:pStyle w:val="TableParagraph"/>
              <w:ind w:left="-13" w:right="633" w:hanging="0"/>
              <w:rPr>
                <w:sz w:val="24"/>
                <w:szCs w:val="24"/>
              </w:rPr>
            </w:pPr>
            <w:r>
              <w:rPr>
                <w:sz w:val="24"/>
                <w:szCs w:val="24"/>
              </w:rPr>
              <w:t>керівники,</w:t>
            </w:r>
            <w:r>
              <w:rPr>
                <w:spacing w:val="1"/>
                <w:sz w:val="24"/>
                <w:szCs w:val="24"/>
              </w:rPr>
              <w:t xml:space="preserve"> </w:t>
            </w:r>
            <w:r>
              <w:rPr>
                <w:sz w:val="24"/>
                <w:szCs w:val="24"/>
              </w:rPr>
              <w:t>педагог-</w:t>
            </w:r>
            <w:r>
              <w:rPr>
                <w:spacing w:val="1"/>
                <w:sz w:val="24"/>
                <w:szCs w:val="24"/>
              </w:rPr>
              <w:t xml:space="preserve"> </w:t>
            </w:r>
            <w:r>
              <w:rPr>
                <w:sz w:val="24"/>
                <w:szCs w:val="24"/>
              </w:rPr>
              <w:t>організатор</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4</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73" w:hanging="0"/>
              <w:contextualSpacing/>
              <w:rPr>
                <w:sz w:val="24"/>
                <w:szCs w:val="24"/>
              </w:rPr>
            </w:pPr>
            <w:r>
              <w:rPr>
                <w:sz w:val="24"/>
                <w:szCs w:val="24"/>
              </w:rPr>
              <w:t>Проведення годин спілкування,</w:t>
            </w:r>
            <w:r>
              <w:rPr>
                <w:sz w:val="24"/>
                <w:szCs w:val="24"/>
                <w:lang w:val="ru-RU"/>
              </w:rPr>
              <w:t xml:space="preserve"> </w:t>
            </w:r>
            <w:r>
              <w:rPr>
                <w:spacing w:val="-67"/>
                <w:sz w:val="24"/>
                <w:szCs w:val="24"/>
              </w:rPr>
              <w:t xml:space="preserve"> </w:t>
            </w:r>
            <w:r>
              <w:rPr>
                <w:sz w:val="24"/>
                <w:szCs w:val="24"/>
              </w:rPr>
              <w:t>просвітницькі заходи у рамках</w:t>
            </w:r>
            <w:r>
              <w:rPr>
                <w:spacing w:val="1"/>
                <w:sz w:val="24"/>
                <w:szCs w:val="24"/>
              </w:rPr>
              <w:t xml:space="preserve"> </w:t>
            </w:r>
            <w:r>
              <w:rPr>
                <w:sz w:val="24"/>
                <w:szCs w:val="24"/>
              </w:rPr>
              <w:t>проєкту</w:t>
            </w:r>
            <w:r>
              <w:rPr>
                <w:spacing w:val="1"/>
                <w:sz w:val="24"/>
                <w:szCs w:val="24"/>
              </w:rPr>
              <w:t xml:space="preserve"> </w:t>
            </w:r>
            <w:r>
              <w:rPr>
                <w:sz w:val="24"/>
                <w:szCs w:val="24"/>
                <w:lang w:val="ru-RU"/>
              </w:rPr>
              <w:t xml:space="preserve"> </w:t>
            </w:r>
            <w:r>
              <w:rPr>
                <w:sz w:val="24"/>
                <w:szCs w:val="24"/>
              </w:rPr>
              <w:t>«Я маю</w:t>
            </w:r>
            <w:r>
              <w:rPr>
                <w:spacing w:val="1"/>
                <w:sz w:val="24"/>
                <w:szCs w:val="24"/>
              </w:rPr>
              <w:t xml:space="preserve"> </w:t>
            </w:r>
            <w:r>
              <w:rPr>
                <w:sz w:val="24"/>
                <w:szCs w:val="24"/>
              </w:rPr>
              <w:t>право».</w:t>
            </w:r>
          </w:p>
          <w:p>
            <w:pPr>
              <w:pStyle w:val="TableParagraph"/>
              <w:spacing w:lineRule="auto" w:line="240"/>
              <w:ind w:left="73" w:hanging="0"/>
              <w:rPr>
                <w:sz w:val="24"/>
                <w:szCs w:val="24"/>
              </w:rPr>
            </w:pPr>
            <w:r>
              <w:rPr>
                <w:sz w:val="24"/>
                <w:szCs w:val="24"/>
              </w:rPr>
              <w:t>Пров</w:t>
            </w:r>
            <w:r>
              <w:rPr>
                <w:sz w:val="24"/>
                <w:szCs w:val="24"/>
                <w:lang w:val="ru-RU"/>
              </w:rPr>
              <w:t>оди</w:t>
            </w:r>
            <w:r>
              <w:rPr>
                <w:sz w:val="24"/>
                <w:szCs w:val="24"/>
              </w:rPr>
              <w:t>ти Всеукраїнський</w:t>
            </w:r>
            <w:r>
              <w:rPr>
                <w:spacing w:val="1"/>
                <w:sz w:val="24"/>
                <w:szCs w:val="24"/>
              </w:rPr>
              <w:t xml:space="preserve"> </w:t>
            </w:r>
            <w:r>
              <w:rPr>
                <w:sz w:val="24"/>
                <w:szCs w:val="24"/>
              </w:rPr>
              <w:t>тиждень</w:t>
            </w:r>
            <w:r>
              <w:rPr>
                <w:spacing w:val="-4"/>
                <w:sz w:val="24"/>
                <w:szCs w:val="24"/>
              </w:rPr>
              <w:t xml:space="preserve"> </w:t>
            </w:r>
            <w:r>
              <w:rPr>
                <w:sz w:val="24"/>
                <w:szCs w:val="24"/>
              </w:rPr>
              <w:t>з</w:t>
            </w:r>
            <w:r>
              <w:rPr>
                <w:spacing w:val="-4"/>
                <w:sz w:val="24"/>
                <w:szCs w:val="24"/>
              </w:rPr>
              <w:t xml:space="preserve"> </w:t>
            </w:r>
            <w:r>
              <w:rPr>
                <w:sz w:val="24"/>
                <w:szCs w:val="24"/>
              </w:rPr>
              <w:t>протидії</w:t>
            </w:r>
            <w:r>
              <w:rPr>
                <w:spacing w:val="-4"/>
                <w:sz w:val="24"/>
                <w:szCs w:val="24"/>
              </w:rPr>
              <w:t xml:space="preserve"> </w:t>
            </w:r>
            <w:r>
              <w:rPr>
                <w:sz w:val="24"/>
                <w:szCs w:val="24"/>
              </w:rPr>
              <w:t>булінгу</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before="64" w:after="0"/>
              <w:ind w:left="-13" w:hanging="0"/>
              <w:contextualSpacing/>
              <w:rPr>
                <w:sz w:val="24"/>
                <w:szCs w:val="24"/>
              </w:rPr>
            </w:pPr>
            <w:r>
              <w:rPr>
                <w:sz w:val="24"/>
                <w:szCs w:val="24"/>
              </w:rPr>
              <w:t>Заступник</w:t>
            </w:r>
          </w:p>
          <w:p>
            <w:pPr>
              <w:pStyle w:val="TableParagraph"/>
              <w:ind w:left="-13" w:right="133" w:hanging="0"/>
              <w:rPr>
                <w:sz w:val="24"/>
                <w:szCs w:val="24"/>
              </w:rPr>
            </w:pPr>
            <w:r>
              <w:rPr>
                <w:sz w:val="24"/>
                <w:szCs w:val="24"/>
              </w:rPr>
              <w:t>директора з ВР,</w:t>
            </w:r>
            <w:r>
              <w:rPr>
                <w:spacing w:val="-67"/>
                <w:sz w:val="24"/>
                <w:szCs w:val="24"/>
              </w:rPr>
              <w:t xml:space="preserve"> </w:t>
            </w:r>
            <w:r>
              <w:rPr>
                <w:sz w:val="24"/>
                <w:szCs w:val="24"/>
              </w:rPr>
              <w:t>педагог-</w:t>
            </w:r>
          </w:p>
          <w:p>
            <w:pPr>
              <w:pStyle w:val="TableParagraph"/>
              <w:spacing w:lineRule="exact" w:line="321"/>
              <w:ind w:left="-13" w:hanging="0"/>
              <w:rPr>
                <w:sz w:val="24"/>
                <w:szCs w:val="24"/>
              </w:rPr>
            </w:pPr>
            <w:r>
              <w:rPr>
                <w:sz w:val="24"/>
                <w:szCs w:val="24"/>
              </w:rPr>
              <w:t>організатор</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5</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73" w:hanging="0"/>
              <w:contextualSpacing/>
              <w:rPr>
                <w:sz w:val="24"/>
                <w:szCs w:val="24"/>
              </w:rPr>
            </w:pPr>
            <w:r>
              <w:rPr>
                <w:sz w:val="24"/>
                <w:szCs w:val="24"/>
              </w:rPr>
              <w:t>Організація змістовного</w:t>
            </w:r>
            <w:r>
              <w:rPr>
                <w:spacing w:val="1"/>
                <w:sz w:val="24"/>
                <w:szCs w:val="24"/>
              </w:rPr>
              <w:t xml:space="preserve"> </w:t>
            </w:r>
            <w:r>
              <w:rPr>
                <w:sz w:val="24"/>
                <w:szCs w:val="24"/>
              </w:rPr>
              <w:t xml:space="preserve">дозвілля учнівської молоді </w:t>
            </w:r>
            <w:r>
              <w:rPr>
                <w:sz w:val="24"/>
                <w:szCs w:val="24"/>
                <w:lang w:val="ru-RU"/>
              </w:rPr>
              <w:t xml:space="preserve">в </w:t>
            </w:r>
            <w:r>
              <w:rPr>
                <w:spacing w:val="-67"/>
                <w:sz w:val="24"/>
                <w:szCs w:val="24"/>
              </w:rPr>
              <w:t xml:space="preserve"> </w:t>
            </w:r>
            <w:r>
              <w:rPr>
                <w:sz w:val="24"/>
                <w:szCs w:val="24"/>
              </w:rPr>
              <w:t>позаурочний</w:t>
            </w:r>
            <w:r>
              <w:rPr>
                <w:spacing w:val="-1"/>
                <w:sz w:val="24"/>
                <w:szCs w:val="24"/>
              </w:rPr>
              <w:t xml:space="preserve"> </w:t>
            </w:r>
            <w:r>
              <w:rPr>
                <w:sz w:val="24"/>
                <w:szCs w:val="24"/>
              </w:rPr>
              <w:t>час,</w:t>
            </w:r>
            <w:r>
              <w:rPr>
                <w:sz w:val="24"/>
                <w:szCs w:val="24"/>
                <w:lang w:val="ru-RU"/>
              </w:rPr>
              <w:t xml:space="preserve"> </w:t>
            </w:r>
            <w:r>
              <w:rPr>
                <w:sz w:val="24"/>
                <w:szCs w:val="24"/>
              </w:rPr>
              <w:t>проведення</w:t>
            </w:r>
            <w:r>
              <w:rPr>
                <w:spacing w:val="66"/>
                <w:sz w:val="24"/>
                <w:szCs w:val="24"/>
              </w:rPr>
              <w:t xml:space="preserve"> </w:t>
            </w:r>
            <w:r>
              <w:rPr>
                <w:sz w:val="24"/>
                <w:szCs w:val="24"/>
              </w:rPr>
              <w:t>культурно-</w:t>
            </w:r>
          </w:p>
          <w:p>
            <w:pPr>
              <w:pStyle w:val="TableParagraph"/>
              <w:ind w:left="73" w:hanging="0"/>
              <w:rPr>
                <w:sz w:val="24"/>
                <w:szCs w:val="24"/>
              </w:rPr>
            </w:pPr>
            <w:r>
              <w:rPr>
                <w:sz w:val="24"/>
                <w:szCs w:val="24"/>
              </w:rPr>
              <w:t>мистецьких акцій, спортивних</w:t>
            </w:r>
            <w:r>
              <w:rPr>
                <w:spacing w:val="-68"/>
                <w:sz w:val="24"/>
                <w:szCs w:val="24"/>
              </w:rPr>
              <w:t xml:space="preserve">                                            </w:t>
            </w:r>
            <w:r>
              <w:rPr>
                <w:sz w:val="24"/>
                <w:szCs w:val="24"/>
              </w:rPr>
              <w:t>змагань, туристичних</w:t>
            </w:r>
            <w:r>
              <w:rPr>
                <w:spacing w:val="1"/>
                <w:sz w:val="24"/>
                <w:szCs w:val="24"/>
              </w:rPr>
              <w:t xml:space="preserve"> </w:t>
            </w:r>
            <w:r>
              <w:rPr>
                <w:sz w:val="24"/>
                <w:szCs w:val="24"/>
              </w:rPr>
              <w:t>подорожей</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w:t>
            </w:r>
            <w:r>
              <w:rPr>
                <w:rFonts w:ascii="Times New Roman" w:hAnsi="Times New Roman"/>
                <w:color w:val="000000"/>
                <w:sz w:val="24"/>
                <w:szCs w:val="24"/>
                <w:lang w:val="uk-UA"/>
              </w:rPr>
              <w:t>2029роки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p>
          <w:p>
            <w:pPr>
              <w:pStyle w:val="TableParagraph"/>
              <w:spacing w:lineRule="exact" w:line="321"/>
              <w:ind w:left="-13" w:hanging="0"/>
              <w:rPr>
                <w:sz w:val="24"/>
                <w:szCs w:val="24"/>
              </w:rPr>
            </w:pPr>
            <w:r>
              <w:rPr>
                <w:sz w:val="24"/>
                <w:szCs w:val="24"/>
              </w:rPr>
              <w:t>класні</w:t>
            </w:r>
            <w:r>
              <w:rPr>
                <w:spacing w:val="-14"/>
                <w:sz w:val="24"/>
                <w:szCs w:val="24"/>
              </w:rPr>
              <w:t xml:space="preserve"> </w:t>
            </w: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6</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auto" w:line="240" w:before="61" w:after="0"/>
              <w:ind w:left="73" w:right="244" w:hanging="0"/>
              <w:contextualSpacing/>
              <w:rPr>
                <w:sz w:val="24"/>
                <w:szCs w:val="24"/>
              </w:rPr>
            </w:pPr>
            <w:r>
              <w:rPr>
                <w:sz w:val="24"/>
                <w:szCs w:val="24"/>
              </w:rPr>
              <w:t>Проводити моніторинг ризиків</w:t>
            </w:r>
            <w:r>
              <w:rPr>
                <w:sz w:val="24"/>
                <w:szCs w:val="24"/>
                <w:lang w:val="ru-RU"/>
              </w:rPr>
              <w:t xml:space="preserve"> </w:t>
            </w:r>
            <w:r>
              <w:rPr>
                <w:spacing w:val="-67"/>
                <w:sz w:val="24"/>
                <w:szCs w:val="24"/>
              </w:rPr>
              <w:t xml:space="preserve"> </w:t>
            </w:r>
            <w:r>
              <w:rPr>
                <w:sz w:val="24"/>
                <w:szCs w:val="24"/>
              </w:rPr>
              <w:t>виникнення</w:t>
            </w:r>
            <w:r>
              <w:rPr>
                <w:spacing w:val="-1"/>
                <w:sz w:val="24"/>
                <w:szCs w:val="24"/>
              </w:rPr>
              <w:t xml:space="preserve"> </w:t>
            </w:r>
            <w:r>
              <w:rPr>
                <w:sz w:val="24"/>
                <w:szCs w:val="24"/>
              </w:rPr>
              <w:t>всіх</w:t>
            </w:r>
            <w:r>
              <w:rPr>
                <w:spacing w:val="-3"/>
                <w:sz w:val="24"/>
                <w:szCs w:val="24"/>
              </w:rPr>
              <w:t xml:space="preserve"> </w:t>
            </w:r>
            <w:r>
              <w:rPr>
                <w:sz w:val="24"/>
                <w:szCs w:val="24"/>
              </w:rPr>
              <w:t>форм</w:t>
            </w:r>
            <w:r>
              <w:rPr>
                <w:sz w:val="24"/>
                <w:szCs w:val="24"/>
                <w:lang w:val="ru-RU"/>
              </w:rPr>
              <w:t xml:space="preserve"> </w:t>
            </w:r>
            <w:r>
              <w:rPr>
                <w:sz w:val="24"/>
                <w:szCs w:val="24"/>
              </w:rPr>
              <w:t>насильства</w:t>
            </w:r>
            <w:r>
              <w:rPr>
                <w:spacing w:val="-1"/>
                <w:sz w:val="24"/>
                <w:szCs w:val="24"/>
              </w:rPr>
              <w:t xml:space="preserve"> </w:t>
            </w:r>
            <w:r>
              <w:rPr>
                <w:sz w:val="24"/>
                <w:szCs w:val="24"/>
              </w:rPr>
              <w:t>серед</w:t>
            </w:r>
            <w:r>
              <w:rPr>
                <w:spacing w:val="-2"/>
                <w:sz w:val="24"/>
                <w:szCs w:val="24"/>
              </w:rPr>
              <w:t xml:space="preserve"> </w:t>
            </w:r>
            <w:r>
              <w:rPr>
                <w:sz w:val="24"/>
                <w:szCs w:val="24"/>
              </w:rPr>
              <w:t>дітей та учнівської молоді, визначення</w:t>
            </w:r>
            <w:r>
              <w:rPr>
                <w:sz w:val="24"/>
                <w:szCs w:val="24"/>
                <w:lang w:val="ru-RU"/>
              </w:rPr>
              <w:t xml:space="preserve"> </w:t>
            </w:r>
            <w:r>
              <w:rPr>
                <w:spacing w:val="-67"/>
                <w:sz w:val="24"/>
                <w:szCs w:val="24"/>
              </w:rPr>
              <w:t xml:space="preserve"> </w:t>
            </w:r>
            <w:r>
              <w:rPr>
                <w:sz w:val="24"/>
                <w:szCs w:val="24"/>
              </w:rPr>
              <w:t>причин</w:t>
            </w:r>
            <w:r>
              <w:rPr>
                <w:spacing w:val="-1"/>
                <w:sz w:val="24"/>
                <w:szCs w:val="24"/>
              </w:rPr>
              <w:t xml:space="preserve"> </w:t>
            </w:r>
            <w:r>
              <w:rPr>
                <w:sz w:val="24"/>
                <w:szCs w:val="24"/>
              </w:rPr>
              <w:t>тривожності</w:t>
            </w:r>
            <w:r>
              <w:rPr>
                <w:spacing w:val="-3"/>
                <w:sz w:val="24"/>
                <w:szCs w:val="24"/>
              </w:rPr>
              <w:t xml:space="preserve"> </w:t>
            </w:r>
            <w:r>
              <w:rPr>
                <w:sz w:val="24"/>
                <w:szCs w:val="24"/>
              </w:rPr>
              <w:t>та</w:t>
            </w:r>
            <w:r>
              <w:rPr>
                <w:sz w:val="24"/>
                <w:szCs w:val="24"/>
                <w:lang w:val="ru-RU"/>
              </w:rPr>
              <w:t xml:space="preserve"> </w:t>
            </w:r>
            <w:r>
              <w:rPr>
                <w:sz w:val="24"/>
                <w:szCs w:val="24"/>
              </w:rPr>
              <w:t>агресивності</w:t>
            </w:r>
          </w:p>
          <w:p>
            <w:pPr>
              <w:pStyle w:val="TableParagraph"/>
              <w:spacing w:lineRule="exact" w:line="321"/>
              <w:ind w:left="73" w:hanging="0"/>
              <w:rPr>
                <w:sz w:val="24"/>
                <w:szCs w:val="24"/>
              </w:rPr>
            </w:pPr>
            <w:r>
              <w:rPr>
                <w:sz w:val="24"/>
                <w:szCs w:val="24"/>
              </w:rPr>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720" w:right="139" w:hanging="0"/>
              <w:contextualSpacing/>
              <w:jc w:val="center"/>
              <w:rPr>
                <w:sz w:val="24"/>
                <w:szCs w:val="24"/>
              </w:rPr>
            </w:pPr>
            <w:r>
              <w:rPr>
                <w:sz w:val="24"/>
                <w:szCs w:val="24"/>
              </w:rPr>
              <w:t>Постійно</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hanging="0"/>
              <w:contextualSpacing/>
              <w:rPr>
                <w:sz w:val="24"/>
                <w:szCs w:val="24"/>
              </w:rPr>
            </w:pPr>
            <w:r>
              <w:rPr>
                <w:sz w:val="24"/>
                <w:szCs w:val="24"/>
              </w:rPr>
              <w:t>Заступник</w:t>
            </w:r>
          </w:p>
          <w:p>
            <w:pPr>
              <w:pStyle w:val="TableParagraph"/>
              <w:spacing w:before="2" w:after="0"/>
              <w:ind w:left="-13" w:right="117" w:hanging="0"/>
              <w:contextualSpacing/>
              <w:rPr>
                <w:sz w:val="24"/>
                <w:szCs w:val="24"/>
              </w:rPr>
            </w:pPr>
            <w:r>
              <w:rPr>
                <w:sz w:val="24"/>
                <w:szCs w:val="24"/>
              </w:rPr>
              <w:t>директора з ВР,</w:t>
            </w:r>
            <w:r>
              <w:rPr>
                <w:spacing w:val="-67"/>
                <w:sz w:val="24"/>
                <w:szCs w:val="24"/>
              </w:rPr>
              <w:t xml:space="preserve"> </w:t>
            </w:r>
          </w:p>
          <w:p>
            <w:pPr>
              <w:pStyle w:val="TableParagraph"/>
              <w:spacing w:lineRule="exact" w:line="322"/>
              <w:ind w:left="-13" w:hanging="0"/>
              <w:rPr>
                <w:sz w:val="24"/>
                <w:szCs w:val="24"/>
              </w:rPr>
            </w:pPr>
            <w:r>
              <w:rPr>
                <w:sz w:val="24"/>
                <w:szCs w:val="24"/>
              </w:rPr>
              <w:t>психолог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7</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73" w:hanging="0"/>
              <w:contextualSpacing/>
              <w:rPr>
                <w:sz w:val="24"/>
                <w:szCs w:val="24"/>
              </w:rPr>
            </w:pPr>
            <w:r>
              <w:rPr>
                <w:sz w:val="24"/>
                <w:szCs w:val="24"/>
              </w:rPr>
              <w:t>Довести</w:t>
            </w:r>
            <w:r>
              <w:rPr>
                <w:spacing w:val="-4"/>
                <w:sz w:val="24"/>
                <w:szCs w:val="24"/>
              </w:rPr>
              <w:t xml:space="preserve"> </w:t>
            </w:r>
            <w:r>
              <w:rPr>
                <w:sz w:val="24"/>
                <w:szCs w:val="24"/>
              </w:rPr>
              <w:t>до</w:t>
            </w:r>
            <w:r>
              <w:rPr>
                <w:spacing w:val="-2"/>
                <w:sz w:val="24"/>
                <w:szCs w:val="24"/>
              </w:rPr>
              <w:t xml:space="preserve"> </w:t>
            </w:r>
            <w:r>
              <w:rPr>
                <w:sz w:val="24"/>
                <w:szCs w:val="24"/>
              </w:rPr>
              <w:t>відома</w:t>
            </w:r>
            <w:r>
              <w:rPr>
                <w:spacing w:val="-3"/>
                <w:sz w:val="24"/>
                <w:szCs w:val="24"/>
              </w:rPr>
              <w:t xml:space="preserve"> </w:t>
            </w:r>
            <w:r>
              <w:rPr>
                <w:sz w:val="24"/>
                <w:szCs w:val="24"/>
              </w:rPr>
              <w:t>всіх</w:t>
            </w:r>
            <w:r>
              <w:rPr>
                <w:spacing w:val="-6"/>
                <w:sz w:val="24"/>
                <w:szCs w:val="24"/>
              </w:rPr>
              <w:t xml:space="preserve"> </w:t>
            </w:r>
            <w:r>
              <w:rPr>
                <w:sz w:val="24"/>
                <w:szCs w:val="24"/>
              </w:rPr>
              <w:t>класних</w:t>
            </w:r>
            <w:r>
              <w:rPr>
                <w:sz w:val="24"/>
                <w:szCs w:val="24"/>
                <w:lang w:val="ru-RU"/>
              </w:rPr>
              <w:t xml:space="preserve"> </w:t>
            </w:r>
            <w:r>
              <w:rPr>
                <w:spacing w:val="-67"/>
                <w:sz w:val="24"/>
                <w:szCs w:val="24"/>
              </w:rPr>
              <w:t xml:space="preserve"> </w:t>
            </w:r>
            <w:r>
              <w:rPr>
                <w:sz w:val="24"/>
                <w:szCs w:val="24"/>
              </w:rPr>
              <w:t>керівників</w:t>
            </w:r>
            <w:r>
              <w:rPr>
                <w:spacing w:val="-4"/>
                <w:sz w:val="24"/>
                <w:szCs w:val="24"/>
              </w:rPr>
              <w:t xml:space="preserve"> </w:t>
            </w:r>
            <w:r>
              <w:rPr>
                <w:sz w:val="24"/>
                <w:szCs w:val="24"/>
              </w:rPr>
              <w:t>наказ</w:t>
            </w:r>
            <w:r>
              <w:rPr>
                <w:spacing w:val="-2"/>
                <w:sz w:val="24"/>
                <w:szCs w:val="24"/>
              </w:rPr>
              <w:t xml:space="preserve"> </w:t>
            </w:r>
            <w:r>
              <w:rPr>
                <w:sz w:val="24"/>
                <w:szCs w:val="24"/>
              </w:rPr>
              <w:t>МОН</w:t>
            </w:r>
            <w:r>
              <w:rPr>
                <w:spacing w:val="-2"/>
                <w:sz w:val="24"/>
                <w:szCs w:val="24"/>
              </w:rPr>
              <w:t xml:space="preserve"> </w:t>
            </w:r>
            <w:r>
              <w:rPr>
                <w:sz w:val="24"/>
                <w:szCs w:val="24"/>
              </w:rPr>
              <w:t xml:space="preserve">України </w:t>
            </w:r>
          </w:p>
          <w:p>
            <w:pPr>
              <w:pStyle w:val="TableParagraph"/>
              <w:tabs>
                <w:tab w:val="clear" w:pos="708"/>
                <w:tab w:val="left" w:pos="1545" w:leader="none"/>
              </w:tabs>
              <w:spacing w:before="2" w:after="0"/>
              <w:ind w:left="73" w:hanging="0"/>
              <w:contextualSpacing/>
              <w:rPr>
                <w:sz w:val="24"/>
                <w:szCs w:val="24"/>
              </w:rPr>
            </w:pPr>
            <w:r>
              <w:rPr>
                <w:sz w:val="24"/>
                <w:szCs w:val="24"/>
              </w:rPr>
              <w:t xml:space="preserve"> </w:t>
            </w:r>
            <w:r>
              <w:rPr>
                <w:spacing w:val="-1"/>
                <w:sz w:val="24"/>
                <w:szCs w:val="24"/>
              </w:rPr>
              <w:t>«Попередження</w:t>
            </w:r>
            <w:r>
              <w:rPr>
                <w:spacing w:val="-1"/>
                <w:sz w:val="24"/>
                <w:szCs w:val="24"/>
                <w:lang w:val="ru-RU"/>
              </w:rPr>
              <w:t xml:space="preserve"> </w:t>
            </w:r>
            <w:r>
              <w:rPr>
                <w:spacing w:val="-67"/>
                <w:sz w:val="24"/>
                <w:szCs w:val="24"/>
              </w:rPr>
              <w:t xml:space="preserve"> </w:t>
            </w:r>
            <w:r>
              <w:rPr>
                <w:sz w:val="24"/>
                <w:szCs w:val="24"/>
              </w:rPr>
              <w:t>насильства</w:t>
            </w:r>
            <w:r>
              <w:rPr>
                <w:spacing w:val="-2"/>
                <w:sz w:val="24"/>
                <w:szCs w:val="24"/>
              </w:rPr>
              <w:t xml:space="preserve"> </w:t>
            </w:r>
            <w:r>
              <w:rPr>
                <w:sz w:val="24"/>
                <w:szCs w:val="24"/>
              </w:rPr>
              <w:t>в</w:t>
            </w:r>
            <w:r>
              <w:rPr>
                <w:spacing w:val="-2"/>
                <w:sz w:val="24"/>
                <w:szCs w:val="24"/>
              </w:rPr>
              <w:t xml:space="preserve"> с</w:t>
            </w:r>
            <w:r>
              <w:rPr>
                <w:sz w:val="24"/>
                <w:szCs w:val="24"/>
              </w:rPr>
              <w:t>ім’ї»,</w:t>
            </w:r>
            <w:r>
              <w:rPr>
                <w:sz w:val="24"/>
                <w:szCs w:val="24"/>
                <w:lang w:val="ru-RU"/>
              </w:rPr>
              <w:t xml:space="preserve"> к</w:t>
            </w:r>
            <w:r>
              <w:rPr>
                <w:sz w:val="24"/>
                <w:szCs w:val="24"/>
              </w:rPr>
              <w:t>омплексний міжвідомчий</w:t>
            </w:r>
          </w:p>
          <w:p>
            <w:pPr>
              <w:pStyle w:val="TableParagraph"/>
              <w:ind w:left="73" w:hanging="0"/>
              <w:rPr>
                <w:sz w:val="24"/>
                <w:szCs w:val="24"/>
              </w:rPr>
            </w:pPr>
            <w:r>
              <w:rPr>
                <w:sz w:val="24"/>
                <w:szCs w:val="24"/>
              </w:rPr>
              <w:t>план</w:t>
            </w:r>
            <w:r>
              <w:rPr>
                <w:sz w:val="24"/>
                <w:szCs w:val="24"/>
                <w:lang w:val="ru-RU"/>
              </w:rPr>
              <w:t xml:space="preserve"> </w:t>
            </w:r>
            <w:r>
              <w:rPr>
                <w:spacing w:val="-67"/>
                <w:sz w:val="24"/>
                <w:szCs w:val="24"/>
              </w:rPr>
              <w:t xml:space="preserve"> </w:t>
            </w:r>
            <w:r>
              <w:rPr>
                <w:spacing w:val="-67"/>
                <w:sz w:val="24"/>
                <w:szCs w:val="24"/>
                <w:lang w:val="ru-RU"/>
              </w:rPr>
              <w:t xml:space="preserve">   </w:t>
            </w:r>
            <w:r>
              <w:rPr>
                <w:sz w:val="24"/>
                <w:szCs w:val="24"/>
              </w:rPr>
              <w:t>заходів</w:t>
            </w:r>
            <w:r>
              <w:rPr>
                <w:spacing w:val="1"/>
                <w:sz w:val="24"/>
                <w:szCs w:val="24"/>
              </w:rPr>
              <w:t xml:space="preserve"> </w:t>
            </w:r>
            <w:r>
              <w:rPr>
                <w:sz w:val="24"/>
                <w:szCs w:val="24"/>
              </w:rPr>
              <w:t>із</w:t>
            </w:r>
            <w:r>
              <w:rPr>
                <w:spacing w:val="2"/>
                <w:sz w:val="24"/>
                <w:szCs w:val="24"/>
              </w:rPr>
              <w:t xml:space="preserve"> </w:t>
            </w:r>
            <w:r>
              <w:rPr>
                <w:sz w:val="24"/>
                <w:szCs w:val="24"/>
              </w:rPr>
              <w:t>питань</w:t>
            </w:r>
            <w:r>
              <w:rPr>
                <w:spacing w:val="2"/>
                <w:sz w:val="24"/>
                <w:szCs w:val="24"/>
              </w:rPr>
              <w:t xml:space="preserve"> </w:t>
            </w:r>
            <w:r>
              <w:rPr>
                <w:sz w:val="24"/>
                <w:szCs w:val="24"/>
              </w:rPr>
              <w:t>координації</w:t>
            </w:r>
            <w:r>
              <w:rPr>
                <w:spacing w:val="1"/>
                <w:sz w:val="24"/>
                <w:szCs w:val="24"/>
              </w:rPr>
              <w:t xml:space="preserve"> </w:t>
            </w:r>
            <w:r>
              <w:rPr>
                <w:sz w:val="24"/>
                <w:szCs w:val="24"/>
              </w:rPr>
              <w:t>дій</w:t>
            </w:r>
            <w:r>
              <w:rPr>
                <w:spacing w:val="-1"/>
                <w:sz w:val="24"/>
                <w:szCs w:val="24"/>
              </w:rPr>
              <w:t xml:space="preserve"> </w:t>
            </w:r>
            <w:r>
              <w:rPr>
                <w:sz w:val="24"/>
                <w:szCs w:val="24"/>
              </w:rPr>
              <w:t>щодо попередження</w:t>
            </w:r>
            <w:r>
              <w:rPr>
                <w:sz w:val="24"/>
                <w:szCs w:val="24"/>
                <w:lang w:val="ru-RU"/>
              </w:rPr>
              <w:t xml:space="preserve"> </w:t>
            </w:r>
            <w:r>
              <w:rPr>
                <w:sz w:val="24"/>
                <w:szCs w:val="24"/>
              </w:rPr>
              <w:t>насильства</w:t>
            </w:r>
            <w:r>
              <w:rPr>
                <w:spacing w:val="-2"/>
                <w:sz w:val="24"/>
                <w:szCs w:val="24"/>
              </w:rPr>
              <w:t xml:space="preserve"> </w:t>
            </w:r>
            <w:r>
              <w:rPr>
                <w:sz w:val="24"/>
                <w:szCs w:val="24"/>
              </w:rPr>
              <w:t>в</w:t>
            </w:r>
            <w:r>
              <w:rPr>
                <w:spacing w:val="-3"/>
                <w:sz w:val="24"/>
                <w:szCs w:val="24"/>
              </w:rPr>
              <w:t xml:space="preserve"> </w:t>
            </w:r>
            <w:r>
              <w:rPr>
                <w:sz w:val="24"/>
                <w:szCs w:val="24"/>
              </w:rPr>
              <w:t>сім’ї.</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w:t>
            </w:r>
            <w:r>
              <w:rPr>
                <w:rFonts w:ascii="Times New Roman" w:hAnsi="Times New Roman"/>
                <w:color w:val="000000"/>
                <w:sz w:val="24"/>
                <w:szCs w:val="24"/>
                <w:lang w:val="uk-UA"/>
              </w:rPr>
              <w:t>2029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before="61" w:after="0"/>
              <w:ind w:left="-13" w:hanging="0"/>
              <w:contextualSpacing/>
              <w:rPr>
                <w:sz w:val="24"/>
                <w:szCs w:val="24"/>
              </w:rPr>
            </w:pPr>
            <w:r>
              <w:rPr>
                <w:sz w:val="24"/>
                <w:szCs w:val="24"/>
              </w:rPr>
              <w:t>Заступник</w:t>
            </w:r>
          </w:p>
          <w:p>
            <w:pPr>
              <w:pStyle w:val="TableParagraph"/>
              <w:ind w:left="-13" w:right="117" w:hanging="0"/>
              <w:rPr>
                <w:sz w:val="24"/>
                <w:szCs w:val="24"/>
              </w:rPr>
            </w:pPr>
            <w:r>
              <w:rPr>
                <w:sz w:val="24"/>
                <w:szCs w:val="24"/>
              </w:rPr>
              <w:t>директора з ВР</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8</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73" w:right="205" w:hanging="0"/>
              <w:contextualSpacing/>
              <w:rPr>
                <w:sz w:val="24"/>
                <w:szCs w:val="24"/>
              </w:rPr>
            </w:pPr>
            <w:r>
              <w:rPr>
                <w:sz w:val="24"/>
                <w:szCs w:val="24"/>
              </w:rPr>
              <w:t>Забезпечити неухильне</w:t>
            </w:r>
            <w:r>
              <w:rPr>
                <w:spacing w:val="1"/>
                <w:sz w:val="24"/>
                <w:szCs w:val="24"/>
              </w:rPr>
              <w:t xml:space="preserve"> </w:t>
            </w:r>
            <w:r>
              <w:rPr>
                <w:sz w:val="24"/>
                <w:szCs w:val="24"/>
              </w:rPr>
              <w:t>виконання педагогічними</w:t>
            </w:r>
            <w:r>
              <w:rPr>
                <w:spacing w:val="1"/>
                <w:sz w:val="24"/>
                <w:szCs w:val="24"/>
              </w:rPr>
              <w:t xml:space="preserve"> </w:t>
            </w:r>
            <w:r>
              <w:rPr>
                <w:sz w:val="24"/>
                <w:szCs w:val="24"/>
              </w:rPr>
              <w:t>працівниками</w:t>
            </w:r>
            <w:r>
              <w:rPr>
                <w:spacing w:val="-8"/>
                <w:sz w:val="24"/>
                <w:szCs w:val="24"/>
              </w:rPr>
              <w:t xml:space="preserve"> </w:t>
            </w:r>
            <w:r>
              <w:rPr>
                <w:color w:val="000000"/>
                <w:sz w:val="24"/>
                <w:szCs w:val="24"/>
                <w:lang w:val="ru-RU"/>
              </w:rPr>
              <w:t>ліцею</w:t>
            </w:r>
            <w:r>
              <w:rPr>
                <w:sz w:val="24"/>
                <w:szCs w:val="24"/>
              </w:rPr>
              <w:t xml:space="preserve"> Конвенції</w:t>
            </w:r>
            <w:r>
              <w:rPr>
                <w:sz w:val="24"/>
                <w:szCs w:val="24"/>
                <w:lang w:val="ru-RU"/>
              </w:rPr>
              <w:t xml:space="preserve"> </w:t>
            </w:r>
            <w:r>
              <w:rPr>
                <w:spacing w:val="-67"/>
                <w:sz w:val="24"/>
                <w:szCs w:val="24"/>
              </w:rPr>
              <w:t xml:space="preserve"> </w:t>
            </w:r>
            <w:r>
              <w:rPr>
                <w:sz w:val="24"/>
                <w:szCs w:val="24"/>
              </w:rPr>
              <w:t>ООН</w:t>
            </w:r>
            <w:r>
              <w:rPr>
                <w:spacing w:val="-2"/>
                <w:sz w:val="24"/>
                <w:szCs w:val="24"/>
              </w:rPr>
              <w:t xml:space="preserve"> </w:t>
            </w:r>
            <w:r>
              <w:rPr>
                <w:sz w:val="24"/>
                <w:szCs w:val="24"/>
              </w:rPr>
              <w:t>«Про</w:t>
            </w:r>
            <w:r>
              <w:rPr>
                <w:spacing w:val="1"/>
                <w:sz w:val="24"/>
                <w:szCs w:val="24"/>
              </w:rPr>
              <w:t xml:space="preserve"> </w:t>
            </w:r>
            <w:r>
              <w:rPr>
                <w:sz w:val="24"/>
                <w:szCs w:val="24"/>
              </w:rPr>
              <w:t>права</w:t>
            </w:r>
            <w:r>
              <w:rPr>
                <w:spacing w:val="-4"/>
                <w:sz w:val="24"/>
                <w:szCs w:val="24"/>
              </w:rPr>
              <w:t xml:space="preserve"> </w:t>
            </w:r>
            <w:r>
              <w:rPr>
                <w:sz w:val="24"/>
                <w:szCs w:val="24"/>
              </w:rPr>
              <w:t>дитини»,</w:t>
            </w:r>
            <w:r>
              <w:rPr>
                <w:sz w:val="24"/>
                <w:szCs w:val="24"/>
                <w:lang w:val="ru-RU"/>
              </w:rPr>
              <w:t xml:space="preserve"> </w:t>
            </w:r>
            <w:r>
              <w:rPr>
                <w:sz w:val="24"/>
                <w:szCs w:val="24"/>
              </w:rPr>
              <w:t>Закону України «Про охорону</w:t>
            </w:r>
            <w:r>
              <w:rPr>
                <w:spacing w:val="-67"/>
                <w:sz w:val="24"/>
                <w:szCs w:val="24"/>
              </w:rPr>
              <w:t xml:space="preserve"> </w:t>
            </w:r>
            <w:r>
              <w:rPr>
                <w:spacing w:val="-67"/>
                <w:sz w:val="24"/>
                <w:szCs w:val="24"/>
                <w:lang w:val="ru-RU"/>
              </w:rPr>
              <w:t xml:space="preserve">                </w:t>
            </w:r>
            <w:r>
              <w:rPr>
                <w:sz w:val="24"/>
                <w:szCs w:val="24"/>
              </w:rPr>
              <w:t>дитинства»</w:t>
            </w:r>
            <w:r>
              <w:rPr>
                <w:sz w:val="24"/>
                <w:szCs w:val="24"/>
                <w:lang w:val="ru-RU"/>
              </w:rPr>
              <w:t>,</w:t>
            </w:r>
            <w:r>
              <w:rPr>
                <w:spacing w:val="-3"/>
                <w:sz w:val="24"/>
                <w:szCs w:val="24"/>
              </w:rPr>
              <w:t xml:space="preserve"> </w:t>
            </w:r>
            <w:r>
              <w:rPr>
                <w:sz w:val="24"/>
                <w:szCs w:val="24"/>
              </w:rPr>
              <w:t>законодавств України</w:t>
            </w:r>
            <w:r>
              <w:rPr>
                <w:spacing w:val="-2"/>
                <w:sz w:val="24"/>
                <w:szCs w:val="24"/>
              </w:rPr>
              <w:t xml:space="preserve"> </w:t>
            </w:r>
            <w:r>
              <w:rPr>
                <w:sz w:val="24"/>
                <w:szCs w:val="24"/>
              </w:rPr>
              <w:t>в</w:t>
            </w:r>
            <w:r>
              <w:rPr>
                <w:spacing w:val="-2"/>
                <w:sz w:val="24"/>
                <w:szCs w:val="24"/>
              </w:rPr>
              <w:t xml:space="preserve"> </w:t>
            </w:r>
            <w:r>
              <w:rPr>
                <w:sz w:val="24"/>
                <w:szCs w:val="24"/>
              </w:rPr>
              <w:t>галузі</w:t>
            </w:r>
            <w:r>
              <w:rPr>
                <w:spacing w:val="-1"/>
                <w:sz w:val="24"/>
                <w:szCs w:val="24"/>
              </w:rPr>
              <w:t xml:space="preserve"> </w:t>
            </w:r>
            <w:r>
              <w:rPr>
                <w:sz w:val="24"/>
                <w:szCs w:val="24"/>
              </w:rPr>
              <w:t>освіти</w:t>
            </w:r>
            <w:r>
              <w:rPr>
                <w:spacing w:val="-1"/>
                <w:sz w:val="24"/>
                <w:szCs w:val="24"/>
              </w:rPr>
              <w:t xml:space="preserve"> </w:t>
            </w:r>
            <w:r>
              <w:rPr>
                <w:sz w:val="24"/>
                <w:szCs w:val="24"/>
              </w:rPr>
              <w:t>в</w:t>
            </w:r>
            <w:r>
              <w:rPr>
                <w:sz w:val="24"/>
                <w:szCs w:val="24"/>
                <w:lang w:val="ru-RU"/>
              </w:rPr>
              <w:t xml:space="preserve"> </w:t>
            </w:r>
            <w:r>
              <w:rPr>
                <w:sz w:val="24"/>
                <w:szCs w:val="24"/>
              </w:rPr>
              <w:t>частині збереження фізичного,</w:t>
            </w:r>
            <w:r>
              <w:rPr>
                <w:sz w:val="24"/>
                <w:szCs w:val="24"/>
                <w:lang w:val="ru-RU"/>
              </w:rPr>
              <w:t xml:space="preserve"> </w:t>
            </w:r>
            <w:r>
              <w:rPr>
                <w:spacing w:val="-67"/>
                <w:sz w:val="24"/>
                <w:szCs w:val="24"/>
              </w:rPr>
              <w:t xml:space="preserve"> </w:t>
            </w:r>
            <w:r>
              <w:rPr>
                <w:sz w:val="24"/>
                <w:szCs w:val="24"/>
              </w:rPr>
              <w:t>духовного, психічного здоров’я</w:t>
            </w:r>
            <w:r>
              <w:rPr>
                <w:sz w:val="24"/>
                <w:szCs w:val="24"/>
                <w:lang w:val="ru-RU"/>
              </w:rPr>
              <w:t xml:space="preserve"> </w:t>
            </w:r>
            <w:r>
              <w:rPr>
                <w:spacing w:val="-68"/>
                <w:sz w:val="24"/>
                <w:szCs w:val="24"/>
              </w:rPr>
              <w:t xml:space="preserve"> </w:t>
            </w:r>
            <w:r>
              <w:rPr>
                <w:sz w:val="24"/>
                <w:szCs w:val="24"/>
              </w:rPr>
              <w:t>та поваги до людської гідності</w:t>
            </w:r>
            <w:r>
              <w:rPr>
                <w:spacing w:val="1"/>
                <w:sz w:val="24"/>
                <w:szCs w:val="24"/>
              </w:rPr>
              <w:t xml:space="preserve"> </w:t>
            </w:r>
            <w:r>
              <w:rPr>
                <w:sz w:val="24"/>
                <w:szCs w:val="24"/>
              </w:rPr>
              <w:t>дитини.</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pacing w:val="-67"/>
                <w:sz w:val="24"/>
                <w:szCs w:val="24"/>
              </w:rPr>
              <w:t xml:space="preserve"> </w:t>
            </w:r>
            <w:r>
              <w:rPr>
                <w:sz w:val="24"/>
                <w:szCs w:val="24"/>
              </w:rPr>
              <w:t>класні</w:t>
            </w:r>
          </w:p>
          <w:p>
            <w:pPr>
              <w:pStyle w:val="TableParagraph"/>
              <w:spacing w:before="1" w:after="0"/>
              <w:ind w:left="-13" w:hanging="0"/>
              <w:contextualSpacing/>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9</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before="64" w:after="0"/>
              <w:ind w:left="73" w:hanging="0"/>
              <w:contextualSpacing/>
              <w:rPr>
                <w:sz w:val="24"/>
                <w:szCs w:val="24"/>
              </w:rPr>
            </w:pPr>
            <w:r>
              <w:rPr>
                <w:sz w:val="24"/>
                <w:szCs w:val="24"/>
              </w:rPr>
              <w:t>Під</w:t>
            </w:r>
            <w:r>
              <w:rPr>
                <w:spacing w:val="-2"/>
                <w:sz w:val="24"/>
                <w:szCs w:val="24"/>
              </w:rPr>
              <w:t xml:space="preserve"> </w:t>
            </w:r>
            <w:r>
              <w:rPr>
                <w:sz w:val="24"/>
                <w:szCs w:val="24"/>
              </w:rPr>
              <w:t>час</w:t>
            </w:r>
            <w:r>
              <w:rPr>
                <w:spacing w:val="-2"/>
                <w:sz w:val="24"/>
                <w:szCs w:val="24"/>
              </w:rPr>
              <w:t xml:space="preserve"> </w:t>
            </w:r>
            <w:r>
              <w:rPr>
                <w:sz w:val="24"/>
                <w:szCs w:val="24"/>
              </w:rPr>
              <w:t>проведення</w:t>
            </w:r>
            <w:r>
              <w:rPr>
                <w:spacing w:val="-5"/>
                <w:sz w:val="24"/>
                <w:szCs w:val="24"/>
              </w:rPr>
              <w:t xml:space="preserve"> </w:t>
            </w:r>
            <w:r>
              <w:rPr>
                <w:sz w:val="24"/>
                <w:szCs w:val="24"/>
              </w:rPr>
              <w:t>рейду</w:t>
            </w:r>
            <w:r>
              <w:rPr>
                <w:sz w:val="24"/>
                <w:szCs w:val="24"/>
                <w:lang w:val="ru-RU"/>
              </w:rPr>
              <w:t xml:space="preserve"> </w:t>
            </w:r>
            <w:r>
              <w:rPr>
                <w:sz w:val="24"/>
                <w:szCs w:val="24"/>
              </w:rPr>
              <w:t>«Учитель і родина» з’ясувати</w:t>
            </w:r>
            <w:r>
              <w:rPr>
                <w:spacing w:val="1"/>
                <w:sz w:val="24"/>
                <w:szCs w:val="24"/>
              </w:rPr>
              <w:t xml:space="preserve"> </w:t>
            </w:r>
            <w:r>
              <w:rPr>
                <w:sz w:val="24"/>
                <w:szCs w:val="24"/>
              </w:rPr>
              <w:t>умови проживання та</w:t>
            </w:r>
            <w:r>
              <w:rPr>
                <w:sz w:val="24"/>
                <w:szCs w:val="24"/>
                <w:lang w:val="ru-RU"/>
              </w:rPr>
              <w:t xml:space="preserve"> </w:t>
            </w:r>
            <w:r>
              <w:rPr>
                <w:sz w:val="24"/>
                <w:szCs w:val="24"/>
              </w:rPr>
              <w:t>виховання</w:t>
            </w:r>
            <w:r>
              <w:rPr>
                <w:sz w:val="24"/>
                <w:szCs w:val="24"/>
                <w:lang w:val="ru-RU"/>
              </w:rPr>
              <w:t xml:space="preserve"> </w:t>
            </w:r>
            <w:r>
              <w:rPr>
                <w:sz w:val="24"/>
                <w:szCs w:val="24"/>
              </w:rPr>
              <w:t>(категорійних) дітей в родинах з</w:t>
            </w:r>
            <w:r>
              <w:rPr>
                <w:sz w:val="24"/>
                <w:szCs w:val="24"/>
                <w:lang w:val="ru-RU"/>
              </w:rPr>
              <w:t xml:space="preserve"> </w:t>
            </w:r>
            <w:r>
              <w:rPr>
                <w:spacing w:val="-67"/>
                <w:sz w:val="24"/>
                <w:szCs w:val="24"/>
              </w:rPr>
              <w:t xml:space="preserve"> </w:t>
            </w:r>
            <w:r>
              <w:rPr>
                <w:sz w:val="24"/>
                <w:szCs w:val="24"/>
              </w:rPr>
              <w:t>метою</w:t>
            </w:r>
            <w:r>
              <w:rPr>
                <w:sz w:val="24"/>
                <w:szCs w:val="24"/>
                <w:lang w:val="ru-RU"/>
              </w:rPr>
              <w:t xml:space="preserve"> </w:t>
            </w:r>
            <w:r>
              <w:rPr>
                <w:sz w:val="24"/>
                <w:szCs w:val="24"/>
              </w:rPr>
              <w:t>виявлення неблагодійних</w:t>
            </w:r>
            <w:r>
              <w:rPr>
                <w:spacing w:val="-2"/>
                <w:sz w:val="24"/>
                <w:szCs w:val="24"/>
              </w:rPr>
              <w:t xml:space="preserve"> </w:t>
            </w:r>
            <w:r>
              <w:rPr>
                <w:sz w:val="24"/>
                <w:szCs w:val="24"/>
              </w:rPr>
              <w:t>сімей</w:t>
            </w:r>
            <w:r>
              <w:rPr>
                <w:spacing w:val="-3"/>
                <w:sz w:val="24"/>
                <w:szCs w:val="24"/>
              </w:rPr>
              <w:t xml:space="preserve"> </w:t>
            </w:r>
            <w:r>
              <w:rPr>
                <w:sz w:val="24"/>
                <w:szCs w:val="24"/>
              </w:rPr>
              <w:t>та</w:t>
            </w:r>
            <w:r>
              <w:rPr>
                <w:sz w:val="24"/>
                <w:szCs w:val="24"/>
                <w:lang w:val="ru-RU"/>
              </w:rPr>
              <w:t xml:space="preserve"> н</w:t>
            </w:r>
            <w:r>
              <w:rPr>
                <w:sz w:val="24"/>
                <w:szCs w:val="24"/>
              </w:rPr>
              <w:t>едопущення</w:t>
            </w:r>
            <w:r>
              <w:rPr>
                <w:sz w:val="24"/>
                <w:szCs w:val="24"/>
                <w:lang w:val="ru-RU"/>
              </w:rPr>
              <w:t xml:space="preserve"> </w:t>
            </w:r>
            <w:r>
              <w:rPr>
                <w:sz w:val="24"/>
                <w:szCs w:val="24"/>
              </w:rPr>
              <w:t>фізичного,</w:t>
            </w:r>
            <w:r>
              <w:rPr>
                <w:sz w:val="24"/>
                <w:szCs w:val="24"/>
                <w:lang w:val="ru-RU"/>
              </w:rPr>
              <w:t xml:space="preserve"> </w:t>
            </w:r>
            <w:r>
              <w:rPr>
                <w:sz w:val="24"/>
                <w:szCs w:val="24"/>
              </w:rPr>
              <w:t>психічного,</w:t>
            </w:r>
            <w:r>
              <w:rPr>
                <w:spacing w:val="-6"/>
                <w:sz w:val="24"/>
                <w:szCs w:val="24"/>
              </w:rPr>
              <w:t xml:space="preserve"> </w:t>
            </w:r>
            <w:r>
              <w:rPr>
                <w:sz w:val="24"/>
                <w:szCs w:val="24"/>
              </w:rPr>
              <w:t>сексуального</w:t>
            </w:r>
            <w:r>
              <w:rPr>
                <w:spacing w:val="-3"/>
                <w:sz w:val="24"/>
                <w:szCs w:val="24"/>
              </w:rPr>
              <w:t xml:space="preserve"> </w:t>
            </w:r>
            <w:r>
              <w:rPr>
                <w:sz w:val="24"/>
                <w:szCs w:val="24"/>
              </w:rPr>
              <w:t>і</w:t>
            </w:r>
            <w:r>
              <w:rPr>
                <w:sz w:val="24"/>
                <w:szCs w:val="24"/>
                <w:lang w:val="ru-RU"/>
              </w:rPr>
              <w:t xml:space="preserve"> </w:t>
            </w:r>
            <w:r>
              <w:rPr>
                <w:sz w:val="24"/>
                <w:szCs w:val="24"/>
              </w:rPr>
              <w:t>економічного насильства над</w:t>
            </w:r>
            <w:r>
              <w:rPr>
                <w:sz w:val="24"/>
                <w:szCs w:val="24"/>
                <w:lang w:val="ru-RU"/>
              </w:rPr>
              <w:t xml:space="preserve"> </w:t>
            </w:r>
            <w:r>
              <w:rPr>
                <w:spacing w:val="-67"/>
                <w:sz w:val="24"/>
                <w:szCs w:val="24"/>
              </w:rPr>
              <w:t xml:space="preserve"> </w:t>
            </w:r>
            <w:r>
              <w:rPr>
                <w:sz w:val="24"/>
                <w:szCs w:val="24"/>
              </w:rPr>
              <w:t>дітьми.</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1"/>
              <w:ind w:left="-13" w:hanging="0"/>
              <w:rPr>
                <w:sz w:val="24"/>
                <w:szCs w:val="24"/>
                <w:lang w:val="ru-RU"/>
              </w:rPr>
            </w:pPr>
            <w:r>
              <w:rPr>
                <w:sz w:val="24"/>
                <w:szCs w:val="24"/>
                <w:lang w:val="ru-RU"/>
              </w:rPr>
              <w:t>Заступник з виховної роботи,</w:t>
            </w:r>
          </w:p>
          <w:p>
            <w:pPr>
              <w:pStyle w:val="TableParagraph"/>
              <w:spacing w:lineRule="exact" w:line="321"/>
              <w:ind w:left="-13" w:hanging="0"/>
              <w:rPr>
                <w:sz w:val="24"/>
                <w:szCs w:val="24"/>
                <w:lang w:val="ru-RU"/>
              </w:rPr>
            </w:pPr>
            <w:r>
              <w:rPr>
                <w:sz w:val="24"/>
                <w:szCs w:val="24"/>
                <w:lang w:val="ru-RU"/>
              </w:rPr>
              <w:t>відповідальний у сфері протидії домашньому насильству і насильству за ознаками статі</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10</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tabs>
                <w:tab w:val="clear" w:pos="708"/>
                <w:tab w:val="left" w:pos="2697" w:leader="none"/>
              </w:tabs>
              <w:spacing w:before="64" w:after="0"/>
              <w:ind w:left="73" w:right="58" w:hanging="0"/>
              <w:contextualSpacing/>
              <w:rPr>
                <w:sz w:val="24"/>
                <w:szCs w:val="24"/>
              </w:rPr>
            </w:pPr>
            <w:r>
              <w:rPr>
                <w:sz w:val="24"/>
                <w:szCs w:val="24"/>
              </w:rPr>
              <w:t>У</w:t>
            </w:r>
            <w:r>
              <w:rPr>
                <w:spacing w:val="1"/>
                <w:sz w:val="24"/>
                <w:szCs w:val="24"/>
              </w:rPr>
              <w:t xml:space="preserve"> </w:t>
            </w:r>
            <w:r>
              <w:rPr>
                <w:sz w:val="24"/>
                <w:szCs w:val="24"/>
              </w:rPr>
              <w:t>разі</w:t>
            </w:r>
            <w:r>
              <w:rPr>
                <w:spacing w:val="1"/>
                <w:sz w:val="24"/>
                <w:szCs w:val="24"/>
              </w:rPr>
              <w:t xml:space="preserve"> </w:t>
            </w:r>
            <w:r>
              <w:rPr>
                <w:sz w:val="24"/>
                <w:szCs w:val="24"/>
              </w:rPr>
              <w:t>виявлення</w:t>
            </w:r>
            <w:r>
              <w:rPr>
                <w:spacing w:val="1"/>
                <w:sz w:val="24"/>
                <w:szCs w:val="24"/>
              </w:rPr>
              <w:t xml:space="preserve"> </w:t>
            </w:r>
            <w:r>
              <w:rPr>
                <w:sz w:val="24"/>
                <w:szCs w:val="24"/>
              </w:rPr>
              <w:t>фактів</w:t>
            </w:r>
            <w:r>
              <w:rPr>
                <w:sz w:val="24"/>
                <w:szCs w:val="24"/>
                <w:lang w:val="ru-RU"/>
              </w:rPr>
              <w:t xml:space="preserve"> </w:t>
            </w:r>
            <w:r>
              <w:rPr>
                <w:spacing w:val="-68"/>
                <w:sz w:val="24"/>
                <w:szCs w:val="24"/>
              </w:rPr>
              <w:t xml:space="preserve"> </w:t>
            </w:r>
            <w:r>
              <w:rPr>
                <w:spacing w:val="-68"/>
                <w:sz w:val="24"/>
                <w:szCs w:val="24"/>
                <w:lang w:val="ru-RU"/>
              </w:rPr>
              <w:t xml:space="preserve">  </w:t>
            </w:r>
            <w:r>
              <w:rPr>
                <w:sz w:val="24"/>
                <w:szCs w:val="24"/>
              </w:rPr>
              <w:t>насильства</w:t>
            </w:r>
            <w:r>
              <w:rPr>
                <w:spacing w:val="1"/>
                <w:sz w:val="24"/>
                <w:szCs w:val="24"/>
              </w:rPr>
              <w:t xml:space="preserve"> </w:t>
            </w:r>
            <w:r>
              <w:rPr>
                <w:sz w:val="24"/>
                <w:szCs w:val="24"/>
              </w:rPr>
              <w:t>над</w:t>
            </w:r>
            <w:r>
              <w:rPr>
                <w:spacing w:val="1"/>
                <w:sz w:val="24"/>
                <w:szCs w:val="24"/>
              </w:rPr>
              <w:t xml:space="preserve"> </w:t>
            </w:r>
            <w:r>
              <w:rPr>
                <w:sz w:val="24"/>
                <w:szCs w:val="24"/>
              </w:rPr>
              <w:t>дітьми</w:t>
            </w:r>
            <w:r>
              <w:rPr>
                <w:spacing w:val="1"/>
                <w:sz w:val="24"/>
                <w:szCs w:val="24"/>
              </w:rPr>
              <w:t xml:space="preserve"> </w:t>
            </w:r>
            <w:r>
              <w:rPr>
                <w:sz w:val="24"/>
                <w:szCs w:val="24"/>
              </w:rPr>
              <w:t>негайно</w:t>
            </w:r>
            <w:r>
              <w:rPr>
                <w:sz w:val="24"/>
                <w:szCs w:val="24"/>
                <w:lang w:val="ru-RU"/>
              </w:rPr>
              <w:t xml:space="preserve"> </w:t>
            </w:r>
            <w:r>
              <w:rPr>
                <w:spacing w:val="-67"/>
                <w:sz w:val="24"/>
                <w:szCs w:val="24"/>
              </w:rPr>
              <w:t xml:space="preserve"> </w:t>
            </w:r>
            <w:r>
              <w:rPr>
                <w:sz w:val="24"/>
                <w:szCs w:val="24"/>
              </w:rPr>
              <w:t xml:space="preserve">надавати </w:t>
            </w:r>
            <w:r>
              <w:rPr>
                <w:spacing w:val="-1"/>
                <w:sz w:val="24"/>
                <w:szCs w:val="24"/>
              </w:rPr>
              <w:t>інформації</w:t>
            </w:r>
            <w:r>
              <w:rPr>
                <w:spacing w:val="-68"/>
                <w:sz w:val="24"/>
                <w:szCs w:val="24"/>
              </w:rPr>
              <w:t xml:space="preserve"> </w:t>
            </w:r>
            <w:r>
              <w:rPr>
                <w:spacing w:val="-68"/>
                <w:sz w:val="24"/>
                <w:szCs w:val="24"/>
                <w:lang w:val="ru-RU"/>
              </w:rPr>
              <w:t xml:space="preserve">              </w:t>
            </w:r>
            <w:r>
              <w:rPr>
                <w:sz w:val="24"/>
                <w:szCs w:val="24"/>
              </w:rPr>
              <w:t>відповідним</w:t>
            </w:r>
            <w:r>
              <w:rPr>
                <w:spacing w:val="1"/>
                <w:sz w:val="24"/>
                <w:szCs w:val="24"/>
              </w:rPr>
              <w:t xml:space="preserve"> </w:t>
            </w:r>
            <w:r>
              <w:rPr>
                <w:spacing w:val="1"/>
                <w:sz w:val="24"/>
                <w:szCs w:val="24"/>
                <w:lang w:val="ru-RU"/>
              </w:rPr>
              <w:t xml:space="preserve"> </w:t>
            </w:r>
            <w:r>
              <w:rPr>
                <w:sz w:val="24"/>
                <w:szCs w:val="24"/>
              </w:rPr>
              <w:t>правоохоронним</w:t>
            </w:r>
            <w:r>
              <w:rPr>
                <w:spacing w:val="-67"/>
                <w:sz w:val="24"/>
                <w:szCs w:val="24"/>
              </w:rPr>
              <w:t xml:space="preserve"> </w:t>
            </w:r>
            <w:r>
              <w:rPr>
                <w:sz w:val="24"/>
                <w:szCs w:val="24"/>
              </w:rPr>
              <w:t>органам</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К</w:t>
            </w:r>
            <w:r>
              <w:rPr>
                <w:sz w:val="24"/>
                <w:szCs w:val="24"/>
              </w:rPr>
              <w:t>ласні</w:t>
            </w:r>
          </w:p>
          <w:p>
            <w:pPr>
              <w:pStyle w:val="TableParagraph"/>
              <w:spacing w:lineRule="exact" w:line="321"/>
              <w:ind w:left="-13" w:hanging="0"/>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11</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73" w:right="68" w:hanging="0"/>
              <w:contextualSpacing/>
              <w:rPr>
                <w:sz w:val="24"/>
                <w:szCs w:val="24"/>
              </w:rPr>
            </w:pPr>
            <w:r>
              <w:rPr>
                <w:sz w:val="24"/>
                <w:szCs w:val="24"/>
              </w:rPr>
              <w:t>Розробити та провести цикл</w:t>
            </w:r>
            <w:r>
              <w:rPr>
                <w:sz w:val="24"/>
                <w:szCs w:val="24"/>
                <w:lang w:val="ru-RU"/>
              </w:rPr>
              <w:t xml:space="preserve"> </w:t>
            </w:r>
            <w:r>
              <w:rPr>
                <w:spacing w:val="-67"/>
                <w:sz w:val="24"/>
                <w:szCs w:val="24"/>
              </w:rPr>
              <w:t xml:space="preserve"> </w:t>
            </w:r>
            <w:r>
              <w:rPr>
                <w:sz w:val="24"/>
                <w:szCs w:val="24"/>
              </w:rPr>
              <w:t>заходів щодо вивчення та</w:t>
            </w:r>
            <w:r>
              <w:rPr>
                <w:spacing w:val="1"/>
                <w:sz w:val="24"/>
                <w:szCs w:val="24"/>
              </w:rPr>
              <w:t xml:space="preserve"> </w:t>
            </w:r>
            <w:r>
              <w:rPr>
                <w:sz w:val="24"/>
                <w:szCs w:val="24"/>
              </w:rPr>
              <w:t>популяризації серед учнів та</w:t>
            </w:r>
            <w:r>
              <w:rPr>
                <w:sz w:val="24"/>
                <w:szCs w:val="24"/>
                <w:lang w:val="ru-RU"/>
              </w:rPr>
              <w:t xml:space="preserve"> </w:t>
            </w:r>
            <w:r>
              <w:rPr>
                <w:spacing w:val="-67"/>
                <w:sz w:val="24"/>
                <w:szCs w:val="24"/>
              </w:rPr>
              <w:t xml:space="preserve"> </w:t>
            </w:r>
            <w:r>
              <w:rPr>
                <w:spacing w:val="-67"/>
                <w:sz w:val="24"/>
                <w:szCs w:val="24"/>
                <w:lang w:val="ru-RU"/>
              </w:rPr>
              <w:t xml:space="preserve"> </w:t>
            </w:r>
            <w:r>
              <w:rPr>
                <w:sz w:val="24"/>
                <w:szCs w:val="24"/>
              </w:rPr>
              <w:t xml:space="preserve">батьків </w:t>
            </w:r>
            <w:r>
              <w:rPr>
                <w:sz w:val="24"/>
                <w:szCs w:val="24"/>
                <w:lang w:val="ru-RU"/>
              </w:rPr>
              <w:t>К</w:t>
            </w:r>
            <w:r>
              <w:rPr>
                <w:sz w:val="24"/>
                <w:szCs w:val="24"/>
              </w:rPr>
              <w:t>онвенції ООН про</w:t>
            </w:r>
            <w:r>
              <w:rPr>
                <w:spacing w:val="1"/>
                <w:sz w:val="24"/>
                <w:szCs w:val="24"/>
              </w:rPr>
              <w:t xml:space="preserve"> </w:t>
            </w:r>
            <w:r>
              <w:rPr>
                <w:sz w:val="24"/>
                <w:szCs w:val="24"/>
              </w:rPr>
              <w:t>права</w:t>
            </w:r>
            <w:r>
              <w:rPr>
                <w:spacing w:val="-1"/>
                <w:sz w:val="24"/>
                <w:szCs w:val="24"/>
              </w:rPr>
              <w:t xml:space="preserve"> </w:t>
            </w:r>
            <w:r>
              <w:rPr>
                <w:sz w:val="24"/>
                <w:szCs w:val="24"/>
              </w:rPr>
              <w:t>дитини</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right="546" w:hanging="0"/>
              <w:contextualSpacing/>
              <w:rPr>
                <w:sz w:val="24"/>
                <w:szCs w:val="24"/>
              </w:rPr>
            </w:pPr>
            <w:r>
              <w:rPr>
                <w:sz w:val="24"/>
                <w:szCs w:val="24"/>
                <w:lang w:val="ru-RU"/>
              </w:rPr>
              <w:t>К</w:t>
            </w:r>
            <w:r>
              <w:rPr>
                <w:sz w:val="24"/>
                <w:szCs w:val="24"/>
              </w:rPr>
              <w:t>ласні</w:t>
            </w:r>
          </w:p>
          <w:p>
            <w:pPr>
              <w:pStyle w:val="TableParagraph"/>
              <w:spacing w:before="2" w:after="0"/>
              <w:ind w:left="-13" w:hanging="0"/>
              <w:contextualSpacing/>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12</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73" w:hanging="0"/>
              <w:contextualSpacing/>
              <w:rPr>
                <w:sz w:val="24"/>
                <w:szCs w:val="24"/>
              </w:rPr>
            </w:pPr>
            <w:r>
              <w:rPr>
                <w:sz w:val="24"/>
                <w:szCs w:val="24"/>
              </w:rPr>
              <w:t>Формувати</w:t>
            </w:r>
            <w:r>
              <w:rPr>
                <w:spacing w:val="1"/>
                <w:sz w:val="24"/>
                <w:szCs w:val="24"/>
              </w:rPr>
              <w:t xml:space="preserve"> </w:t>
            </w:r>
            <w:r>
              <w:rPr>
                <w:sz w:val="24"/>
                <w:szCs w:val="24"/>
              </w:rPr>
              <w:t>навички здорового</w:t>
            </w:r>
            <w:r>
              <w:rPr>
                <w:sz w:val="24"/>
                <w:szCs w:val="24"/>
                <w:lang w:val="ru-RU"/>
              </w:rPr>
              <w:t xml:space="preserve"> </w:t>
            </w:r>
            <w:r>
              <w:rPr>
                <w:spacing w:val="-67"/>
                <w:sz w:val="24"/>
                <w:szCs w:val="24"/>
              </w:rPr>
              <w:t xml:space="preserve"> </w:t>
            </w:r>
            <w:r>
              <w:rPr>
                <w:sz w:val="24"/>
                <w:szCs w:val="24"/>
              </w:rPr>
              <w:t>способу</w:t>
            </w:r>
            <w:r>
              <w:rPr>
                <w:spacing w:val="-5"/>
                <w:sz w:val="24"/>
                <w:szCs w:val="24"/>
              </w:rPr>
              <w:t xml:space="preserve"> </w:t>
            </w:r>
            <w:r>
              <w:rPr>
                <w:sz w:val="24"/>
                <w:szCs w:val="24"/>
              </w:rPr>
              <w:t>життя</w:t>
            </w:r>
            <w:r>
              <w:rPr>
                <w:spacing w:val="-1"/>
                <w:sz w:val="24"/>
                <w:szCs w:val="24"/>
              </w:rPr>
              <w:t xml:space="preserve"> </w:t>
            </w:r>
            <w:r>
              <w:rPr>
                <w:sz w:val="24"/>
                <w:szCs w:val="24"/>
              </w:rPr>
              <w:t>серед дітей та</w:t>
            </w:r>
            <w:r>
              <w:rPr>
                <w:sz w:val="24"/>
                <w:szCs w:val="24"/>
                <w:lang w:val="ru-RU"/>
              </w:rPr>
              <w:t xml:space="preserve"> </w:t>
            </w:r>
            <w:r>
              <w:rPr>
                <w:sz w:val="24"/>
                <w:szCs w:val="24"/>
              </w:rPr>
              <w:t>молоді,</w:t>
            </w:r>
            <w:r>
              <w:rPr>
                <w:sz w:val="24"/>
                <w:szCs w:val="24"/>
                <w:lang w:val="ru-RU"/>
              </w:rPr>
              <w:t xml:space="preserve"> </w:t>
            </w:r>
            <w:r>
              <w:rPr>
                <w:sz w:val="24"/>
                <w:szCs w:val="24"/>
              </w:rPr>
              <w:t>запровадження</w:t>
            </w:r>
            <w:r>
              <w:rPr>
                <w:spacing w:val="-7"/>
                <w:sz w:val="24"/>
                <w:szCs w:val="24"/>
              </w:rPr>
              <w:t xml:space="preserve"> </w:t>
            </w:r>
            <w:r>
              <w:rPr>
                <w:spacing w:val="-67"/>
                <w:sz w:val="24"/>
                <w:szCs w:val="24"/>
              </w:rPr>
              <w:t xml:space="preserve">                          </w:t>
            </w:r>
            <w:r>
              <w:rPr>
                <w:sz w:val="24"/>
                <w:szCs w:val="24"/>
              </w:rPr>
              <w:t>педагогічної</w:t>
            </w:r>
            <w:r>
              <w:rPr>
                <w:sz w:val="24"/>
                <w:szCs w:val="24"/>
                <w:lang w:val="ru-RU"/>
              </w:rPr>
              <w:t xml:space="preserve"> </w:t>
            </w:r>
            <w:r>
              <w:rPr>
                <w:sz w:val="24"/>
                <w:szCs w:val="24"/>
              </w:rPr>
              <w:t>культури</w:t>
            </w:r>
            <w:r>
              <w:rPr>
                <w:sz w:val="24"/>
                <w:szCs w:val="24"/>
                <w:lang w:val="ru-RU"/>
              </w:rPr>
              <w:t xml:space="preserve"> та </w:t>
            </w:r>
            <w:r>
              <w:rPr>
                <w:sz w:val="24"/>
                <w:szCs w:val="24"/>
              </w:rPr>
              <w:t>толерантного</w:t>
            </w:r>
            <w:r>
              <w:rPr>
                <w:spacing w:val="-2"/>
                <w:sz w:val="24"/>
                <w:szCs w:val="24"/>
              </w:rPr>
              <w:t xml:space="preserve"> </w:t>
            </w:r>
            <w:r>
              <w:rPr>
                <w:sz w:val="24"/>
                <w:szCs w:val="24"/>
              </w:rPr>
              <w:t>ставлення</w:t>
            </w:r>
            <w:r>
              <w:rPr>
                <w:spacing w:val="-5"/>
                <w:sz w:val="24"/>
                <w:szCs w:val="24"/>
              </w:rPr>
              <w:t xml:space="preserve"> </w:t>
            </w:r>
            <w:r>
              <w:rPr>
                <w:sz w:val="24"/>
                <w:szCs w:val="24"/>
              </w:rPr>
              <w:t>до</w:t>
            </w:r>
            <w:r>
              <w:rPr>
                <w:spacing w:val="-1"/>
                <w:sz w:val="24"/>
                <w:szCs w:val="24"/>
              </w:rPr>
              <w:t xml:space="preserve"> </w:t>
            </w:r>
            <w:r>
              <w:rPr>
                <w:sz w:val="24"/>
                <w:szCs w:val="24"/>
              </w:rPr>
              <w:t>дітей</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К</w:t>
            </w:r>
            <w:r>
              <w:rPr>
                <w:sz w:val="24"/>
                <w:szCs w:val="24"/>
              </w:rPr>
              <w:t>ласні</w:t>
            </w:r>
          </w:p>
          <w:p>
            <w:pPr>
              <w:pStyle w:val="TableParagraph"/>
              <w:spacing w:lineRule="exact" w:line="321"/>
              <w:ind w:left="-13" w:hanging="0"/>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14</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73" w:hanging="0"/>
              <w:contextualSpacing/>
              <w:jc w:val="both"/>
              <w:rPr>
                <w:sz w:val="24"/>
                <w:szCs w:val="24"/>
                <w:lang w:val="ru-RU"/>
              </w:rPr>
            </w:pPr>
            <w:r>
              <w:rPr>
                <w:sz w:val="24"/>
                <w:szCs w:val="24"/>
              </w:rPr>
              <w:t>Проводити</w:t>
            </w:r>
            <w:r>
              <w:rPr>
                <w:spacing w:val="-4"/>
                <w:sz w:val="24"/>
                <w:szCs w:val="24"/>
              </w:rPr>
              <w:t xml:space="preserve"> </w:t>
            </w:r>
            <w:r>
              <w:rPr>
                <w:sz w:val="24"/>
                <w:szCs w:val="24"/>
                <w:lang w:val="ru-RU"/>
              </w:rPr>
              <w:t>анкетування</w:t>
            </w:r>
          </w:p>
          <w:p>
            <w:pPr>
              <w:pStyle w:val="TableParagraph"/>
              <w:spacing w:before="2" w:after="0"/>
              <w:ind w:left="73" w:right="127" w:hanging="0"/>
              <w:contextualSpacing/>
              <w:rPr>
                <w:sz w:val="24"/>
                <w:szCs w:val="24"/>
              </w:rPr>
            </w:pPr>
            <w:r>
              <w:rPr>
                <w:sz w:val="24"/>
                <w:szCs w:val="24"/>
              </w:rPr>
              <w:t>серед</w:t>
            </w:r>
            <w:r>
              <w:rPr>
                <w:spacing w:val="-68"/>
                <w:sz w:val="24"/>
                <w:szCs w:val="24"/>
              </w:rPr>
              <w:t xml:space="preserve"> </w:t>
            </w:r>
            <w:r>
              <w:rPr>
                <w:spacing w:val="-68"/>
                <w:sz w:val="24"/>
                <w:szCs w:val="24"/>
                <w:lang w:val="ru-RU"/>
              </w:rPr>
              <w:t xml:space="preserve">  </w:t>
            </w:r>
            <w:r>
              <w:rPr>
                <w:sz w:val="24"/>
                <w:szCs w:val="24"/>
              </w:rPr>
              <w:t>учнів закладу з метою</w:t>
            </w:r>
          </w:p>
          <w:p>
            <w:pPr>
              <w:pStyle w:val="TableParagraph"/>
              <w:spacing w:before="2" w:after="0"/>
              <w:ind w:left="720" w:right="127" w:hanging="0"/>
              <w:contextualSpacing/>
              <w:rPr>
                <w:sz w:val="24"/>
                <w:szCs w:val="24"/>
              </w:rPr>
            </w:pPr>
            <w:r>
              <w:rPr>
                <w:sz w:val="24"/>
                <w:szCs w:val="24"/>
              </w:rPr>
              <w:t xml:space="preserve"> </w:t>
            </w:r>
            <w:r>
              <w:rPr>
                <w:sz w:val="24"/>
                <w:szCs w:val="24"/>
              </w:rPr>
              <w:t>вивчення</w:t>
            </w:r>
            <w:r>
              <w:rPr>
                <w:sz w:val="24"/>
                <w:szCs w:val="24"/>
                <w:lang w:val="ru-RU"/>
              </w:rPr>
              <w:t xml:space="preserve"> </w:t>
            </w:r>
            <w:r>
              <w:rPr>
                <w:spacing w:val="-67"/>
                <w:sz w:val="24"/>
                <w:szCs w:val="24"/>
                <w:lang w:val="ru-RU"/>
              </w:rPr>
              <w:t xml:space="preserve">   </w:t>
            </w:r>
            <w:r>
              <w:rPr>
                <w:sz w:val="24"/>
                <w:szCs w:val="24"/>
              </w:rPr>
              <w:t>проблем</w:t>
            </w:r>
            <w:r>
              <w:rPr>
                <w:spacing w:val="-1"/>
                <w:sz w:val="24"/>
                <w:szCs w:val="24"/>
                <w:lang w:val="ru-RU"/>
              </w:rPr>
              <w:t xml:space="preserve"> </w:t>
            </w:r>
            <w:r>
              <w:rPr>
                <w:sz w:val="24"/>
                <w:szCs w:val="24"/>
              </w:rPr>
              <w:t>підліткового</w:t>
            </w:r>
            <w:r>
              <w:rPr>
                <w:sz w:val="24"/>
                <w:szCs w:val="24"/>
                <w:lang w:val="ru-RU"/>
              </w:rPr>
              <w:t xml:space="preserve"> </w:t>
            </w:r>
            <w:r>
              <w:rPr>
                <w:sz w:val="24"/>
                <w:szCs w:val="24"/>
              </w:rPr>
              <w:t>насильства</w:t>
            </w:r>
            <w:r>
              <w:rPr>
                <w:spacing w:val="-3"/>
                <w:sz w:val="24"/>
                <w:szCs w:val="24"/>
              </w:rPr>
              <w:t xml:space="preserve"> </w:t>
            </w:r>
            <w:r>
              <w:rPr>
                <w:sz w:val="24"/>
                <w:szCs w:val="24"/>
              </w:rPr>
              <w:t>та</w:t>
            </w:r>
            <w:r>
              <w:rPr>
                <w:spacing w:val="-2"/>
                <w:sz w:val="24"/>
                <w:szCs w:val="24"/>
              </w:rPr>
              <w:t xml:space="preserve"> </w:t>
            </w:r>
            <w:r>
              <w:rPr>
                <w:sz w:val="24"/>
                <w:szCs w:val="24"/>
              </w:rPr>
              <w:t>розробити</w:t>
            </w:r>
            <w:r>
              <w:rPr>
                <w:sz w:val="24"/>
                <w:szCs w:val="24"/>
                <w:lang w:val="ru-RU"/>
              </w:rPr>
              <w:t xml:space="preserve"> </w:t>
            </w:r>
            <w:r>
              <w:rPr>
                <w:sz w:val="24"/>
                <w:szCs w:val="24"/>
              </w:rPr>
              <w:t xml:space="preserve">рекомендації для попередження </w:t>
            </w:r>
            <w:r>
              <w:rPr>
                <w:spacing w:val="-67"/>
                <w:sz w:val="24"/>
                <w:szCs w:val="24"/>
              </w:rPr>
              <w:t xml:space="preserve"> </w:t>
            </w:r>
            <w:r>
              <w:rPr>
                <w:sz w:val="24"/>
                <w:szCs w:val="24"/>
              </w:rPr>
              <w:t>фактів психологічного розладу,</w:t>
            </w:r>
            <w:r>
              <w:rPr>
                <w:spacing w:val="-67"/>
                <w:sz w:val="24"/>
                <w:szCs w:val="24"/>
              </w:rPr>
              <w:t xml:space="preserve">                   </w:t>
            </w:r>
            <w:r>
              <w:rPr>
                <w:sz w:val="24"/>
                <w:szCs w:val="24"/>
              </w:rPr>
              <w:t>агресивності</w:t>
            </w:r>
            <w:r>
              <w:rPr>
                <w:spacing w:val="-1"/>
                <w:sz w:val="24"/>
                <w:szCs w:val="24"/>
              </w:rPr>
              <w:t xml:space="preserve"> </w:t>
            </w:r>
            <w:r>
              <w:rPr>
                <w:sz w:val="24"/>
                <w:szCs w:val="24"/>
              </w:rPr>
              <w:t>та</w:t>
            </w:r>
            <w:r>
              <w:rPr>
                <w:spacing w:val="-1"/>
                <w:sz w:val="24"/>
                <w:szCs w:val="24"/>
              </w:rPr>
              <w:t xml:space="preserve"> </w:t>
            </w:r>
            <w:r>
              <w:rPr>
                <w:sz w:val="24"/>
                <w:szCs w:val="24"/>
              </w:rPr>
              <w:t>жорстокості</w:t>
            </w:r>
            <w:r>
              <w:rPr>
                <w:sz w:val="24"/>
                <w:szCs w:val="24"/>
                <w:lang w:val="ru-RU"/>
              </w:rPr>
              <w:t xml:space="preserve"> </w:t>
            </w:r>
            <w:r>
              <w:rPr>
                <w:sz w:val="24"/>
                <w:szCs w:val="24"/>
              </w:rPr>
              <w:t>серед</w:t>
            </w:r>
            <w:r>
              <w:rPr>
                <w:spacing w:val="-4"/>
                <w:sz w:val="24"/>
                <w:szCs w:val="24"/>
              </w:rPr>
              <w:t xml:space="preserve"> </w:t>
            </w:r>
            <w:r>
              <w:rPr>
                <w:sz w:val="24"/>
                <w:szCs w:val="24"/>
              </w:rPr>
              <w:t>неповнолітніх</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w:t>
            </w:r>
            <w:r>
              <w:rPr>
                <w:rFonts w:ascii="Times New Roman" w:hAnsi="Times New Roman"/>
                <w:color w:val="000000"/>
                <w:sz w:val="24"/>
                <w:szCs w:val="24"/>
                <w:lang w:val="uk-UA"/>
              </w:rPr>
              <w:t>2029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right="546" w:hanging="0"/>
              <w:contextualSpacing/>
              <w:rPr>
                <w:sz w:val="24"/>
                <w:szCs w:val="24"/>
              </w:rPr>
            </w:pPr>
            <w:r>
              <w:rPr>
                <w:sz w:val="24"/>
                <w:szCs w:val="24"/>
                <w:lang w:val="ru-RU"/>
              </w:rPr>
              <w:t>П</w:t>
            </w:r>
            <w:r>
              <w:rPr>
                <w:sz w:val="24"/>
                <w:szCs w:val="24"/>
              </w:rPr>
              <w:t>сихолог</w:t>
            </w:r>
          </w:p>
          <w:p>
            <w:pPr>
              <w:pStyle w:val="TableParagraph"/>
              <w:spacing w:before="2" w:after="0"/>
              <w:ind w:left="-13" w:right="666" w:hanging="0"/>
              <w:contextualSpacing/>
              <w:rPr>
                <w:sz w:val="24"/>
                <w:szCs w:val="24"/>
              </w:rPr>
            </w:pPr>
            <w:r>
              <w:rPr>
                <w:sz w:val="24"/>
                <w:szCs w:val="24"/>
              </w:rPr>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15</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45" w:hanging="0"/>
              <w:contextualSpacing/>
              <w:rPr>
                <w:sz w:val="24"/>
                <w:szCs w:val="24"/>
              </w:rPr>
            </w:pPr>
            <w:r>
              <w:rPr>
                <w:sz w:val="24"/>
                <w:szCs w:val="24"/>
              </w:rPr>
              <w:t>Проводити лекційно-</w:t>
            </w:r>
            <w:r>
              <w:rPr>
                <w:spacing w:val="1"/>
                <w:sz w:val="24"/>
                <w:szCs w:val="24"/>
              </w:rPr>
              <w:t xml:space="preserve"> </w:t>
            </w:r>
            <w:r>
              <w:rPr>
                <w:sz w:val="24"/>
                <w:szCs w:val="24"/>
              </w:rPr>
              <w:t>просвітницькі</w:t>
            </w:r>
            <w:r>
              <w:rPr>
                <w:spacing w:val="-5"/>
                <w:sz w:val="24"/>
                <w:szCs w:val="24"/>
              </w:rPr>
              <w:t xml:space="preserve"> </w:t>
            </w:r>
            <w:r>
              <w:rPr>
                <w:sz w:val="24"/>
                <w:szCs w:val="24"/>
              </w:rPr>
              <w:t>заходи</w:t>
            </w:r>
            <w:r>
              <w:rPr>
                <w:spacing w:val="-5"/>
                <w:sz w:val="24"/>
                <w:szCs w:val="24"/>
              </w:rPr>
              <w:t xml:space="preserve"> </w:t>
            </w:r>
            <w:r>
              <w:rPr>
                <w:sz w:val="24"/>
                <w:szCs w:val="24"/>
              </w:rPr>
              <w:t>в  закладі</w:t>
            </w:r>
            <w:r>
              <w:rPr>
                <w:sz w:val="24"/>
                <w:szCs w:val="24"/>
                <w:lang w:val="ru-RU"/>
              </w:rPr>
              <w:t xml:space="preserve"> освіти</w:t>
            </w:r>
            <w:r>
              <w:rPr>
                <w:sz w:val="24"/>
                <w:szCs w:val="24"/>
              </w:rPr>
              <w:t xml:space="preserve"> з питань підготовки молоді до сімейного життя, планування сім’ї та попередження насильства в</w:t>
            </w:r>
            <w:r>
              <w:rPr>
                <w:sz w:val="24"/>
                <w:szCs w:val="24"/>
                <w:lang w:val="ru-RU"/>
              </w:rPr>
              <w:t xml:space="preserve"> </w:t>
            </w:r>
            <w:r>
              <w:rPr>
                <w:sz w:val="24"/>
                <w:szCs w:val="24"/>
              </w:rPr>
              <w:t>сім’ї.</w:t>
            </w:r>
          </w:p>
          <w:p>
            <w:pPr>
              <w:pStyle w:val="TableParagraph"/>
              <w:spacing w:before="64" w:after="0"/>
              <w:ind w:left="-45" w:hanging="0"/>
              <w:contextualSpacing/>
              <w:rPr>
                <w:sz w:val="24"/>
                <w:szCs w:val="24"/>
              </w:rPr>
            </w:pPr>
            <w:r>
              <w:rPr>
                <w:sz w:val="24"/>
                <w:szCs w:val="24"/>
              </w:rPr>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ind w:left="-11" w:right="587" w:hanging="0"/>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 психолог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16</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При</w:t>
            </w:r>
            <w:r>
              <w:rPr>
                <w:rFonts w:ascii="Times New Roman" w:hAnsi="Times New Roman"/>
                <w:spacing w:val="-4"/>
                <w:sz w:val="24"/>
                <w:szCs w:val="24"/>
              </w:rPr>
              <w:t xml:space="preserve"> </w:t>
            </w:r>
            <w:r>
              <w:rPr>
                <w:rFonts w:ascii="Times New Roman" w:hAnsi="Times New Roman"/>
                <w:sz w:val="24"/>
                <w:szCs w:val="24"/>
              </w:rPr>
              <w:t>необхідності</w:t>
            </w:r>
            <w:r>
              <w:rPr>
                <w:rFonts w:ascii="Times New Roman" w:hAnsi="Times New Roman"/>
                <w:spacing w:val="-2"/>
                <w:sz w:val="24"/>
                <w:szCs w:val="24"/>
              </w:rPr>
              <w:t xml:space="preserve"> </w:t>
            </w:r>
            <w:r>
              <w:rPr>
                <w:rFonts w:ascii="Times New Roman" w:hAnsi="Times New Roman"/>
                <w:sz w:val="24"/>
                <w:szCs w:val="24"/>
              </w:rPr>
              <w:t>надавати</w:t>
            </w:r>
            <w:r>
              <w:rPr>
                <w:rFonts w:ascii="Times New Roman" w:hAnsi="Times New Roman"/>
                <w:sz w:val="24"/>
                <w:szCs w:val="24"/>
                <w:lang w:val="ru-RU"/>
              </w:rPr>
              <w:t xml:space="preserve"> </w:t>
            </w:r>
            <w:r>
              <w:rPr>
                <w:rFonts w:ascii="Times New Roman" w:hAnsi="Times New Roman"/>
                <w:sz w:val="24"/>
                <w:szCs w:val="24"/>
              </w:rPr>
              <w:t>постраждалим від насильства в</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сім’ї соціально-педагогічні,</w:t>
            </w:r>
            <w:r>
              <w:rPr>
                <w:rFonts w:ascii="Times New Roman" w:hAnsi="Times New Roman"/>
                <w:spacing w:val="1"/>
                <w:sz w:val="24"/>
                <w:szCs w:val="24"/>
              </w:rPr>
              <w:t xml:space="preserve"> </w:t>
            </w:r>
            <w:r>
              <w:rPr>
                <w:rFonts w:ascii="Times New Roman" w:hAnsi="Times New Roman"/>
                <w:sz w:val="24"/>
                <w:szCs w:val="24"/>
              </w:rPr>
              <w:t>інформаційні послуги</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ind w:left="-11" w:right="546" w:hanging="0"/>
              <w:rPr>
                <w:sz w:val="24"/>
                <w:szCs w:val="24"/>
              </w:rPr>
            </w:pPr>
            <w:r>
              <w:rPr>
                <w:sz w:val="24"/>
                <w:szCs w:val="24"/>
                <w:lang w:val="ru-RU"/>
              </w:rPr>
              <w:t>П</w:t>
            </w:r>
            <w:r>
              <w:rPr>
                <w:sz w:val="24"/>
                <w:szCs w:val="24"/>
              </w:rPr>
              <w:t>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17</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Надавати практичну допомогу у</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проведенні</w:t>
            </w:r>
            <w:r>
              <w:rPr>
                <w:rFonts w:ascii="Times New Roman" w:hAnsi="Times New Roman"/>
                <w:spacing w:val="-1"/>
                <w:sz w:val="24"/>
                <w:szCs w:val="24"/>
              </w:rPr>
              <w:t xml:space="preserve"> </w:t>
            </w:r>
            <w:r>
              <w:rPr>
                <w:rFonts w:ascii="Times New Roman" w:hAnsi="Times New Roman"/>
                <w:sz w:val="24"/>
                <w:szCs w:val="24"/>
              </w:rPr>
              <w:t>виховних</w:t>
            </w:r>
            <w:r>
              <w:rPr>
                <w:rFonts w:ascii="Times New Roman" w:hAnsi="Times New Roman"/>
                <w:spacing w:val="-1"/>
                <w:sz w:val="24"/>
                <w:szCs w:val="24"/>
              </w:rPr>
              <w:t xml:space="preserve"> </w:t>
            </w:r>
            <w:r>
              <w:rPr>
                <w:rFonts w:ascii="Times New Roman" w:hAnsi="Times New Roman"/>
                <w:sz w:val="24"/>
                <w:szCs w:val="24"/>
              </w:rPr>
              <w:t>годин,</w:t>
            </w:r>
            <w:r>
              <w:rPr>
                <w:rFonts w:ascii="Times New Roman" w:hAnsi="Times New Roman"/>
                <w:sz w:val="24"/>
                <w:szCs w:val="24"/>
                <w:lang w:val="ru-RU"/>
              </w:rPr>
              <w:t xml:space="preserve"> </w:t>
            </w:r>
            <w:r>
              <w:rPr>
                <w:rFonts w:ascii="Times New Roman" w:hAnsi="Times New Roman"/>
                <w:sz w:val="24"/>
                <w:szCs w:val="24"/>
              </w:rPr>
              <w:t>тренінгів</w:t>
            </w:r>
            <w:r>
              <w:rPr>
                <w:rFonts w:ascii="Times New Roman" w:hAnsi="Times New Roman"/>
                <w:spacing w:val="-5"/>
                <w:sz w:val="24"/>
                <w:szCs w:val="24"/>
              </w:rPr>
              <w:t xml:space="preserve"> </w:t>
            </w:r>
            <w:r>
              <w:rPr>
                <w:rFonts w:ascii="Times New Roman" w:hAnsi="Times New Roman"/>
                <w:sz w:val="24"/>
                <w:szCs w:val="24"/>
              </w:rPr>
              <w:t>в</w:t>
            </w:r>
            <w:r>
              <w:rPr>
                <w:rFonts w:ascii="Times New Roman" w:hAnsi="Times New Roman"/>
                <w:spacing w:val="-4"/>
                <w:sz w:val="24"/>
                <w:szCs w:val="24"/>
              </w:rPr>
              <w:t xml:space="preserve"> </w:t>
            </w:r>
            <w:r>
              <w:rPr>
                <w:rFonts w:ascii="Times New Roman" w:hAnsi="Times New Roman"/>
                <w:sz w:val="24"/>
                <w:szCs w:val="24"/>
              </w:rPr>
              <w:t>класних</w:t>
            </w:r>
            <w:r>
              <w:rPr>
                <w:rFonts w:ascii="Times New Roman" w:hAnsi="Times New Roman"/>
                <w:spacing w:val="-5"/>
                <w:sz w:val="24"/>
                <w:szCs w:val="24"/>
              </w:rPr>
              <w:t xml:space="preserve"> </w:t>
            </w:r>
            <w:r>
              <w:rPr>
                <w:rFonts w:ascii="Times New Roman" w:hAnsi="Times New Roman"/>
                <w:sz w:val="24"/>
                <w:szCs w:val="24"/>
              </w:rPr>
              <w:t>колективах</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 xml:space="preserve"> </w:t>
            </w:r>
            <w:r>
              <w:rPr>
                <w:rFonts w:ascii="Times New Roman" w:hAnsi="Times New Roman"/>
                <w:sz w:val="24"/>
                <w:szCs w:val="24"/>
                <w:lang w:val="ru-RU"/>
              </w:rPr>
              <w:t xml:space="preserve">ліцею </w:t>
            </w:r>
            <w:r>
              <w:rPr>
                <w:rFonts w:ascii="Times New Roman" w:hAnsi="Times New Roman"/>
                <w:sz w:val="24"/>
                <w:szCs w:val="24"/>
              </w:rPr>
              <w:t>з питань попередження</w:t>
            </w:r>
            <w:r>
              <w:rPr>
                <w:rFonts w:ascii="Times New Roman" w:hAnsi="Times New Roman"/>
                <w:spacing w:val="1"/>
                <w:sz w:val="24"/>
                <w:szCs w:val="24"/>
              </w:rPr>
              <w:t xml:space="preserve"> </w:t>
            </w:r>
            <w:r>
              <w:rPr>
                <w:rFonts w:ascii="Times New Roman" w:hAnsi="Times New Roman"/>
                <w:sz w:val="24"/>
                <w:szCs w:val="24"/>
              </w:rPr>
              <w:t>домашнього</w:t>
            </w:r>
            <w:r>
              <w:rPr>
                <w:rFonts w:ascii="Times New Roman" w:hAnsi="Times New Roman"/>
                <w:sz w:val="24"/>
                <w:szCs w:val="24"/>
                <w:lang w:val="ru-RU"/>
              </w:rPr>
              <w:t xml:space="preserve"> </w:t>
            </w:r>
            <w:r>
              <w:rPr>
                <w:rFonts w:ascii="Times New Roman" w:hAnsi="Times New Roman"/>
                <w:sz w:val="24"/>
                <w:szCs w:val="24"/>
              </w:rPr>
              <w:t>насильства</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pacing w:val="-67"/>
                <w:sz w:val="24"/>
                <w:szCs w:val="24"/>
              </w:rPr>
              <w:t xml:space="preserve"> </w:t>
            </w:r>
            <w:r>
              <w:rPr>
                <w:sz w:val="24"/>
                <w:szCs w:val="24"/>
              </w:rPr>
              <w:t>психолог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18</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Забезпечити раннє виявлення</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сімей, в яких</w:t>
            </w:r>
            <w:r>
              <w:rPr>
                <w:rFonts w:ascii="Times New Roman" w:hAnsi="Times New Roman"/>
                <w:sz w:val="24"/>
                <w:szCs w:val="24"/>
                <w:lang w:val="ru-RU"/>
              </w:rPr>
              <w:t xml:space="preserve"> </w:t>
            </w:r>
            <w:r>
              <w:rPr>
                <w:rFonts w:ascii="Times New Roman" w:hAnsi="Times New Roman"/>
                <w:sz w:val="24"/>
                <w:szCs w:val="24"/>
              </w:rPr>
              <w:t>може</w:t>
            </w:r>
            <w:r>
              <w:rPr>
                <w:rFonts w:ascii="Times New Roman" w:hAnsi="Times New Roman"/>
                <w:sz w:val="24"/>
                <w:szCs w:val="24"/>
                <w:lang w:val="ru-RU"/>
              </w:rPr>
              <w:t xml:space="preserve"> </w:t>
            </w:r>
            <w:r>
              <w:rPr>
                <w:rFonts w:ascii="Times New Roman" w:hAnsi="Times New Roman"/>
                <w:sz w:val="24"/>
                <w:szCs w:val="24"/>
              </w:rPr>
              <w:t>виникнути</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pacing w:val="-68"/>
                <w:sz w:val="24"/>
                <w:szCs w:val="24"/>
                <w:lang w:val="ru-RU"/>
              </w:rPr>
              <w:t xml:space="preserve">  </w:t>
            </w:r>
            <w:r>
              <w:rPr>
                <w:rFonts w:ascii="Times New Roman" w:hAnsi="Times New Roman"/>
                <w:sz w:val="24"/>
                <w:szCs w:val="24"/>
              </w:rPr>
              <w:t>реальна</w:t>
            </w:r>
            <w:r>
              <w:rPr>
                <w:rFonts w:ascii="Times New Roman" w:hAnsi="Times New Roman"/>
                <w:spacing w:val="-2"/>
                <w:sz w:val="24"/>
                <w:szCs w:val="24"/>
                <w:lang w:val="ru-RU"/>
              </w:rPr>
              <w:t xml:space="preserve"> </w:t>
            </w:r>
            <w:r>
              <w:rPr>
                <w:rFonts w:ascii="Times New Roman" w:hAnsi="Times New Roman"/>
                <w:sz w:val="24"/>
                <w:szCs w:val="24"/>
              </w:rPr>
              <w:t>загроза</w:t>
            </w:r>
            <w:r>
              <w:rPr>
                <w:rFonts w:ascii="Times New Roman" w:hAnsi="Times New Roman"/>
                <w:spacing w:val="-2"/>
                <w:sz w:val="24"/>
                <w:szCs w:val="24"/>
                <w:lang w:val="ru-RU"/>
              </w:rPr>
              <w:t xml:space="preserve"> </w:t>
            </w:r>
            <w:r>
              <w:rPr>
                <w:rFonts w:ascii="Times New Roman" w:hAnsi="Times New Roman"/>
                <w:sz w:val="24"/>
                <w:szCs w:val="24"/>
              </w:rPr>
              <w:t>вчинення</w:t>
            </w:r>
            <w:r>
              <w:rPr>
                <w:rFonts w:ascii="Times New Roman" w:hAnsi="Times New Roman"/>
                <w:sz w:val="24"/>
                <w:szCs w:val="24"/>
                <w:lang w:val="ru-RU"/>
              </w:rPr>
              <w:t xml:space="preserve"> </w:t>
            </w:r>
            <w:r>
              <w:rPr>
                <w:rFonts w:ascii="Times New Roman" w:hAnsi="Times New Roman"/>
                <w:sz w:val="24"/>
                <w:szCs w:val="24"/>
              </w:rPr>
              <w:t>насильства</w:t>
            </w:r>
            <w:r>
              <w:rPr>
                <w:rFonts w:ascii="Times New Roman" w:hAnsi="Times New Roman"/>
                <w:spacing w:val="-2"/>
                <w:sz w:val="24"/>
                <w:szCs w:val="24"/>
              </w:rPr>
              <w:t xml:space="preserve"> </w:t>
            </w:r>
            <w:r>
              <w:rPr>
                <w:rFonts w:ascii="Times New Roman" w:hAnsi="Times New Roman"/>
                <w:sz w:val="24"/>
                <w:szCs w:val="24"/>
              </w:rPr>
              <w:t>в</w:t>
            </w:r>
            <w:r>
              <w:rPr>
                <w:rFonts w:ascii="Times New Roman" w:hAnsi="Times New Roman"/>
                <w:spacing w:val="-3"/>
                <w:sz w:val="24"/>
                <w:szCs w:val="24"/>
              </w:rPr>
              <w:t xml:space="preserve"> </w:t>
            </w:r>
            <w:r>
              <w:rPr>
                <w:rFonts w:ascii="Times New Roman" w:hAnsi="Times New Roman"/>
                <w:sz w:val="24"/>
                <w:szCs w:val="24"/>
              </w:rPr>
              <w:t>сім’ї</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w:t>
            </w:r>
            <w:r>
              <w:rPr>
                <w:rFonts w:ascii="Times New Roman" w:hAnsi="Times New Roman"/>
                <w:color w:val="000000"/>
                <w:sz w:val="24"/>
                <w:szCs w:val="24"/>
                <w:lang w:val="uk-UA"/>
              </w:rPr>
              <w:t>2029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П</w:t>
            </w:r>
            <w:r>
              <w:rPr>
                <w:sz w:val="24"/>
                <w:szCs w:val="24"/>
              </w:rPr>
              <w:t>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19</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val="ru-RU"/>
              </w:rPr>
            </w:pPr>
            <w:r>
              <w:rPr>
                <w:rFonts w:ascii="Times New Roman" w:hAnsi="Times New Roman"/>
                <w:sz w:val="24"/>
                <w:szCs w:val="24"/>
              </w:rPr>
              <w:t>Провести з учнями бесіди,</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pacing w:val="-68"/>
                <w:sz w:val="24"/>
                <w:szCs w:val="24"/>
                <w:lang w:val="ru-RU"/>
              </w:rPr>
              <w:t xml:space="preserve"> </w:t>
            </w:r>
            <w:r>
              <w:rPr>
                <w:rFonts w:ascii="Times New Roman" w:hAnsi="Times New Roman"/>
                <w:sz w:val="24"/>
                <w:szCs w:val="24"/>
              </w:rPr>
              <w:t>круглі столи</w:t>
            </w:r>
            <w:r>
              <w:rPr>
                <w:rFonts w:ascii="Times New Roman" w:hAnsi="Times New Roman"/>
                <w:spacing w:val="-4"/>
                <w:sz w:val="24"/>
                <w:szCs w:val="24"/>
              </w:rPr>
              <w:t xml:space="preserve"> </w:t>
            </w:r>
            <w:r>
              <w:rPr>
                <w:rFonts w:ascii="Times New Roman" w:hAnsi="Times New Roman"/>
                <w:sz w:val="24"/>
                <w:szCs w:val="24"/>
              </w:rPr>
              <w:t>на тем</w:t>
            </w:r>
            <w:r>
              <w:rPr>
                <w:rFonts w:ascii="Times New Roman" w:hAnsi="Times New Roman"/>
                <w:sz w:val="24"/>
                <w:szCs w:val="24"/>
                <w:lang w:val="ru-RU"/>
              </w:rPr>
              <w:t>и</w:t>
            </w:r>
            <w:r>
              <w:rPr>
                <w:rFonts w:ascii="Times New Roman" w:hAnsi="Times New Roman"/>
                <w:sz w:val="24"/>
                <w:szCs w:val="24"/>
              </w:rPr>
              <w:t>:</w:t>
            </w:r>
            <w:r>
              <w:rPr>
                <w:rFonts w:ascii="Times New Roman" w:hAnsi="Times New Roman"/>
                <w:sz w:val="24"/>
                <w:szCs w:val="24"/>
                <w:lang w:val="ru-RU"/>
              </w:rPr>
              <w:t xml:space="preserve"> </w:t>
            </w:r>
            <w:r>
              <w:rPr>
                <w:rFonts w:ascii="Times New Roman" w:hAnsi="Times New Roman"/>
                <w:sz w:val="24"/>
                <w:szCs w:val="24"/>
              </w:rPr>
              <w:t>«Що робити, коли тебе</w:t>
            </w:r>
            <w:r>
              <w:rPr>
                <w:rFonts w:ascii="Times New Roman" w:hAnsi="Times New Roman"/>
                <w:sz w:val="24"/>
                <w:szCs w:val="24"/>
                <w:lang w:val="ru-RU"/>
              </w:rPr>
              <w:t xml:space="preserve"> </w:t>
            </w:r>
            <w:r>
              <w:rPr>
                <w:rFonts w:ascii="Times New Roman" w:hAnsi="Times New Roman"/>
                <w:sz w:val="24"/>
                <w:szCs w:val="24"/>
              </w:rPr>
              <w:t>ображают</w:t>
            </w:r>
            <w:r>
              <w:rPr>
                <w:rFonts w:ascii="Times New Roman" w:hAnsi="Times New Roman"/>
                <w:sz w:val="24"/>
                <w:szCs w:val="24"/>
                <w:lang w:val="ru-RU"/>
              </w:rPr>
              <w:t xml:space="preserve">ь </w:t>
            </w:r>
            <w:r>
              <w:rPr>
                <w:rFonts w:ascii="Times New Roman" w:hAnsi="Times New Roman"/>
                <w:sz w:val="24"/>
                <w:szCs w:val="24"/>
              </w:rPr>
              <w:t>дорослі»;</w:t>
            </w:r>
            <w:r>
              <w:rPr>
                <w:rFonts w:ascii="Times New Roman" w:hAnsi="Times New Roman"/>
                <w:sz w:val="24"/>
                <w:szCs w:val="24"/>
                <w:lang w:val="ru-RU"/>
              </w:rPr>
              <w:t xml:space="preserve"> </w:t>
            </w:r>
            <w:r>
              <w:rPr>
                <w:rFonts w:ascii="Times New Roman" w:hAnsi="Times New Roman"/>
                <w:sz w:val="24"/>
                <w:szCs w:val="24"/>
              </w:rPr>
              <w:t>«Насильство в сім’ї та як</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йог</w:t>
            </w:r>
            <w:r>
              <w:rPr>
                <w:rFonts w:ascii="Times New Roman" w:hAnsi="Times New Roman"/>
                <w:sz w:val="24"/>
                <w:szCs w:val="24"/>
                <w:lang w:val="ru-RU"/>
              </w:rPr>
              <w:t>о у</w:t>
            </w:r>
            <w:r>
              <w:rPr>
                <w:rFonts w:ascii="Times New Roman" w:hAnsi="Times New Roman"/>
                <w:sz w:val="24"/>
                <w:szCs w:val="24"/>
              </w:rPr>
              <w:t>никнути»</w:t>
            </w:r>
            <w:r>
              <w:rPr>
                <w:rFonts w:ascii="Times New Roman" w:hAnsi="Times New Roman"/>
                <w:sz w:val="24"/>
                <w:szCs w:val="24"/>
                <w:lang w:val="ru-RU"/>
              </w:rPr>
              <w:t xml:space="preserve"> </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pacing w:val="-67"/>
                <w:sz w:val="24"/>
                <w:szCs w:val="24"/>
              </w:rPr>
              <w:t xml:space="preserve"> </w:t>
            </w:r>
            <w:r>
              <w:rPr>
                <w:sz w:val="24"/>
                <w:szCs w:val="24"/>
              </w:rPr>
              <w:t>класні</w:t>
            </w:r>
          </w:p>
          <w:p>
            <w:pPr>
              <w:pStyle w:val="TableParagraph"/>
              <w:spacing w:lineRule="exact" w:line="321"/>
              <w:ind w:left="-13" w:hanging="0"/>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20</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val="ru-RU"/>
              </w:rPr>
            </w:pPr>
            <w:r>
              <w:rPr>
                <w:rFonts w:ascii="Times New Roman" w:hAnsi="Times New Roman"/>
                <w:sz w:val="24"/>
                <w:szCs w:val="24"/>
              </w:rPr>
              <w:t>Загальношкільна батьківська</w:t>
            </w:r>
            <w:r>
              <w:rPr>
                <w:rFonts w:ascii="Times New Roman" w:hAnsi="Times New Roman"/>
                <w:sz w:val="24"/>
                <w:szCs w:val="24"/>
                <w:lang w:val="ru-RU"/>
              </w:rPr>
              <w:t xml:space="preserve"> </w:t>
            </w:r>
            <w:r>
              <w:rPr>
                <w:rFonts w:ascii="Times New Roman" w:hAnsi="Times New Roman"/>
                <w:sz w:val="24"/>
                <w:szCs w:val="24"/>
              </w:rPr>
              <w:t>конфе</w:t>
            </w:r>
            <w:r>
              <w:rPr>
                <w:rFonts w:ascii="Times New Roman" w:hAnsi="Times New Roman"/>
                <w:sz w:val="24"/>
                <w:szCs w:val="24"/>
                <w:lang w:val="ru-RU"/>
              </w:rPr>
              <w:t>ре</w:t>
            </w:r>
            <w:r>
              <w:rPr>
                <w:rFonts w:ascii="Times New Roman" w:hAnsi="Times New Roman"/>
                <w:sz w:val="24"/>
                <w:szCs w:val="24"/>
              </w:rPr>
              <w:t>нція</w:t>
            </w:r>
            <w:r>
              <w:rPr>
                <w:rFonts w:ascii="Times New Roman" w:hAnsi="Times New Roman"/>
                <w:spacing w:val="-1"/>
                <w:sz w:val="24"/>
                <w:szCs w:val="24"/>
              </w:rPr>
              <w:t xml:space="preserve"> </w:t>
            </w:r>
            <w:r>
              <w:rPr>
                <w:rFonts w:ascii="Times New Roman" w:hAnsi="Times New Roman"/>
                <w:sz w:val="24"/>
                <w:szCs w:val="24"/>
              </w:rPr>
              <w:t>на</w:t>
            </w:r>
            <w:r>
              <w:rPr>
                <w:rFonts w:ascii="Times New Roman" w:hAnsi="Times New Roman"/>
                <w:spacing w:val="-1"/>
                <w:sz w:val="24"/>
                <w:szCs w:val="24"/>
                <w:lang w:val="ru-RU"/>
              </w:rPr>
              <w:t xml:space="preserve"> </w:t>
            </w:r>
            <w:r>
              <w:rPr>
                <w:rFonts w:ascii="Times New Roman" w:hAnsi="Times New Roman"/>
                <w:sz w:val="24"/>
                <w:szCs w:val="24"/>
              </w:rPr>
              <w:t>тему:</w:t>
            </w:r>
            <w:r>
              <w:rPr>
                <w:rFonts w:ascii="Times New Roman" w:hAnsi="Times New Roman"/>
                <w:sz w:val="24"/>
                <w:szCs w:val="24"/>
                <w:lang w:val="ru-RU"/>
              </w:rPr>
              <w:t xml:space="preserve"> </w:t>
            </w:r>
            <w:r>
              <w:rPr>
                <w:rFonts w:ascii="Times New Roman" w:hAnsi="Times New Roman"/>
                <w:sz w:val="24"/>
                <w:szCs w:val="24"/>
              </w:rPr>
              <w:t>«Взаємодія сім’ї і ліцею  –</w:t>
            </w:r>
            <w:r>
              <w:rPr>
                <w:rFonts w:ascii="Times New Roman" w:hAnsi="Times New Roman"/>
                <w:spacing w:val="1"/>
                <w:sz w:val="24"/>
                <w:szCs w:val="24"/>
              </w:rPr>
              <w:t xml:space="preserve"> </w:t>
            </w:r>
            <w:r>
              <w:rPr>
                <w:rFonts w:ascii="Times New Roman" w:hAnsi="Times New Roman"/>
                <w:sz w:val="24"/>
                <w:szCs w:val="24"/>
              </w:rPr>
              <w:t>запорука успішного</w:t>
            </w:r>
            <w:r>
              <w:rPr>
                <w:rFonts w:ascii="Times New Roman" w:hAnsi="Times New Roman"/>
                <w:sz w:val="24"/>
                <w:szCs w:val="24"/>
                <w:lang w:val="ru-RU"/>
              </w:rPr>
              <w:t xml:space="preserve"> </w:t>
            </w:r>
            <w:r>
              <w:rPr>
                <w:rFonts w:ascii="Times New Roman" w:hAnsi="Times New Roman"/>
                <w:sz w:val="24"/>
                <w:szCs w:val="24"/>
              </w:rPr>
              <w:t>навчання</w:t>
            </w:r>
            <w:r>
              <w:rPr>
                <w:rFonts w:ascii="Times New Roman" w:hAnsi="Times New Roman"/>
                <w:sz w:val="24"/>
                <w:szCs w:val="24"/>
                <w:lang w:val="ru-RU"/>
              </w:rPr>
              <w:t xml:space="preserve">, </w:t>
            </w:r>
            <w:r>
              <w:rPr>
                <w:rFonts w:ascii="Times New Roman" w:hAnsi="Times New Roman"/>
                <w:sz w:val="24"/>
                <w:szCs w:val="24"/>
              </w:rPr>
              <w:t xml:space="preserve">виховання. </w:t>
            </w:r>
            <w:r>
              <w:rPr>
                <w:rFonts w:ascii="Times New Roman" w:hAnsi="Times New Roman"/>
                <w:sz w:val="24"/>
                <w:szCs w:val="24"/>
                <w:lang w:val="ru-RU"/>
              </w:rPr>
              <w:t xml:space="preserve"> </w:t>
            </w:r>
            <w:r>
              <w:rPr>
                <w:rFonts w:ascii="Times New Roman" w:hAnsi="Times New Roman"/>
                <w:sz w:val="24"/>
                <w:szCs w:val="24"/>
              </w:rPr>
              <w:t>Єдині вимоги у</w:t>
            </w:r>
            <w:r>
              <w:rPr>
                <w:rFonts w:ascii="Times New Roman" w:hAnsi="Times New Roman"/>
                <w:spacing w:val="1"/>
                <w:sz w:val="24"/>
                <w:szCs w:val="24"/>
              </w:rPr>
              <w:t xml:space="preserve"> </w:t>
            </w:r>
            <w:r>
              <w:rPr>
                <w:rFonts w:ascii="Times New Roman" w:hAnsi="Times New Roman"/>
                <w:sz w:val="24"/>
                <w:szCs w:val="24"/>
              </w:rPr>
              <w:t>вихованні»</w:t>
            </w:r>
            <w:r>
              <w:rPr>
                <w:rFonts w:ascii="Times New Roman" w:hAnsi="Times New Roman"/>
                <w:sz w:val="24"/>
                <w:szCs w:val="24"/>
                <w:lang w:val="ru-RU"/>
              </w:rPr>
              <w:t xml:space="preserve">. </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pacing w:val="-67"/>
                <w:sz w:val="24"/>
                <w:szCs w:val="24"/>
              </w:rPr>
              <w:t xml:space="preserve"> </w:t>
            </w:r>
            <w:r>
              <w:rPr>
                <w:sz w:val="24"/>
                <w:szCs w:val="24"/>
              </w:rPr>
              <w:t>психолог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21</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Популяризувати заходи з</w:t>
            </w:r>
            <w:r>
              <w:rPr>
                <w:rFonts w:ascii="Times New Roman" w:hAnsi="Times New Roman"/>
                <w:spacing w:val="1"/>
                <w:sz w:val="24"/>
                <w:szCs w:val="24"/>
              </w:rPr>
              <w:t xml:space="preserve"> </w:t>
            </w:r>
            <w:r>
              <w:rPr>
                <w:rFonts w:ascii="Times New Roman" w:hAnsi="Times New Roman"/>
                <w:sz w:val="24"/>
                <w:szCs w:val="24"/>
              </w:rPr>
              <w:t>питань</w:t>
            </w:r>
            <w:r>
              <w:rPr>
                <w:rFonts w:ascii="Times New Roman" w:hAnsi="Times New Roman"/>
                <w:spacing w:val="1"/>
                <w:sz w:val="24"/>
                <w:szCs w:val="24"/>
              </w:rPr>
              <w:t xml:space="preserve"> </w:t>
            </w:r>
            <w:r>
              <w:rPr>
                <w:rFonts w:ascii="Times New Roman" w:hAnsi="Times New Roman"/>
                <w:sz w:val="24"/>
                <w:szCs w:val="24"/>
              </w:rPr>
              <w:t>сім’ї, родинного</w:t>
            </w:r>
            <w:r>
              <w:rPr>
                <w:rFonts w:ascii="Times New Roman" w:hAnsi="Times New Roman"/>
                <w:spacing w:val="1"/>
                <w:sz w:val="24"/>
                <w:szCs w:val="24"/>
              </w:rPr>
              <w:t xml:space="preserve"> </w:t>
            </w:r>
            <w:r>
              <w:rPr>
                <w:rFonts w:ascii="Times New Roman" w:hAnsi="Times New Roman"/>
                <w:sz w:val="24"/>
                <w:szCs w:val="24"/>
              </w:rPr>
              <w:t>виховання</w:t>
            </w:r>
            <w:r>
              <w:rPr>
                <w:rFonts w:ascii="Times New Roman" w:hAnsi="Times New Roman"/>
                <w:spacing w:val="-5"/>
                <w:sz w:val="24"/>
                <w:szCs w:val="24"/>
              </w:rPr>
              <w:t xml:space="preserve"> </w:t>
            </w:r>
            <w:r>
              <w:rPr>
                <w:rFonts w:ascii="Times New Roman" w:hAnsi="Times New Roman"/>
                <w:sz w:val="24"/>
                <w:szCs w:val="24"/>
              </w:rPr>
              <w:t>на</w:t>
            </w:r>
            <w:r>
              <w:rPr>
                <w:rFonts w:ascii="Times New Roman" w:hAnsi="Times New Roman"/>
                <w:spacing w:val="-2"/>
                <w:sz w:val="24"/>
                <w:szCs w:val="24"/>
              </w:rPr>
              <w:t xml:space="preserve"> </w:t>
            </w:r>
            <w:r>
              <w:rPr>
                <w:rFonts w:ascii="Times New Roman" w:hAnsi="Times New Roman"/>
                <w:sz w:val="24"/>
                <w:szCs w:val="24"/>
              </w:rPr>
              <w:t>сайті</w:t>
            </w:r>
            <w:r>
              <w:rPr>
                <w:rFonts w:ascii="Times New Roman" w:hAnsi="Times New Roman"/>
                <w:spacing w:val="-1"/>
                <w:sz w:val="24"/>
                <w:szCs w:val="24"/>
              </w:rPr>
              <w:t xml:space="preserve"> </w:t>
            </w:r>
            <w:r>
              <w:rPr>
                <w:rFonts w:ascii="Times New Roman" w:hAnsi="Times New Roman"/>
                <w:sz w:val="24"/>
                <w:szCs w:val="24"/>
              </w:rPr>
              <w:t>закладу</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w:t>
            </w:r>
            <w:r>
              <w:rPr>
                <w:rFonts w:ascii="Times New Roman" w:hAnsi="Times New Roman"/>
                <w:color w:val="000000"/>
                <w:sz w:val="24"/>
                <w:szCs w:val="24"/>
                <w:lang w:val="uk-UA"/>
              </w:rPr>
              <w:t>2029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pacing w:val="-67"/>
                <w:sz w:val="24"/>
                <w:szCs w:val="24"/>
              </w:rPr>
              <w:t xml:space="preserve"> </w:t>
            </w:r>
            <w:r>
              <w:rPr>
                <w:sz w:val="24"/>
                <w:szCs w:val="24"/>
              </w:rPr>
              <w:t>класні</w:t>
            </w:r>
          </w:p>
          <w:p>
            <w:pPr>
              <w:pStyle w:val="TableParagraph"/>
              <w:spacing w:lineRule="exact" w:line="321"/>
              <w:ind w:left="-13" w:hanging="0"/>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22</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Розробка</w:t>
            </w:r>
            <w:r>
              <w:rPr>
                <w:rFonts w:ascii="Times New Roman" w:hAnsi="Times New Roman"/>
                <w:spacing w:val="-7"/>
                <w:sz w:val="24"/>
                <w:szCs w:val="24"/>
                <w:lang w:val="ru-RU"/>
              </w:rPr>
              <w:t xml:space="preserve"> </w:t>
            </w:r>
            <w:r>
              <w:rPr>
                <w:rFonts w:ascii="Times New Roman" w:hAnsi="Times New Roman"/>
                <w:sz w:val="24"/>
                <w:szCs w:val="24"/>
              </w:rPr>
              <w:t>індивідуального</w:t>
            </w:r>
            <w:r>
              <w:rPr>
                <w:rFonts w:ascii="Times New Roman" w:hAnsi="Times New Roman"/>
                <w:spacing w:val="-3"/>
                <w:sz w:val="24"/>
                <w:szCs w:val="24"/>
              </w:rPr>
              <w:t xml:space="preserve"> </w:t>
            </w:r>
            <w:r>
              <w:rPr>
                <w:rFonts w:ascii="Times New Roman" w:hAnsi="Times New Roman"/>
                <w:sz w:val="24"/>
                <w:szCs w:val="24"/>
              </w:rPr>
              <w:t>плану психолого-педагогічного супроводу учнів «Групи ризику»</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 xml:space="preserve">Заступник директора з виховної роботи, </w:t>
            </w:r>
            <w:r>
              <w:rPr>
                <w:sz w:val="24"/>
                <w:szCs w:val="24"/>
              </w:rPr>
              <w:t>класні</w:t>
            </w:r>
          </w:p>
          <w:p>
            <w:pPr>
              <w:pStyle w:val="TableParagraph"/>
              <w:spacing w:before="61" w:after="0"/>
              <w:ind w:left="-13" w:hanging="0"/>
              <w:contextualSpacing/>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23</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Залучення спеціалістів різних</w:t>
            </w:r>
            <w:r>
              <w:rPr>
                <w:rFonts w:ascii="Times New Roman" w:hAnsi="Times New Roman"/>
                <w:spacing w:val="1"/>
                <w:sz w:val="24"/>
                <w:szCs w:val="24"/>
              </w:rPr>
              <w:t xml:space="preserve"> </w:t>
            </w:r>
            <w:r>
              <w:rPr>
                <w:rFonts w:ascii="Times New Roman" w:hAnsi="Times New Roman"/>
                <w:sz w:val="24"/>
                <w:szCs w:val="24"/>
              </w:rPr>
              <w:t>фахів та служб для проведення</w:t>
            </w:r>
            <w:r>
              <w:rPr>
                <w:rFonts w:ascii="Times New Roman" w:hAnsi="Times New Roman"/>
                <w:spacing w:val="-67"/>
                <w:sz w:val="24"/>
                <w:szCs w:val="24"/>
              </w:rPr>
              <w:t xml:space="preserve"> </w:t>
            </w:r>
            <w:r>
              <w:rPr>
                <w:rFonts w:ascii="Times New Roman" w:hAnsi="Times New Roman"/>
                <w:sz w:val="24"/>
                <w:szCs w:val="24"/>
              </w:rPr>
              <w:t>профілактичної роботи серед</w:t>
            </w:r>
            <w:r>
              <w:rPr>
                <w:rFonts w:ascii="Times New Roman" w:hAnsi="Times New Roman"/>
                <w:spacing w:val="1"/>
                <w:sz w:val="24"/>
                <w:szCs w:val="24"/>
              </w:rPr>
              <w:t xml:space="preserve"> </w:t>
            </w:r>
            <w:r>
              <w:rPr>
                <w:rFonts w:ascii="Times New Roman" w:hAnsi="Times New Roman"/>
                <w:sz w:val="24"/>
                <w:szCs w:val="24"/>
              </w:rPr>
              <w:t>молоді</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w:t>
            </w:r>
            <w:r>
              <w:rPr>
                <w:rFonts w:ascii="Times New Roman" w:hAnsi="Times New Roman"/>
                <w:color w:val="000000"/>
                <w:sz w:val="24"/>
                <w:szCs w:val="24"/>
                <w:lang w:val="uk-UA"/>
              </w:rPr>
              <w:t>2029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1" w:after="0"/>
              <w:ind w:left="-13" w:right="666" w:hanging="0"/>
              <w:contextualSpacing/>
              <w:rPr>
                <w:sz w:val="24"/>
                <w:szCs w:val="24"/>
                <w:lang w:val="ru-RU"/>
              </w:rPr>
            </w:pPr>
            <w:r>
              <w:rPr>
                <w:sz w:val="24"/>
                <w:szCs w:val="24"/>
                <w:lang w:val="ru-RU"/>
              </w:rPr>
              <w:t>Адміністрація</w:t>
            </w:r>
          </w:p>
          <w:p>
            <w:pPr>
              <w:pStyle w:val="TableParagraph"/>
              <w:spacing w:before="1" w:after="0"/>
              <w:ind w:left="-13" w:right="666" w:hanging="0"/>
              <w:contextualSpacing/>
              <w:rPr>
                <w:sz w:val="24"/>
                <w:szCs w:val="24"/>
                <w:lang w:val="ru-RU"/>
              </w:rPr>
            </w:pPr>
            <w:r>
              <w:rPr>
                <w:sz w:val="24"/>
                <w:szCs w:val="24"/>
                <w:lang w:val="ru-RU"/>
              </w:rPr>
              <w:t>закладу</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24</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Проведення</w:t>
            </w:r>
            <w:r>
              <w:rPr>
                <w:rFonts w:ascii="Times New Roman" w:hAnsi="Times New Roman"/>
                <w:sz w:val="24"/>
                <w:szCs w:val="24"/>
                <w:lang w:val="ru-RU"/>
              </w:rPr>
              <w:t xml:space="preserve"> </w:t>
            </w:r>
            <w:r>
              <w:rPr>
                <w:rFonts w:ascii="Times New Roman" w:hAnsi="Times New Roman"/>
                <w:sz w:val="24"/>
                <w:szCs w:val="24"/>
              </w:rPr>
              <w:t>заходів до Дн</w:t>
            </w:r>
            <w:r>
              <w:rPr>
                <w:rFonts w:ascii="Times New Roman" w:hAnsi="Times New Roman"/>
                <w:sz w:val="24"/>
                <w:szCs w:val="24"/>
                <w:lang w:val="ru-RU"/>
              </w:rPr>
              <w:t xml:space="preserve">я </w:t>
            </w:r>
            <w:r>
              <w:rPr>
                <w:rFonts w:ascii="Times New Roman" w:hAnsi="Times New Roman"/>
                <w:sz w:val="24"/>
                <w:szCs w:val="24"/>
              </w:rPr>
              <w:t>боротьби</w:t>
            </w:r>
            <w:r>
              <w:rPr>
                <w:rFonts w:ascii="Times New Roman" w:hAnsi="Times New Roman"/>
                <w:spacing w:val="-1"/>
                <w:sz w:val="24"/>
                <w:szCs w:val="24"/>
              </w:rPr>
              <w:t xml:space="preserve"> </w:t>
            </w:r>
            <w:r>
              <w:rPr>
                <w:rFonts w:ascii="Times New Roman" w:hAnsi="Times New Roman"/>
                <w:sz w:val="24"/>
                <w:szCs w:val="24"/>
              </w:rPr>
              <w:t>зі СНІДом</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pacing w:val="-67"/>
                <w:sz w:val="24"/>
                <w:szCs w:val="24"/>
              </w:rPr>
              <w:t xml:space="preserve"> </w:t>
            </w:r>
            <w:r>
              <w:rPr>
                <w:sz w:val="24"/>
                <w:szCs w:val="24"/>
              </w:rPr>
              <w:t>класні</w:t>
            </w:r>
          </w:p>
          <w:p>
            <w:pPr>
              <w:pStyle w:val="TableParagraph"/>
              <w:spacing w:lineRule="exact" w:line="321"/>
              <w:ind w:left="-13" w:hanging="0"/>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25</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ind w:left="73" w:hanging="0"/>
              <w:rPr>
                <w:sz w:val="24"/>
                <w:szCs w:val="24"/>
              </w:rPr>
            </w:pPr>
            <w:r>
              <w:rPr>
                <w:sz w:val="24"/>
                <w:szCs w:val="24"/>
              </w:rPr>
              <w:t>Всеукраїнський тиждень</w:t>
            </w:r>
            <w:r>
              <w:rPr>
                <w:spacing w:val="-67"/>
                <w:sz w:val="24"/>
                <w:szCs w:val="24"/>
              </w:rPr>
              <w:t xml:space="preserve">                 </w:t>
            </w:r>
            <w:r>
              <w:rPr>
                <w:sz w:val="24"/>
                <w:szCs w:val="24"/>
              </w:rPr>
              <w:t>права</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right="546" w:hanging="0"/>
              <w:contextualSpacing/>
              <w:rPr>
                <w:sz w:val="24"/>
                <w:szCs w:val="24"/>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pacing w:val="-67"/>
                <w:sz w:val="24"/>
                <w:szCs w:val="24"/>
              </w:rPr>
              <w:t xml:space="preserve"> </w:t>
            </w:r>
            <w:r>
              <w:rPr>
                <w:sz w:val="24"/>
                <w:szCs w:val="24"/>
              </w:rPr>
              <w:t>класні</w:t>
            </w:r>
          </w:p>
          <w:p>
            <w:pPr>
              <w:pStyle w:val="TableParagraph"/>
              <w:spacing w:before="1" w:after="0"/>
              <w:ind w:left="-13" w:right="734" w:hanging="0"/>
              <w:contextualSpacing/>
              <w:rPr>
                <w:sz w:val="24"/>
                <w:szCs w:val="24"/>
              </w:rPr>
            </w:pPr>
            <w:r>
              <w:rPr>
                <w:sz w:val="24"/>
                <w:szCs w:val="24"/>
              </w:rPr>
              <w:t>керівники,</w:t>
            </w:r>
            <w:r>
              <w:rPr>
                <w:spacing w:val="-67"/>
                <w:sz w:val="24"/>
                <w:szCs w:val="24"/>
              </w:rPr>
              <w:t xml:space="preserve"> </w:t>
            </w:r>
            <w:r>
              <w:rPr>
                <w:sz w:val="24"/>
                <w:szCs w:val="24"/>
              </w:rPr>
              <w:t>учитель</w:t>
            </w:r>
          </w:p>
          <w:p>
            <w:pPr>
              <w:pStyle w:val="TableParagraph"/>
              <w:spacing w:lineRule="exact" w:line="321"/>
              <w:ind w:left="-13" w:hanging="0"/>
              <w:rPr>
                <w:sz w:val="24"/>
                <w:szCs w:val="24"/>
              </w:rPr>
            </w:pPr>
            <w:r>
              <w:rPr>
                <w:sz w:val="24"/>
                <w:szCs w:val="24"/>
              </w:rPr>
              <w:t>правознавства</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26</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Активізація</w:t>
            </w:r>
            <w:r>
              <w:rPr>
                <w:rFonts w:ascii="Times New Roman" w:hAnsi="Times New Roman"/>
                <w:spacing w:val="-5"/>
                <w:sz w:val="24"/>
                <w:szCs w:val="24"/>
              </w:rPr>
              <w:t xml:space="preserve"> </w:t>
            </w:r>
            <w:r>
              <w:rPr>
                <w:rFonts w:ascii="Times New Roman" w:hAnsi="Times New Roman"/>
                <w:sz w:val="24"/>
                <w:szCs w:val="24"/>
              </w:rPr>
              <w:t>роботи психологічної</w:t>
            </w:r>
            <w:r>
              <w:rPr>
                <w:rFonts w:ascii="Times New Roman" w:hAnsi="Times New Roman"/>
                <w:spacing w:val="-2"/>
                <w:sz w:val="24"/>
                <w:szCs w:val="24"/>
              </w:rPr>
              <w:t xml:space="preserve"> </w:t>
            </w:r>
            <w:r>
              <w:rPr>
                <w:rFonts w:ascii="Times New Roman" w:hAnsi="Times New Roman"/>
                <w:sz w:val="24"/>
                <w:szCs w:val="24"/>
              </w:rPr>
              <w:t>служби</w:t>
            </w:r>
            <w:r>
              <w:rPr>
                <w:rFonts w:ascii="Times New Roman" w:hAnsi="Times New Roman"/>
                <w:spacing w:val="-6"/>
                <w:sz w:val="24"/>
                <w:szCs w:val="24"/>
              </w:rPr>
              <w:t xml:space="preserve"> </w:t>
            </w:r>
            <w:r>
              <w:rPr>
                <w:rFonts w:ascii="Times New Roman" w:hAnsi="Times New Roman"/>
                <w:sz w:val="24"/>
                <w:szCs w:val="24"/>
              </w:rPr>
              <w:t>на виявлення</w:t>
            </w:r>
            <w:r>
              <w:rPr>
                <w:rFonts w:ascii="Times New Roman" w:hAnsi="Times New Roman"/>
                <w:spacing w:val="-7"/>
                <w:sz w:val="24"/>
                <w:szCs w:val="24"/>
              </w:rPr>
              <w:t xml:space="preserve"> </w:t>
            </w:r>
            <w:r>
              <w:rPr>
                <w:rFonts w:ascii="Times New Roman" w:hAnsi="Times New Roman"/>
                <w:sz w:val="24"/>
                <w:szCs w:val="24"/>
              </w:rPr>
              <w:t>дітей,</w:t>
            </w:r>
            <w:r>
              <w:rPr>
                <w:rFonts w:ascii="Times New Roman" w:hAnsi="Times New Roman"/>
                <w:spacing w:val="-5"/>
                <w:sz w:val="24"/>
                <w:szCs w:val="24"/>
              </w:rPr>
              <w:t xml:space="preserve"> </w:t>
            </w:r>
            <w:r>
              <w:rPr>
                <w:rFonts w:ascii="Times New Roman" w:hAnsi="Times New Roman"/>
                <w:sz w:val="24"/>
                <w:szCs w:val="24"/>
              </w:rPr>
              <w:t>які</w:t>
            </w:r>
            <w:r>
              <w:rPr>
                <w:rFonts w:ascii="Times New Roman" w:hAnsi="Times New Roman"/>
                <w:spacing w:val="-5"/>
                <w:sz w:val="24"/>
                <w:szCs w:val="24"/>
              </w:rPr>
              <w:t xml:space="preserve"> </w:t>
            </w:r>
            <w:r>
              <w:rPr>
                <w:rFonts w:ascii="Times New Roman" w:hAnsi="Times New Roman"/>
                <w:sz w:val="24"/>
                <w:szCs w:val="24"/>
              </w:rPr>
              <w:t xml:space="preserve">потребують психологічної підтримки, надання їм відповідної фахової </w:t>
            </w:r>
            <w:r>
              <w:rPr>
                <w:rFonts w:ascii="Times New Roman" w:hAnsi="Times New Roman"/>
                <w:spacing w:val="-67"/>
                <w:sz w:val="24"/>
                <w:szCs w:val="24"/>
              </w:rPr>
              <w:t xml:space="preserve"> </w:t>
            </w:r>
            <w:r>
              <w:rPr>
                <w:rFonts w:ascii="Times New Roman" w:hAnsi="Times New Roman"/>
                <w:sz w:val="24"/>
                <w:szCs w:val="24"/>
              </w:rPr>
              <w:t>допомоги</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rPr>
            </w:pPr>
            <w:r>
              <w:rPr>
                <w:sz w:val="24"/>
                <w:szCs w:val="24"/>
                <w:lang w:val="ru-RU"/>
              </w:rPr>
              <w:t>П</w:t>
            </w:r>
            <w:r>
              <w:rPr>
                <w:sz w:val="24"/>
                <w:szCs w:val="24"/>
              </w:rPr>
              <w:t>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27</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Співпраця з</w:t>
            </w:r>
            <w:r>
              <w:rPr>
                <w:rFonts w:ascii="Times New Roman" w:hAnsi="Times New Roman"/>
                <w:sz w:val="24"/>
                <w:szCs w:val="24"/>
                <w:lang w:val="ru-RU"/>
              </w:rPr>
              <w:t xml:space="preserve"> </w:t>
            </w:r>
            <w:r>
              <w:rPr>
                <w:rFonts w:ascii="Times New Roman" w:hAnsi="Times New Roman"/>
                <w:sz w:val="24"/>
                <w:szCs w:val="24"/>
              </w:rPr>
              <w:t>працівниками</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юстиції,</w:t>
            </w:r>
            <w:r>
              <w:rPr>
                <w:rFonts w:ascii="Times New Roman" w:hAnsi="Times New Roman"/>
                <w:sz w:val="24"/>
                <w:szCs w:val="24"/>
                <w:lang w:val="ru-RU"/>
              </w:rPr>
              <w:t xml:space="preserve"> </w:t>
            </w:r>
            <w:r>
              <w:rPr>
                <w:rFonts w:ascii="Times New Roman" w:hAnsi="Times New Roman"/>
                <w:sz w:val="24"/>
                <w:szCs w:val="24"/>
              </w:rPr>
              <w:t>правоохоронних</w:t>
            </w:r>
            <w:r>
              <w:rPr>
                <w:rFonts w:ascii="Times New Roman" w:hAnsi="Times New Roman"/>
                <w:sz w:val="24"/>
                <w:szCs w:val="24"/>
                <w:lang w:val="ru-RU"/>
              </w:rPr>
              <w:t xml:space="preserve"> </w:t>
            </w:r>
            <w:r>
              <w:rPr>
                <w:rFonts w:ascii="Times New Roman" w:hAnsi="Times New Roman"/>
                <w:sz w:val="24"/>
                <w:szCs w:val="24"/>
              </w:rPr>
              <w:t>органів, служби у справах дітей</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z w:val="24"/>
                <w:szCs w:val="24"/>
              </w:rPr>
              <w:t>з пи</w:t>
            </w:r>
            <w:r>
              <w:rPr>
                <w:rFonts w:ascii="Times New Roman" w:hAnsi="Times New Roman"/>
                <w:sz w:val="24"/>
                <w:szCs w:val="24"/>
                <w:lang w:val="ru-RU"/>
              </w:rPr>
              <w:t>т</w:t>
            </w:r>
            <w:r>
              <w:rPr>
                <w:rFonts w:ascii="Times New Roman" w:hAnsi="Times New Roman"/>
                <w:sz w:val="24"/>
                <w:szCs w:val="24"/>
              </w:rPr>
              <w:t>ань правової освіти та</w:t>
            </w:r>
            <w:r>
              <w:rPr>
                <w:rFonts w:ascii="Times New Roman" w:hAnsi="Times New Roman"/>
                <w:spacing w:val="1"/>
                <w:sz w:val="24"/>
                <w:szCs w:val="24"/>
              </w:rPr>
              <w:t xml:space="preserve"> </w:t>
            </w:r>
            <w:r>
              <w:rPr>
                <w:rFonts w:ascii="Times New Roman" w:hAnsi="Times New Roman"/>
                <w:sz w:val="24"/>
                <w:szCs w:val="24"/>
              </w:rPr>
              <w:t>профілактики</w:t>
            </w:r>
            <w:r>
              <w:rPr>
                <w:rFonts w:ascii="Times New Roman" w:hAnsi="Times New Roman"/>
                <w:spacing w:val="-3"/>
                <w:sz w:val="24"/>
                <w:szCs w:val="24"/>
                <w:lang w:val="ru-RU"/>
              </w:rPr>
              <w:t xml:space="preserve"> </w:t>
            </w:r>
            <w:r>
              <w:rPr>
                <w:rFonts w:ascii="Times New Roman" w:hAnsi="Times New Roman"/>
                <w:sz w:val="24"/>
                <w:szCs w:val="24"/>
              </w:rPr>
              <w:t>правопорушень</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1" w:after="0"/>
              <w:ind w:left="-13" w:right="666" w:hanging="0"/>
              <w:contextualSpacing/>
              <w:rPr>
                <w:sz w:val="24"/>
                <w:szCs w:val="24"/>
                <w:lang w:val="ru-RU"/>
              </w:rPr>
            </w:pPr>
            <w:r>
              <w:rPr>
                <w:sz w:val="24"/>
                <w:szCs w:val="24"/>
                <w:lang w:val="ru-RU"/>
              </w:rPr>
              <w:t>Адміністрація</w:t>
            </w:r>
          </w:p>
          <w:p>
            <w:pPr>
              <w:pStyle w:val="TableParagraph"/>
              <w:ind w:left="-13" w:right="666" w:hanging="0"/>
              <w:rPr>
                <w:sz w:val="24"/>
                <w:szCs w:val="24"/>
              </w:rPr>
            </w:pPr>
            <w:r>
              <w:rPr>
                <w:sz w:val="24"/>
                <w:szCs w:val="24"/>
                <w:lang w:val="ru-RU"/>
              </w:rPr>
              <w:t>закладу</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28</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auto" w:line="240"/>
              <w:ind w:left="73" w:hanging="0"/>
              <w:rPr>
                <w:sz w:val="24"/>
                <w:szCs w:val="24"/>
              </w:rPr>
            </w:pPr>
            <w:r>
              <w:rPr>
                <w:sz w:val="24"/>
                <w:szCs w:val="24"/>
              </w:rPr>
              <w:t>Організація контролю за</w:t>
            </w:r>
            <w:r>
              <w:rPr>
                <w:spacing w:val="1"/>
                <w:sz w:val="24"/>
                <w:szCs w:val="24"/>
              </w:rPr>
              <w:t xml:space="preserve"> </w:t>
            </w:r>
            <w:r>
              <w:rPr>
                <w:sz w:val="24"/>
                <w:szCs w:val="24"/>
              </w:rPr>
              <w:t>відвідуванням</w:t>
            </w:r>
            <w:r>
              <w:rPr>
                <w:spacing w:val="-6"/>
                <w:sz w:val="24"/>
                <w:szCs w:val="24"/>
              </w:rPr>
              <w:t xml:space="preserve"> </w:t>
            </w:r>
            <w:r>
              <w:rPr>
                <w:sz w:val="24"/>
                <w:szCs w:val="24"/>
              </w:rPr>
              <w:t>учнями</w:t>
            </w:r>
            <w:r>
              <w:rPr>
                <w:spacing w:val="-5"/>
                <w:sz w:val="24"/>
                <w:szCs w:val="24"/>
              </w:rPr>
              <w:t xml:space="preserve"> </w:t>
            </w:r>
            <w:r>
              <w:rPr>
                <w:sz w:val="24"/>
                <w:szCs w:val="24"/>
              </w:rPr>
              <w:t>ліцею</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13" w:right="-37" w:hanging="0"/>
              <w:contextualSpacing/>
              <w:rPr>
                <w:sz w:val="24"/>
                <w:szCs w:val="24"/>
                <w:lang w:val="ru-RU"/>
              </w:rPr>
            </w:pPr>
            <w:r>
              <w:rPr>
                <w:sz w:val="24"/>
                <w:szCs w:val="24"/>
                <w:lang w:val="ru-RU"/>
              </w:rPr>
              <w:t>ЗДВР,</w:t>
            </w:r>
          </w:p>
          <w:p>
            <w:pPr>
              <w:pStyle w:val="TableParagraph"/>
              <w:spacing w:before="61" w:after="0"/>
              <w:ind w:left="-13" w:right="-37" w:hanging="0"/>
              <w:contextualSpacing/>
              <w:rPr>
                <w:sz w:val="24"/>
                <w:szCs w:val="24"/>
              </w:rPr>
            </w:pPr>
            <w:r>
              <w:rPr>
                <w:sz w:val="24"/>
                <w:szCs w:val="24"/>
              </w:rPr>
              <w:t>класні</w:t>
            </w:r>
          </w:p>
          <w:p>
            <w:pPr>
              <w:pStyle w:val="TableParagraph"/>
              <w:spacing w:before="2" w:after="0"/>
              <w:ind w:left="-13" w:right="-37" w:hanging="0"/>
              <w:contextualSpacing/>
              <w:rPr>
                <w:sz w:val="24"/>
                <w:szCs w:val="24"/>
              </w:rPr>
            </w:pPr>
            <w:r>
              <w:rPr>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29</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ind w:left="74" w:hanging="0"/>
              <w:rPr>
                <w:sz w:val="24"/>
                <w:szCs w:val="24"/>
              </w:rPr>
            </w:pPr>
            <w:r>
              <w:rPr>
                <w:sz w:val="24"/>
                <w:szCs w:val="24"/>
              </w:rPr>
              <w:t>Організувати</w:t>
            </w:r>
            <w:r>
              <w:rPr>
                <w:spacing w:val="-4"/>
                <w:sz w:val="24"/>
                <w:szCs w:val="24"/>
              </w:rPr>
              <w:t xml:space="preserve"> </w:t>
            </w:r>
            <w:r>
              <w:rPr>
                <w:sz w:val="24"/>
                <w:szCs w:val="24"/>
              </w:rPr>
              <w:t>в</w:t>
            </w:r>
            <w:r>
              <w:rPr>
                <w:spacing w:val="-4"/>
                <w:sz w:val="24"/>
                <w:szCs w:val="24"/>
              </w:rPr>
              <w:t xml:space="preserve"> </w:t>
            </w:r>
            <w:r>
              <w:rPr>
                <w:sz w:val="24"/>
                <w:szCs w:val="24"/>
              </w:rPr>
              <w:t>ліцеї</w:t>
            </w:r>
          </w:p>
          <w:p>
            <w:pPr>
              <w:pStyle w:val="TableParagraph"/>
              <w:ind w:left="74" w:right="96" w:hanging="0"/>
              <w:rPr>
                <w:sz w:val="24"/>
                <w:szCs w:val="24"/>
              </w:rPr>
            </w:pPr>
            <w:r>
              <w:rPr>
                <w:sz w:val="24"/>
                <w:szCs w:val="24"/>
              </w:rPr>
              <w:t>написання есе на тему</w:t>
            </w:r>
            <w:r>
              <w:rPr>
                <w:sz w:val="24"/>
                <w:szCs w:val="24"/>
                <w:lang w:val="ru-RU"/>
              </w:rPr>
              <w:t>:</w:t>
            </w:r>
            <w:r>
              <w:rPr>
                <w:sz w:val="24"/>
                <w:szCs w:val="24"/>
              </w:rPr>
              <w:t xml:space="preserve"> «Як</w:t>
            </w:r>
            <w:r>
              <w:rPr>
                <w:spacing w:val="1"/>
                <w:sz w:val="24"/>
                <w:szCs w:val="24"/>
              </w:rPr>
              <w:t xml:space="preserve"> </w:t>
            </w:r>
            <w:r>
              <w:rPr>
                <w:sz w:val="24"/>
                <w:szCs w:val="24"/>
              </w:rPr>
              <w:t>довіряти</w:t>
            </w:r>
            <w:r>
              <w:rPr>
                <w:spacing w:val="-5"/>
                <w:sz w:val="24"/>
                <w:szCs w:val="24"/>
              </w:rPr>
              <w:t xml:space="preserve"> </w:t>
            </w:r>
            <w:r>
              <w:rPr>
                <w:sz w:val="24"/>
                <w:szCs w:val="24"/>
              </w:rPr>
              <w:t>і</w:t>
            </w:r>
            <w:r>
              <w:rPr>
                <w:spacing w:val="-1"/>
                <w:sz w:val="24"/>
                <w:szCs w:val="24"/>
              </w:rPr>
              <w:t xml:space="preserve"> </w:t>
            </w:r>
            <w:r>
              <w:rPr>
                <w:sz w:val="24"/>
                <w:szCs w:val="24"/>
              </w:rPr>
              <w:t>бути</w:t>
            </w:r>
            <w:r>
              <w:rPr>
                <w:spacing w:val="-2"/>
                <w:sz w:val="24"/>
                <w:szCs w:val="24"/>
              </w:rPr>
              <w:t xml:space="preserve"> </w:t>
            </w:r>
            <w:r>
              <w:rPr>
                <w:sz w:val="24"/>
                <w:szCs w:val="24"/>
              </w:rPr>
              <w:t>вдячним</w:t>
            </w:r>
            <w:r>
              <w:rPr>
                <w:spacing w:val="-5"/>
                <w:sz w:val="24"/>
                <w:szCs w:val="24"/>
              </w:rPr>
              <w:t xml:space="preserve"> </w:t>
            </w:r>
            <w:r>
              <w:rPr>
                <w:sz w:val="24"/>
                <w:szCs w:val="24"/>
              </w:rPr>
              <w:t>іншим»</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w:t>
            </w:r>
            <w:r>
              <w:rPr>
                <w:rFonts w:ascii="Times New Roman" w:hAnsi="Times New Roman"/>
                <w:color w:val="000000"/>
                <w:sz w:val="24"/>
                <w:szCs w:val="24"/>
                <w:lang w:val="uk-UA"/>
              </w:rPr>
              <w:t>2029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lang w:val="ru-RU"/>
              </w:rPr>
              <w:t>П</w:t>
            </w:r>
            <w:r>
              <w:rPr>
                <w:rFonts w:ascii="Times New Roman" w:hAnsi="Times New Roman"/>
                <w:sz w:val="24"/>
                <w:szCs w:val="24"/>
              </w:rPr>
              <w:t>едагог</w:t>
            </w:r>
            <w:r>
              <w:rPr>
                <w:rFonts w:ascii="Times New Roman" w:hAnsi="Times New Roman"/>
                <w:sz w:val="24"/>
                <w:szCs w:val="24"/>
                <w:lang w:val="ru-RU"/>
              </w:rPr>
              <w:t>-</w:t>
            </w:r>
            <w:r>
              <w:rPr>
                <w:rFonts w:ascii="Times New Roman" w:hAnsi="Times New Roman"/>
                <w:sz w:val="24"/>
                <w:szCs w:val="24"/>
              </w:rPr>
              <w:t>організатор,</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класні</w:t>
            </w:r>
            <w:r>
              <w:rPr>
                <w:rFonts w:ascii="Times New Roman" w:hAnsi="Times New Roman"/>
                <w:sz w:val="24"/>
                <w:szCs w:val="24"/>
                <w:lang w:val="ru-RU"/>
              </w:rPr>
              <w:t xml:space="preserve"> </w:t>
            </w:r>
            <w:r>
              <w:rPr>
                <w:rFonts w:ascii="Times New Roman" w:hAnsi="Times New Roman"/>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30</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73" w:hanging="0"/>
              <w:contextualSpacing/>
              <w:rPr>
                <w:sz w:val="24"/>
                <w:szCs w:val="24"/>
              </w:rPr>
            </w:pPr>
            <w:r>
              <w:rPr>
                <w:sz w:val="24"/>
                <w:szCs w:val="24"/>
                <w:lang w:val="ru-RU"/>
              </w:rPr>
              <w:t xml:space="preserve">Бесіда </w:t>
            </w:r>
            <w:r>
              <w:rPr>
                <w:sz w:val="24"/>
                <w:szCs w:val="24"/>
              </w:rPr>
              <w:t>«Профілактика булінгу в учнівському середовищі»</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lang w:val="ru-RU"/>
              </w:rPr>
              <w:t>П</w:t>
            </w:r>
            <w:r>
              <w:rPr>
                <w:rFonts w:ascii="Times New Roman" w:hAnsi="Times New Roman"/>
                <w:sz w:val="24"/>
                <w:szCs w:val="24"/>
              </w:rPr>
              <w:t>едагог- організатор, класні</w:t>
            </w:r>
            <w:r>
              <w:rPr>
                <w:rFonts w:ascii="Times New Roman" w:hAnsi="Times New Roman"/>
                <w:sz w:val="24"/>
                <w:szCs w:val="24"/>
                <w:lang w:val="ru-RU"/>
              </w:rPr>
              <w:t xml:space="preserve"> </w:t>
            </w:r>
            <w:r>
              <w:rPr>
                <w:rFonts w:ascii="Times New Roman" w:hAnsi="Times New Roman"/>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31</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before="61" w:after="0"/>
              <w:ind w:left="73" w:hanging="0"/>
              <w:contextualSpacing/>
              <w:rPr>
                <w:sz w:val="24"/>
                <w:szCs w:val="24"/>
              </w:rPr>
            </w:pPr>
            <w:r>
              <w:rPr>
                <w:sz w:val="24"/>
                <w:szCs w:val="24"/>
              </w:rPr>
              <w:t>Проведення</w:t>
            </w:r>
            <w:r>
              <w:rPr>
                <w:spacing w:val="-6"/>
                <w:sz w:val="24"/>
                <w:szCs w:val="24"/>
              </w:rPr>
              <w:t xml:space="preserve"> </w:t>
            </w:r>
            <w:r>
              <w:rPr>
                <w:sz w:val="24"/>
                <w:szCs w:val="24"/>
              </w:rPr>
              <w:t>засідання</w:t>
            </w:r>
          </w:p>
          <w:p>
            <w:pPr>
              <w:pStyle w:val="TableParagraph"/>
              <w:ind w:left="73" w:hanging="0"/>
              <w:rPr>
                <w:sz w:val="24"/>
                <w:szCs w:val="24"/>
              </w:rPr>
            </w:pPr>
            <w:r>
              <w:rPr>
                <w:sz w:val="24"/>
                <w:szCs w:val="24"/>
              </w:rPr>
              <w:t>методичного об’єднання</w:t>
            </w:r>
          </w:p>
          <w:p>
            <w:pPr>
              <w:pStyle w:val="TableParagraph"/>
              <w:spacing w:lineRule="exact" w:line="322" w:before="2" w:after="0"/>
              <w:ind w:left="73" w:hanging="0"/>
              <w:contextualSpacing/>
              <w:rPr>
                <w:sz w:val="24"/>
                <w:szCs w:val="24"/>
              </w:rPr>
            </w:pPr>
            <w:r>
              <w:rPr>
                <w:sz w:val="24"/>
                <w:szCs w:val="24"/>
              </w:rPr>
              <w:t>класних керівників</w:t>
            </w:r>
            <w:r>
              <w:rPr>
                <w:spacing w:val="-5"/>
                <w:sz w:val="24"/>
                <w:szCs w:val="24"/>
              </w:rPr>
              <w:t xml:space="preserve"> </w:t>
            </w:r>
            <w:r>
              <w:rPr>
                <w:sz w:val="24"/>
                <w:szCs w:val="24"/>
              </w:rPr>
              <w:t>на</w:t>
            </w:r>
            <w:r>
              <w:rPr>
                <w:spacing w:val="-1"/>
                <w:sz w:val="24"/>
                <w:szCs w:val="24"/>
              </w:rPr>
              <w:t xml:space="preserve"> </w:t>
            </w:r>
            <w:r>
              <w:rPr>
                <w:sz w:val="24"/>
                <w:szCs w:val="24"/>
              </w:rPr>
              <w:t>тему: «Організація та проведення профілактичної роботи щодо</w:t>
            </w:r>
            <w:r>
              <w:rPr>
                <w:spacing w:val="1"/>
                <w:sz w:val="24"/>
                <w:szCs w:val="24"/>
              </w:rPr>
              <w:t xml:space="preserve"> </w:t>
            </w:r>
            <w:r>
              <w:rPr>
                <w:sz w:val="24"/>
                <w:szCs w:val="24"/>
              </w:rPr>
              <w:t>попередження</w:t>
            </w:r>
            <w:r>
              <w:rPr>
                <w:spacing w:val="-8"/>
                <w:sz w:val="24"/>
                <w:szCs w:val="24"/>
              </w:rPr>
              <w:t xml:space="preserve"> </w:t>
            </w:r>
            <w:r>
              <w:rPr>
                <w:sz w:val="24"/>
                <w:szCs w:val="24"/>
              </w:rPr>
              <w:t>випадків</w:t>
            </w:r>
            <w:r>
              <w:rPr>
                <w:spacing w:val="-10"/>
                <w:sz w:val="24"/>
                <w:szCs w:val="24"/>
              </w:rPr>
              <w:t xml:space="preserve"> </w:t>
            </w:r>
            <w:r>
              <w:rPr>
                <w:sz w:val="24"/>
                <w:szCs w:val="24"/>
              </w:rPr>
              <w:t xml:space="preserve">булінгу </w:t>
            </w:r>
            <w:r>
              <w:rPr>
                <w:spacing w:val="-67"/>
                <w:sz w:val="24"/>
                <w:szCs w:val="24"/>
              </w:rPr>
              <w:t xml:space="preserve">  </w:t>
            </w:r>
            <w:r>
              <w:rPr>
                <w:sz w:val="24"/>
                <w:szCs w:val="24"/>
              </w:rPr>
              <w:t>серед учасників освітнього</w:t>
            </w:r>
            <w:r>
              <w:rPr>
                <w:spacing w:val="1"/>
                <w:sz w:val="24"/>
                <w:szCs w:val="24"/>
              </w:rPr>
              <w:t xml:space="preserve"> </w:t>
            </w:r>
            <w:r>
              <w:rPr>
                <w:sz w:val="24"/>
                <w:szCs w:val="24"/>
              </w:rPr>
              <w:t>процесу»</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1" w:after="0"/>
              <w:ind w:left="-13" w:hanging="0"/>
              <w:contextualSpacing/>
              <w:rPr>
                <w:sz w:val="24"/>
                <w:szCs w:val="24"/>
                <w:lang w:val="ru-RU"/>
              </w:rPr>
            </w:pPr>
            <w:r>
              <w:rPr>
                <w:sz w:val="24"/>
                <w:szCs w:val="24"/>
                <w:lang w:val="ru-RU"/>
              </w:rPr>
              <w:t>ЗДВР</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32</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1" w:after="0"/>
              <w:ind w:left="73" w:right="96" w:hanging="0"/>
              <w:contextualSpacing/>
              <w:rPr>
                <w:sz w:val="24"/>
                <w:szCs w:val="24"/>
              </w:rPr>
            </w:pPr>
            <w:r>
              <w:rPr>
                <w:sz w:val="24"/>
                <w:szCs w:val="24"/>
              </w:rPr>
              <w:t>Розмістити на інформаційному</w:t>
            </w:r>
            <w:r>
              <w:rPr>
                <w:spacing w:val="1"/>
                <w:sz w:val="24"/>
                <w:szCs w:val="24"/>
              </w:rPr>
              <w:t xml:space="preserve"> </w:t>
            </w:r>
            <w:r>
              <w:rPr>
                <w:sz w:val="24"/>
                <w:szCs w:val="24"/>
              </w:rPr>
              <w:t>стенді ліцею номери телефону</w:t>
            </w:r>
            <w:r>
              <w:rPr>
                <w:sz w:val="24"/>
                <w:szCs w:val="24"/>
                <w:lang w:val="ru-RU"/>
              </w:rPr>
              <w:t xml:space="preserve"> </w:t>
            </w:r>
            <w:r>
              <w:rPr>
                <w:spacing w:val="-67"/>
                <w:sz w:val="24"/>
                <w:szCs w:val="24"/>
              </w:rPr>
              <w:t xml:space="preserve"> </w:t>
            </w:r>
            <w:r>
              <w:rPr>
                <w:sz w:val="24"/>
                <w:szCs w:val="24"/>
              </w:rPr>
              <w:t>гарячої лінії протидії булінгу</w:t>
            </w:r>
            <w:r>
              <w:rPr>
                <w:spacing w:val="1"/>
                <w:sz w:val="24"/>
                <w:szCs w:val="24"/>
              </w:rPr>
              <w:t xml:space="preserve"> </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lang w:val="ru-RU"/>
              </w:rPr>
              <w:t>П</w:t>
            </w:r>
            <w:r>
              <w:rPr>
                <w:rFonts w:ascii="Times New Roman" w:hAnsi="Times New Roman"/>
                <w:sz w:val="24"/>
                <w:szCs w:val="24"/>
              </w:rPr>
              <w:t>едагог-</w:t>
            </w:r>
            <w:r>
              <w:rPr>
                <w:rFonts w:ascii="Times New Roman" w:hAnsi="Times New Roman"/>
                <w:spacing w:val="1"/>
                <w:sz w:val="24"/>
                <w:szCs w:val="24"/>
              </w:rPr>
              <w:t xml:space="preserve"> </w:t>
            </w:r>
            <w:r>
              <w:rPr>
                <w:rFonts w:ascii="Times New Roman" w:hAnsi="Times New Roman"/>
                <w:sz w:val="24"/>
                <w:szCs w:val="24"/>
              </w:rPr>
              <w:t>організатор,</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класні</w:t>
            </w:r>
            <w:r>
              <w:rPr>
                <w:rFonts w:ascii="Times New Roman" w:hAnsi="Times New Roman"/>
                <w:sz w:val="24"/>
                <w:szCs w:val="24"/>
                <w:lang w:val="ru-RU"/>
              </w:rPr>
              <w:t xml:space="preserve"> </w:t>
            </w:r>
            <w:r>
              <w:rPr>
                <w:rFonts w:ascii="Times New Roman" w:hAnsi="Times New Roman"/>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33</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Провести</w:t>
            </w:r>
            <w:r>
              <w:rPr>
                <w:rFonts w:ascii="Times New Roman" w:hAnsi="Times New Roman"/>
                <w:spacing w:val="-6"/>
                <w:sz w:val="24"/>
                <w:szCs w:val="24"/>
                <w:lang w:val="ru-RU"/>
              </w:rPr>
              <w:t xml:space="preserve"> </w:t>
            </w:r>
            <w:r>
              <w:rPr>
                <w:rFonts w:ascii="Times New Roman" w:hAnsi="Times New Roman"/>
                <w:sz w:val="24"/>
                <w:szCs w:val="24"/>
              </w:rPr>
              <w:t>загальношкільні</w:t>
            </w:r>
            <w:r>
              <w:rPr>
                <w:rFonts w:ascii="Times New Roman" w:hAnsi="Times New Roman"/>
                <w:sz w:val="24"/>
                <w:szCs w:val="24"/>
                <w:lang w:val="ru-RU"/>
              </w:rPr>
              <w:t xml:space="preserve"> </w:t>
            </w:r>
            <w:r>
              <w:rPr>
                <w:rFonts w:ascii="Times New Roman" w:hAnsi="Times New Roman"/>
                <w:sz w:val="24"/>
                <w:szCs w:val="24"/>
              </w:rPr>
              <w:t>батьківські збори батьків учнів</w:t>
            </w:r>
            <w:r>
              <w:rPr>
                <w:rFonts w:ascii="Times New Roman" w:hAnsi="Times New Roman"/>
                <w:spacing w:val="-67"/>
                <w:sz w:val="24"/>
                <w:szCs w:val="24"/>
              </w:rPr>
              <w:t xml:space="preserve"> </w:t>
            </w:r>
            <w:r>
              <w:rPr>
                <w:rFonts w:ascii="Times New Roman" w:hAnsi="Times New Roman"/>
                <w:sz w:val="24"/>
                <w:szCs w:val="24"/>
              </w:rPr>
              <w:t>1-4,</w:t>
            </w:r>
            <w:r>
              <w:rPr>
                <w:rFonts w:ascii="Times New Roman" w:hAnsi="Times New Roman"/>
                <w:spacing w:val="-4"/>
                <w:sz w:val="24"/>
                <w:szCs w:val="24"/>
              </w:rPr>
              <w:t xml:space="preserve"> </w:t>
            </w:r>
            <w:r>
              <w:rPr>
                <w:rFonts w:ascii="Times New Roman" w:hAnsi="Times New Roman"/>
                <w:sz w:val="24"/>
                <w:szCs w:val="24"/>
              </w:rPr>
              <w:t>5-7,</w:t>
            </w:r>
            <w:r>
              <w:rPr>
                <w:rFonts w:ascii="Times New Roman" w:hAnsi="Times New Roman"/>
                <w:spacing w:val="-1"/>
                <w:sz w:val="24"/>
                <w:szCs w:val="24"/>
              </w:rPr>
              <w:t xml:space="preserve"> </w:t>
            </w:r>
            <w:r>
              <w:rPr>
                <w:rFonts w:ascii="Times New Roman" w:hAnsi="Times New Roman"/>
                <w:sz w:val="24"/>
                <w:szCs w:val="24"/>
              </w:rPr>
              <w:t>8-9</w:t>
            </w:r>
            <w:r>
              <w:rPr>
                <w:rFonts w:ascii="Times New Roman" w:hAnsi="Times New Roman"/>
                <w:spacing w:val="1"/>
                <w:sz w:val="24"/>
                <w:szCs w:val="24"/>
              </w:rPr>
              <w:t xml:space="preserve"> </w:t>
            </w:r>
            <w:r>
              <w:rPr>
                <w:rFonts w:ascii="Times New Roman" w:hAnsi="Times New Roman"/>
                <w:sz w:val="24"/>
                <w:szCs w:val="24"/>
              </w:rPr>
              <w:t>кл</w:t>
            </w:r>
            <w:r>
              <w:rPr>
                <w:rFonts w:ascii="Times New Roman" w:hAnsi="Times New Roman"/>
                <w:sz w:val="24"/>
                <w:szCs w:val="24"/>
                <w:lang w:val="ru-RU"/>
              </w:rPr>
              <w:t>асів</w:t>
            </w:r>
            <w:r>
              <w:rPr>
                <w:rFonts w:ascii="Times New Roman" w:hAnsi="Times New Roman"/>
                <w:spacing w:val="-1"/>
                <w:sz w:val="24"/>
                <w:szCs w:val="24"/>
              </w:rPr>
              <w:t xml:space="preserve"> </w:t>
            </w:r>
            <w:r>
              <w:rPr>
                <w:rFonts w:ascii="Times New Roman" w:hAnsi="Times New Roman"/>
                <w:sz w:val="24"/>
                <w:szCs w:val="24"/>
              </w:rPr>
              <w:t>на тему</w:t>
            </w:r>
            <w:r>
              <w:rPr>
                <w:rFonts w:ascii="Times New Roman" w:hAnsi="Times New Roman"/>
                <w:sz w:val="24"/>
                <w:szCs w:val="24"/>
                <w:lang w:val="ru-RU"/>
              </w:rPr>
              <w:t xml:space="preserve">: </w:t>
            </w:r>
            <w:r>
              <w:rPr>
                <w:rFonts w:ascii="Times New Roman" w:hAnsi="Times New Roman"/>
                <w:sz w:val="24"/>
                <w:szCs w:val="24"/>
              </w:rPr>
              <w:t>«Шкільний булінг. Якщо ваша</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z w:val="24"/>
                <w:szCs w:val="24"/>
              </w:rPr>
              <w:t>дитина</w:t>
            </w:r>
            <w:r>
              <w:rPr>
                <w:rFonts w:ascii="Times New Roman" w:hAnsi="Times New Roman"/>
                <w:spacing w:val="-2"/>
                <w:sz w:val="24"/>
                <w:szCs w:val="24"/>
              </w:rPr>
              <w:t xml:space="preserve"> </w:t>
            </w:r>
            <w:r>
              <w:rPr>
                <w:rFonts w:ascii="Times New Roman" w:hAnsi="Times New Roman"/>
                <w:sz w:val="24"/>
                <w:szCs w:val="24"/>
              </w:rPr>
              <w:t>стала</w:t>
            </w:r>
            <w:r>
              <w:rPr>
                <w:rFonts w:ascii="Times New Roman" w:hAnsi="Times New Roman"/>
                <w:spacing w:val="-1"/>
                <w:sz w:val="24"/>
                <w:szCs w:val="24"/>
              </w:rPr>
              <w:t xml:space="preserve"> </w:t>
            </w:r>
            <w:r>
              <w:rPr>
                <w:rFonts w:ascii="Times New Roman" w:hAnsi="Times New Roman"/>
                <w:sz w:val="24"/>
                <w:szCs w:val="24"/>
              </w:rPr>
              <w:t>його жертвою»</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1"/>
              <w:ind w:left="-13" w:hanging="0"/>
              <w:rPr>
                <w:sz w:val="24"/>
                <w:szCs w:val="24"/>
                <w:lang w:val="ru-RU"/>
              </w:rPr>
            </w:pPr>
            <w:r>
              <w:rPr>
                <w:sz w:val="24"/>
                <w:szCs w:val="24"/>
                <w:lang w:val="ru-RU"/>
              </w:rPr>
              <w:t>ЗДВР</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34</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Години відвертого спілкування</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за</w:t>
            </w:r>
            <w:r>
              <w:rPr>
                <w:rFonts w:ascii="Times New Roman" w:hAnsi="Times New Roman"/>
                <w:spacing w:val="-2"/>
                <w:sz w:val="24"/>
                <w:szCs w:val="24"/>
              </w:rPr>
              <w:t xml:space="preserve"> </w:t>
            </w:r>
            <w:r>
              <w:rPr>
                <w:rFonts w:ascii="Times New Roman" w:hAnsi="Times New Roman"/>
                <w:sz w:val="24"/>
                <w:szCs w:val="24"/>
              </w:rPr>
              <w:t>участю</w:t>
            </w:r>
            <w:r>
              <w:rPr>
                <w:rFonts w:ascii="Times New Roman" w:hAnsi="Times New Roman"/>
                <w:spacing w:val="-1"/>
                <w:sz w:val="24"/>
                <w:szCs w:val="24"/>
              </w:rPr>
              <w:t xml:space="preserve"> </w:t>
            </w:r>
            <w:r>
              <w:rPr>
                <w:rFonts w:ascii="Times New Roman" w:hAnsi="Times New Roman"/>
                <w:sz w:val="24"/>
                <w:szCs w:val="24"/>
              </w:rPr>
              <w:t>представників</w:t>
            </w:r>
            <w:r>
              <w:rPr>
                <w:rFonts w:ascii="Times New Roman" w:hAnsi="Times New Roman"/>
                <w:sz w:val="24"/>
                <w:szCs w:val="24"/>
                <w:lang w:val="ru-RU"/>
              </w:rPr>
              <w:t xml:space="preserve"> </w:t>
            </w:r>
            <w:r>
              <w:rPr>
                <w:rFonts w:ascii="Times New Roman" w:hAnsi="Times New Roman"/>
                <w:sz w:val="24"/>
                <w:szCs w:val="24"/>
              </w:rPr>
              <w:t>ювінальної</w:t>
            </w:r>
            <w:r>
              <w:rPr>
                <w:rFonts w:ascii="Times New Roman" w:hAnsi="Times New Roman"/>
                <w:spacing w:val="-5"/>
                <w:sz w:val="24"/>
                <w:szCs w:val="24"/>
              </w:rPr>
              <w:t xml:space="preserve"> </w:t>
            </w:r>
            <w:r>
              <w:rPr>
                <w:rFonts w:ascii="Times New Roman" w:hAnsi="Times New Roman"/>
                <w:sz w:val="24"/>
                <w:szCs w:val="24"/>
              </w:rPr>
              <w:t>поліції</w:t>
            </w:r>
            <w:r>
              <w:rPr>
                <w:rFonts w:ascii="Times New Roman" w:hAnsi="Times New Roman"/>
                <w:sz w:val="24"/>
                <w:szCs w:val="24"/>
                <w:lang w:val="ru-RU"/>
              </w:rPr>
              <w:t>:</w:t>
            </w:r>
            <w:r>
              <w:rPr>
                <w:rFonts w:ascii="Times New Roman" w:hAnsi="Times New Roman"/>
                <w:spacing w:val="-2"/>
                <w:sz w:val="24"/>
                <w:szCs w:val="24"/>
              </w:rPr>
              <w:t xml:space="preserve"> </w:t>
            </w:r>
            <w:r>
              <w:rPr>
                <w:rFonts w:ascii="Times New Roman" w:hAnsi="Times New Roman"/>
                <w:sz w:val="24"/>
                <w:szCs w:val="24"/>
              </w:rPr>
              <w:t>«Не</w:t>
            </w:r>
            <w:r>
              <w:rPr>
                <w:rFonts w:ascii="Times New Roman" w:hAnsi="Times New Roman"/>
                <w:sz w:val="24"/>
                <w:szCs w:val="24"/>
                <w:lang w:val="ru-RU"/>
              </w:rPr>
              <w:t xml:space="preserve"> </w:t>
            </w:r>
            <w:r>
              <w:rPr>
                <w:rFonts w:ascii="Times New Roman" w:hAnsi="Times New Roman"/>
                <w:sz w:val="24"/>
                <w:szCs w:val="24"/>
              </w:rPr>
              <w:t>допускай проявів булінгу над</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собою.</w:t>
            </w:r>
            <w:r>
              <w:rPr>
                <w:rFonts w:ascii="Times New Roman" w:hAnsi="Times New Roman"/>
                <w:spacing w:val="-3"/>
                <w:sz w:val="24"/>
                <w:szCs w:val="24"/>
              </w:rPr>
              <w:t xml:space="preserve"> </w:t>
            </w:r>
            <w:r>
              <w:rPr>
                <w:rFonts w:ascii="Times New Roman" w:hAnsi="Times New Roman"/>
                <w:sz w:val="24"/>
                <w:szCs w:val="24"/>
              </w:rPr>
              <w:t>Допоможи</w:t>
            </w:r>
            <w:r>
              <w:rPr>
                <w:rFonts w:ascii="Times New Roman" w:hAnsi="Times New Roman"/>
                <w:spacing w:val="-1"/>
                <w:sz w:val="24"/>
                <w:szCs w:val="24"/>
              </w:rPr>
              <w:t xml:space="preserve"> </w:t>
            </w:r>
            <w:r>
              <w:rPr>
                <w:rFonts w:ascii="Times New Roman" w:hAnsi="Times New Roman"/>
                <w:sz w:val="24"/>
                <w:szCs w:val="24"/>
              </w:rPr>
              <w:t>другу»</w:t>
            </w:r>
            <w:r>
              <w:rPr>
                <w:rFonts w:ascii="Times New Roman" w:hAnsi="Times New Roman"/>
                <w:sz w:val="24"/>
                <w:szCs w:val="24"/>
                <w:lang w:val="ru-RU"/>
              </w:rPr>
              <w:t>.</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2" w:after="0"/>
              <w:ind w:left="-13" w:right="666" w:hanging="0"/>
              <w:contextualSpacing/>
              <w:rPr>
                <w:sz w:val="24"/>
                <w:szCs w:val="24"/>
              </w:rPr>
            </w:pPr>
            <w:r>
              <w:rPr>
                <w:sz w:val="24"/>
                <w:szCs w:val="24"/>
                <w:lang w:val="ru-RU"/>
              </w:rPr>
              <w:t>ЗДВР</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35</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Заняття</w:t>
            </w:r>
            <w:r>
              <w:rPr>
                <w:rFonts w:ascii="Times New Roman" w:hAnsi="Times New Roman"/>
                <w:spacing w:val="-2"/>
                <w:sz w:val="24"/>
                <w:szCs w:val="24"/>
              </w:rPr>
              <w:t xml:space="preserve"> </w:t>
            </w:r>
            <w:r>
              <w:rPr>
                <w:rFonts w:ascii="Times New Roman" w:hAnsi="Times New Roman"/>
                <w:sz w:val="24"/>
                <w:szCs w:val="24"/>
              </w:rPr>
              <w:t>шкільної</w:t>
            </w:r>
            <w:r>
              <w:rPr>
                <w:rFonts w:ascii="Times New Roman" w:hAnsi="Times New Roman"/>
                <w:spacing w:val="-3"/>
                <w:sz w:val="24"/>
                <w:szCs w:val="24"/>
              </w:rPr>
              <w:t xml:space="preserve"> </w:t>
            </w:r>
            <w:r>
              <w:rPr>
                <w:rFonts w:ascii="Times New Roman" w:hAnsi="Times New Roman"/>
                <w:sz w:val="24"/>
                <w:szCs w:val="24"/>
              </w:rPr>
              <w:t>ради</w:t>
            </w:r>
            <w:r>
              <w:rPr>
                <w:rFonts w:ascii="Times New Roman" w:hAnsi="Times New Roman"/>
                <w:sz w:val="24"/>
                <w:szCs w:val="24"/>
                <w:lang w:val="ru-RU"/>
              </w:rPr>
              <w:t xml:space="preserve"> </w:t>
            </w:r>
            <w:r>
              <w:rPr>
                <w:rFonts w:ascii="Times New Roman" w:hAnsi="Times New Roman"/>
                <w:sz w:val="24"/>
                <w:szCs w:val="24"/>
              </w:rPr>
              <w:t>старшокласників</w:t>
            </w:r>
            <w:r>
              <w:rPr>
                <w:rFonts w:ascii="Times New Roman" w:hAnsi="Times New Roman"/>
                <w:spacing w:val="-3"/>
                <w:sz w:val="24"/>
                <w:szCs w:val="24"/>
              </w:rPr>
              <w:t xml:space="preserve"> </w:t>
            </w:r>
            <w:r>
              <w:rPr>
                <w:rFonts w:ascii="Times New Roman" w:hAnsi="Times New Roman"/>
                <w:spacing w:val="-5"/>
                <w:sz w:val="24"/>
                <w:szCs w:val="24"/>
              </w:rPr>
              <w:t xml:space="preserve"> </w:t>
            </w:r>
            <w:r>
              <w:rPr>
                <w:rFonts w:ascii="Times New Roman" w:hAnsi="Times New Roman"/>
                <w:sz w:val="24"/>
                <w:szCs w:val="24"/>
              </w:rPr>
              <w:t>на</w:t>
            </w:r>
            <w:r>
              <w:rPr>
                <w:rFonts w:ascii="Times New Roman" w:hAnsi="Times New Roman"/>
                <w:spacing w:val="-2"/>
                <w:sz w:val="24"/>
                <w:szCs w:val="24"/>
              </w:rPr>
              <w:t xml:space="preserve"> </w:t>
            </w:r>
            <w:r>
              <w:rPr>
                <w:rFonts w:ascii="Times New Roman" w:hAnsi="Times New Roman"/>
                <w:sz w:val="24"/>
                <w:szCs w:val="24"/>
              </w:rPr>
              <w:t>тему</w:t>
            </w:r>
            <w:r>
              <w:rPr>
                <w:rFonts w:ascii="Times New Roman" w:hAnsi="Times New Roman"/>
                <w:sz w:val="24"/>
                <w:szCs w:val="24"/>
                <w:lang w:val="ru-RU"/>
              </w:rPr>
              <w:t xml:space="preserve">: </w:t>
            </w:r>
            <w:r>
              <w:rPr>
                <w:rFonts w:ascii="Times New Roman" w:hAnsi="Times New Roman"/>
                <w:sz w:val="24"/>
                <w:szCs w:val="24"/>
              </w:rPr>
              <w:t>«Не допускай насилля над</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ближнім»</w:t>
            </w:r>
            <w:r>
              <w:rPr>
                <w:rFonts w:ascii="Times New Roman" w:hAnsi="Times New Roman"/>
                <w:sz w:val="24"/>
                <w:szCs w:val="24"/>
                <w:lang w:val="ru-RU"/>
              </w:rPr>
              <w:t>.</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lang w:val="ru-RU"/>
              </w:rPr>
            </w:pPr>
            <w:r>
              <w:rPr>
                <w:sz w:val="24"/>
                <w:szCs w:val="24"/>
                <w:lang w:val="ru-RU"/>
              </w:rPr>
              <w:t>П</w:t>
            </w:r>
            <w:r>
              <w:rPr>
                <w:sz w:val="24"/>
                <w:szCs w:val="24"/>
              </w:rPr>
              <w:t>едагог-</w:t>
            </w:r>
            <w:r>
              <w:rPr>
                <w:spacing w:val="1"/>
                <w:sz w:val="24"/>
                <w:szCs w:val="24"/>
              </w:rPr>
              <w:t xml:space="preserve"> </w:t>
            </w:r>
            <w:r>
              <w:rPr>
                <w:sz w:val="24"/>
                <w:szCs w:val="24"/>
              </w:rPr>
              <w:t>організатор</w:t>
            </w:r>
            <w:r>
              <w:rPr>
                <w:sz w:val="24"/>
                <w:szCs w:val="24"/>
                <w:lang w:val="ru-RU"/>
              </w:rPr>
              <w:t>,</w:t>
            </w:r>
          </w:p>
          <w:p>
            <w:pPr>
              <w:pStyle w:val="TableParagraph"/>
              <w:spacing w:before="64" w:after="0"/>
              <w:ind w:left="-13" w:right="546" w:hanging="0"/>
              <w:contextualSpacing/>
              <w:rPr>
                <w:sz w:val="24"/>
                <w:szCs w:val="24"/>
                <w:lang w:val="ru-RU"/>
              </w:rPr>
            </w:pPr>
            <w:r>
              <w:rPr>
                <w:sz w:val="24"/>
                <w:szCs w:val="24"/>
                <w:lang w:val="ru-RU"/>
              </w:rPr>
              <w:t>психолог</w:t>
            </w:r>
          </w:p>
          <w:p>
            <w:pPr>
              <w:pStyle w:val="TableParagraph"/>
              <w:spacing w:lineRule="auto" w:line="240"/>
              <w:ind w:left="-13" w:right="666" w:hanging="0"/>
              <w:rPr>
                <w:sz w:val="24"/>
                <w:szCs w:val="24"/>
              </w:rPr>
            </w:pPr>
            <w:r>
              <w:rPr>
                <w:sz w:val="24"/>
                <w:szCs w:val="24"/>
              </w:rPr>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36</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Конкурс-виставка</w:t>
            </w:r>
            <w:r>
              <w:rPr>
                <w:rFonts w:ascii="Times New Roman" w:hAnsi="Times New Roman"/>
                <w:sz w:val="24"/>
                <w:szCs w:val="24"/>
                <w:lang w:val="ru-RU"/>
              </w:rPr>
              <w:t xml:space="preserve"> </w:t>
            </w:r>
            <w:r>
              <w:rPr>
                <w:rFonts w:ascii="Times New Roman" w:hAnsi="Times New Roman"/>
                <w:sz w:val="24"/>
                <w:szCs w:val="24"/>
              </w:rPr>
              <w:t>плакатів на</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тему</w:t>
            </w:r>
            <w:r>
              <w:rPr>
                <w:rFonts w:ascii="Times New Roman" w:hAnsi="Times New Roman"/>
                <w:sz w:val="24"/>
                <w:szCs w:val="24"/>
                <w:lang w:val="ru-RU"/>
              </w:rPr>
              <w:t xml:space="preserve">: </w:t>
            </w:r>
            <w:r>
              <w:rPr>
                <w:rFonts w:ascii="Times New Roman" w:hAnsi="Times New Roman"/>
                <w:spacing w:val="-4"/>
                <w:sz w:val="24"/>
                <w:szCs w:val="24"/>
              </w:rPr>
              <w:t xml:space="preserve"> </w:t>
            </w:r>
            <w:r>
              <w:rPr>
                <w:rFonts w:ascii="Times New Roman" w:hAnsi="Times New Roman"/>
                <w:sz w:val="24"/>
                <w:szCs w:val="24"/>
              </w:rPr>
              <w:t>«Шкільному</w:t>
            </w:r>
            <w:r>
              <w:rPr>
                <w:rFonts w:ascii="Times New Roman" w:hAnsi="Times New Roman"/>
                <w:spacing w:val="-4"/>
                <w:sz w:val="24"/>
                <w:szCs w:val="24"/>
              </w:rPr>
              <w:t xml:space="preserve"> </w:t>
            </w:r>
            <w:r>
              <w:rPr>
                <w:rFonts w:ascii="Times New Roman" w:hAnsi="Times New Roman"/>
                <w:sz w:val="24"/>
                <w:szCs w:val="24"/>
              </w:rPr>
              <w:t>булінгу</w:t>
            </w:r>
            <w:r>
              <w:rPr>
                <w:rFonts w:ascii="Times New Roman" w:hAnsi="Times New Roman"/>
                <w:sz w:val="24"/>
                <w:szCs w:val="24"/>
                <w:lang w:val="ru-RU"/>
              </w:rPr>
              <w:t xml:space="preserve"> </w:t>
            </w:r>
            <w:r>
              <w:rPr>
                <w:rFonts w:ascii="Times New Roman" w:hAnsi="Times New Roman"/>
                <w:sz w:val="24"/>
                <w:szCs w:val="24"/>
              </w:rPr>
              <w:t>скажемо</w:t>
            </w:r>
            <w:r>
              <w:rPr>
                <w:rFonts w:ascii="Times New Roman" w:hAnsi="Times New Roman"/>
                <w:spacing w:val="-3"/>
                <w:sz w:val="24"/>
                <w:szCs w:val="24"/>
              </w:rPr>
              <w:t xml:space="preserve"> </w:t>
            </w:r>
            <w:r>
              <w:rPr>
                <w:rFonts w:ascii="Times New Roman" w:hAnsi="Times New Roman"/>
                <w:sz w:val="24"/>
                <w:szCs w:val="24"/>
              </w:rPr>
              <w:t>– НІ!»</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lang w:val="ru-RU"/>
              </w:rPr>
              <w:t>П</w:t>
            </w:r>
            <w:r>
              <w:rPr>
                <w:rFonts w:ascii="Times New Roman" w:hAnsi="Times New Roman"/>
                <w:sz w:val="24"/>
                <w:szCs w:val="24"/>
              </w:rPr>
              <w:t>едагог-</w:t>
            </w:r>
            <w:r>
              <w:rPr>
                <w:rFonts w:ascii="Times New Roman" w:hAnsi="Times New Roman"/>
                <w:spacing w:val="1"/>
                <w:sz w:val="24"/>
                <w:szCs w:val="24"/>
              </w:rPr>
              <w:t xml:space="preserve"> </w:t>
            </w:r>
            <w:r>
              <w:rPr>
                <w:rFonts w:ascii="Times New Roman" w:hAnsi="Times New Roman"/>
                <w:sz w:val="24"/>
                <w:szCs w:val="24"/>
              </w:rPr>
              <w:t>організатор,</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класні</w:t>
            </w:r>
            <w:r>
              <w:rPr>
                <w:rFonts w:ascii="Times New Roman" w:hAnsi="Times New Roman"/>
                <w:sz w:val="24"/>
                <w:szCs w:val="24"/>
                <w:lang w:val="ru-RU"/>
              </w:rPr>
              <w:t xml:space="preserve"> </w:t>
            </w:r>
            <w:r>
              <w:rPr>
                <w:rFonts w:ascii="Times New Roman" w:hAnsi="Times New Roman"/>
                <w:sz w:val="24"/>
                <w:szCs w:val="24"/>
              </w:rPr>
              <w:t>керівники</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r>
        <w:trPr/>
        <w:tc>
          <w:tcPr>
            <w:tcW w:w="491"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t>37</w:t>
            </w:r>
          </w:p>
        </w:tc>
        <w:tc>
          <w:tcPr>
            <w:tcW w:w="3303"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lineRule="exact" w:line="322"/>
              <w:ind w:left="74" w:hanging="0"/>
              <w:rPr>
                <w:sz w:val="24"/>
                <w:szCs w:val="24"/>
              </w:rPr>
            </w:pPr>
            <w:r>
              <w:rPr>
                <w:sz w:val="24"/>
                <w:szCs w:val="24"/>
              </w:rPr>
              <w:t>Психолого-педагогічний</w:t>
            </w:r>
          </w:p>
          <w:p>
            <w:pPr>
              <w:pStyle w:val="TableParagraph"/>
              <w:ind w:left="73" w:right="87" w:hanging="0"/>
              <w:rPr>
                <w:sz w:val="24"/>
                <w:szCs w:val="24"/>
              </w:rPr>
            </w:pPr>
            <w:r>
              <w:rPr>
                <w:sz w:val="24"/>
                <w:szCs w:val="24"/>
              </w:rPr>
              <w:t>моніторинг виявлення учнів, що</w:t>
            </w:r>
            <w:r>
              <w:rPr>
                <w:sz w:val="24"/>
                <w:szCs w:val="24"/>
                <w:lang w:val="ru-RU"/>
              </w:rPr>
              <w:t xml:space="preserve"> </w:t>
            </w:r>
            <w:r>
              <w:rPr>
                <w:spacing w:val="-67"/>
                <w:sz w:val="24"/>
                <w:szCs w:val="24"/>
              </w:rPr>
              <w:t xml:space="preserve"> </w:t>
            </w:r>
            <w:r>
              <w:rPr>
                <w:spacing w:val="-67"/>
                <w:sz w:val="24"/>
                <w:szCs w:val="24"/>
                <w:lang w:val="ru-RU"/>
              </w:rPr>
              <w:t xml:space="preserve"> </w:t>
            </w:r>
            <w:r>
              <w:rPr>
                <w:sz w:val="24"/>
                <w:szCs w:val="24"/>
              </w:rPr>
              <w:t>схильні до суїцидальних</w:t>
            </w:r>
            <w:r>
              <w:rPr>
                <w:spacing w:val="1"/>
                <w:sz w:val="24"/>
                <w:szCs w:val="24"/>
              </w:rPr>
              <w:t xml:space="preserve"> </w:t>
            </w:r>
            <w:r>
              <w:rPr>
                <w:sz w:val="24"/>
                <w:szCs w:val="24"/>
              </w:rPr>
              <w:t>тенденцій</w:t>
            </w:r>
          </w:p>
        </w:tc>
        <w:tc>
          <w:tcPr>
            <w:tcW w:w="149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329" w:type="dxa"/>
            <w:tcBorders>
              <w:top w:val="single" w:sz="4" w:space="0" w:color="000000"/>
              <w:left w:val="single" w:sz="4" w:space="0" w:color="000000"/>
              <w:bottom w:val="single" w:sz="4" w:space="0" w:color="000000"/>
              <w:right w:val="single" w:sz="4" w:space="0" w:color="000000"/>
            </w:tcBorders>
            <w:shd w:fill="auto" w:val="clear"/>
          </w:tcPr>
          <w:p>
            <w:pPr>
              <w:pStyle w:val="TableParagraph"/>
              <w:spacing w:before="64" w:after="0"/>
              <w:ind w:left="-13" w:right="546" w:hanging="0"/>
              <w:contextualSpacing/>
              <w:rPr>
                <w:sz w:val="24"/>
                <w:szCs w:val="24"/>
                <w:lang w:val="ru-RU"/>
              </w:rPr>
            </w:pPr>
            <w:r>
              <w:rPr>
                <w:sz w:val="24"/>
                <w:szCs w:val="24"/>
                <w:lang w:val="ru-RU"/>
              </w:rPr>
              <w:t>ЗДВР</w:t>
            </w:r>
          </w:p>
          <w:p>
            <w:pPr>
              <w:pStyle w:val="TableParagraph"/>
              <w:spacing w:before="64" w:after="0"/>
              <w:ind w:left="-13" w:right="546" w:hanging="0"/>
              <w:contextualSpacing/>
              <w:rPr>
                <w:sz w:val="24"/>
                <w:szCs w:val="24"/>
              </w:rPr>
            </w:pPr>
            <w:r>
              <w:rPr>
                <w:sz w:val="24"/>
                <w:szCs w:val="24"/>
              </w:rPr>
              <w:t>психолог</w:t>
            </w:r>
          </w:p>
        </w:tc>
        <w:tc>
          <w:tcPr>
            <w:tcW w:w="2158" w:type="dxa"/>
            <w:tcBorders>
              <w:top w:val="single" w:sz="4" w:space="0" w:color="000000"/>
              <w:left w:val="single" w:sz="4" w:space="0" w:color="000000"/>
              <w:bottom w:val="single" w:sz="4" w:space="0" w:color="000000"/>
              <w:right w:val="single" w:sz="4" w:space="0" w:color="000000"/>
            </w:tcBorders>
            <w:shd w:fill="auto" w:val="clear"/>
          </w:tcPr>
          <w:p>
            <w:pPr>
              <w:pStyle w:val="NormalWeb"/>
              <w:spacing w:beforeAutospacing="0" w:before="0" w:afterAutospacing="0" w:after="0"/>
              <w:contextualSpacing/>
              <w:rPr>
                <w:color w:val="000000"/>
              </w:rPr>
            </w:pPr>
            <w:r>
              <w:rPr>
                <w:color w:val="000000"/>
              </w:rPr>
            </w:r>
          </w:p>
        </w:tc>
      </w:tr>
    </w:tbl>
    <w:p>
      <w:pPr>
        <w:pStyle w:val="Normal"/>
        <w:widowControl w:val="false"/>
        <w:tabs>
          <w:tab w:val="clear" w:pos="708"/>
          <w:tab w:val="left" w:pos="503" w:leader="none"/>
        </w:tabs>
        <w:spacing w:lineRule="auto" w:line="240" w:before="0" w:after="0"/>
        <w:ind w:left="709" w:right="-1" w:hanging="0"/>
        <w:contextualSpacing/>
        <w:rPr>
          <w:rFonts w:ascii="Times New Roman" w:hAnsi="Times New Roman"/>
          <w:sz w:val="24"/>
          <w:szCs w:val="24"/>
        </w:rPr>
      </w:pPr>
      <w:r>
        <w:rPr>
          <w:rFonts w:ascii="Times New Roman" w:hAnsi="Times New Roman"/>
          <w:sz w:val="24"/>
          <w:szCs w:val="24"/>
        </w:rPr>
      </w:r>
    </w:p>
    <w:p>
      <w:pPr>
        <w:pStyle w:val="Normal"/>
        <w:widowControl w:val="false"/>
        <w:spacing w:lineRule="exact" w:line="312" w:before="0" w:after="0"/>
        <w:ind w:left="720" w:right="-1" w:firstLine="709"/>
        <w:contextualSpacing/>
        <w:rPr>
          <w:rFonts w:ascii="Times New Roman" w:hAnsi="Times New Roman"/>
          <w:b/>
          <w:b/>
          <w:sz w:val="24"/>
          <w:szCs w:val="24"/>
        </w:rPr>
      </w:pPr>
      <w:r>
        <w:rPr>
          <w:rFonts w:ascii="Times New Roman" w:hAnsi="Times New Roman"/>
          <w:b/>
          <w:sz w:val="24"/>
          <w:szCs w:val="24"/>
        </w:rPr>
        <w:t>Очікувані</w:t>
      </w:r>
      <w:r>
        <w:rPr>
          <w:rFonts w:ascii="Times New Roman" w:hAnsi="Times New Roman"/>
          <w:b/>
          <w:spacing w:val="-3"/>
          <w:sz w:val="24"/>
          <w:szCs w:val="24"/>
        </w:rPr>
        <w:t xml:space="preserve"> </w:t>
      </w:r>
      <w:r>
        <w:rPr>
          <w:rFonts w:ascii="Times New Roman" w:hAnsi="Times New Roman"/>
          <w:b/>
          <w:sz w:val="24"/>
          <w:szCs w:val="24"/>
        </w:rPr>
        <w:t>результати:</w:t>
      </w:r>
    </w:p>
    <w:p>
      <w:pPr>
        <w:pStyle w:val="Normal"/>
        <w:widowControl w:val="false"/>
        <w:tabs>
          <w:tab w:val="clear" w:pos="708"/>
          <w:tab w:val="left" w:pos="926" w:leader="none"/>
          <w:tab w:val="left" w:pos="2539" w:leader="none"/>
          <w:tab w:val="left" w:pos="3870" w:leader="none"/>
          <w:tab w:val="left" w:pos="5244" w:leader="none"/>
          <w:tab w:val="left" w:pos="6764" w:leader="none"/>
          <w:tab w:val="left" w:pos="8344" w:leader="none"/>
        </w:tabs>
        <w:spacing w:lineRule="auto" w:line="240" w:before="0" w:after="0"/>
        <w:ind w:left="720" w:right="-1"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збільшення</w:t>
      </w:r>
      <w:r>
        <w:rPr>
          <w:rFonts w:ascii="Times New Roman" w:hAnsi="Times New Roman"/>
          <w:sz w:val="24"/>
          <w:szCs w:val="24"/>
          <w:lang w:val="ru-RU"/>
        </w:rPr>
        <w:t xml:space="preserve"> </w:t>
      </w:r>
      <w:r>
        <w:rPr>
          <w:rFonts w:ascii="Times New Roman" w:hAnsi="Times New Roman"/>
          <w:sz w:val="24"/>
          <w:szCs w:val="24"/>
        </w:rPr>
        <w:t>кількості</w:t>
        <w:tab/>
        <w:t>підлітків,</w:t>
      </w:r>
      <w:r>
        <w:rPr>
          <w:rFonts w:ascii="Times New Roman" w:hAnsi="Times New Roman"/>
          <w:sz w:val="24"/>
          <w:szCs w:val="24"/>
          <w:lang w:val="ru-RU"/>
        </w:rPr>
        <w:t xml:space="preserve"> </w:t>
      </w:r>
      <w:r>
        <w:rPr>
          <w:rFonts w:ascii="Times New Roman" w:hAnsi="Times New Roman"/>
          <w:sz w:val="24"/>
          <w:szCs w:val="24"/>
        </w:rPr>
        <w:t>охоплених</w:t>
      </w:r>
      <w:r>
        <w:rPr>
          <w:rFonts w:ascii="Times New Roman" w:hAnsi="Times New Roman"/>
          <w:sz w:val="24"/>
          <w:szCs w:val="24"/>
          <w:lang w:val="ru-RU"/>
        </w:rPr>
        <w:t xml:space="preserve"> </w:t>
      </w:r>
      <w:r>
        <w:rPr>
          <w:rFonts w:ascii="Times New Roman" w:hAnsi="Times New Roman"/>
          <w:sz w:val="24"/>
          <w:szCs w:val="24"/>
        </w:rPr>
        <w:t xml:space="preserve">програмою </w:t>
      </w:r>
      <w:r>
        <w:rPr>
          <w:rFonts w:ascii="Times New Roman" w:hAnsi="Times New Roman"/>
          <w:spacing w:val="-1"/>
          <w:sz w:val="24"/>
          <w:szCs w:val="24"/>
        </w:rPr>
        <w:t>профілактики</w:t>
      </w:r>
      <w:r>
        <w:rPr>
          <w:rFonts w:ascii="Times New Roman" w:hAnsi="Times New Roman"/>
          <w:spacing w:val="-1"/>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булінгу;</w:t>
      </w:r>
    </w:p>
    <w:p>
      <w:pPr>
        <w:pStyle w:val="Normal"/>
        <w:widowControl w:val="false"/>
        <w:tabs>
          <w:tab w:val="clear" w:pos="708"/>
          <w:tab w:val="left" w:pos="926" w:leader="none"/>
          <w:tab w:val="left" w:pos="2234" w:leader="none"/>
          <w:tab w:val="left" w:pos="2716" w:leader="none"/>
          <w:tab w:val="left" w:pos="4659" w:leader="none"/>
          <w:tab w:val="left" w:pos="6304" w:leader="none"/>
          <w:tab w:val="left" w:pos="7179" w:leader="none"/>
          <w:tab w:val="left" w:pos="7661" w:leader="none"/>
          <w:tab w:val="left" w:pos="8812" w:leader="none"/>
          <w:tab w:val="left" w:pos="9881" w:leader="none"/>
        </w:tabs>
        <w:spacing w:lineRule="auto" w:line="240" w:before="0" w:after="0"/>
        <w:ind w:left="720" w:right="-1"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розробка</w:t>
      </w:r>
      <w:r>
        <w:rPr>
          <w:rFonts w:ascii="Times New Roman" w:hAnsi="Times New Roman"/>
          <w:sz w:val="24"/>
          <w:szCs w:val="24"/>
          <w:lang w:val="ru-RU"/>
        </w:rPr>
        <w:t xml:space="preserve"> </w:t>
      </w:r>
      <w:r>
        <w:rPr>
          <w:rFonts w:ascii="Times New Roman" w:hAnsi="Times New Roman"/>
          <w:sz w:val="24"/>
          <w:szCs w:val="24"/>
        </w:rPr>
        <w:t>та</w:t>
      </w:r>
      <w:r>
        <w:rPr>
          <w:rFonts w:ascii="Times New Roman" w:hAnsi="Times New Roman"/>
          <w:sz w:val="24"/>
          <w:szCs w:val="24"/>
          <w:lang w:val="ru-RU"/>
        </w:rPr>
        <w:t xml:space="preserve"> </w:t>
      </w:r>
      <w:r>
        <w:rPr>
          <w:rFonts w:ascii="Times New Roman" w:hAnsi="Times New Roman"/>
          <w:sz w:val="24"/>
          <w:szCs w:val="24"/>
        </w:rPr>
        <w:t>впровадження</w:t>
      </w:r>
      <w:r>
        <w:rPr>
          <w:rFonts w:ascii="Times New Roman" w:hAnsi="Times New Roman"/>
          <w:sz w:val="24"/>
          <w:szCs w:val="24"/>
          <w:lang w:val="ru-RU"/>
        </w:rPr>
        <w:t xml:space="preserve"> </w:t>
      </w:r>
      <w:r>
        <w:rPr>
          <w:rFonts w:ascii="Times New Roman" w:hAnsi="Times New Roman"/>
          <w:sz w:val="24"/>
          <w:szCs w:val="24"/>
        </w:rPr>
        <w:t>ефективних</w:t>
      </w:r>
      <w:r>
        <w:rPr>
          <w:rFonts w:ascii="Times New Roman" w:hAnsi="Times New Roman"/>
          <w:sz w:val="24"/>
          <w:szCs w:val="24"/>
          <w:lang w:val="ru-RU"/>
        </w:rPr>
        <w:t xml:space="preserve"> </w:t>
      </w:r>
      <w:r>
        <w:rPr>
          <w:rFonts w:ascii="Times New Roman" w:hAnsi="Times New Roman"/>
          <w:sz w:val="24"/>
          <w:szCs w:val="24"/>
        </w:rPr>
        <w:t>форм</w:t>
      </w:r>
      <w:r>
        <w:rPr>
          <w:rFonts w:ascii="Times New Roman" w:hAnsi="Times New Roman"/>
          <w:sz w:val="24"/>
          <w:szCs w:val="24"/>
          <w:lang w:val="ru-RU"/>
        </w:rPr>
        <w:t xml:space="preserve"> </w:t>
      </w:r>
      <w:r>
        <w:rPr>
          <w:rFonts w:ascii="Times New Roman" w:hAnsi="Times New Roman"/>
          <w:sz w:val="24"/>
          <w:szCs w:val="24"/>
        </w:rPr>
        <w:t>та</w:t>
      </w:r>
      <w:r>
        <w:rPr>
          <w:rFonts w:ascii="Times New Roman" w:hAnsi="Times New Roman"/>
          <w:sz w:val="24"/>
          <w:szCs w:val="24"/>
          <w:lang w:val="ru-RU"/>
        </w:rPr>
        <w:t xml:space="preserve"> </w:t>
      </w:r>
      <w:r>
        <w:rPr>
          <w:rFonts w:ascii="Times New Roman" w:hAnsi="Times New Roman"/>
          <w:sz w:val="24"/>
          <w:szCs w:val="24"/>
        </w:rPr>
        <w:t>методів роботи</w:t>
      </w:r>
      <w:r>
        <w:rPr>
          <w:rFonts w:ascii="Times New Roman" w:hAnsi="Times New Roman"/>
          <w:sz w:val="24"/>
          <w:szCs w:val="24"/>
          <w:lang w:val="ru-RU"/>
        </w:rPr>
        <w:t xml:space="preserve"> </w:t>
      </w:r>
      <w:r>
        <w:rPr>
          <w:rFonts w:ascii="Times New Roman" w:hAnsi="Times New Roman"/>
          <w:spacing w:val="-1"/>
          <w:sz w:val="24"/>
          <w:szCs w:val="24"/>
        </w:rPr>
        <w:t>з</w:t>
      </w:r>
      <w:r>
        <w:rPr>
          <w:rFonts w:ascii="Times New Roman" w:hAnsi="Times New Roman"/>
          <w:spacing w:val="-1"/>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підлітками</w:t>
      </w:r>
      <w:r>
        <w:rPr>
          <w:rFonts w:ascii="Times New Roman" w:hAnsi="Times New Roman"/>
          <w:spacing w:val="-1"/>
          <w:sz w:val="24"/>
          <w:szCs w:val="24"/>
        </w:rPr>
        <w:t xml:space="preserve"> </w:t>
      </w:r>
      <w:r>
        <w:rPr>
          <w:rFonts w:ascii="Times New Roman" w:hAnsi="Times New Roman"/>
          <w:sz w:val="24"/>
          <w:szCs w:val="24"/>
        </w:rPr>
        <w:t>у</w:t>
      </w:r>
      <w:r>
        <w:rPr>
          <w:rFonts w:ascii="Times New Roman" w:hAnsi="Times New Roman"/>
          <w:spacing w:val="-5"/>
          <w:sz w:val="24"/>
          <w:szCs w:val="24"/>
        </w:rPr>
        <w:t xml:space="preserve"> </w:t>
      </w:r>
      <w:r>
        <w:rPr>
          <w:rFonts w:ascii="Times New Roman" w:hAnsi="Times New Roman"/>
          <w:sz w:val="24"/>
          <w:szCs w:val="24"/>
        </w:rPr>
        <w:t>сфері</w:t>
      </w:r>
    </w:p>
    <w:p>
      <w:pPr>
        <w:pStyle w:val="Normal"/>
        <w:widowControl w:val="false"/>
        <w:tabs>
          <w:tab w:val="clear" w:pos="708"/>
          <w:tab w:val="left" w:pos="926" w:leader="none"/>
          <w:tab w:val="left" w:pos="2234" w:leader="none"/>
          <w:tab w:val="left" w:pos="2716" w:leader="none"/>
          <w:tab w:val="left" w:pos="4659" w:leader="none"/>
          <w:tab w:val="left" w:pos="6304" w:leader="none"/>
          <w:tab w:val="left" w:pos="7179" w:leader="none"/>
          <w:tab w:val="left" w:pos="7661" w:leader="none"/>
          <w:tab w:val="left" w:pos="8812" w:leader="none"/>
          <w:tab w:val="left" w:pos="9881" w:leader="none"/>
        </w:tabs>
        <w:spacing w:lineRule="auto" w:line="240" w:before="0" w:after="0"/>
        <w:ind w:left="720" w:right="-1" w:hanging="0"/>
        <w:contextualSpacing/>
        <w:jc w:val="both"/>
        <w:rPr>
          <w:rFonts w:ascii="Times New Roman" w:hAnsi="Times New Roman"/>
          <w:sz w:val="24"/>
          <w:szCs w:val="24"/>
        </w:rPr>
      </w:pPr>
      <w:r>
        <w:rPr>
          <w:rFonts w:ascii="Times New Roman" w:hAnsi="Times New Roman"/>
          <w:spacing w:val="1"/>
          <w:sz w:val="24"/>
          <w:szCs w:val="24"/>
        </w:rPr>
        <w:t xml:space="preserve">  </w:t>
      </w:r>
      <w:r>
        <w:rPr>
          <w:rFonts w:ascii="Times New Roman" w:hAnsi="Times New Roman"/>
          <w:sz w:val="24"/>
          <w:szCs w:val="24"/>
        </w:rPr>
        <w:t>превенції</w:t>
      </w:r>
      <w:r>
        <w:rPr>
          <w:rFonts w:ascii="Times New Roman" w:hAnsi="Times New Roman"/>
          <w:spacing w:val="-2"/>
          <w:sz w:val="24"/>
          <w:szCs w:val="24"/>
        </w:rPr>
        <w:t xml:space="preserve"> </w:t>
      </w:r>
      <w:r>
        <w:rPr>
          <w:rFonts w:ascii="Times New Roman" w:hAnsi="Times New Roman"/>
          <w:sz w:val="24"/>
          <w:szCs w:val="24"/>
        </w:rPr>
        <w:t>негативних</w:t>
      </w:r>
      <w:r>
        <w:rPr>
          <w:rFonts w:ascii="Times New Roman" w:hAnsi="Times New Roman"/>
          <w:spacing w:val="-1"/>
          <w:sz w:val="24"/>
          <w:szCs w:val="24"/>
        </w:rPr>
        <w:t xml:space="preserve"> </w:t>
      </w:r>
      <w:r>
        <w:rPr>
          <w:rFonts w:ascii="Times New Roman" w:hAnsi="Times New Roman"/>
          <w:sz w:val="24"/>
          <w:szCs w:val="24"/>
        </w:rPr>
        <w:t>явищ;</w:t>
      </w:r>
    </w:p>
    <w:p>
      <w:pPr>
        <w:pStyle w:val="Normal"/>
        <w:widowControl w:val="false"/>
        <w:tabs>
          <w:tab w:val="clear" w:pos="708"/>
          <w:tab w:val="left" w:pos="926" w:leader="none"/>
        </w:tabs>
        <w:spacing w:lineRule="auto" w:line="240" w:before="0" w:after="0"/>
        <w:ind w:left="720" w:right="-1" w:hanging="0"/>
        <w:contextualSpacing/>
        <w:jc w:val="both"/>
        <w:rPr>
          <w:rFonts w:ascii="Times New Roman" w:hAnsi="Times New Roman"/>
          <w:sz w:val="24"/>
          <w:szCs w:val="24"/>
        </w:rPr>
      </w:pPr>
      <w:r>
        <w:rPr>
          <w:rFonts w:ascii="Times New Roman" w:hAnsi="Times New Roman"/>
          <w:sz w:val="24"/>
          <w:szCs w:val="24"/>
        </w:rPr>
        <w:t>- збільшення</w:t>
      </w:r>
      <w:r>
        <w:rPr>
          <w:rFonts w:ascii="Times New Roman" w:hAnsi="Times New Roman"/>
          <w:spacing w:val="1"/>
          <w:sz w:val="24"/>
          <w:szCs w:val="24"/>
        </w:rPr>
        <w:t xml:space="preserve"> </w:t>
      </w:r>
      <w:r>
        <w:rPr>
          <w:rFonts w:ascii="Times New Roman" w:hAnsi="Times New Roman"/>
          <w:sz w:val="24"/>
          <w:szCs w:val="24"/>
        </w:rPr>
        <w:t>кількості</w:t>
      </w:r>
      <w:r>
        <w:rPr>
          <w:rFonts w:ascii="Times New Roman" w:hAnsi="Times New Roman"/>
          <w:spacing w:val="1"/>
          <w:sz w:val="24"/>
          <w:szCs w:val="24"/>
        </w:rPr>
        <w:t xml:space="preserve"> </w:t>
      </w:r>
      <w:r>
        <w:rPr>
          <w:rFonts w:ascii="Times New Roman" w:hAnsi="Times New Roman"/>
          <w:sz w:val="24"/>
          <w:szCs w:val="24"/>
        </w:rPr>
        <w:t>підлітків,</w:t>
      </w:r>
      <w:r>
        <w:rPr>
          <w:rFonts w:ascii="Times New Roman" w:hAnsi="Times New Roman"/>
          <w:spacing w:val="1"/>
          <w:sz w:val="24"/>
          <w:szCs w:val="24"/>
        </w:rPr>
        <w:t xml:space="preserve"> </w:t>
      </w:r>
      <w:r>
        <w:rPr>
          <w:rFonts w:ascii="Times New Roman" w:hAnsi="Times New Roman"/>
          <w:sz w:val="24"/>
          <w:szCs w:val="24"/>
        </w:rPr>
        <w:t>які</w:t>
      </w:r>
      <w:r>
        <w:rPr>
          <w:rFonts w:ascii="Times New Roman" w:hAnsi="Times New Roman"/>
          <w:spacing w:val="1"/>
          <w:sz w:val="24"/>
          <w:szCs w:val="24"/>
        </w:rPr>
        <w:t xml:space="preserve"> </w:t>
      </w:r>
      <w:r>
        <w:rPr>
          <w:rFonts w:ascii="Times New Roman" w:hAnsi="Times New Roman"/>
          <w:sz w:val="24"/>
          <w:szCs w:val="24"/>
        </w:rPr>
        <w:t>ведуть</w:t>
      </w:r>
      <w:r>
        <w:rPr>
          <w:rFonts w:ascii="Times New Roman" w:hAnsi="Times New Roman"/>
          <w:spacing w:val="1"/>
          <w:sz w:val="24"/>
          <w:szCs w:val="24"/>
        </w:rPr>
        <w:t xml:space="preserve"> </w:t>
      </w:r>
      <w:r>
        <w:rPr>
          <w:rFonts w:ascii="Times New Roman" w:hAnsi="Times New Roman"/>
          <w:sz w:val="24"/>
          <w:szCs w:val="24"/>
        </w:rPr>
        <w:t>здоровий</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активний</w:t>
      </w:r>
      <w:r>
        <w:rPr>
          <w:rFonts w:ascii="Times New Roman" w:hAnsi="Times New Roman"/>
          <w:spacing w:val="1"/>
          <w:sz w:val="24"/>
          <w:szCs w:val="24"/>
        </w:rPr>
        <w:t xml:space="preserve"> </w:t>
      </w:r>
      <w:r>
        <w:rPr>
          <w:rFonts w:ascii="Times New Roman" w:hAnsi="Times New Roman"/>
          <w:sz w:val="24"/>
          <w:szCs w:val="24"/>
        </w:rPr>
        <w:t xml:space="preserve">спосіб </w:t>
      </w:r>
      <w:r>
        <w:rPr>
          <w:rFonts w:ascii="Times New Roman" w:hAnsi="Times New Roman"/>
          <w:spacing w:val="-67"/>
          <w:sz w:val="24"/>
          <w:szCs w:val="24"/>
        </w:rPr>
        <w:t xml:space="preserve">   </w:t>
      </w:r>
      <w:r>
        <w:rPr>
          <w:rFonts w:ascii="Times New Roman" w:hAnsi="Times New Roman"/>
          <w:sz w:val="24"/>
          <w:szCs w:val="24"/>
        </w:rPr>
        <w:t>життя.</w:t>
      </w:r>
    </w:p>
    <w:p>
      <w:pPr>
        <w:pStyle w:val="ListParagraph"/>
        <w:shd w:val="clear" w:color="auto" w:fill="FFFFFF"/>
        <w:spacing w:lineRule="auto" w:line="240" w:before="0" w:after="0"/>
        <w:ind w:left="0" w:hanging="0"/>
        <w:contextualSpacing/>
        <w:jc w:val="both"/>
        <w:rPr>
          <w:rFonts w:ascii="Times New Roman" w:hAnsi="Times New Roman"/>
          <w:b/>
          <w:b/>
          <w:caps/>
          <w:color w:val="FF0000"/>
          <w:sz w:val="24"/>
          <w:szCs w:val="24"/>
          <w:lang w:eastAsia="uk-UA"/>
        </w:rPr>
      </w:pPr>
      <w:r>
        <w:rPr>
          <w:rFonts w:ascii="Times New Roman" w:hAnsi="Times New Roman"/>
          <w:b/>
          <w:caps/>
          <w:color w:val="FF0000"/>
          <w:sz w:val="24"/>
          <w:szCs w:val="24"/>
          <w:lang w:eastAsia="uk-UA"/>
        </w:rPr>
      </w:r>
    </w:p>
    <w:p>
      <w:pPr>
        <w:pStyle w:val="ListParagraph"/>
        <w:shd w:val="clear" w:color="auto" w:fill="FFFFFF"/>
        <w:spacing w:lineRule="auto" w:line="240" w:before="0" w:after="0"/>
        <w:ind w:left="0" w:hanging="0"/>
        <w:contextualSpacing/>
        <w:jc w:val="both"/>
        <w:rPr>
          <w:rFonts w:ascii="Times New Roman" w:hAnsi="Times New Roman"/>
          <w:b/>
          <w:b/>
          <w:caps/>
          <w:color w:val="FF0000"/>
          <w:sz w:val="24"/>
          <w:szCs w:val="24"/>
          <w:lang w:eastAsia="uk-UA"/>
        </w:rPr>
      </w:pPr>
      <w:r>
        <w:rPr>
          <w:rFonts w:ascii="Times New Roman" w:hAnsi="Times New Roman"/>
          <w:b/>
          <w:caps/>
          <w:color w:val="FF0000"/>
          <w:sz w:val="24"/>
          <w:szCs w:val="24"/>
          <w:lang w:eastAsia="uk-UA"/>
        </w:rPr>
      </w:r>
    </w:p>
    <w:p>
      <w:pPr>
        <w:pStyle w:val="ListParagraph"/>
        <w:shd w:val="clear" w:color="auto" w:fill="FFFFFF"/>
        <w:spacing w:lineRule="auto" w:line="240" w:before="0" w:after="0"/>
        <w:contextualSpacing/>
        <w:jc w:val="both"/>
        <w:rPr>
          <w:rFonts w:ascii="Times New Roman" w:hAnsi="Times New Roman"/>
          <w:b/>
          <w:b/>
          <w:caps/>
          <w:sz w:val="24"/>
          <w:szCs w:val="24"/>
          <w:lang w:eastAsia="uk-UA"/>
        </w:rPr>
      </w:pPr>
      <w:r>
        <w:rPr>
          <w:rFonts w:ascii="Times New Roman" w:hAnsi="Times New Roman"/>
          <w:b/>
          <w:caps/>
          <w:sz w:val="24"/>
          <w:szCs w:val="24"/>
          <w:lang w:eastAsia="uk-UA"/>
        </w:rPr>
        <w:t>2.1.3. Проєкт «Обдарована дитина»</w:t>
      </w:r>
    </w:p>
    <w:p>
      <w:pPr>
        <w:pStyle w:val="ListParagraph"/>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b/>
          <w:color w:val="000000"/>
          <w:sz w:val="24"/>
          <w:szCs w:val="24"/>
          <w:lang w:eastAsia="uk-UA"/>
        </w:rPr>
        <w:t>Мета проєкту</w:t>
      </w:r>
      <w:r>
        <w:rPr>
          <w:rFonts w:ascii="Times New Roman" w:hAnsi="Times New Roman"/>
          <w:color w:val="000000"/>
          <w:sz w:val="24"/>
          <w:szCs w:val="24"/>
          <w:lang w:eastAsia="uk-UA"/>
        </w:rPr>
        <w:t>: створення оптимальних умов для виявлення, розвитку і реалізації потенційних можливостей обдарованих дітей у всіх напрямках: інтелектуальному, творчому, спортивному, естетичному.</w:t>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b/>
          <w:color w:val="000000"/>
          <w:sz w:val="24"/>
          <w:szCs w:val="24"/>
          <w:lang w:eastAsia="uk-UA"/>
        </w:rPr>
        <w:t>Шляхи реалізації проєкту</w:t>
      </w:r>
      <w:r>
        <w:rPr>
          <w:rFonts w:ascii="Times New Roman" w:hAnsi="Times New Roman"/>
          <w:color w:val="000000"/>
          <w:sz w:val="24"/>
          <w:szCs w:val="24"/>
          <w:lang w:eastAsia="uk-UA"/>
        </w:rPr>
        <w:t>:</w:t>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bl>
      <w:tblPr>
        <w:tblW w:w="9283" w:type="dxa"/>
        <w:jc w:val="left"/>
        <w:tblInd w:w="0" w:type="dxa"/>
        <w:tblCellMar>
          <w:top w:w="0" w:type="dxa"/>
          <w:left w:w="108" w:type="dxa"/>
          <w:bottom w:w="0" w:type="dxa"/>
          <w:right w:w="108" w:type="dxa"/>
        </w:tblCellMar>
        <w:tblLook w:firstRow="1" w:noVBand="0" w:lastRow="0" w:firstColumn="1" w:lastColumn="0" w:noHBand="0" w:val="00a0"/>
      </w:tblPr>
      <w:tblGrid>
        <w:gridCol w:w="497"/>
        <w:gridCol w:w="3154"/>
        <w:gridCol w:w="1984"/>
        <w:gridCol w:w="1985"/>
        <w:gridCol w:w="1663"/>
      </w:tblGrid>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Зміст заходу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Термін реалізації</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Виконавці</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Забезпечення реалізації проекту</w:t>
            </w:r>
          </w:p>
          <w:p>
            <w:pPr>
              <w:pStyle w:val="Normal"/>
              <w:spacing w:lineRule="auto" w:line="24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r>
          </w:p>
        </w:tc>
      </w:tr>
      <w:tr>
        <w:trPr/>
        <w:tc>
          <w:tcPr>
            <w:tcW w:w="928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center"/>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uto" w:line="240" w:before="0" w:after="0"/>
              <w:contextualSpacing/>
              <w:jc w:val="center"/>
              <w:rPr>
                <w:rFonts w:ascii="Times New Roman" w:hAnsi="Times New Roman"/>
                <w:color w:val="000000"/>
                <w:sz w:val="24"/>
                <w:szCs w:val="24"/>
                <w:lang w:eastAsia="uk-UA"/>
              </w:rPr>
            </w:pPr>
            <w:r>
              <w:rPr>
                <w:rFonts w:ascii="Times New Roman" w:hAnsi="Times New Roman"/>
                <w:color w:val="000000"/>
                <w:sz w:val="24"/>
                <w:szCs w:val="24"/>
                <w:lang w:eastAsia="uk-UA"/>
              </w:rPr>
              <w:t>Організаційно-педагогічні заходи</w:t>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color w:val="000000"/>
                <w:sz w:val="24"/>
                <w:szCs w:val="24"/>
                <w:lang w:eastAsia="uk-UA"/>
              </w:rPr>
            </w:pPr>
            <w:r>
              <w:rPr>
                <w:rFonts w:ascii="Times New Roman" w:hAnsi="Times New Roman"/>
                <w:sz w:val="24"/>
                <w:szCs w:val="24"/>
              </w:rPr>
              <w:t>Систематично поповнювати шкільний інформаційний банк даних про</w:t>
            </w:r>
            <w:r>
              <w:rPr>
                <w:rFonts w:ascii="Times New Roman" w:hAnsi="Times New Roman"/>
                <w:sz w:val="24"/>
                <w:szCs w:val="24"/>
                <w:lang w:val="ru-RU"/>
              </w:rPr>
              <w:t xml:space="preserve"> </w:t>
            </w:r>
            <w:r>
              <w:rPr>
                <w:rFonts w:ascii="Times New Roman" w:hAnsi="Times New Roman"/>
                <w:sz w:val="24"/>
                <w:szCs w:val="24"/>
              </w:rPr>
              <w:t>інтелектуально-</w:t>
            </w:r>
            <w:r>
              <w:rPr>
                <w:rFonts w:ascii="Times New Roman" w:hAnsi="Times New Roman"/>
                <w:sz w:val="24"/>
                <w:szCs w:val="24"/>
                <w:lang w:eastAsia="uk-UA"/>
              </w:rPr>
              <w:t>обдарованих дітей;</w:t>
            </w:r>
            <w:r>
              <w:rPr>
                <w:rFonts w:ascii="Times New Roman" w:hAnsi="Times New Roman"/>
                <w:sz w:val="24"/>
                <w:szCs w:val="24"/>
                <w:lang w:val="ru-RU" w:eastAsia="uk-UA"/>
              </w:rPr>
              <w:t xml:space="preserve"> </w:t>
            </w:r>
            <w:r>
              <w:rPr>
                <w:rFonts w:ascii="Times New Roman" w:hAnsi="Times New Roman"/>
                <w:color w:val="000000"/>
                <w:sz w:val="24"/>
                <w:szCs w:val="24"/>
                <w:lang w:eastAsia="uk-UA"/>
              </w:rPr>
              <w:t>творчо-обдарованих</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дітей;</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 спортивно-обдарованих дітей; </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технічно</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обдарованих дітей</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До 01.10 щороку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Висвітлювати інформацію про обдарованих дітей, їх досягнення на шкільному сайті</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Систематично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 З</w:t>
            </w:r>
            <w:r>
              <w:rPr>
                <w:rFonts w:ascii="Times New Roman" w:hAnsi="Times New Roman"/>
                <w:color w:val="000000"/>
                <w:sz w:val="24"/>
                <w:szCs w:val="24"/>
                <w:lang w:val="ru-RU" w:eastAsia="uk-UA"/>
              </w:rPr>
              <w:t>Д</w:t>
            </w:r>
            <w:r>
              <w:rPr>
                <w:rFonts w:ascii="Times New Roman" w:hAnsi="Times New Roman"/>
                <w:color w:val="000000"/>
                <w:sz w:val="24"/>
                <w:szCs w:val="24"/>
                <w:lang w:eastAsia="uk-UA"/>
              </w:rPr>
              <w:t>ВР</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3</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Оформити і поповнювати портфоліо для роботи з обдарованими дітьми з метою визначення творчо обдарованих підлітків та надання їм необхідної підтримки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До 01.10 кожного 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4</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Здійснювати інформаційно-педагогічний супровід обдарованих дітей з метою надання консультацій щодо створення особистих портфоліо в рамках  круглого столу «Портфоліо здобувача освіти – крок до успіху»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До 15.12 кожного року систематично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 вчителі- наставники</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5</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sz w:val="24"/>
                <w:szCs w:val="24"/>
              </w:rPr>
              <w:t>Забезпечення умов для систематичного підвищення</w:t>
            </w:r>
            <w:r>
              <w:rPr>
                <w:rFonts w:ascii="Times New Roman" w:hAnsi="Times New Roman"/>
                <w:sz w:val="24"/>
                <w:szCs w:val="24"/>
                <w:lang w:val="ru-RU"/>
              </w:rPr>
              <w:t xml:space="preserve"> </w:t>
            </w:r>
            <w:r>
              <w:rPr>
                <w:rFonts w:ascii="Times New Roman" w:hAnsi="Times New Roman"/>
                <w:sz w:val="24"/>
                <w:szCs w:val="24"/>
              </w:rPr>
              <w:t>майстерності</w:t>
            </w:r>
            <w:r>
              <w:rPr>
                <w:rFonts w:ascii="Times New Roman" w:hAnsi="Times New Roman"/>
                <w:sz w:val="24"/>
                <w:szCs w:val="24"/>
                <w:lang w:val="ru-RU"/>
              </w:rPr>
              <w:t xml:space="preserve"> </w:t>
            </w:r>
            <w:r>
              <w:rPr>
                <w:rFonts w:ascii="Times New Roman" w:hAnsi="Times New Roman"/>
                <w:sz w:val="24"/>
                <w:szCs w:val="24"/>
              </w:rPr>
              <w:t>вчителів які</w:t>
            </w:r>
            <w:r>
              <w:rPr>
                <w:rFonts w:ascii="Times New Roman" w:hAnsi="Times New Roman"/>
                <w:sz w:val="24"/>
                <w:szCs w:val="24"/>
                <w:lang w:val="ru-RU"/>
              </w:rPr>
              <w:t xml:space="preserve"> </w:t>
            </w:r>
            <w:r>
              <w:rPr>
                <w:rFonts w:ascii="Times New Roman" w:hAnsi="Times New Roman"/>
                <w:sz w:val="24"/>
                <w:szCs w:val="24"/>
              </w:rPr>
              <w:t>працюють з обдарованими дітьми, шляхом участі в семінарах і практикумах</w:t>
            </w:r>
            <w:r>
              <w:rPr>
                <w:rFonts w:ascii="Times New Roman" w:hAnsi="Times New Roman"/>
                <w:color w:val="000000"/>
                <w:sz w:val="24"/>
                <w:szCs w:val="24"/>
                <w:lang w:eastAsia="uk-UA"/>
              </w:rPr>
              <w:t>.</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val="ru-RU" w:eastAsia="uk-UA"/>
              </w:rPr>
            </w:pPr>
            <w:r>
              <w:rPr>
                <w:rFonts w:ascii="Times New Roman" w:hAnsi="Times New Roman"/>
                <w:color w:val="000000"/>
                <w:sz w:val="24"/>
                <w:szCs w:val="24"/>
                <w:lang w:eastAsia="uk-UA"/>
              </w:rPr>
              <w:t xml:space="preserve">Адміністрація </w:t>
            </w:r>
            <w:r>
              <w:rPr>
                <w:rFonts w:ascii="Times New Roman" w:hAnsi="Times New Roman"/>
                <w:color w:val="000000"/>
                <w:sz w:val="24"/>
                <w:szCs w:val="24"/>
                <w:lang w:val="ru-RU" w:eastAsia="uk-UA"/>
              </w:rPr>
              <w:t>ліцею</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6</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Поновлювати методичними рекомендаціями науково-методичну базу даних з формування психолого-фізіологічної стійкості, профілактики стресів, розумових, емоційних перевантажень здобувачів освіти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До 15.09 кожного 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Психолог</w:t>
            </w:r>
          </w:p>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7</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Здійснення особистісно орієнтованого підходу до здобувачів освіти шляхом впровадження нових технологій освітнього процесу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-20</w:t>
            </w:r>
            <w:r>
              <w:rPr>
                <w:rFonts w:ascii="Times New Roman" w:hAnsi="Times New Roman"/>
                <w:color w:val="000000"/>
                <w:sz w:val="24"/>
                <w:szCs w:val="24"/>
                <w:lang w:val="ru-RU" w:eastAsia="uk-UA"/>
              </w:rPr>
              <w:t>30</w:t>
            </w:r>
            <w:r>
              <w:rPr>
                <w:rFonts w:ascii="Times New Roman" w:hAnsi="Times New Roman"/>
                <w:color w:val="000000"/>
                <w:sz w:val="24"/>
                <w:szCs w:val="24"/>
                <w:lang w:eastAsia="uk-UA"/>
              </w:rPr>
              <w:t xml:space="preserve"> роки</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Педагоги, класні керівники</w:t>
            </w:r>
          </w:p>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8</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Координація дій з культурно-просвітницькими закладами регіону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val="ru-RU" w:eastAsia="uk-UA"/>
              </w:rPr>
            </w:pPr>
            <w:r>
              <w:rPr>
                <w:rFonts w:ascii="Times New Roman" w:hAnsi="Times New Roman"/>
                <w:color w:val="000000"/>
                <w:sz w:val="24"/>
                <w:szCs w:val="24"/>
                <w:lang w:eastAsia="uk-UA"/>
              </w:rPr>
              <w:t xml:space="preserve">Адміністрація </w:t>
            </w:r>
            <w:r>
              <w:rPr>
                <w:rFonts w:ascii="Times New Roman" w:hAnsi="Times New Roman"/>
                <w:color w:val="000000"/>
                <w:sz w:val="24"/>
                <w:szCs w:val="24"/>
                <w:lang w:val="ru-RU" w:eastAsia="uk-UA"/>
              </w:rPr>
              <w:t>ліцею</w:t>
            </w:r>
          </w:p>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9</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Здійснення педагогічного відбору методик педагогічних технологій, особистісно розвивальних методик з предметів, що відповідають формам і завданням здобуття освіти обдарованих дітей. Поповнювати методичну скарбничку «Сучасні форми, методи і прийоми роботи з обдарованими дітьми»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Керівники МО</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10</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Пропаганда кращих авторських розробок дидактичного,</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психолого</w:t>
            </w:r>
            <w:r>
              <w:rPr>
                <w:rFonts w:ascii="Times New Roman" w:hAnsi="Times New Roman"/>
                <w:color w:val="000000"/>
                <w:sz w:val="24"/>
                <w:szCs w:val="24"/>
                <w:lang w:val="ru-RU" w:eastAsia="uk-UA"/>
              </w:rPr>
              <w:t>-</w:t>
            </w:r>
            <w:r>
              <w:rPr>
                <w:rFonts w:ascii="Times New Roman" w:hAnsi="Times New Roman"/>
                <w:color w:val="000000"/>
                <w:sz w:val="24"/>
                <w:szCs w:val="24"/>
                <w:lang w:eastAsia="uk-UA"/>
              </w:rPr>
              <w:t>педагогічного забезпечення освітнього процесу на засіданнях МО під час участі в педагогічних семінарах</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 рази на рік</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Керівники МО психолог</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928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color w:val="000000"/>
                <w:sz w:val="24"/>
                <w:szCs w:val="24"/>
                <w:lang w:eastAsia="uk-UA"/>
              </w:rPr>
            </w:pPr>
            <w:r>
              <w:rPr>
                <w:rFonts w:ascii="Times New Roman" w:hAnsi="Times New Roman"/>
                <w:color w:val="000000"/>
                <w:sz w:val="24"/>
                <w:szCs w:val="24"/>
                <w:lang w:eastAsia="uk-UA"/>
              </w:rPr>
              <w:t>Соціально-психологічне забезпечення</w:t>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11</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Розробка та апробація системи ранньої поетапної діагностики та своєчасного виявлення талановитих дітей</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-20</w:t>
            </w:r>
            <w:r>
              <w:rPr>
                <w:rFonts w:ascii="Times New Roman" w:hAnsi="Times New Roman"/>
                <w:color w:val="000000"/>
                <w:sz w:val="24"/>
                <w:szCs w:val="24"/>
                <w:lang w:val="ru-RU" w:eastAsia="uk-UA"/>
              </w:rPr>
              <w:t>30</w:t>
            </w:r>
            <w:r>
              <w:rPr>
                <w:rFonts w:ascii="Times New Roman" w:hAnsi="Times New Roman"/>
                <w:color w:val="000000"/>
                <w:sz w:val="24"/>
                <w:szCs w:val="24"/>
                <w:lang w:eastAsia="uk-UA"/>
              </w:rPr>
              <w:t xml:space="preserve"> роки</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Психолог</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12</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Здійснювати психологічний моніторинг з метою виявлення обдарованих учнів</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Психолог</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13</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Організація семінару для педагогів, спрямованого на підвищення рівня їхньої психолого-педагогічної підготовки для роботи з обдарованими дітьми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val="ru-RU" w:eastAsia="uk-UA"/>
              </w:rPr>
            </w:pPr>
            <w:r>
              <w:rPr>
                <w:rFonts w:ascii="Times New Roman" w:hAnsi="Times New Roman"/>
                <w:color w:val="000000"/>
                <w:sz w:val="24"/>
                <w:szCs w:val="24"/>
                <w:lang w:eastAsia="uk-UA"/>
              </w:rPr>
              <w:t>Психоло</w:t>
            </w:r>
            <w:r>
              <w:rPr>
                <w:rFonts w:ascii="Times New Roman" w:hAnsi="Times New Roman"/>
                <w:color w:val="000000"/>
                <w:sz w:val="24"/>
                <w:szCs w:val="24"/>
                <w:lang w:val="ru-RU" w:eastAsia="uk-UA"/>
              </w:rPr>
              <w:t>г</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14</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 xml:space="preserve">Проведення психологічних обстежень особливостей обдарованих дітей </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Психолог</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15</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Впровадження в роботу рекомендацій з профілактики емоційних та розумових перевантажень, запобігання стресів обдарованих дітей</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Психолог</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16</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Удосконалення алгоритмів, пам’яток для обдарованих дітей, способів проведення самостійної науково-дослідницької діяльності</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-20</w:t>
            </w:r>
            <w:r>
              <w:rPr>
                <w:rFonts w:ascii="Times New Roman" w:hAnsi="Times New Roman"/>
                <w:color w:val="000000"/>
                <w:sz w:val="24"/>
                <w:szCs w:val="24"/>
                <w:lang w:val="ru-RU" w:eastAsia="uk-UA"/>
              </w:rPr>
              <w:t>30</w:t>
            </w:r>
            <w:r>
              <w:rPr>
                <w:rFonts w:ascii="Times New Roman" w:hAnsi="Times New Roman"/>
                <w:color w:val="000000"/>
                <w:sz w:val="24"/>
                <w:szCs w:val="24"/>
                <w:lang w:eastAsia="uk-UA"/>
              </w:rPr>
              <w:t xml:space="preserve"> роки </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Психолог</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17</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Залучення здобувачів освіти до соціологічних досліджень як форми наукової роботи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П</w:t>
            </w:r>
            <w:r>
              <w:rPr>
                <w:rFonts w:ascii="Times New Roman" w:hAnsi="Times New Roman"/>
                <w:color w:val="000000"/>
                <w:sz w:val="24"/>
                <w:szCs w:val="24"/>
                <w:lang w:eastAsia="uk-UA"/>
              </w:rPr>
              <w:t>сихолог</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18</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Організація консультування батьків здобувачів освіти щодо роботи з обдарованими дітьми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П</w:t>
            </w:r>
            <w:r>
              <w:rPr>
                <w:rFonts w:ascii="Times New Roman" w:hAnsi="Times New Roman"/>
                <w:color w:val="000000"/>
                <w:sz w:val="24"/>
                <w:szCs w:val="24"/>
                <w:lang w:eastAsia="uk-UA"/>
              </w:rPr>
              <w:t>сихолог</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19</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Підвищення рівня мотивації здобувачів освіти закладу як основа здобуття якісної освіти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Психолог, вчителі, класні керівники</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928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center"/>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uto" w:line="240" w:before="0" w:after="0"/>
              <w:contextualSpacing/>
              <w:jc w:val="center"/>
              <w:rPr>
                <w:rFonts w:ascii="Times New Roman" w:hAnsi="Times New Roman"/>
                <w:color w:val="000000"/>
                <w:sz w:val="24"/>
                <w:szCs w:val="24"/>
                <w:lang w:eastAsia="uk-UA"/>
              </w:rPr>
            </w:pPr>
            <w:r>
              <w:rPr>
                <w:rFonts w:ascii="Times New Roman" w:hAnsi="Times New Roman"/>
                <w:color w:val="000000"/>
                <w:sz w:val="24"/>
                <w:szCs w:val="24"/>
                <w:lang w:eastAsia="uk-UA"/>
              </w:rPr>
              <w:t>Педагогічний супровід</w:t>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20</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Удосконалення системи заходів щодо ефективної підготов</w:t>
            </w:r>
            <w:r>
              <w:rPr>
                <w:rFonts w:ascii="Times New Roman" w:hAnsi="Times New Roman"/>
                <w:color w:val="000000"/>
                <w:sz w:val="24"/>
                <w:szCs w:val="24"/>
                <w:lang w:val="ru-RU" w:eastAsia="uk-UA"/>
              </w:rPr>
              <w:t>ки</w:t>
            </w:r>
            <w:r>
              <w:rPr>
                <w:rFonts w:ascii="Times New Roman" w:hAnsi="Times New Roman"/>
                <w:color w:val="000000"/>
                <w:sz w:val="24"/>
                <w:szCs w:val="24"/>
                <w:lang w:eastAsia="uk-UA"/>
              </w:rPr>
              <w:t xml:space="preserve"> здобувачів освіти до участі у І етапі олімпіад з базових дисциплін</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21</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Організація і проведення предметних олімпіад</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Жовтень</w:t>
            </w:r>
            <w:r>
              <w:rPr>
                <w:rFonts w:ascii="Times New Roman" w:hAnsi="Times New Roman"/>
                <w:color w:val="000000"/>
                <w:sz w:val="24"/>
                <w:szCs w:val="24"/>
                <w:lang w:val="ru-RU" w:eastAsia="uk-UA"/>
              </w:rPr>
              <w:t>-грудень</w:t>
            </w:r>
            <w:r>
              <w:rPr>
                <w:rFonts w:ascii="Times New Roman" w:hAnsi="Times New Roman"/>
                <w:color w:val="000000"/>
                <w:sz w:val="24"/>
                <w:szCs w:val="24"/>
                <w:lang w:eastAsia="uk-UA"/>
              </w:rPr>
              <w:t xml:space="preserve"> кожного 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22</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Підготовка здобувачів освіти до участі в ІІ, ІІІ, ІV етапах предметних олімпіад</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val="ru-RU"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r>
              <w:rPr>
                <w:rFonts w:ascii="Times New Roman" w:hAnsi="Times New Roman"/>
                <w:color w:val="000000"/>
                <w:sz w:val="24"/>
                <w:szCs w:val="24"/>
                <w:lang w:val="ru-RU" w:eastAsia="uk-UA"/>
              </w:rPr>
              <w:t>,</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вчителі-предметники</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23</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Організувати та взяти участь в міжнародних інтерактивних конкурсах з предметів природн</w:t>
            </w:r>
            <w:r>
              <w:rPr>
                <w:rFonts w:ascii="Times New Roman" w:hAnsi="Times New Roman"/>
                <w:color w:val="000000"/>
                <w:sz w:val="24"/>
                <w:szCs w:val="24"/>
                <w:lang w:val="ru-RU" w:eastAsia="uk-UA"/>
              </w:rPr>
              <w:t>и</w:t>
            </w:r>
            <w:r>
              <w:rPr>
                <w:rFonts w:ascii="Times New Roman" w:hAnsi="Times New Roman"/>
                <w:color w:val="000000"/>
                <w:sz w:val="24"/>
                <w:szCs w:val="24"/>
                <w:lang w:eastAsia="uk-UA"/>
              </w:rPr>
              <w:t>чо- математичного циклу («Кенгуру», «Левеня» та інші), філологічного циклу («</w:t>
            </w:r>
            <w:r>
              <w:rPr>
                <w:rFonts w:ascii="Times New Roman" w:hAnsi="Times New Roman"/>
                <w:color w:val="000000"/>
                <w:sz w:val="24"/>
                <w:szCs w:val="24"/>
                <w:lang w:val="ru-RU" w:eastAsia="uk-UA"/>
              </w:rPr>
              <w:t>Олімпус</w:t>
            </w:r>
            <w:r>
              <w:rPr>
                <w:rFonts w:ascii="Times New Roman" w:hAnsi="Times New Roman"/>
                <w:color w:val="000000"/>
                <w:sz w:val="24"/>
                <w:szCs w:val="24"/>
                <w:lang w:eastAsia="uk-UA"/>
              </w:rPr>
              <w:t>»,«Грінвіч»</w:t>
            </w:r>
            <w:r>
              <w:rPr>
                <w:rFonts w:ascii="Times New Roman" w:hAnsi="Times New Roman"/>
                <w:color w:val="000000"/>
                <w:sz w:val="24"/>
                <w:szCs w:val="24"/>
                <w:lang w:val="ru-RU" w:eastAsia="uk-UA"/>
              </w:rPr>
              <w:t>)</w:t>
            </w:r>
            <w:r>
              <w:rPr>
                <w:rFonts w:ascii="Times New Roman" w:hAnsi="Times New Roman"/>
                <w:color w:val="000000"/>
                <w:sz w:val="24"/>
                <w:szCs w:val="24"/>
                <w:lang w:eastAsia="uk-UA"/>
              </w:rPr>
              <w:t xml:space="preserve"> </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Кожного 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 вчителі-предметники</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24</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 xml:space="preserve">На сторінках шкільного сайту систематично наповнювати рубрику «Наші досягнення» за результатами участі здобувачів освіти у різних конкурсах, турнірах тощо </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 xml:space="preserve">Постійно кожного року </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val="ru-RU" w:eastAsia="uk-UA"/>
              </w:rPr>
            </w:pPr>
            <w:r>
              <w:rPr>
                <w:rFonts w:ascii="Times New Roman" w:hAnsi="Times New Roman"/>
                <w:color w:val="000000"/>
                <w:sz w:val="24"/>
                <w:szCs w:val="24"/>
                <w:lang w:val="ru-RU" w:eastAsia="uk-UA"/>
              </w:rPr>
              <w:t>ЗДВР</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25</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 xml:space="preserve">Відзначати переможців та призерів олімпіад, творчо обдарованих здобувачів освіти на святі «Гордість </w:t>
            </w:r>
            <w:r>
              <w:rPr>
                <w:rFonts w:ascii="Times New Roman" w:hAnsi="Times New Roman"/>
                <w:color w:val="000000"/>
                <w:sz w:val="24"/>
                <w:szCs w:val="24"/>
                <w:lang w:val="ru-RU" w:eastAsia="uk-UA"/>
              </w:rPr>
              <w:t>ліцею</w:t>
            </w:r>
            <w:r>
              <w:rPr>
                <w:rFonts w:ascii="Times New Roman" w:hAnsi="Times New Roman"/>
                <w:color w:val="000000"/>
                <w:sz w:val="24"/>
                <w:szCs w:val="24"/>
                <w:lang w:eastAsia="uk-UA"/>
              </w:rPr>
              <w:t>»</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Травень кожного 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Адміністрація </w:t>
            </w:r>
            <w:r>
              <w:rPr>
                <w:rFonts w:ascii="Times New Roman" w:hAnsi="Times New Roman"/>
                <w:color w:val="000000"/>
                <w:sz w:val="24"/>
                <w:szCs w:val="24"/>
                <w:lang w:val="ru-RU" w:eastAsia="uk-UA"/>
              </w:rPr>
              <w:t>ліцею</w:t>
            </w:r>
            <w:r>
              <w:rPr>
                <w:rFonts w:ascii="Times New Roman" w:hAnsi="Times New Roman"/>
                <w:color w:val="000000"/>
                <w:sz w:val="24"/>
                <w:szCs w:val="24"/>
                <w:lang w:eastAsia="uk-UA"/>
              </w:rPr>
              <w:t>, вчителі</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26</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Започаткувати та удосконалити роботу гуртків, направлених на розвиток творчості естетично обдарованих дітей</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-20</w:t>
            </w:r>
            <w:r>
              <w:rPr>
                <w:rFonts w:ascii="Times New Roman" w:hAnsi="Times New Roman"/>
                <w:color w:val="000000"/>
                <w:sz w:val="24"/>
                <w:szCs w:val="24"/>
                <w:lang w:val="uk-UA" w:eastAsia="uk-UA"/>
              </w:rPr>
              <w:t>29</w:t>
            </w:r>
            <w:r>
              <w:rPr>
                <w:rFonts w:ascii="Times New Roman" w:hAnsi="Times New Roman"/>
                <w:color w:val="000000"/>
                <w:sz w:val="24"/>
                <w:szCs w:val="24"/>
                <w:lang w:eastAsia="uk-UA"/>
              </w:rPr>
              <w:t xml:space="preserve"> рр.</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val="ru-RU" w:eastAsia="uk-UA"/>
              </w:rPr>
            </w:pPr>
            <w:r>
              <w:rPr>
                <w:rFonts w:ascii="Times New Roman" w:hAnsi="Times New Roman"/>
                <w:color w:val="000000"/>
                <w:sz w:val="24"/>
                <w:szCs w:val="24"/>
                <w:lang w:val="ru-RU" w:eastAsia="uk-UA"/>
              </w:rPr>
              <w:t>ЗДВР</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27</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Проводити творчі звіти учасників гуртків наприкінці кожного навчального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Травень щороку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Керівники гуртків</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28</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val="ru-RU" w:eastAsia="uk-UA"/>
              </w:rPr>
            </w:pPr>
            <w:r>
              <w:rPr>
                <w:rFonts w:ascii="Times New Roman" w:hAnsi="Times New Roman"/>
                <w:color w:val="000000"/>
                <w:sz w:val="24"/>
                <w:szCs w:val="24"/>
                <w:lang w:eastAsia="uk-UA"/>
              </w:rPr>
              <w:t xml:space="preserve">Постійно організовувати зустрічі з успішними особистостями - випускниками  </w:t>
            </w:r>
            <w:r>
              <w:rPr>
                <w:rFonts w:ascii="Times New Roman" w:hAnsi="Times New Roman"/>
                <w:color w:val="000000"/>
                <w:sz w:val="24"/>
                <w:szCs w:val="24"/>
                <w:lang w:val="ru-RU" w:eastAsia="uk-UA"/>
              </w:rPr>
              <w:t>ліцею</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1-2 рази на рік</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ЗДВР</w:t>
            </w:r>
            <w:r>
              <w:rPr>
                <w:rFonts w:ascii="Times New Roman" w:hAnsi="Times New Roman"/>
                <w:color w:val="000000"/>
                <w:sz w:val="24"/>
                <w:szCs w:val="24"/>
                <w:lang w:eastAsia="uk-UA"/>
              </w:rPr>
              <w:t xml:space="preserve"> </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Класні керівники</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29</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Оформлення інформаційно-аналітичного документа: «Моніторинг результативності роботи з обдарованими дітьми»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Травень кожного року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ЗДВР</w:t>
            </w:r>
            <w:r>
              <w:rPr>
                <w:rFonts w:ascii="Times New Roman" w:hAnsi="Times New Roman"/>
                <w:color w:val="000000"/>
                <w:sz w:val="24"/>
                <w:szCs w:val="24"/>
                <w:lang w:eastAsia="uk-UA"/>
              </w:rPr>
              <w:t xml:space="preserve"> </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928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center"/>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uto" w:line="240" w:before="0" w:after="0"/>
              <w:contextualSpacing/>
              <w:jc w:val="center"/>
              <w:rPr>
                <w:rFonts w:ascii="Times New Roman" w:hAnsi="Times New Roman"/>
                <w:color w:val="000000"/>
                <w:sz w:val="24"/>
                <w:szCs w:val="24"/>
                <w:lang w:eastAsia="uk-UA"/>
              </w:rPr>
            </w:pPr>
            <w:r>
              <w:rPr>
                <w:rFonts w:ascii="Times New Roman" w:hAnsi="Times New Roman"/>
                <w:color w:val="000000"/>
                <w:sz w:val="24"/>
                <w:szCs w:val="24"/>
                <w:lang w:eastAsia="uk-UA"/>
              </w:rPr>
              <w:t>Методичні заходи на реалізацію про</w:t>
            </w:r>
            <w:r>
              <w:rPr>
                <w:rFonts w:ascii="Times New Roman" w:hAnsi="Times New Roman"/>
                <w:color w:val="000000"/>
                <w:sz w:val="24"/>
                <w:szCs w:val="24"/>
                <w:lang w:val="ru-RU" w:eastAsia="uk-UA"/>
              </w:rPr>
              <w:t>є</w:t>
            </w:r>
            <w:r>
              <w:rPr>
                <w:rFonts w:ascii="Times New Roman" w:hAnsi="Times New Roman"/>
                <w:color w:val="000000"/>
                <w:sz w:val="24"/>
                <w:szCs w:val="24"/>
                <w:lang w:eastAsia="uk-UA"/>
              </w:rPr>
              <w:t>кту</w:t>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30</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Семінар «Науково-методичне забезпечення роботи з обдарованими дітьми»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-20</w:t>
            </w:r>
            <w:r>
              <w:rPr>
                <w:rFonts w:ascii="Times New Roman" w:hAnsi="Times New Roman"/>
                <w:color w:val="000000"/>
                <w:sz w:val="24"/>
                <w:szCs w:val="24"/>
                <w:lang w:val="ru-RU" w:eastAsia="uk-UA"/>
              </w:rPr>
              <w:t xml:space="preserve">26 </w:t>
            </w:r>
            <w:r>
              <w:rPr>
                <w:rFonts w:ascii="Times New Roman" w:hAnsi="Times New Roman"/>
                <w:color w:val="000000"/>
                <w:sz w:val="24"/>
                <w:szCs w:val="24"/>
                <w:lang w:eastAsia="uk-UA"/>
              </w:rPr>
              <w:t xml:space="preserve">н.р, </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31</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Круглий стіл «Результативність роботи з обдарованими дітьми»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6</w:t>
            </w:r>
            <w:r>
              <w:rPr>
                <w:rFonts w:ascii="Times New Roman" w:hAnsi="Times New Roman"/>
                <w:color w:val="000000"/>
                <w:sz w:val="24"/>
                <w:szCs w:val="24"/>
                <w:lang w:eastAsia="uk-UA"/>
              </w:rPr>
              <w:t>-202</w:t>
            </w:r>
            <w:r>
              <w:rPr>
                <w:rFonts w:ascii="Times New Roman" w:hAnsi="Times New Roman"/>
                <w:color w:val="000000"/>
                <w:sz w:val="24"/>
                <w:szCs w:val="24"/>
                <w:lang w:val="ru-RU" w:eastAsia="uk-UA"/>
              </w:rPr>
              <w:t>7</w:t>
            </w:r>
            <w:r>
              <w:rPr>
                <w:rFonts w:ascii="Times New Roman" w:hAnsi="Times New Roman"/>
                <w:color w:val="000000"/>
                <w:sz w:val="24"/>
                <w:szCs w:val="24"/>
                <w:lang w:eastAsia="uk-UA"/>
              </w:rPr>
              <w:t>н.р.</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32</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Нарада при директору «Робота з</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обдарованими:</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проблеми і перспективи»</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7-</w:t>
            </w:r>
            <w:r>
              <w:rPr>
                <w:rFonts w:ascii="Times New Roman" w:hAnsi="Times New Roman"/>
                <w:color w:val="000000"/>
                <w:sz w:val="24"/>
                <w:szCs w:val="24"/>
                <w:lang w:eastAsia="uk-UA"/>
              </w:rPr>
              <w:t>-202</w:t>
            </w:r>
            <w:r>
              <w:rPr>
                <w:rFonts w:ascii="Times New Roman" w:hAnsi="Times New Roman"/>
                <w:color w:val="000000"/>
                <w:sz w:val="24"/>
                <w:szCs w:val="24"/>
                <w:lang w:val="ru-RU" w:eastAsia="uk-UA"/>
              </w:rPr>
              <w:t>8</w:t>
            </w:r>
            <w:r>
              <w:rPr>
                <w:rFonts w:ascii="Times New Roman" w:hAnsi="Times New Roman"/>
                <w:color w:val="000000"/>
                <w:sz w:val="24"/>
                <w:szCs w:val="24"/>
                <w:lang w:eastAsia="uk-UA"/>
              </w:rPr>
              <w:t>н.р.</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w:t>
            </w:r>
          </w:p>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вчителі-предметники</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33</w:t>
            </w:r>
          </w:p>
        </w:tc>
        <w:tc>
          <w:tcPr>
            <w:tcW w:w="315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Семінар «Шляхи підвищення рівня мотивації саморозвитку здобувачів освіти як основа успішної освітньої діяльності»</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8</w:t>
            </w:r>
            <w:r>
              <w:rPr>
                <w:rFonts w:ascii="Times New Roman" w:hAnsi="Times New Roman"/>
                <w:color w:val="000000"/>
                <w:sz w:val="24"/>
                <w:szCs w:val="24"/>
                <w:lang w:eastAsia="uk-UA"/>
              </w:rPr>
              <w:t>-202</w:t>
            </w:r>
            <w:r>
              <w:rPr>
                <w:rFonts w:ascii="Times New Roman" w:hAnsi="Times New Roman"/>
                <w:color w:val="000000"/>
                <w:sz w:val="24"/>
                <w:szCs w:val="24"/>
                <w:lang w:val="ru-RU" w:eastAsia="uk-UA"/>
              </w:rPr>
              <w:t>9</w:t>
            </w:r>
            <w:r>
              <w:rPr>
                <w:rFonts w:ascii="Times New Roman" w:hAnsi="Times New Roman"/>
                <w:color w:val="000000"/>
                <w:sz w:val="24"/>
                <w:szCs w:val="24"/>
                <w:lang w:eastAsia="uk-UA"/>
              </w:rPr>
              <w:t>н.р.</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ДНВ</w:t>
            </w:r>
            <w:r>
              <w:rPr>
                <w:rFonts w:ascii="Times New Roman" w:hAnsi="Times New Roman"/>
                <w:color w:val="000000"/>
                <w:sz w:val="24"/>
                <w:szCs w:val="24"/>
                <w:lang w:eastAsia="uk-UA"/>
              </w:rPr>
              <w:t>Р, психолог</w:t>
            </w:r>
          </w:p>
        </w:tc>
        <w:tc>
          <w:tcPr>
            <w:tcW w:w="166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bl>
    <w:p>
      <w:pPr>
        <w:pStyle w:val="Normal"/>
        <w:shd w:val="clear" w:color="auto" w:fill="FFFFFF"/>
        <w:spacing w:lineRule="auto"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b/>
          <w:color w:val="000000"/>
          <w:sz w:val="24"/>
          <w:szCs w:val="24"/>
          <w:lang w:eastAsia="uk-UA"/>
        </w:rPr>
        <w:t>Очікувані результати</w:t>
      </w:r>
      <w:r>
        <w:rPr>
          <w:rFonts w:ascii="Times New Roman" w:hAnsi="Times New Roman"/>
          <w:color w:val="000000"/>
          <w:sz w:val="24"/>
          <w:szCs w:val="24"/>
          <w:lang w:eastAsia="uk-UA"/>
        </w:rPr>
        <w:t>:</w:t>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 формування банку даних із різноманітних напрямків роботи з обдарованими дітьми;</w:t>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 створення системи виявлення та розвитку обдарованих і талановитих дітей;</w:t>
      </w:r>
    </w:p>
    <w:p>
      <w:p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 створення умов для їх самореалізації через надання якісних освітніх послуг, особистісно-орієнтований освітній процес, доступ до сучасних і традиційних інформаційних ресурсів;</w:t>
      </w:r>
    </w:p>
    <w:p>
      <w:pPr>
        <w:sectPr>
          <w:footerReference w:type="default" r:id="rId4"/>
          <w:type w:val="nextPage"/>
          <w:pgSz w:w="11906" w:h="16838"/>
          <w:pgMar w:left="1701" w:right="850" w:header="0" w:top="1134" w:footer="709" w:bottom="1134" w:gutter="0"/>
          <w:pgNumType w:fmt="decimal"/>
          <w:formProt w:val="false"/>
          <w:textDirection w:val="lrTb"/>
          <w:docGrid w:type="default" w:linePitch="360" w:charSpace="0"/>
        </w:sectPr>
        <w:pStyle w:val="Normal"/>
        <w:shd w:val="clear" w:color="auto" w:fill="FFFFFF"/>
        <w:spacing w:lineRule="auto" w:line="240" w:before="0" w:after="0"/>
        <w:ind w:left="720" w:firstLine="709"/>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 значні досягнення у предметних олімпіадах, конкурсах, турнірах районного, обласного, Всеукраїнського рівнів.</w:t>
      </w:r>
    </w:p>
    <w:p>
      <w:pPr>
        <w:pStyle w:val="Normal"/>
        <w:spacing w:lineRule="auto" w:line="252"/>
        <w:rPr>
          <w:rFonts w:ascii="Times New Roman" w:hAnsi="Times New Roman"/>
          <w:b/>
          <w:b/>
          <w:sz w:val="24"/>
          <w:szCs w:val="24"/>
        </w:rPr>
      </w:pPr>
      <w:r>
        <w:rPr>
          <w:rFonts w:ascii="Times New Roman" w:hAnsi="Times New Roman"/>
          <w:b/>
          <w:sz w:val="24"/>
          <w:szCs w:val="24"/>
        </w:rPr>
        <w:t xml:space="preserve">2.2. Напрям:   </w:t>
      </w:r>
      <w:r>
        <w:rPr>
          <w:rFonts w:ascii="Times New Roman" w:hAnsi="Times New Roman"/>
          <w:b/>
          <w:caps/>
          <w:sz w:val="24"/>
          <w:szCs w:val="24"/>
        </w:rPr>
        <w:t>Система оцінювання здобувачів освіти</w:t>
      </w:r>
    </w:p>
    <w:tbl>
      <w:tblPr>
        <w:tblpPr w:bottomFromText="0" w:horzAnchor="text" w:leftFromText="180" w:rightFromText="180" w:tblpX="0" w:tblpY="1" w:topFromText="0" w:vertAnchor="text"/>
        <w:tblW w:w="14850" w:type="dxa"/>
        <w:jc w:val="left"/>
        <w:tblInd w:w="108" w:type="dxa"/>
        <w:tblCellMar>
          <w:top w:w="0" w:type="dxa"/>
          <w:left w:w="108" w:type="dxa"/>
          <w:bottom w:w="0" w:type="dxa"/>
          <w:right w:w="108" w:type="dxa"/>
        </w:tblCellMar>
        <w:tblLook w:firstRow="1" w:noVBand="0" w:lastRow="0" w:firstColumn="1" w:lastColumn="0" w:noHBand="0" w:val="00a0"/>
      </w:tblPr>
      <w:tblGrid>
        <w:gridCol w:w="874"/>
        <w:gridCol w:w="2664"/>
        <w:gridCol w:w="1714"/>
        <w:gridCol w:w="1455"/>
        <w:gridCol w:w="1457"/>
        <w:gridCol w:w="1451"/>
        <w:gridCol w:w="1455"/>
        <w:gridCol w:w="2"/>
        <w:gridCol w:w="2169"/>
        <w:gridCol w:w="2"/>
        <w:gridCol w:w="1605"/>
      </w:tblGrid>
      <w:tr>
        <w:trPr>
          <w:trHeight w:val="548" w:hRule="atLeast"/>
        </w:trPr>
        <w:tc>
          <w:tcPr>
            <w:tcW w:w="874"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з</w:t>
            </w:r>
            <w:r>
              <w:rPr>
                <w:rFonts w:ascii="Times New Roman" w:hAnsi="Times New Roman"/>
                <w:sz w:val="24"/>
                <w:szCs w:val="24"/>
                <w:lang w:val="ru-RU"/>
              </w:rPr>
              <w:t>/</w:t>
            </w:r>
            <w:r>
              <w:rPr>
                <w:rFonts w:ascii="Times New Roman" w:hAnsi="Times New Roman"/>
                <w:sz w:val="24"/>
                <w:szCs w:val="24"/>
              </w:rPr>
              <w:t>п</w:t>
            </w:r>
          </w:p>
        </w:tc>
        <w:tc>
          <w:tcPr>
            <w:tcW w:w="2664"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Об’єкт оцінки</w:t>
            </w:r>
          </w:p>
        </w:tc>
        <w:tc>
          <w:tcPr>
            <w:tcW w:w="1714"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pPr>
            <w:r>
              <w:rPr>
                <w:rFonts w:ascii="Times New Roman" w:hAnsi="Times New Roman"/>
                <w:sz w:val="24"/>
                <w:szCs w:val="24"/>
              </w:rPr>
              <w:t xml:space="preserve">       </w:t>
            </w:r>
            <w:r>
              <w:rPr>
                <w:rFonts w:ascii="Times New Roman" w:hAnsi="Times New Roman"/>
                <w:sz w:val="24"/>
                <w:szCs w:val="24"/>
              </w:rPr>
              <w:t>202</w:t>
            </w:r>
            <w:r>
              <w:rPr>
                <w:rFonts w:ascii="Times New Roman" w:hAnsi="Times New Roman"/>
                <w:sz w:val="24"/>
                <w:szCs w:val="24"/>
                <w:lang w:val="ru-RU"/>
              </w:rPr>
              <w:t>5</w:t>
            </w:r>
          </w:p>
        </w:tc>
        <w:tc>
          <w:tcPr>
            <w:tcW w:w="1455"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pPr>
            <w:r>
              <w:rPr>
                <w:rFonts w:ascii="Times New Roman" w:hAnsi="Times New Roman"/>
                <w:sz w:val="24"/>
                <w:szCs w:val="24"/>
              </w:rPr>
              <w:t>202</w:t>
            </w:r>
            <w:r>
              <w:rPr>
                <w:rFonts w:ascii="Times New Roman" w:hAnsi="Times New Roman"/>
                <w:sz w:val="24"/>
                <w:szCs w:val="24"/>
                <w:lang w:val="ru-RU"/>
              </w:rPr>
              <w:t>6</w:t>
            </w:r>
          </w:p>
        </w:tc>
        <w:tc>
          <w:tcPr>
            <w:tcW w:w="1457"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pPr>
            <w:r>
              <w:rPr>
                <w:rFonts w:ascii="Times New Roman" w:hAnsi="Times New Roman"/>
                <w:sz w:val="24"/>
                <w:szCs w:val="24"/>
              </w:rPr>
              <w:t>202</w:t>
            </w:r>
            <w:r>
              <w:rPr>
                <w:rFonts w:ascii="Times New Roman" w:hAnsi="Times New Roman"/>
                <w:sz w:val="24"/>
                <w:szCs w:val="24"/>
                <w:lang w:val="ru-RU"/>
              </w:rPr>
              <w:t>7</w:t>
            </w:r>
          </w:p>
        </w:tc>
        <w:tc>
          <w:tcPr>
            <w:tcW w:w="1451"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pPr>
            <w:r>
              <w:rPr>
                <w:rFonts w:ascii="Times New Roman" w:hAnsi="Times New Roman"/>
                <w:sz w:val="24"/>
                <w:szCs w:val="24"/>
              </w:rPr>
              <w:t>202</w:t>
            </w:r>
            <w:r>
              <w:rPr>
                <w:rFonts w:ascii="Times New Roman" w:hAnsi="Times New Roman"/>
                <w:sz w:val="24"/>
                <w:szCs w:val="24"/>
                <w:lang w:val="ru-RU"/>
              </w:rPr>
              <w:t>8</w:t>
            </w:r>
          </w:p>
        </w:tc>
        <w:tc>
          <w:tcPr>
            <w:tcW w:w="1457"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pPr>
            <w:r>
              <w:rPr>
                <w:rFonts w:ascii="Times New Roman" w:hAnsi="Times New Roman"/>
                <w:sz w:val="24"/>
                <w:szCs w:val="24"/>
              </w:rPr>
              <w:t>202</w:t>
            </w:r>
            <w:r>
              <w:rPr>
                <w:rFonts w:ascii="Times New Roman" w:hAnsi="Times New Roman"/>
                <w:sz w:val="24"/>
                <w:szCs w:val="24"/>
                <w:lang w:val="ru-RU"/>
              </w:rPr>
              <w:t>9</w:t>
            </w:r>
          </w:p>
        </w:tc>
        <w:tc>
          <w:tcPr>
            <w:tcW w:w="3776"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 виході</w:t>
            </w:r>
          </w:p>
        </w:tc>
      </w:tr>
      <w:tr>
        <w:trPr>
          <w:trHeight w:val="520" w:hRule="atLeast"/>
        </w:trPr>
        <w:tc>
          <w:tcPr>
            <w:tcW w:w="874"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rPr>
                <w:rFonts w:ascii="Times New Roman" w:hAnsi="Times New Roman"/>
                <w:sz w:val="24"/>
                <w:szCs w:val="24"/>
              </w:rPr>
            </w:pPr>
            <w:r>
              <w:rPr>
                <w:rFonts w:ascii="Times New Roman" w:hAnsi="Times New Roman"/>
                <w:sz w:val="24"/>
                <w:szCs w:val="24"/>
              </w:rPr>
            </w:r>
          </w:p>
        </w:tc>
        <w:tc>
          <w:tcPr>
            <w:tcW w:w="2664"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rPr>
                <w:rFonts w:ascii="Times New Roman" w:hAnsi="Times New Roman"/>
                <w:sz w:val="24"/>
                <w:szCs w:val="24"/>
              </w:rPr>
            </w:pPr>
            <w:r>
              <w:rPr>
                <w:rFonts w:ascii="Times New Roman" w:hAnsi="Times New Roman"/>
                <w:sz w:val="24"/>
                <w:szCs w:val="24"/>
              </w:rPr>
            </w:r>
          </w:p>
        </w:tc>
        <w:tc>
          <w:tcPr>
            <w:tcW w:w="1714"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rPr>
                <w:rFonts w:ascii="Times New Roman" w:hAnsi="Times New Roman"/>
                <w:sz w:val="24"/>
                <w:szCs w:val="24"/>
              </w:rPr>
            </w:pPr>
            <w:r>
              <w:rPr>
                <w:rFonts w:ascii="Times New Roman" w:hAnsi="Times New Roman"/>
                <w:sz w:val="24"/>
                <w:szCs w:val="24"/>
              </w:rPr>
            </w:r>
          </w:p>
        </w:tc>
        <w:tc>
          <w:tcPr>
            <w:tcW w:w="1455"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rPr>
                <w:rFonts w:ascii="Times New Roman" w:hAnsi="Times New Roman"/>
                <w:sz w:val="24"/>
                <w:szCs w:val="24"/>
              </w:rPr>
            </w:pPr>
            <w:r>
              <w:rPr>
                <w:rFonts w:ascii="Times New Roman" w:hAnsi="Times New Roman"/>
                <w:sz w:val="24"/>
                <w:szCs w:val="24"/>
              </w:rPr>
            </w:r>
          </w:p>
        </w:tc>
        <w:tc>
          <w:tcPr>
            <w:tcW w:w="1457"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rPr>
                <w:rFonts w:ascii="Times New Roman" w:hAnsi="Times New Roman"/>
                <w:sz w:val="24"/>
                <w:szCs w:val="24"/>
              </w:rPr>
            </w:pPr>
            <w:r>
              <w:rPr>
                <w:rFonts w:ascii="Times New Roman" w:hAnsi="Times New Roman"/>
                <w:sz w:val="24"/>
                <w:szCs w:val="24"/>
              </w:rPr>
            </w:r>
          </w:p>
        </w:tc>
        <w:tc>
          <w:tcPr>
            <w:tcW w:w="1451"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rPr>
                <w:rFonts w:ascii="Times New Roman" w:hAnsi="Times New Roman"/>
                <w:sz w:val="24"/>
                <w:szCs w:val="24"/>
              </w:rPr>
            </w:pPr>
            <w:r>
              <w:rPr>
                <w:rFonts w:ascii="Times New Roman" w:hAnsi="Times New Roman"/>
                <w:sz w:val="24"/>
                <w:szCs w:val="24"/>
              </w:rPr>
            </w:r>
          </w:p>
        </w:tc>
        <w:tc>
          <w:tcPr>
            <w:tcW w:w="1457"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rPr>
                <w:rFonts w:ascii="Times New Roman" w:hAnsi="Times New Roman"/>
                <w:sz w:val="24"/>
                <w:szCs w:val="24"/>
              </w:rPr>
            </w:pPr>
            <w:r>
              <w:rPr>
                <w:rFonts w:ascii="Times New Roman" w:hAnsi="Times New Roman"/>
                <w:sz w:val="24"/>
                <w:szCs w:val="24"/>
              </w:rPr>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Де розглядається це питання</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Подальші дії</w:t>
            </w:r>
          </w:p>
        </w:tc>
      </w:tr>
      <w:tr>
        <w:trPr>
          <w:trHeight w:val="520" w:hRule="atLeast"/>
        </w:trPr>
        <w:tc>
          <w:tcPr>
            <w:tcW w:w="353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Система оцінювання здобувачів освіти</w:t>
            </w:r>
          </w:p>
          <w:p>
            <w:pPr>
              <w:pStyle w:val="Normal"/>
              <w:spacing w:lineRule="auto" w:line="240" w:before="0" w:after="0"/>
              <w:jc w:val="center"/>
              <w:rPr>
                <w:rFonts w:ascii="Times New Roman" w:hAnsi="Times New Roman"/>
                <w:sz w:val="24"/>
                <w:szCs w:val="24"/>
              </w:rPr>
            </w:pPr>
            <w:r>
              <w:rPr>
                <w:rFonts w:ascii="Times New Roman" w:hAnsi="Times New Roman"/>
                <w:sz w:val="24"/>
                <w:szCs w:val="24"/>
              </w:rPr>
              <w:t>та реалізація компетентнісного підходу до навчання</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директорі</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Спостереження за навчальними заняттями з усіх навчальних дисциплін</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6,8,9,11</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5,7,8,11</w:t>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6,7,9,11</w:t>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5,6,8,9</w:t>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7,9,11</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директорі</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353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t>Аналізи контрольних робіт</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4,5,9,11</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3,4,5,9,11</w:t>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5,7,8,9,11</w:t>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4,5,9,11</w:t>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4,8,9,10,11</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353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t>Впровадження системи формувального оцінювання</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директорі</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Спостереження за навчальними заняттями з усіх навчальних предметів</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5,8,9,11</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5,7,8,11</w:t>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6,7,9,11</w:t>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5,6,8,9</w:t>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7,9,11</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353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52" w:before="0" w:after="0"/>
              <w:jc w:val="both"/>
              <w:rPr>
                <w:rFonts w:ascii="Times New Roman" w:hAnsi="Times New Roman"/>
                <w:b/>
                <w:b/>
                <w:color w:val="000000"/>
                <w:sz w:val="24"/>
                <w:szCs w:val="24"/>
                <w:lang w:eastAsia="uk-UA"/>
              </w:rPr>
            </w:pPr>
            <w:r>
              <w:rPr>
                <w:rFonts w:ascii="Times New Roman" w:hAnsi="Times New Roman"/>
                <w:b/>
                <w:color w:val="000000"/>
                <w:sz w:val="24"/>
                <w:szCs w:val="24"/>
                <w:lang w:eastAsia="uk-UA"/>
              </w:rPr>
              <w:t>Відповідальність здобувачів освіти за результати свого навчання, здатності до самооцінювання</w:t>
            </w:r>
          </w:p>
          <w:p>
            <w:pPr>
              <w:pStyle w:val="Normal"/>
              <w:spacing w:lineRule="auto" w:line="240" w:before="0" w:after="0"/>
              <w:jc w:val="center"/>
              <w:rPr>
                <w:rFonts w:ascii="Times New Roman" w:hAnsi="Times New Roman"/>
                <w:color w:val="000000"/>
                <w:sz w:val="24"/>
                <w:szCs w:val="24"/>
              </w:rPr>
            </w:pPr>
            <w:r>
              <w:rPr>
                <w:rFonts w:ascii="Times New Roman" w:hAnsi="Times New Roman"/>
                <w:color w:val="000000"/>
                <w:sz w:val="24"/>
                <w:szCs w:val="24"/>
              </w:rPr>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1</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Графік роботи курсів за вибором та факультативів</w:t>
            </w:r>
          </w:p>
        </w:tc>
        <w:tc>
          <w:tcPr>
            <w:tcW w:w="7532"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Контроль за дотриманням</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ЗДНВР</w:t>
            </w:r>
          </w:p>
        </w:tc>
        <w:tc>
          <w:tcPr>
            <w:tcW w:w="160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2</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Заохочення та стимулювання учнів</w:t>
            </w:r>
          </w:p>
        </w:tc>
        <w:tc>
          <w:tcPr>
            <w:tcW w:w="7532"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Вручення грамот, дипломів, подяк</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60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3</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Спостереження за навчальними заняттями</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5,8,9,11</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5,7,8,11</w:t>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6,7,9,11</w:t>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5,6,8,9</w:t>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7,9,11</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ЗДНВР</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4</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 xml:space="preserve">Щоденники </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5-11</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lang w:val="en-US"/>
              </w:rPr>
            </w:pPr>
            <w:r>
              <w:rPr>
                <w:rFonts w:ascii="Times New Roman" w:hAnsi="Times New Roman"/>
                <w:sz w:val="24"/>
                <w:szCs w:val="24"/>
                <w:lang w:val="en-US"/>
              </w:rPr>
              <w:t>5-11</w:t>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lang w:val="en-US"/>
              </w:rPr>
            </w:pPr>
            <w:r>
              <w:rPr>
                <w:rFonts w:ascii="Times New Roman" w:hAnsi="Times New Roman"/>
                <w:sz w:val="24"/>
                <w:szCs w:val="24"/>
                <w:lang w:val="en-US"/>
              </w:rPr>
              <w:t>5-11</w:t>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lang w:val="en-US"/>
              </w:rPr>
            </w:pPr>
            <w:r>
              <w:rPr>
                <w:rFonts w:ascii="Times New Roman" w:hAnsi="Times New Roman"/>
                <w:sz w:val="24"/>
                <w:szCs w:val="24"/>
                <w:lang w:val="en-US"/>
              </w:rPr>
              <w:t>5-11</w:t>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lang w:val="en-US"/>
              </w:rPr>
            </w:pPr>
            <w:r>
              <w:rPr>
                <w:rFonts w:ascii="Times New Roman" w:hAnsi="Times New Roman"/>
                <w:sz w:val="24"/>
                <w:szCs w:val="24"/>
                <w:lang w:val="en-US"/>
              </w:rPr>
              <w:t>5-11</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ЗВР</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353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52" w:before="0" w:after="0"/>
              <w:rPr>
                <w:rFonts w:ascii="Times New Roman" w:hAnsi="Times New Roman"/>
                <w:b/>
                <w:b/>
                <w:sz w:val="24"/>
                <w:szCs w:val="24"/>
                <w:lang w:eastAsia="uk-UA"/>
              </w:rPr>
            </w:pPr>
            <w:r>
              <w:rPr>
                <w:rFonts w:ascii="Times New Roman" w:hAnsi="Times New Roman"/>
                <w:b/>
                <w:sz w:val="24"/>
                <w:szCs w:val="24"/>
                <w:lang w:eastAsia="uk-UA"/>
              </w:rPr>
              <w:t>Самооцінювання та взаємооцінювання здобувачів освіти</w:t>
            </w:r>
          </w:p>
          <w:p>
            <w:pPr>
              <w:pStyle w:val="Normal"/>
              <w:spacing w:lineRule="auto" w:line="240" w:before="0" w:after="0"/>
              <w:jc w:val="center"/>
              <w:rPr>
                <w:rFonts w:ascii="Times New Roman" w:hAnsi="Times New Roman"/>
                <w:b/>
                <w:b/>
                <w:sz w:val="24"/>
                <w:szCs w:val="24"/>
              </w:rPr>
            </w:pPr>
            <w:r>
              <w:rPr>
                <w:rFonts w:ascii="Times New Roman" w:hAnsi="Times New Roman"/>
                <w:b/>
                <w:sz w:val="24"/>
                <w:szCs w:val="24"/>
              </w:rPr>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ЗДНВР</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Спостереження за проведенням навчальних занять</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5.7.8.9.10,11</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5,7,8,11</w:t>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6,7,9,11</w:t>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5,6,8,9</w:t>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7,9,11</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ЗДНВР</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2</w:t>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Відвідування ГКК</w:t>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1-11</w:t>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1-11</w:t>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1-11</w:t>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1-11</w:t>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1-11</w:t>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t>Нарада при ЗДВР</w:t>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20" w:hRule="atLeast"/>
        </w:trPr>
        <w:tc>
          <w:tcPr>
            <w:tcW w:w="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66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71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45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171"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160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bl>
    <w:p>
      <w:pPr>
        <w:sectPr>
          <w:footerReference w:type="default" r:id="rId5"/>
          <w:type w:val="nextPage"/>
          <w:pgSz w:orient="landscape" w:w="16838" w:h="11906"/>
          <w:pgMar w:left="1134" w:right="1134" w:header="0" w:top="851" w:footer="709" w:bottom="1701" w:gutter="0"/>
          <w:pgNumType w:fmt="decimal"/>
          <w:formProt w:val="false"/>
          <w:textDirection w:val="lrTb"/>
          <w:docGrid w:type="default" w:linePitch="360" w:charSpace="0"/>
        </w:sectPr>
      </w:pPr>
    </w:p>
    <w:p>
      <w:pPr>
        <w:pStyle w:val="ListParagraph"/>
        <w:shd w:val="clear" w:color="auto" w:fill="FFFFFF"/>
        <w:spacing w:lineRule="auto" w:line="240" w:before="0" w:after="0"/>
        <w:ind w:left="0" w:hanging="0"/>
        <w:contextualSpacing/>
        <w:jc w:val="both"/>
        <w:rPr>
          <w:rFonts w:ascii="Times New Roman" w:hAnsi="Times New Roman"/>
          <w:b/>
          <w:b/>
          <w:caps/>
          <w:sz w:val="24"/>
          <w:szCs w:val="24"/>
          <w:lang w:eastAsia="uk-UA"/>
        </w:rPr>
      </w:pPr>
      <w:r>
        <w:rPr>
          <w:rFonts w:ascii="Times New Roman" w:hAnsi="Times New Roman"/>
          <w:b/>
          <w:caps/>
          <w:sz w:val="24"/>
          <w:szCs w:val="24"/>
          <w:lang w:eastAsia="uk-UA"/>
        </w:rPr>
        <w:t>2.2.1. Проєкт «НОВА ШКОЛА – НОВІ МОЖЛИВОСТІ»</w:t>
      </w:r>
    </w:p>
    <w:p>
      <w:pPr>
        <w:pStyle w:val="ListParagraph"/>
        <w:shd w:val="clear" w:color="auto" w:fill="FFFFFF"/>
        <w:spacing w:lineRule="auto"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widowControl w:val="false"/>
        <w:spacing w:lineRule="auto" w:line="240" w:before="0" w:after="0"/>
        <w:ind w:left="217" w:right="-711" w:firstLine="708"/>
        <w:contextualSpacing/>
        <w:jc w:val="both"/>
        <w:rPr>
          <w:rFonts w:ascii="Times New Roman" w:hAnsi="Times New Roman"/>
          <w:sz w:val="24"/>
          <w:szCs w:val="24"/>
        </w:rPr>
      </w:pPr>
      <w:r>
        <w:rPr>
          <w:rFonts w:ascii="Times New Roman" w:hAnsi="Times New Roman"/>
          <w:sz w:val="24"/>
          <w:szCs w:val="24"/>
        </w:rPr>
        <w:t>Зростання</w:t>
      </w:r>
      <w:r>
        <w:rPr>
          <w:rFonts w:ascii="Times New Roman" w:hAnsi="Times New Roman"/>
          <w:spacing w:val="1"/>
          <w:sz w:val="24"/>
          <w:szCs w:val="24"/>
        </w:rPr>
        <w:t xml:space="preserve"> </w:t>
      </w:r>
      <w:r>
        <w:rPr>
          <w:rFonts w:ascii="Times New Roman" w:hAnsi="Times New Roman"/>
          <w:sz w:val="24"/>
          <w:szCs w:val="24"/>
        </w:rPr>
        <w:t>ролі</w:t>
      </w:r>
      <w:r>
        <w:rPr>
          <w:rFonts w:ascii="Times New Roman" w:hAnsi="Times New Roman"/>
          <w:spacing w:val="1"/>
          <w:sz w:val="24"/>
          <w:szCs w:val="24"/>
        </w:rPr>
        <w:t xml:space="preserve"> </w:t>
      </w:r>
      <w:r>
        <w:rPr>
          <w:rFonts w:ascii="Times New Roman" w:hAnsi="Times New Roman"/>
          <w:sz w:val="24"/>
          <w:szCs w:val="24"/>
        </w:rPr>
        <w:t>соціально-гуманістичного,</w:t>
      </w:r>
      <w:r>
        <w:rPr>
          <w:rFonts w:ascii="Times New Roman" w:hAnsi="Times New Roman"/>
          <w:spacing w:val="1"/>
          <w:sz w:val="24"/>
          <w:szCs w:val="24"/>
        </w:rPr>
        <w:t xml:space="preserve"> </w:t>
      </w:r>
      <w:r>
        <w:rPr>
          <w:rFonts w:ascii="Times New Roman" w:hAnsi="Times New Roman"/>
          <w:sz w:val="24"/>
          <w:szCs w:val="24"/>
        </w:rPr>
        <w:t>особистісно-громадського</w:t>
      </w:r>
      <w:r>
        <w:rPr>
          <w:rFonts w:ascii="Times New Roman" w:hAnsi="Times New Roman"/>
          <w:spacing w:val="1"/>
          <w:sz w:val="24"/>
          <w:szCs w:val="24"/>
        </w:rPr>
        <w:t xml:space="preserve"> </w:t>
      </w:r>
      <w:r>
        <w:rPr>
          <w:rFonts w:ascii="Times New Roman" w:hAnsi="Times New Roman"/>
          <w:sz w:val="24"/>
          <w:szCs w:val="24"/>
        </w:rPr>
        <w:t>чинників</w:t>
      </w:r>
      <w:r>
        <w:rPr>
          <w:rFonts w:ascii="Times New Roman" w:hAnsi="Times New Roman"/>
          <w:spacing w:val="1"/>
          <w:sz w:val="24"/>
          <w:szCs w:val="24"/>
        </w:rPr>
        <w:t xml:space="preserve"> </w:t>
      </w:r>
      <w:r>
        <w:rPr>
          <w:rFonts w:ascii="Times New Roman" w:hAnsi="Times New Roman"/>
          <w:sz w:val="24"/>
          <w:szCs w:val="24"/>
        </w:rPr>
        <w:t>у</w:t>
      </w:r>
      <w:r>
        <w:rPr>
          <w:rFonts w:ascii="Times New Roman" w:hAnsi="Times New Roman"/>
          <w:spacing w:val="1"/>
          <w:sz w:val="24"/>
          <w:szCs w:val="24"/>
        </w:rPr>
        <w:t xml:space="preserve"> </w:t>
      </w:r>
      <w:r>
        <w:rPr>
          <w:rFonts w:ascii="Times New Roman" w:hAnsi="Times New Roman"/>
          <w:sz w:val="24"/>
          <w:szCs w:val="24"/>
        </w:rPr>
        <w:t>навчанні</w:t>
      </w:r>
      <w:r>
        <w:rPr>
          <w:rFonts w:ascii="Times New Roman" w:hAnsi="Times New Roman"/>
          <w:spacing w:val="1"/>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вихованні</w:t>
      </w:r>
      <w:r>
        <w:rPr>
          <w:rFonts w:ascii="Times New Roman" w:hAnsi="Times New Roman"/>
          <w:spacing w:val="1"/>
          <w:sz w:val="24"/>
          <w:szCs w:val="24"/>
        </w:rPr>
        <w:t xml:space="preserve"> </w:t>
      </w:r>
      <w:r>
        <w:rPr>
          <w:rFonts w:ascii="Times New Roman" w:hAnsi="Times New Roman"/>
          <w:sz w:val="24"/>
          <w:szCs w:val="24"/>
        </w:rPr>
        <w:t>молодого</w:t>
      </w:r>
      <w:r>
        <w:rPr>
          <w:rFonts w:ascii="Times New Roman" w:hAnsi="Times New Roman"/>
          <w:spacing w:val="1"/>
          <w:sz w:val="24"/>
          <w:szCs w:val="24"/>
        </w:rPr>
        <w:t xml:space="preserve"> </w:t>
      </w:r>
      <w:r>
        <w:rPr>
          <w:rFonts w:ascii="Times New Roman" w:hAnsi="Times New Roman"/>
          <w:sz w:val="24"/>
          <w:szCs w:val="24"/>
        </w:rPr>
        <w:t>покоління,</w:t>
      </w:r>
      <w:r>
        <w:rPr>
          <w:rFonts w:ascii="Times New Roman" w:hAnsi="Times New Roman"/>
          <w:spacing w:val="1"/>
          <w:sz w:val="24"/>
          <w:szCs w:val="24"/>
        </w:rPr>
        <w:t xml:space="preserve"> </w:t>
      </w:r>
      <w:r>
        <w:rPr>
          <w:rFonts w:ascii="Times New Roman" w:hAnsi="Times New Roman"/>
          <w:sz w:val="24"/>
          <w:szCs w:val="24"/>
        </w:rPr>
        <w:t>створення</w:t>
      </w:r>
      <w:r>
        <w:rPr>
          <w:rFonts w:ascii="Times New Roman" w:hAnsi="Times New Roman"/>
          <w:spacing w:val="1"/>
          <w:sz w:val="24"/>
          <w:szCs w:val="24"/>
        </w:rPr>
        <w:t xml:space="preserve"> </w:t>
      </w:r>
      <w:r>
        <w:rPr>
          <w:rFonts w:ascii="Times New Roman" w:hAnsi="Times New Roman"/>
          <w:sz w:val="24"/>
          <w:szCs w:val="24"/>
        </w:rPr>
        <w:t>умов</w:t>
      </w:r>
      <w:r>
        <w:rPr>
          <w:rFonts w:ascii="Times New Roman" w:hAnsi="Times New Roman"/>
          <w:spacing w:val="1"/>
          <w:sz w:val="24"/>
          <w:szCs w:val="24"/>
        </w:rPr>
        <w:t xml:space="preserve"> </w:t>
      </w:r>
      <w:r>
        <w:rPr>
          <w:rFonts w:ascii="Times New Roman" w:hAnsi="Times New Roman"/>
          <w:sz w:val="24"/>
          <w:szCs w:val="24"/>
        </w:rPr>
        <w:t>для</w:t>
      </w:r>
      <w:r>
        <w:rPr>
          <w:rFonts w:ascii="Times New Roman" w:hAnsi="Times New Roman"/>
          <w:spacing w:val="1"/>
          <w:sz w:val="24"/>
          <w:szCs w:val="24"/>
        </w:rPr>
        <w:t xml:space="preserve"> </w:t>
      </w:r>
      <w:r>
        <w:rPr>
          <w:rFonts w:ascii="Times New Roman" w:hAnsi="Times New Roman"/>
          <w:sz w:val="24"/>
          <w:szCs w:val="24"/>
        </w:rPr>
        <w:t>саморозвитку</w:t>
      </w:r>
      <w:r>
        <w:rPr>
          <w:rFonts w:ascii="Times New Roman" w:hAnsi="Times New Roman"/>
          <w:spacing w:val="1"/>
          <w:sz w:val="24"/>
          <w:szCs w:val="24"/>
        </w:rPr>
        <w:t xml:space="preserve"> </w:t>
      </w:r>
      <w:r>
        <w:rPr>
          <w:rFonts w:ascii="Times New Roman" w:hAnsi="Times New Roman"/>
          <w:sz w:val="24"/>
          <w:szCs w:val="24"/>
        </w:rPr>
        <w:t>дітей,</w:t>
      </w:r>
      <w:r>
        <w:rPr>
          <w:rFonts w:ascii="Times New Roman" w:hAnsi="Times New Roman"/>
          <w:spacing w:val="1"/>
          <w:sz w:val="24"/>
          <w:szCs w:val="24"/>
        </w:rPr>
        <w:t xml:space="preserve"> </w:t>
      </w:r>
      <w:r>
        <w:rPr>
          <w:rFonts w:ascii="Times New Roman" w:hAnsi="Times New Roman"/>
          <w:sz w:val="24"/>
          <w:szCs w:val="24"/>
        </w:rPr>
        <w:t>осмисленого</w:t>
      </w:r>
      <w:r>
        <w:rPr>
          <w:rFonts w:ascii="Times New Roman" w:hAnsi="Times New Roman"/>
          <w:spacing w:val="1"/>
          <w:sz w:val="24"/>
          <w:szCs w:val="24"/>
        </w:rPr>
        <w:t xml:space="preserve"> </w:t>
      </w:r>
      <w:r>
        <w:rPr>
          <w:rFonts w:ascii="Times New Roman" w:hAnsi="Times New Roman"/>
          <w:sz w:val="24"/>
          <w:szCs w:val="24"/>
        </w:rPr>
        <w:t>визначення</w:t>
      </w:r>
      <w:r>
        <w:rPr>
          <w:rFonts w:ascii="Times New Roman" w:hAnsi="Times New Roman"/>
          <w:spacing w:val="1"/>
          <w:sz w:val="24"/>
          <w:szCs w:val="24"/>
        </w:rPr>
        <w:t xml:space="preserve"> </w:t>
      </w:r>
      <w:r>
        <w:rPr>
          <w:rFonts w:ascii="Times New Roman" w:hAnsi="Times New Roman"/>
          <w:sz w:val="24"/>
          <w:szCs w:val="24"/>
        </w:rPr>
        <w:t>ними</w:t>
      </w:r>
      <w:r>
        <w:rPr>
          <w:rFonts w:ascii="Times New Roman" w:hAnsi="Times New Roman"/>
          <w:spacing w:val="1"/>
          <w:sz w:val="24"/>
          <w:szCs w:val="24"/>
        </w:rPr>
        <w:t xml:space="preserve"> </w:t>
      </w:r>
      <w:r>
        <w:rPr>
          <w:rFonts w:ascii="Times New Roman" w:hAnsi="Times New Roman"/>
          <w:sz w:val="24"/>
          <w:szCs w:val="24"/>
        </w:rPr>
        <w:t>своїх</w:t>
      </w:r>
      <w:r>
        <w:rPr>
          <w:rFonts w:ascii="Times New Roman" w:hAnsi="Times New Roman"/>
          <w:spacing w:val="1"/>
          <w:sz w:val="24"/>
          <w:szCs w:val="24"/>
        </w:rPr>
        <w:t xml:space="preserve"> </w:t>
      </w:r>
      <w:r>
        <w:rPr>
          <w:rFonts w:ascii="Times New Roman" w:hAnsi="Times New Roman"/>
          <w:sz w:val="24"/>
          <w:szCs w:val="24"/>
        </w:rPr>
        <w:t>можливостей</w:t>
      </w:r>
      <w:r>
        <w:rPr>
          <w:rFonts w:ascii="Times New Roman" w:hAnsi="Times New Roman"/>
          <w:spacing w:val="71"/>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життєвих</w:t>
      </w:r>
      <w:r>
        <w:rPr>
          <w:rFonts w:ascii="Times New Roman" w:hAnsi="Times New Roman"/>
          <w:spacing w:val="1"/>
          <w:sz w:val="24"/>
          <w:szCs w:val="24"/>
        </w:rPr>
        <w:t xml:space="preserve"> </w:t>
      </w:r>
      <w:r>
        <w:rPr>
          <w:rFonts w:ascii="Times New Roman" w:hAnsi="Times New Roman"/>
          <w:sz w:val="24"/>
          <w:szCs w:val="24"/>
        </w:rPr>
        <w:t>цінностей,</w:t>
      </w:r>
      <w:r>
        <w:rPr>
          <w:rFonts w:ascii="Times New Roman" w:hAnsi="Times New Roman"/>
          <w:spacing w:val="1"/>
          <w:sz w:val="24"/>
          <w:szCs w:val="24"/>
        </w:rPr>
        <w:t xml:space="preserve"> </w:t>
      </w:r>
      <w:r>
        <w:rPr>
          <w:rFonts w:ascii="Times New Roman" w:hAnsi="Times New Roman"/>
          <w:sz w:val="24"/>
          <w:szCs w:val="24"/>
        </w:rPr>
        <w:t>широке</w:t>
      </w:r>
      <w:r>
        <w:rPr>
          <w:rFonts w:ascii="Times New Roman" w:hAnsi="Times New Roman"/>
          <w:spacing w:val="1"/>
          <w:sz w:val="24"/>
          <w:szCs w:val="24"/>
        </w:rPr>
        <w:t xml:space="preserve"> </w:t>
      </w:r>
      <w:r>
        <w:rPr>
          <w:rFonts w:ascii="Times New Roman" w:hAnsi="Times New Roman"/>
          <w:sz w:val="24"/>
          <w:szCs w:val="24"/>
        </w:rPr>
        <w:t>впровадження</w:t>
      </w:r>
      <w:r>
        <w:rPr>
          <w:rFonts w:ascii="Times New Roman" w:hAnsi="Times New Roman"/>
          <w:spacing w:val="1"/>
          <w:sz w:val="24"/>
          <w:szCs w:val="24"/>
        </w:rPr>
        <w:t xml:space="preserve"> </w:t>
      </w:r>
      <w:r>
        <w:rPr>
          <w:rFonts w:ascii="Times New Roman" w:hAnsi="Times New Roman"/>
          <w:sz w:val="24"/>
          <w:szCs w:val="24"/>
        </w:rPr>
        <w:t>комп’ютеризації,</w:t>
      </w:r>
      <w:r>
        <w:rPr>
          <w:rFonts w:ascii="Times New Roman" w:hAnsi="Times New Roman"/>
          <w:spacing w:val="1"/>
          <w:sz w:val="24"/>
          <w:szCs w:val="24"/>
        </w:rPr>
        <w:t xml:space="preserve"> </w:t>
      </w:r>
      <w:r>
        <w:rPr>
          <w:rFonts w:ascii="Times New Roman" w:hAnsi="Times New Roman"/>
          <w:sz w:val="24"/>
          <w:szCs w:val="24"/>
        </w:rPr>
        <w:t>інформатизації,</w:t>
      </w:r>
      <w:r>
        <w:rPr>
          <w:rFonts w:ascii="Times New Roman" w:hAnsi="Times New Roman"/>
          <w:spacing w:val="1"/>
          <w:sz w:val="24"/>
          <w:szCs w:val="24"/>
        </w:rPr>
        <w:t xml:space="preserve"> </w:t>
      </w:r>
      <w:r>
        <w:rPr>
          <w:rFonts w:ascii="Times New Roman" w:hAnsi="Times New Roman"/>
          <w:sz w:val="24"/>
          <w:szCs w:val="24"/>
        </w:rPr>
        <w:t>посилення</w:t>
      </w:r>
      <w:r>
        <w:rPr>
          <w:rFonts w:ascii="Times New Roman" w:hAnsi="Times New Roman"/>
          <w:spacing w:val="1"/>
          <w:sz w:val="24"/>
          <w:szCs w:val="24"/>
        </w:rPr>
        <w:t xml:space="preserve"> </w:t>
      </w:r>
      <w:r>
        <w:rPr>
          <w:rFonts w:ascii="Times New Roman" w:hAnsi="Times New Roman"/>
          <w:sz w:val="24"/>
          <w:szCs w:val="24"/>
        </w:rPr>
        <w:t>кадрового</w:t>
      </w:r>
      <w:r>
        <w:rPr>
          <w:rFonts w:ascii="Times New Roman" w:hAnsi="Times New Roman"/>
          <w:spacing w:val="1"/>
          <w:sz w:val="24"/>
          <w:szCs w:val="24"/>
        </w:rPr>
        <w:t xml:space="preserve"> </w:t>
      </w:r>
      <w:r>
        <w:rPr>
          <w:rFonts w:ascii="Times New Roman" w:hAnsi="Times New Roman"/>
          <w:sz w:val="24"/>
          <w:szCs w:val="24"/>
        </w:rPr>
        <w:t>потенціалу</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поліпшення</w:t>
      </w:r>
      <w:r>
        <w:rPr>
          <w:rFonts w:ascii="Times New Roman" w:hAnsi="Times New Roman"/>
          <w:spacing w:val="1"/>
          <w:sz w:val="24"/>
          <w:szCs w:val="24"/>
        </w:rPr>
        <w:t xml:space="preserve"> </w:t>
      </w:r>
      <w:r>
        <w:rPr>
          <w:rFonts w:ascii="Times New Roman" w:hAnsi="Times New Roman"/>
          <w:sz w:val="24"/>
          <w:szCs w:val="24"/>
        </w:rPr>
        <w:t>фінансування</w:t>
      </w:r>
      <w:r>
        <w:rPr>
          <w:rFonts w:ascii="Times New Roman" w:hAnsi="Times New Roman"/>
          <w:spacing w:val="1"/>
          <w:sz w:val="24"/>
          <w:szCs w:val="24"/>
        </w:rPr>
        <w:t xml:space="preserve"> </w:t>
      </w:r>
      <w:r>
        <w:rPr>
          <w:rFonts w:ascii="Times New Roman" w:hAnsi="Times New Roman"/>
          <w:sz w:val="24"/>
          <w:szCs w:val="24"/>
        </w:rPr>
        <w:t>вимагає</w:t>
      </w:r>
      <w:r>
        <w:rPr>
          <w:rFonts w:ascii="Times New Roman" w:hAnsi="Times New Roman"/>
          <w:spacing w:val="1"/>
          <w:sz w:val="24"/>
          <w:szCs w:val="24"/>
        </w:rPr>
        <w:t xml:space="preserve"> </w:t>
      </w:r>
      <w:r>
        <w:rPr>
          <w:rFonts w:ascii="Times New Roman" w:hAnsi="Times New Roman"/>
          <w:sz w:val="24"/>
          <w:szCs w:val="24"/>
        </w:rPr>
        <w:t>цілеспрямованого розвитку</w:t>
      </w:r>
      <w:r>
        <w:rPr>
          <w:rFonts w:ascii="Times New Roman" w:hAnsi="Times New Roman"/>
          <w:spacing w:val="-4"/>
          <w:sz w:val="24"/>
          <w:szCs w:val="24"/>
        </w:rPr>
        <w:t xml:space="preserve"> </w:t>
      </w:r>
      <w:r>
        <w:rPr>
          <w:rFonts w:ascii="Times New Roman" w:hAnsi="Times New Roman"/>
          <w:sz w:val="24"/>
          <w:szCs w:val="24"/>
        </w:rPr>
        <w:t>системи освіти.</w:t>
      </w:r>
    </w:p>
    <w:p>
      <w:pPr>
        <w:pStyle w:val="Normal"/>
        <w:widowControl w:val="false"/>
        <w:spacing w:lineRule="auto" w:line="240" w:before="0" w:after="0"/>
        <w:ind w:left="217" w:right="-711" w:firstLine="708"/>
        <w:contextualSpacing/>
        <w:jc w:val="both"/>
        <w:rPr>
          <w:rFonts w:ascii="Times New Roman" w:hAnsi="Times New Roman"/>
          <w:sz w:val="24"/>
          <w:szCs w:val="24"/>
          <w:lang w:val="ru-RU"/>
        </w:rPr>
      </w:pPr>
      <w:r>
        <w:rPr>
          <w:rFonts w:ascii="Times New Roman" w:hAnsi="Times New Roman"/>
          <w:sz w:val="24"/>
          <w:szCs w:val="24"/>
          <w:lang w:val="ru-RU"/>
        </w:rPr>
        <w:t>Н</w:t>
      </w:r>
      <w:r>
        <w:rPr>
          <w:rFonts w:ascii="Times New Roman" w:hAnsi="Times New Roman"/>
          <w:sz w:val="24"/>
          <w:szCs w:val="24"/>
        </w:rPr>
        <w:t>еобхідно, щоб кожна дитина отримала якісну повну загальну</w:t>
      </w:r>
      <w:r>
        <w:rPr>
          <w:rFonts w:ascii="Times New Roman" w:hAnsi="Times New Roman"/>
          <w:spacing w:val="1"/>
          <w:sz w:val="24"/>
          <w:szCs w:val="24"/>
        </w:rPr>
        <w:t xml:space="preserve"> </w:t>
      </w:r>
      <w:r>
        <w:rPr>
          <w:rFonts w:ascii="Times New Roman" w:hAnsi="Times New Roman"/>
          <w:sz w:val="24"/>
          <w:szCs w:val="24"/>
        </w:rPr>
        <w:t>середню</w:t>
      </w:r>
      <w:r>
        <w:rPr>
          <w:rFonts w:ascii="Times New Roman" w:hAnsi="Times New Roman"/>
          <w:spacing w:val="1"/>
          <w:sz w:val="24"/>
          <w:szCs w:val="24"/>
        </w:rPr>
        <w:t xml:space="preserve"> </w:t>
      </w:r>
      <w:r>
        <w:rPr>
          <w:rFonts w:ascii="Times New Roman" w:hAnsi="Times New Roman"/>
          <w:sz w:val="24"/>
          <w:szCs w:val="24"/>
        </w:rPr>
        <w:t>освіту,</w:t>
      </w:r>
      <w:r>
        <w:rPr>
          <w:rFonts w:ascii="Times New Roman" w:hAnsi="Times New Roman"/>
          <w:spacing w:val="1"/>
          <w:sz w:val="24"/>
          <w:szCs w:val="24"/>
        </w:rPr>
        <w:t xml:space="preserve"> </w:t>
      </w:r>
      <w:r>
        <w:rPr>
          <w:rFonts w:ascii="Times New Roman" w:hAnsi="Times New Roman"/>
          <w:sz w:val="24"/>
          <w:szCs w:val="24"/>
        </w:rPr>
        <w:t>продовжила</w:t>
      </w:r>
      <w:r>
        <w:rPr>
          <w:rFonts w:ascii="Times New Roman" w:hAnsi="Times New Roman"/>
          <w:spacing w:val="1"/>
          <w:sz w:val="24"/>
          <w:szCs w:val="24"/>
        </w:rPr>
        <w:t xml:space="preserve"> </w:t>
      </w:r>
      <w:r>
        <w:rPr>
          <w:rFonts w:ascii="Times New Roman" w:hAnsi="Times New Roman"/>
          <w:sz w:val="24"/>
          <w:szCs w:val="24"/>
        </w:rPr>
        <w:t>навчання</w:t>
      </w:r>
      <w:r>
        <w:rPr>
          <w:rFonts w:ascii="Times New Roman" w:hAnsi="Times New Roman"/>
          <w:spacing w:val="1"/>
          <w:sz w:val="24"/>
          <w:szCs w:val="24"/>
        </w:rPr>
        <w:t xml:space="preserve"> </w:t>
      </w:r>
      <w:r>
        <w:rPr>
          <w:rFonts w:ascii="Times New Roman" w:hAnsi="Times New Roman"/>
          <w:sz w:val="24"/>
          <w:szCs w:val="24"/>
          <w:lang w:val="ru-RU"/>
        </w:rPr>
        <w:t>у</w:t>
      </w:r>
      <w:r>
        <w:rPr>
          <w:rFonts w:ascii="Times New Roman" w:hAnsi="Times New Roman"/>
          <w:spacing w:val="1"/>
          <w:sz w:val="24"/>
          <w:szCs w:val="24"/>
        </w:rPr>
        <w:t xml:space="preserve"> </w:t>
      </w:r>
      <w:r>
        <w:rPr>
          <w:rFonts w:ascii="Times New Roman" w:hAnsi="Times New Roman"/>
          <w:sz w:val="24"/>
          <w:szCs w:val="24"/>
        </w:rPr>
        <w:t>вищих</w:t>
      </w:r>
      <w:r>
        <w:rPr>
          <w:rFonts w:ascii="Times New Roman" w:hAnsi="Times New Roman"/>
          <w:spacing w:val="1"/>
          <w:sz w:val="24"/>
          <w:szCs w:val="24"/>
        </w:rPr>
        <w:t xml:space="preserve"> </w:t>
      </w:r>
      <w:r>
        <w:rPr>
          <w:rFonts w:ascii="Times New Roman" w:hAnsi="Times New Roman"/>
          <w:sz w:val="24"/>
          <w:szCs w:val="24"/>
        </w:rPr>
        <w:t>навчальних</w:t>
      </w:r>
      <w:r>
        <w:rPr>
          <w:rFonts w:ascii="Times New Roman" w:hAnsi="Times New Roman"/>
          <w:spacing w:val="1"/>
          <w:sz w:val="24"/>
          <w:szCs w:val="24"/>
        </w:rPr>
        <w:t xml:space="preserve"> </w:t>
      </w:r>
      <w:r>
        <w:rPr>
          <w:rFonts w:ascii="Times New Roman" w:hAnsi="Times New Roman"/>
          <w:sz w:val="24"/>
          <w:szCs w:val="24"/>
        </w:rPr>
        <w:t>закладах,</w:t>
      </w:r>
      <w:r>
        <w:rPr>
          <w:rFonts w:ascii="Times New Roman" w:hAnsi="Times New Roman"/>
          <w:spacing w:val="1"/>
          <w:sz w:val="24"/>
          <w:szCs w:val="24"/>
        </w:rPr>
        <w:t xml:space="preserve"> </w:t>
      </w:r>
      <w:r>
        <w:rPr>
          <w:rFonts w:ascii="Times New Roman" w:hAnsi="Times New Roman"/>
          <w:sz w:val="24"/>
          <w:szCs w:val="24"/>
        </w:rPr>
        <w:t>могла</w:t>
      </w:r>
      <w:r>
        <w:rPr>
          <w:rFonts w:ascii="Times New Roman" w:hAnsi="Times New Roman"/>
          <w:spacing w:val="1"/>
          <w:sz w:val="24"/>
          <w:szCs w:val="24"/>
        </w:rPr>
        <w:t xml:space="preserve"> </w:t>
      </w:r>
      <w:r>
        <w:rPr>
          <w:rFonts w:ascii="Times New Roman" w:hAnsi="Times New Roman"/>
          <w:sz w:val="24"/>
          <w:szCs w:val="24"/>
        </w:rPr>
        <w:t>зробити</w:t>
      </w:r>
      <w:r>
        <w:rPr>
          <w:rFonts w:ascii="Times New Roman" w:hAnsi="Times New Roman"/>
          <w:spacing w:val="-1"/>
          <w:sz w:val="24"/>
          <w:szCs w:val="24"/>
        </w:rPr>
        <w:t xml:space="preserve"> </w:t>
      </w:r>
      <w:r>
        <w:rPr>
          <w:rFonts w:ascii="Times New Roman" w:hAnsi="Times New Roman"/>
          <w:sz w:val="24"/>
          <w:szCs w:val="24"/>
        </w:rPr>
        <w:t>свій внесок</w:t>
      </w:r>
      <w:r>
        <w:rPr>
          <w:rFonts w:ascii="Times New Roman" w:hAnsi="Times New Roman"/>
          <w:spacing w:val="-3"/>
          <w:sz w:val="24"/>
          <w:szCs w:val="24"/>
        </w:rPr>
        <w:t xml:space="preserve"> </w:t>
      </w:r>
      <w:r>
        <w:rPr>
          <w:rFonts w:ascii="Times New Roman" w:hAnsi="Times New Roman"/>
          <w:sz w:val="24"/>
          <w:szCs w:val="24"/>
        </w:rPr>
        <w:t>у</w:t>
      </w:r>
      <w:r>
        <w:rPr>
          <w:rFonts w:ascii="Times New Roman" w:hAnsi="Times New Roman"/>
          <w:spacing w:val="-1"/>
          <w:sz w:val="24"/>
          <w:szCs w:val="24"/>
        </w:rPr>
        <w:t xml:space="preserve"> </w:t>
      </w:r>
      <w:r>
        <w:rPr>
          <w:rFonts w:ascii="Times New Roman" w:hAnsi="Times New Roman"/>
          <w:sz w:val="24"/>
          <w:szCs w:val="24"/>
        </w:rPr>
        <w:t>розвиток країни</w:t>
      </w:r>
      <w:r>
        <w:rPr>
          <w:rFonts w:ascii="Times New Roman" w:hAnsi="Times New Roman"/>
          <w:sz w:val="24"/>
          <w:szCs w:val="24"/>
          <w:lang w:val="ru-RU"/>
        </w:rPr>
        <w:t>.</w:t>
      </w:r>
    </w:p>
    <w:p>
      <w:pPr>
        <w:pStyle w:val="Normal"/>
        <w:widowControl w:val="false"/>
        <w:numPr>
          <w:ilvl w:val="0"/>
          <w:numId w:val="0"/>
        </w:numPr>
        <w:spacing w:lineRule="exact" w:line="319" w:before="1" w:after="0"/>
        <w:ind w:left="217" w:right="-711" w:firstLine="634"/>
        <w:contextualSpacing/>
        <w:jc w:val="both"/>
        <w:outlineLvl w:val="0"/>
        <w:rPr>
          <w:rFonts w:ascii="Times New Roman" w:hAnsi="Times New Roman"/>
          <w:sz w:val="24"/>
          <w:szCs w:val="24"/>
        </w:rPr>
      </w:pPr>
      <w:r>
        <w:rPr>
          <w:rFonts w:ascii="Times New Roman" w:hAnsi="Times New Roman"/>
          <w:b/>
          <w:bCs/>
          <w:sz w:val="24"/>
          <w:szCs w:val="24"/>
        </w:rPr>
        <w:t>Мета</w:t>
      </w:r>
      <w:r>
        <w:rPr>
          <w:rFonts w:ascii="Times New Roman" w:hAnsi="Times New Roman"/>
          <w:b/>
          <w:bCs/>
          <w:spacing w:val="-2"/>
          <w:sz w:val="24"/>
          <w:szCs w:val="24"/>
        </w:rPr>
        <w:t xml:space="preserve"> </w:t>
      </w:r>
      <w:r>
        <w:rPr>
          <w:rFonts w:ascii="Times New Roman" w:hAnsi="Times New Roman"/>
          <w:b/>
          <w:bCs/>
          <w:sz w:val="24"/>
          <w:szCs w:val="24"/>
        </w:rPr>
        <w:t xml:space="preserve">проєкту: </w:t>
      </w:r>
      <w:r>
        <w:rPr>
          <w:rFonts w:ascii="Times New Roman" w:hAnsi="Times New Roman"/>
          <w:bCs/>
          <w:sz w:val="24"/>
          <w:szCs w:val="24"/>
        </w:rPr>
        <w:t>с</w:t>
      </w:r>
      <w:r>
        <w:rPr>
          <w:rFonts w:ascii="Times New Roman" w:hAnsi="Times New Roman"/>
          <w:sz w:val="24"/>
          <w:szCs w:val="24"/>
        </w:rPr>
        <w:t>творення</w:t>
      </w:r>
      <w:r>
        <w:rPr>
          <w:rFonts w:ascii="Times New Roman" w:hAnsi="Times New Roman"/>
          <w:spacing w:val="-3"/>
          <w:sz w:val="24"/>
          <w:szCs w:val="24"/>
        </w:rPr>
        <w:t xml:space="preserve"> </w:t>
      </w:r>
      <w:r>
        <w:rPr>
          <w:rFonts w:ascii="Times New Roman" w:hAnsi="Times New Roman"/>
          <w:sz w:val="24"/>
          <w:szCs w:val="24"/>
        </w:rPr>
        <w:t>умов</w:t>
      </w:r>
      <w:r>
        <w:rPr>
          <w:rFonts w:ascii="Times New Roman" w:hAnsi="Times New Roman"/>
          <w:spacing w:val="-2"/>
          <w:sz w:val="24"/>
          <w:szCs w:val="24"/>
        </w:rPr>
        <w:t xml:space="preserve"> </w:t>
      </w:r>
      <w:r>
        <w:rPr>
          <w:rFonts w:ascii="Times New Roman" w:hAnsi="Times New Roman"/>
          <w:sz w:val="24"/>
          <w:szCs w:val="24"/>
        </w:rPr>
        <w:t>для</w:t>
      </w:r>
      <w:r>
        <w:rPr>
          <w:rFonts w:ascii="Times New Roman" w:hAnsi="Times New Roman"/>
          <w:spacing w:val="-4"/>
          <w:sz w:val="24"/>
          <w:szCs w:val="24"/>
        </w:rPr>
        <w:t xml:space="preserve"> </w:t>
      </w:r>
      <w:r>
        <w:rPr>
          <w:rFonts w:ascii="Times New Roman" w:hAnsi="Times New Roman"/>
          <w:sz w:val="24"/>
          <w:szCs w:val="24"/>
        </w:rPr>
        <w:t>розвитку</w:t>
      </w:r>
      <w:r>
        <w:rPr>
          <w:rFonts w:ascii="Times New Roman" w:hAnsi="Times New Roman"/>
          <w:spacing w:val="-6"/>
          <w:sz w:val="24"/>
          <w:szCs w:val="24"/>
        </w:rPr>
        <w:t xml:space="preserve"> </w:t>
      </w:r>
      <w:r>
        <w:rPr>
          <w:rFonts w:ascii="Times New Roman" w:hAnsi="Times New Roman"/>
          <w:sz w:val="24"/>
          <w:szCs w:val="24"/>
        </w:rPr>
        <w:t>індивідуальних</w:t>
      </w:r>
      <w:r>
        <w:rPr>
          <w:rFonts w:ascii="Times New Roman" w:hAnsi="Times New Roman"/>
          <w:spacing w:val="-2"/>
          <w:sz w:val="24"/>
          <w:szCs w:val="24"/>
        </w:rPr>
        <w:t xml:space="preserve"> </w:t>
      </w:r>
      <w:r>
        <w:rPr>
          <w:rFonts w:ascii="Times New Roman" w:hAnsi="Times New Roman"/>
          <w:sz w:val="24"/>
          <w:szCs w:val="24"/>
        </w:rPr>
        <w:t>здібностей</w:t>
      </w:r>
      <w:r>
        <w:rPr>
          <w:rFonts w:ascii="Times New Roman" w:hAnsi="Times New Roman"/>
          <w:spacing w:val="-4"/>
          <w:sz w:val="24"/>
          <w:szCs w:val="24"/>
        </w:rPr>
        <w:t xml:space="preserve"> </w:t>
      </w:r>
      <w:r>
        <w:rPr>
          <w:rFonts w:ascii="Times New Roman" w:hAnsi="Times New Roman"/>
          <w:sz w:val="24"/>
          <w:szCs w:val="24"/>
        </w:rPr>
        <w:t>дітей, спрямування</w:t>
      </w:r>
      <w:r>
        <w:rPr>
          <w:rFonts w:ascii="Times New Roman" w:hAnsi="Times New Roman"/>
          <w:spacing w:val="1"/>
          <w:sz w:val="24"/>
          <w:szCs w:val="24"/>
        </w:rPr>
        <w:t xml:space="preserve"> </w:t>
      </w:r>
      <w:r>
        <w:rPr>
          <w:rFonts w:ascii="Times New Roman" w:hAnsi="Times New Roman"/>
          <w:sz w:val="24"/>
          <w:szCs w:val="24"/>
        </w:rPr>
        <w:t>освітнього</w:t>
      </w:r>
      <w:r>
        <w:rPr>
          <w:rFonts w:ascii="Times New Roman" w:hAnsi="Times New Roman"/>
          <w:spacing w:val="1"/>
          <w:sz w:val="24"/>
          <w:szCs w:val="24"/>
        </w:rPr>
        <w:t xml:space="preserve"> </w:t>
      </w:r>
      <w:r>
        <w:rPr>
          <w:rFonts w:ascii="Times New Roman" w:hAnsi="Times New Roman"/>
          <w:sz w:val="24"/>
          <w:szCs w:val="24"/>
        </w:rPr>
        <w:t>процесу</w:t>
      </w:r>
      <w:r>
        <w:rPr>
          <w:rFonts w:ascii="Times New Roman" w:hAnsi="Times New Roman"/>
          <w:spacing w:val="1"/>
          <w:sz w:val="24"/>
          <w:szCs w:val="24"/>
        </w:rPr>
        <w:t xml:space="preserve"> </w:t>
      </w:r>
      <w:r>
        <w:rPr>
          <w:rFonts w:ascii="Times New Roman" w:hAnsi="Times New Roman"/>
          <w:sz w:val="24"/>
          <w:szCs w:val="24"/>
        </w:rPr>
        <w:t>на</w:t>
      </w:r>
      <w:r>
        <w:rPr>
          <w:rFonts w:ascii="Times New Roman" w:hAnsi="Times New Roman"/>
          <w:spacing w:val="1"/>
          <w:sz w:val="24"/>
          <w:szCs w:val="24"/>
        </w:rPr>
        <w:t xml:space="preserve"> </w:t>
      </w:r>
      <w:r>
        <w:rPr>
          <w:rFonts w:ascii="Times New Roman" w:hAnsi="Times New Roman"/>
          <w:sz w:val="24"/>
          <w:szCs w:val="24"/>
        </w:rPr>
        <w:t>практичність</w:t>
      </w:r>
      <w:r>
        <w:rPr>
          <w:rFonts w:ascii="Times New Roman" w:hAnsi="Times New Roman"/>
          <w:spacing w:val="1"/>
          <w:sz w:val="24"/>
          <w:szCs w:val="24"/>
        </w:rPr>
        <w:t xml:space="preserve"> </w:t>
      </w:r>
      <w:r>
        <w:rPr>
          <w:rFonts w:ascii="Times New Roman" w:hAnsi="Times New Roman"/>
          <w:sz w:val="24"/>
          <w:szCs w:val="24"/>
        </w:rPr>
        <w:t>застосування</w:t>
      </w:r>
      <w:r>
        <w:rPr>
          <w:rFonts w:ascii="Times New Roman" w:hAnsi="Times New Roman"/>
          <w:spacing w:val="1"/>
          <w:sz w:val="24"/>
          <w:szCs w:val="24"/>
        </w:rPr>
        <w:t xml:space="preserve"> </w:t>
      </w:r>
      <w:r>
        <w:rPr>
          <w:rFonts w:ascii="Times New Roman" w:hAnsi="Times New Roman"/>
          <w:sz w:val="24"/>
          <w:szCs w:val="24"/>
        </w:rPr>
        <w:t>знань,</w:t>
      </w:r>
      <w:r>
        <w:rPr>
          <w:rFonts w:ascii="Times New Roman" w:hAnsi="Times New Roman"/>
          <w:spacing w:val="1"/>
          <w:sz w:val="24"/>
          <w:szCs w:val="24"/>
        </w:rPr>
        <w:t xml:space="preserve"> </w:t>
      </w:r>
      <w:r>
        <w:rPr>
          <w:rFonts w:ascii="Times New Roman" w:hAnsi="Times New Roman"/>
          <w:sz w:val="24"/>
          <w:szCs w:val="24"/>
        </w:rPr>
        <w:t>уміння</w:t>
      </w:r>
      <w:r>
        <w:rPr>
          <w:rFonts w:ascii="Times New Roman" w:hAnsi="Times New Roman"/>
          <w:spacing w:val="-1"/>
          <w:sz w:val="24"/>
          <w:szCs w:val="24"/>
        </w:rPr>
        <w:t xml:space="preserve"> </w:t>
      </w:r>
      <w:r>
        <w:rPr>
          <w:rFonts w:ascii="Times New Roman" w:hAnsi="Times New Roman"/>
          <w:sz w:val="24"/>
          <w:szCs w:val="24"/>
        </w:rPr>
        <w:t>оперувати ними.</w:t>
      </w:r>
    </w:p>
    <w:p>
      <w:pPr>
        <w:pStyle w:val="Normal"/>
        <w:widowControl w:val="false"/>
        <w:numPr>
          <w:ilvl w:val="0"/>
          <w:numId w:val="0"/>
        </w:numPr>
        <w:spacing w:lineRule="exact" w:line="319" w:before="4" w:after="0"/>
        <w:ind w:left="217" w:right="-711" w:firstLine="634"/>
        <w:contextualSpacing/>
        <w:jc w:val="both"/>
        <w:outlineLvl w:val="0"/>
        <w:rPr>
          <w:rFonts w:ascii="Times New Roman" w:hAnsi="Times New Roman"/>
          <w:b/>
          <w:b/>
          <w:bCs/>
          <w:sz w:val="24"/>
          <w:szCs w:val="24"/>
        </w:rPr>
      </w:pPr>
      <w:r>
        <w:rPr>
          <w:rFonts w:ascii="Times New Roman" w:hAnsi="Times New Roman"/>
          <w:b/>
          <w:bCs/>
          <w:sz w:val="24"/>
          <w:szCs w:val="24"/>
        </w:rPr>
        <w:t>Задачі</w:t>
      </w:r>
      <w:r>
        <w:rPr>
          <w:rFonts w:ascii="Times New Roman" w:hAnsi="Times New Roman"/>
          <w:b/>
          <w:bCs/>
          <w:spacing w:val="-6"/>
          <w:sz w:val="24"/>
          <w:szCs w:val="24"/>
        </w:rPr>
        <w:t xml:space="preserve"> </w:t>
      </w:r>
      <w:r>
        <w:rPr>
          <w:rFonts w:ascii="Times New Roman" w:hAnsi="Times New Roman"/>
          <w:b/>
          <w:bCs/>
          <w:sz w:val="24"/>
          <w:szCs w:val="24"/>
        </w:rPr>
        <w:t>проєкту:</w:t>
      </w:r>
    </w:p>
    <w:p>
      <w:pPr>
        <w:pStyle w:val="Normal"/>
        <w:widowControl w:val="false"/>
        <w:numPr>
          <w:ilvl w:val="0"/>
          <w:numId w:val="24"/>
        </w:numPr>
        <w:tabs>
          <w:tab w:val="clear" w:pos="708"/>
          <w:tab w:val="left" w:pos="926" w:leader="none"/>
          <w:tab w:val="left" w:pos="2958" w:leader="none"/>
          <w:tab w:val="left" w:pos="4157" w:leader="none"/>
        </w:tabs>
        <w:spacing w:lineRule="auto" w:line="240" w:before="0" w:after="0"/>
        <w:ind w:left="217" w:right="-711" w:firstLine="360"/>
        <w:contextualSpacing/>
        <w:jc w:val="both"/>
        <w:rPr>
          <w:rFonts w:ascii="Times New Roman" w:hAnsi="Times New Roman"/>
          <w:sz w:val="24"/>
          <w:szCs w:val="24"/>
        </w:rPr>
      </w:pPr>
      <w:r>
        <w:rPr>
          <w:rFonts w:ascii="Times New Roman" w:hAnsi="Times New Roman"/>
          <w:sz w:val="24"/>
          <w:szCs w:val="24"/>
        </w:rPr>
        <w:t>проведення</w:t>
      </w:r>
      <w:r>
        <w:rPr>
          <w:rFonts w:ascii="Times New Roman" w:hAnsi="Times New Roman"/>
          <w:spacing w:val="98"/>
          <w:sz w:val="24"/>
          <w:szCs w:val="24"/>
        </w:rPr>
        <w:t xml:space="preserve"> </w:t>
      </w:r>
      <w:r>
        <w:rPr>
          <w:rFonts w:ascii="Times New Roman" w:hAnsi="Times New Roman"/>
          <w:sz w:val="24"/>
          <w:szCs w:val="24"/>
        </w:rPr>
        <w:t>у</w:t>
        <w:tab/>
        <w:t>закладі</w:t>
        <w:tab/>
        <w:t>освітньої</w:t>
      </w:r>
      <w:r>
        <w:rPr>
          <w:rFonts w:ascii="Times New Roman" w:hAnsi="Times New Roman"/>
          <w:spacing w:val="28"/>
          <w:sz w:val="24"/>
          <w:szCs w:val="24"/>
        </w:rPr>
        <w:t xml:space="preserve"> </w:t>
      </w:r>
      <w:r>
        <w:rPr>
          <w:rFonts w:ascii="Times New Roman" w:hAnsi="Times New Roman"/>
          <w:sz w:val="24"/>
          <w:szCs w:val="24"/>
        </w:rPr>
        <w:t>політики,</w:t>
      </w:r>
      <w:r>
        <w:rPr>
          <w:rFonts w:ascii="Times New Roman" w:hAnsi="Times New Roman"/>
          <w:spacing w:val="26"/>
          <w:sz w:val="24"/>
          <w:szCs w:val="24"/>
        </w:rPr>
        <w:t xml:space="preserve"> </w:t>
      </w:r>
      <w:r>
        <w:rPr>
          <w:rFonts w:ascii="Times New Roman" w:hAnsi="Times New Roman"/>
          <w:sz w:val="24"/>
          <w:szCs w:val="24"/>
        </w:rPr>
        <w:t>що</w:t>
      </w:r>
      <w:r>
        <w:rPr>
          <w:rFonts w:ascii="Times New Roman" w:hAnsi="Times New Roman"/>
          <w:spacing w:val="28"/>
          <w:sz w:val="24"/>
          <w:szCs w:val="24"/>
        </w:rPr>
        <w:t xml:space="preserve"> </w:t>
      </w:r>
      <w:r>
        <w:rPr>
          <w:rFonts w:ascii="Times New Roman" w:hAnsi="Times New Roman"/>
          <w:sz w:val="24"/>
          <w:szCs w:val="24"/>
        </w:rPr>
        <w:t>відповідає</w:t>
      </w:r>
      <w:r>
        <w:rPr>
          <w:rFonts w:ascii="Times New Roman" w:hAnsi="Times New Roman"/>
          <w:spacing w:val="26"/>
          <w:sz w:val="24"/>
          <w:szCs w:val="24"/>
        </w:rPr>
        <w:t xml:space="preserve"> </w:t>
      </w:r>
      <w:r>
        <w:rPr>
          <w:rFonts w:ascii="Times New Roman" w:hAnsi="Times New Roman"/>
          <w:sz w:val="24"/>
          <w:szCs w:val="24"/>
        </w:rPr>
        <w:t>державним</w:t>
      </w:r>
      <w:r>
        <w:rPr>
          <w:rFonts w:ascii="Times New Roman" w:hAnsi="Times New Roman"/>
          <w:spacing w:val="-67"/>
          <w:sz w:val="24"/>
          <w:szCs w:val="24"/>
        </w:rPr>
        <w:t xml:space="preserve"> </w:t>
      </w:r>
      <w:r>
        <w:rPr>
          <w:rFonts w:ascii="Times New Roman" w:hAnsi="Times New Roman"/>
          <w:sz w:val="24"/>
          <w:szCs w:val="24"/>
        </w:rPr>
        <w:t>настановам,</w:t>
      </w:r>
      <w:r>
        <w:rPr>
          <w:rFonts w:ascii="Times New Roman" w:hAnsi="Times New Roman"/>
          <w:spacing w:val="-2"/>
          <w:sz w:val="24"/>
          <w:szCs w:val="24"/>
        </w:rPr>
        <w:t xml:space="preserve"> </w:t>
      </w:r>
      <w:r>
        <w:rPr>
          <w:rFonts w:ascii="Times New Roman" w:hAnsi="Times New Roman"/>
          <w:sz w:val="24"/>
          <w:szCs w:val="24"/>
        </w:rPr>
        <w:t>вимогам часу</w:t>
      </w:r>
      <w:r>
        <w:rPr>
          <w:rFonts w:ascii="Times New Roman" w:hAnsi="Times New Roman"/>
          <w:spacing w:val="-4"/>
          <w:sz w:val="24"/>
          <w:szCs w:val="24"/>
        </w:rPr>
        <w:t xml:space="preserve"> </w:t>
      </w:r>
      <w:r>
        <w:rPr>
          <w:rFonts w:ascii="Times New Roman" w:hAnsi="Times New Roman"/>
          <w:sz w:val="24"/>
          <w:szCs w:val="24"/>
        </w:rPr>
        <w:t>та побажанням</w:t>
      </w:r>
      <w:r>
        <w:rPr>
          <w:rFonts w:ascii="Times New Roman" w:hAnsi="Times New Roman"/>
          <w:spacing w:val="-1"/>
          <w:sz w:val="24"/>
          <w:szCs w:val="24"/>
        </w:rPr>
        <w:t xml:space="preserve"> </w:t>
      </w:r>
      <w:r>
        <w:rPr>
          <w:rFonts w:ascii="Times New Roman" w:hAnsi="Times New Roman"/>
          <w:sz w:val="24"/>
          <w:szCs w:val="24"/>
        </w:rPr>
        <w:t>населення;</w:t>
      </w:r>
    </w:p>
    <w:p>
      <w:pPr>
        <w:pStyle w:val="Normal"/>
        <w:widowControl w:val="false"/>
        <w:numPr>
          <w:ilvl w:val="0"/>
          <w:numId w:val="24"/>
        </w:numPr>
        <w:tabs>
          <w:tab w:val="clear" w:pos="708"/>
          <w:tab w:val="left" w:pos="926" w:leader="none"/>
        </w:tabs>
        <w:spacing w:lineRule="auto" w:line="240" w:before="0" w:after="0"/>
        <w:ind w:left="217" w:right="-711" w:firstLine="360"/>
        <w:contextualSpacing/>
        <w:rPr>
          <w:rFonts w:ascii="Times New Roman" w:hAnsi="Times New Roman"/>
          <w:sz w:val="24"/>
          <w:szCs w:val="24"/>
        </w:rPr>
      </w:pPr>
      <w:r>
        <w:rPr>
          <w:rFonts w:ascii="Times New Roman" w:hAnsi="Times New Roman"/>
          <w:sz w:val="24"/>
          <w:szCs w:val="24"/>
        </w:rPr>
        <w:t>створення</w:t>
      </w:r>
      <w:r>
        <w:rPr>
          <w:rFonts w:ascii="Times New Roman" w:hAnsi="Times New Roman"/>
          <w:spacing w:val="31"/>
          <w:sz w:val="24"/>
          <w:szCs w:val="24"/>
        </w:rPr>
        <w:t xml:space="preserve"> </w:t>
      </w:r>
      <w:r>
        <w:rPr>
          <w:rFonts w:ascii="Times New Roman" w:hAnsi="Times New Roman"/>
          <w:sz w:val="24"/>
          <w:szCs w:val="24"/>
        </w:rPr>
        <w:t>умов</w:t>
      </w:r>
      <w:r>
        <w:rPr>
          <w:rFonts w:ascii="Times New Roman" w:hAnsi="Times New Roman"/>
          <w:spacing w:val="31"/>
          <w:sz w:val="24"/>
          <w:szCs w:val="24"/>
        </w:rPr>
        <w:t xml:space="preserve"> </w:t>
      </w:r>
      <w:r>
        <w:rPr>
          <w:rFonts w:ascii="Times New Roman" w:hAnsi="Times New Roman"/>
          <w:sz w:val="24"/>
          <w:szCs w:val="24"/>
        </w:rPr>
        <w:t>для</w:t>
      </w:r>
      <w:r>
        <w:rPr>
          <w:rFonts w:ascii="Times New Roman" w:hAnsi="Times New Roman"/>
          <w:spacing w:val="32"/>
          <w:sz w:val="24"/>
          <w:szCs w:val="24"/>
        </w:rPr>
        <w:t xml:space="preserve"> </w:t>
      </w:r>
      <w:r>
        <w:rPr>
          <w:rFonts w:ascii="Times New Roman" w:hAnsi="Times New Roman"/>
          <w:sz w:val="24"/>
          <w:szCs w:val="24"/>
        </w:rPr>
        <w:t>забезпечення</w:t>
      </w:r>
      <w:r>
        <w:rPr>
          <w:rFonts w:ascii="Times New Roman" w:hAnsi="Times New Roman"/>
          <w:spacing w:val="32"/>
          <w:sz w:val="24"/>
          <w:szCs w:val="24"/>
        </w:rPr>
        <w:t xml:space="preserve"> </w:t>
      </w:r>
      <w:r>
        <w:rPr>
          <w:rFonts w:ascii="Times New Roman" w:hAnsi="Times New Roman"/>
          <w:sz w:val="24"/>
          <w:szCs w:val="24"/>
        </w:rPr>
        <w:t>доступної</w:t>
      </w:r>
      <w:r>
        <w:rPr>
          <w:rFonts w:ascii="Times New Roman" w:hAnsi="Times New Roman"/>
          <w:spacing w:val="32"/>
          <w:sz w:val="24"/>
          <w:szCs w:val="24"/>
        </w:rPr>
        <w:t xml:space="preserve"> </w:t>
      </w:r>
      <w:r>
        <w:rPr>
          <w:rFonts w:ascii="Times New Roman" w:hAnsi="Times New Roman"/>
          <w:sz w:val="24"/>
          <w:szCs w:val="24"/>
        </w:rPr>
        <w:t>якісної</w:t>
      </w:r>
      <w:r>
        <w:rPr>
          <w:rFonts w:ascii="Times New Roman" w:hAnsi="Times New Roman"/>
          <w:spacing w:val="32"/>
          <w:sz w:val="24"/>
          <w:szCs w:val="24"/>
        </w:rPr>
        <w:t xml:space="preserve"> </w:t>
      </w:r>
      <w:r>
        <w:rPr>
          <w:rFonts w:ascii="Times New Roman" w:hAnsi="Times New Roman"/>
          <w:sz w:val="24"/>
          <w:szCs w:val="24"/>
        </w:rPr>
        <w:t>освіти,</w:t>
      </w:r>
      <w:r>
        <w:rPr>
          <w:rFonts w:ascii="Times New Roman" w:hAnsi="Times New Roman"/>
          <w:spacing w:val="31"/>
          <w:sz w:val="24"/>
          <w:szCs w:val="24"/>
        </w:rPr>
        <w:t xml:space="preserve"> </w:t>
      </w:r>
      <w:r>
        <w:rPr>
          <w:rFonts w:ascii="Times New Roman" w:hAnsi="Times New Roman"/>
          <w:sz w:val="24"/>
          <w:szCs w:val="24"/>
        </w:rPr>
        <w:t>незалежно</w:t>
      </w:r>
      <w:r>
        <w:rPr>
          <w:rFonts w:ascii="Times New Roman" w:hAnsi="Times New Roman"/>
          <w:spacing w:val="32"/>
          <w:sz w:val="24"/>
          <w:szCs w:val="24"/>
        </w:rPr>
        <w:t xml:space="preserve"> </w:t>
      </w:r>
      <w:r>
        <w:rPr>
          <w:rFonts w:ascii="Times New Roman" w:hAnsi="Times New Roman"/>
          <w:sz w:val="24"/>
          <w:szCs w:val="24"/>
        </w:rPr>
        <w:t>від</w:t>
      </w:r>
      <w:r>
        <w:rPr>
          <w:rFonts w:ascii="Times New Roman" w:hAnsi="Times New Roman"/>
          <w:spacing w:val="-67"/>
          <w:sz w:val="24"/>
          <w:szCs w:val="24"/>
        </w:rPr>
        <w:t xml:space="preserve"> </w:t>
      </w:r>
      <w:r>
        <w:rPr>
          <w:rFonts w:ascii="Times New Roman" w:hAnsi="Times New Roman"/>
          <w:sz w:val="24"/>
          <w:szCs w:val="24"/>
        </w:rPr>
        <w:t>місця</w:t>
      </w:r>
      <w:r>
        <w:rPr>
          <w:rFonts w:ascii="Times New Roman" w:hAnsi="Times New Roman"/>
          <w:spacing w:val="-1"/>
          <w:sz w:val="24"/>
          <w:szCs w:val="24"/>
        </w:rPr>
        <w:t xml:space="preserve"> </w:t>
      </w:r>
      <w:r>
        <w:rPr>
          <w:rFonts w:ascii="Times New Roman" w:hAnsi="Times New Roman"/>
          <w:sz w:val="24"/>
          <w:szCs w:val="24"/>
        </w:rPr>
        <w:t>проживання</w:t>
      </w:r>
      <w:r>
        <w:rPr>
          <w:rFonts w:ascii="Times New Roman" w:hAnsi="Times New Roman"/>
          <w:spacing w:val="-3"/>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стану</w:t>
      </w:r>
      <w:r>
        <w:rPr>
          <w:rFonts w:ascii="Times New Roman" w:hAnsi="Times New Roman"/>
          <w:spacing w:val="-4"/>
          <w:sz w:val="24"/>
          <w:szCs w:val="24"/>
        </w:rPr>
        <w:t xml:space="preserve"> </w:t>
      </w:r>
      <w:r>
        <w:rPr>
          <w:rFonts w:ascii="Times New Roman" w:hAnsi="Times New Roman"/>
          <w:sz w:val="24"/>
          <w:szCs w:val="24"/>
        </w:rPr>
        <w:t>здоров'я;</w:t>
      </w:r>
    </w:p>
    <w:p>
      <w:pPr>
        <w:pStyle w:val="Normal"/>
        <w:widowControl w:val="false"/>
        <w:numPr>
          <w:ilvl w:val="0"/>
          <w:numId w:val="24"/>
        </w:numPr>
        <w:tabs>
          <w:tab w:val="clear" w:pos="708"/>
          <w:tab w:val="left" w:pos="926" w:leader="none"/>
        </w:tabs>
        <w:spacing w:lineRule="auto" w:line="240" w:before="0" w:after="0"/>
        <w:ind w:left="217" w:right="-711" w:firstLine="360"/>
        <w:contextualSpacing/>
        <w:jc w:val="both"/>
        <w:rPr>
          <w:rFonts w:ascii="Times New Roman" w:hAnsi="Times New Roman"/>
          <w:sz w:val="24"/>
          <w:szCs w:val="24"/>
        </w:rPr>
      </w:pPr>
      <w:r>
        <w:rPr>
          <w:rFonts w:ascii="Times New Roman" w:hAnsi="Times New Roman"/>
          <w:sz w:val="24"/>
          <w:szCs w:val="24"/>
        </w:rPr>
        <w:t>розвиток</w:t>
      </w:r>
      <w:r>
        <w:rPr>
          <w:rFonts w:ascii="Times New Roman" w:hAnsi="Times New Roman"/>
          <w:spacing w:val="17"/>
          <w:sz w:val="24"/>
          <w:szCs w:val="24"/>
        </w:rPr>
        <w:t xml:space="preserve"> </w:t>
      </w:r>
      <w:r>
        <w:rPr>
          <w:rFonts w:ascii="Times New Roman" w:hAnsi="Times New Roman"/>
          <w:sz w:val="24"/>
          <w:szCs w:val="24"/>
        </w:rPr>
        <w:t>та</w:t>
      </w:r>
      <w:r>
        <w:rPr>
          <w:rFonts w:ascii="Times New Roman" w:hAnsi="Times New Roman"/>
          <w:spacing w:val="17"/>
          <w:sz w:val="24"/>
          <w:szCs w:val="24"/>
        </w:rPr>
        <w:t xml:space="preserve"> </w:t>
      </w:r>
      <w:r>
        <w:rPr>
          <w:rFonts w:ascii="Times New Roman" w:hAnsi="Times New Roman"/>
          <w:sz w:val="24"/>
          <w:szCs w:val="24"/>
        </w:rPr>
        <w:t>підтримка</w:t>
      </w:r>
      <w:r>
        <w:rPr>
          <w:rFonts w:ascii="Times New Roman" w:hAnsi="Times New Roman"/>
          <w:spacing w:val="18"/>
          <w:sz w:val="24"/>
          <w:szCs w:val="24"/>
        </w:rPr>
        <w:t xml:space="preserve"> </w:t>
      </w:r>
      <w:r>
        <w:rPr>
          <w:rFonts w:ascii="Times New Roman" w:hAnsi="Times New Roman"/>
          <w:sz w:val="24"/>
          <w:szCs w:val="24"/>
        </w:rPr>
        <w:t>творчої,</w:t>
      </w:r>
      <w:r>
        <w:rPr>
          <w:rFonts w:ascii="Times New Roman" w:hAnsi="Times New Roman"/>
          <w:spacing w:val="14"/>
          <w:sz w:val="24"/>
          <w:szCs w:val="24"/>
        </w:rPr>
        <w:t xml:space="preserve"> </w:t>
      </w:r>
      <w:r>
        <w:rPr>
          <w:rFonts w:ascii="Times New Roman" w:hAnsi="Times New Roman"/>
          <w:sz w:val="24"/>
          <w:szCs w:val="24"/>
        </w:rPr>
        <w:t>духовної</w:t>
      </w:r>
      <w:r>
        <w:rPr>
          <w:rFonts w:ascii="Times New Roman" w:hAnsi="Times New Roman"/>
          <w:spacing w:val="18"/>
          <w:sz w:val="24"/>
          <w:szCs w:val="24"/>
        </w:rPr>
        <w:t xml:space="preserve"> </w:t>
      </w:r>
      <w:r>
        <w:rPr>
          <w:rFonts w:ascii="Times New Roman" w:hAnsi="Times New Roman"/>
          <w:sz w:val="24"/>
          <w:szCs w:val="24"/>
        </w:rPr>
        <w:t>особистості</w:t>
      </w:r>
      <w:r>
        <w:rPr>
          <w:rFonts w:ascii="Times New Roman" w:hAnsi="Times New Roman"/>
          <w:spacing w:val="18"/>
          <w:sz w:val="24"/>
          <w:szCs w:val="24"/>
        </w:rPr>
        <w:t xml:space="preserve"> </w:t>
      </w:r>
      <w:r>
        <w:rPr>
          <w:rFonts w:ascii="Times New Roman" w:hAnsi="Times New Roman"/>
          <w:sz w:val="24"/>
          <w:szCs w:val="24"/>
        </w:rPr>
        <w:t>з</w:t>
      </w:r>
      <w:r>
        <w:rPr>
          <w:rFonts w:ascii="Times New Roman" w:hAnsi="Times New Roman"/>
          <w:spacing w:val="14"/>
          <w:sz w:val="24"/>
          <w:szCs w:val="24"/>
        </w:rPr>
        <w:t xml:space="preserve"> </w:t>
      </w:r>
      <w:r>
        <w:rPr>
          <w:rFonts w:ascii="Times New Roman" w:hAnsi="Times New Roman"/>
          <w:sz w:val="24"/>
          <w:szCs w:val="24"/>
        </w:rPr>
        <w:t>урахуванням</w:t>
      </w:r>
      <w:r>
        <w:rPr>
          <w:rFonts w:ascii="Times New Roman" w:hAnsi="Times New Roman"/>
          <w:spacing w:val="17"/>
          <w:sz w:val="24"/>
          <w:szCs w:val="24"/>
        </w:rPr>
        <w:t xml:space="preserve"> </w:t>
      </w:r>
      <w:r>
        <w:rPr>
          <w:rFonts w:ascii="Times New Roman" w:hAnsi="Times New Roman"/>
          <w:sz w:val="24"/>
          <w:szCs w:val="24"/>
        </w:rPr>
        <w:t>її</w:t>
      </w:r>
      <w:r>
        <w:rPr>
          <w:rFonts w:ascii="Times New Roman" w:hAnsi="Times New Roman"/>
          <w:spacing w:val="-67"/>
          <w:sz w:val="24"/>
          <w:szCs w:val="24"/>
        </w:rPr>
        <w:t xml:space="preserve"> </w:t>
      </w:r>
      <w:r>
        <w:rPr>
          <w:rFonts w:ascii="Times New Roman" w:hAnsi="Times New Roman"/>
          <w:sz w:val="24"/>
          <w:szCs w:val="24"/>
        </w:rPr>
        <w:t>потреб,</w:t>
      </w:r>
      <w:r>
        <w:rPr>
          <w:rFonts w:ascii="Times New Roman" w:hAnsi="Times New Roman"/>
          <w:spacing w:val="-2"/>
          <w:sz w:val="24"/>
          <w:szCs w:val="24"/>
        </w:rPr>
        <w:t xml:space="preserve"> </w:t>
      </w:r>
      <w:r>
        <w:rPr>
          <w:rFonts w:ascii="Times New Roman" w:hAnsi="Times New Roman"/>
          <w:sz w:val="24"/>
          <w:szCs w:val="24"/>
        </w:rPr>
        <w:t>інтересів,</w:t>
      </w:r>
      <w:r>
        <w:rPr>
          <w:rFonts w:ascii="Times New Roman" w:hAnsi="Times New Roman"/>
          <w:spacing w:val="-1"/>
          <w:sz w:val="24"/>
          <w:szCs w:val="24"/>
        </w:rPr>
        <w:t xml:space="preserve"> </w:t>
      </w:r>
      <w:r>
        <w:rPr>
          <w:rFonts w:ascii="Times New Roman" w:hAnsi="Times New Roman"/>
          <w:sz w:val="24"/>
          <w:szCs w:val="24"/>
        </w:rPr>
        <w:t>здібностей</w:t>
      </w:r>
      <w:r>
        <w:rPr>
          <w:rFonts w:ascii="Times New Roman" w:hAnsi="Times New Roman"/>
          <w:spacing w:val="-3"/>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бажань;</w:t>
      </w:r>
    </w:p>
    <w:p>
      <w:pPr>
        <w:pStyle w:val="Normal"/>
        <w:widowControl w:val="false"/>
        <w:numPr>
          <w:ilvl w:val="0"/>
          <w:numId w:val="24"/>
        </w:numPr>
        <w:tabs>
          <w:tab w:val="clear" w:pos="708"/>
          <w:tab w:val="left" w:pos="926" w:leader="none"/>
        </w:tabs>
        <w:spacing w:lineRule="auto" w:line="240" w:before="0" w:after="0"/>
        <w:ind w:left="217" w:right="-711" w:firstLine="360"/>
        <w:contextualSpacing/>
        <w:jc w:val="both"/>
        <w:rPr>
          <w:rFonts w:ascii="Times New Roman" w:hAnsi="Times New Roman"/>
          <w:sz w:val="24"/>
          <w:szCs w:val="24"/>
        </w:rPr>
      </w:pPr>
      <w:r>
        <w:rPr>
          <w:rFonts w:ascii="Times New Roman" w:hAnsi="Times New Roman"/>
          <w:sz w:val="24"/>
          <w:szCs w:val="24"/>
        </w:rPr>
        <w:t>формування</w:t>
      </w:r>
      <w:r>
        <w:rPr>
          <w:rFonts w:ascii="Times New Roman" w:hAnsi="Times New Roman"/>
          <w:spacing w:val="34"/>
          <w:sz w:val="24"/>
          <w:szCs w:val="24"/>
        </w:rPr>
        <w:t xml:space="preserve"> </w:t>
      </w:r>
      <w:r>
        <w:rPr>
          <w:rFonts w:ascii="Times New Roman" w:hAnsi="Times New Roman"/>
          <w:sz w:val="24"/>
          <w:szCs w:val="24"/>
        </w:rPr>
        <w:t>в</w:t>
      </w:r>
      <w:r>
        <w:rPr>
          <w:rFonts w:ascii="Times New Roman" w:hAnsi="Times New Roman"/>
          <w:spacing w:val="36"/>
          <w:sz w:val="24"/>
          <w:szCs w:val="24"/>
        </w:rPr>
        <w:t xml:space="preserve"> </w:t>
      </w:r>
      <w:r>
        <w:rPr>
          <w:rFonts w:ascii="Times New Roman" w:hAnsi="Times New Roman"/>
          <w:sz w:val="24"/>
          <w:szCs w:val="24"/>
        </w:rPr>
        <w:t>учнів</w:t>
      </w:r>
      <w:r>
        <w:rPr>
          <w:rFonts w:ascii="Times New Roman" w:hAnsi="Times New Roman"/>
          <w:spacing w:val="36"/>
          <w:sz w:val="24"/>
          <w:szCs w:val="24"/>
        </w:rPr>
        <w:t xml:space="preserve"> </w:t>
      </w:r>
      <w:r>
        <w:rPr>
          <w:rFonts w:ascii="Times New Roman" w:hAnsi="Times New Roman"/>
          <w:sz w:val="24"/>
          <w:szCs w:val="24"/>
        </w:rPr>
        <w:t>ключових,</w:t>
      </w:r>
      <w:r>
        <w:rPr>
          <w:rFonts w:ascii="Times New Roman" w:hAnsi="Times New Roman"/>
          <w:spacing w:val="33"/>
          <w:sz w:val="24"/>
          <w:szCs w:val="24"/>
        </w:rPr>
        <w:t xml:space="preserve"> </w:t>
      </w:r>
      <w:r>
        <w:rPr>
          <w:rFonts w:ascii="Times New Roman" w:hAnsi="Times New Roman"/>
          <w:sz w:val="24"/>
          <w:szCs w:val="24"/>
        </w:rPr>
        <w:t>життєвих</w:t>
      </w:r>
      <w:r>
        <w:rPr>
          <w:rFonts w:ascii="Times New Roman" w:hAnsi="Times New Roman"/>
          <w:spacing w:val="35"/>
          <w:sz w:val="24"/>
          <w:szCs w:val="24"/>
        </w:rPr>
        <w:t xml:space="preserve"> </w:t>
      </w:r>
      <w:r>
        <w:rPr>
          <w:rFonts w:ascii="Times New Roman" w:hAnsi="Times New Roman"/>
          <w:sz w:val="24"/>
          <w:szCs w:val="24"/>
        </w:rPr>
        <w:t>компетентностей,</w:t>
      </w:r>
      <w:r>
        <w:rPr>
          <w:rFonts w:ascii="Times New Roman" w:hAnsi="Times New Roman"/>
          <w:spacing w:val="36"/>
          <w:sz w:val="24"/>
          <w:szCs w:val="24"/>
        </w:rPr>
        <w:t xml:space="preserve"> </w:t>
      </w:r>
      <w:r>
        <w:rPr>
          <w:rFonts w:ascii="Times New Roman" w:hAnsi="Times New Roman"/>
          <w:sz w:val="24"/>
          <w:szCs w:val="24"/>
        </w:rPr>
        <w:t>виховання</w:t>
      </w:r>
      <w:r>
        <w:rPr>
          <w:rFonts w:ascii="Times New Roman" w:hAnsi="Times New Roman"/>
          <w:spacing w:val="-67"/>
          <w:sz w:val="24"/>
          <w:szCs w:val="24"/>
        </w:rPr>
        <w:t xml:space="preserve"> </w:t>
      </w:r>
      <w:r>
        <w:rPr>
          <w:rFonts w:ascii="Times New Roman" w:hAnsi="Times New Roman"/>
          <w:sz w:val="24"/>
          <w:szCs w:val="24"/>
        </w:rPr>
        <w:t>випускників,</w:t>
      </w:r>
      <w:r>
        <w:rPr>
          <w:rFonts w:ascii="Times New Roman" w:hAnsi="Times New Roman"/>
          <w:spacing w:val="-2"/>
          <w:sz w:val="24"/>
          <w:szCs w:val="24"/>
        </w:rPr>
        <w:t xml:space="preserve"> </w:t>
      </w:r>
      <w:r>
        <w:rPr>
          <w:rFonts w:ascii="Times New Roman" w:hAnsi="Times New Roman"/>
          <w:sz w:val="24"/>
          <w:szCs w:val="24"/>
        </w:rPr>
        <w:t>конкурентноспроможних</w:t>
      </w:r>
      <w:r>
        <w:rPr>
          <w:rFonts w:ascii="Times New Roman" w:hAnsi="Times New Roman"/>
          <w:spacing w:val="-3"/>
          <w:sz w:val="24"/>
          <w:szCs w:val="24"/>
        </w:rPr>
        <w:t xml:space="preserve"> </w:t>
      </w:r>
      <w:r>
        <w:rPr>
          <w:rFonts w:ascii="Times New Roman" w:hAnsi="Times New Roman"/>
          <w:sz w:val="24"/>
          <w:szCs w:val="24"/>
        </w:rPr>
        <w:t>на</w:t>
      </w:r>
      <w:r>
        <w:rPr>
          <w:rFonts w:ascii="Times New Roman" w:hAnsi="Times New Roman"/>
          <w:spacing w:val="4"/>
          <w:sz w:val="24"/>
          <w:szCs w:val="24"/>
        </w:rPr>
        <w:t xml:space="preserve"> </w:t>
      </w:r>
      <w:r>
        <w:rPr>
          <w:rFonts w:ascii="Times New Roman" w:hAnsi="Times New Roman"/>
          <w:sz w:val="24"/>
          <w:szCs w:val="24"/>
        </w:rPr>
        <w:t>ринку</w:t>
      </w:r>
      <w:r>
        <w:rPr>
          <w:rFonts w:ascii="Times New Roman" w:hAnsi="Times New Roman"/>
          <w:spacing w:val="-5"/>
          <w:sz w:val="24"/>
          <w:szCs w:val="24"/>
        </w:rPr>
        <w:t xml:space="preserve"> </w:t>
      </w:r>
      <w:r>
        <w:rPr>
          <w:rFonts w:ascii="Times New Roman" w:hAnsi="Times New Roman"/>
          <w:sz w:val="24"/>
          <w:szCs w:val="24"/>
        </w:rPr>
        <w:t>праці.</w:t>
      </w:r>
    </w:p>
    <w:p>
      <w:pPr>
        <w:pStyle w:val="Normal"/>
        <w:widowControl w:val="false"/>
        <w:numPr>
          <w:ilvl w:val="0"/>
          <w:numId w:val="0"/>
        </w:numPr>
        <w:spacing w:lineRule="auto" w:line="240" w:before="0" w:after="0"/>
        <w:ind w:left="217" w:firstLine="634"/>
        <w:contextualSpacing/>
        <w:outlineLvl w:val="0"/>
        <w:rPr>
          <w:rFonts w:ascii="Times New Roman" w:hAnsi="Times New Roman"/>
          <w:b/>
          <w:b/>
          <w:bCs/>
          <w:sz w:val="24"/>
          <w:szCs w:val="24"/>
        </w:rPr>
      </w:pPr>
      <w:r>
        <w:rPr>
          <w:rFonts w:ascii="Times New Roman" w:hAnsi="Times New Roman"/>
          <w:b/>
          <w:bCs/>
          <w:sz w:val="24"/>
          <w:szCs w:val="24"/>
        </w:rPr>
      </w:r>
    </w:p>
    <w:p>
      <w:pPr>
        <w:pStyle w:val="Normal"/>
        <w:widowControl w:val="false"/>
        <w:numPr>
          <w:ilvl w:val="0"/>
          <w:numId w:val="0"/>
        </w:numPr>
        <w:spacing w:lineRule="auto" w:line="240" w:before="0" w:after="0"/>
        <w:ind w:left="217" w:firstLine="634"/>
        <w:contextualSpacing/>
        <w:outlineLvl w:val="0"/>
        <w:rPr>
          <w:rFonts w:ascii="Times New Roman" w:hAnsi="Times New Roman"/>
          <w:b/>
          <w:b/>
          <w:bCs/>
          <w:sz w:val="24"/>
          <w:szCs w:val="24"/>
        </w:rPr>
      </w:pPr>
      <w:r>
        <w:rPr>
          <w:rFonts w:ascii="Times New Roman" w:hAnsi="Times New Roman"/>
          <w:b/>
          <w:bCs/>
          <w:sz w:val="24"/>
          <w:szCs w:val="24"/>
        </w:rPr>
        <w:t>Шляхи</w:t>
      </w:r>
      <w:r>
        <w:rPr>
          <w:rFonts w:ascii="Times New Roman" w:hAnsi="Times New Roman"/>
          <w:b/>
          <w:bCs/>
          <w:spacing w:val="-5"/>
          <w:sz w:val="24"/>
          <w:szCs w:val="24"/>
        </w:rPr>
        <w:t xml:space="preserve"> </w:t>
      </w:r>
      <w:r>
        <w:rPr>
          <w:rFonts w:ascii="Times New Roman" w:hAnsi="Times New Roman"/>
          <w:b/>
          <w:bCs/>
          <w:sz w:val="24"/>
          <w:szCs w:val="24"/>
        </w:rPr>
        <w:t>реалізації</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Normal"/>
        <w:widowControl w:val="false"/>
        <w:numPr>
          <w:ilvl w:val="0"/>
          <w:numId w:val="0"/>
        </w:numPr>
        <w:spacing w:lineRule="auto" w:line="240" w:before="0" w:after="0"/>
        <w:ind w:left="217" w:firstLine="634"/>
        <w:contextualSpacing/>
        <w:outlineLvl w:val="0"/>
        <w:rPr>
          <w:rFonts w:ascii="Times New Roman" w:hAnsi="Times New Roman"/>
          <w:b/>
          <w:b/>
          <w:bCs/>
          <w:sz w:val="24"/>
          <w:szCs w:val="24"/>
        </w:rPr>
      </w:pPr>
      <w:r>
        <w:rPr>
          <w:rFonts w:ascii="Times New Roman" w:hAnsi="Times New Roman"/>
          <w:b/>
          <w:bCs/>
          <w:sz w:val="24"/>
          <w:szCs w:val="24"/>
        </w:rPr>
      </w:r>
    </w:p>
    <w:tbl>
      <w:tblPr>
        <w:tblW w:w="9550" w:type="dxa"/>
        <w:jc w:val="left"/>
        <w:tblInd w:w="649" w:type="dxa"/>
        <w:tblCellMar>
          <w:top w:w="0" w:type="dxa"/>
          <w:left w:w="5" w:type="dxa"/>
          <w:bottom w:w="0" w:type="dxa"/>
          <w:right w:w="5" w:type="dxa"/>
        </w:tblCellMar>
        <w:tblLook w:firstRow="1" w:noVBand="0" w:lastRow="1" w:firstColumn="1" w:lastColumn="1" w:noHBand="0" w:val="01e0"/>
      </w:tblPr>
      <w:tblGrid>
        <w:gridCol w:w="700"/>
        <w:gridCol w:w="3531"/>
        <w:gridCol w:w="1717"/>
        <w:gridCol w:w="2137"/>
        <w:gridCol w:w="1465"/>
      </w:tblGrid>
      <w:tr>
        <w:trPr>
          <w:trHeight w:val="642"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211" w:hanging="0"/>
              <w:contextualSpacing/>
              <w:rPr>
                <w:rFonts w:ascii="Times New Roman" w:hAnsi="Times New Roman"/>
                <w:b/>
                <w:b/>
                <w:sz w:val="24"/>
                <w:szCs w:val="24"/>
              </w:rPr>
            </w:pPr>
            <w:r>
              <w:rPr>
                <w:rFonts w:ascii="Times New Roman" w:hAnsi="Times New Roman"/>
                <w:b/>
                <w:sz w:val="24"/>
                <w:szCs w:val="24"/>
              </w:rPr>
              <w:t>№</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940" w:hanging="0"/>
              <w:contextualSpacing/>
              <w:rPr>
                <w:rFonts w:ascii="Times New Roman" w:hAnsi="Times New Roman"/>
                <w:b/>
                <w:b/>
                <w:sz w:val="24"/>
                <w:szCs w:val="24"/>
              </w:rPr>
            </w:pPr>
            <w:r>
              <w:rPr>
                <w:rFonts w:ascii="Times New Roman" w:hAnsi="Times New Roman"/>
                <w:b/>
                <w:sz w:val="24"/>
                <w:szCs w:val="24"/>
              </w:rPr>
              <w:t>Назва</w:t>
            </w:r>
            <w:r>
              <w:rPr>
                <w:rFonts w:ascii="Times New Roman" w:hAnsi="Times New Roman"/>
                <w:b/>
                <w:spacing w:val="-1"/>
                <w:sz w:val="24"/>
                <w:szCs w:val="24"/>
              </w:rPr>
              <w:t xml:space="preserve"> </w:t>
            </w:r>
            <w:r>
              <w:rPr>
                <w:rFonts w:ascii="Times New Roman" w:hAnsi="Times New Roman"/>
                <w:b/>
                <w:sz w:val="24"/>
                <w:szCs w:val="24"/>
              </w:rPr>
              <w:t>заходу</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99" w:right="95" w:hanging="0"/>
              <w:contextualSpacing/>
              <w:jc w:val="center"/>
              <w:rPr>
                <w:rFonts w:ascii="Times New Roman" w:hAnsi="Times New Roman"/>
                <w:b/>
                <w:b/>
                <w:sz w:val="24"/>
                <w:szCs w:val="24"/>
              </w:rPr>
            </w:pPr>
            <w:r>
              <w:rPr>
                <w:rFonts w:ascii="Times New Roman" w:hAnsi="Times New Roman"/>
                <w:b/>
                <w:sz w:val="24"/>
                <w:szCs w:val="24"/>
              </w:rPr>
              <w:t>Термін</w:t>
            </w:r>
          </w:p>
          <w:p>
            <w:pPr>
              <w:pStyle w:val="Normal"/>
              <w:widowControl w:val="false"/>
              <w:spacing w:lineRule="exact" w:line="310" w:before="0" w:after="0"/>
              <w:ind w:left="99" w:right="95" w:hanging="0"/>
              <w:contextualSpacing/>
              <w:jc w:val="center"/>
              <w:rPr>
                <w:rFonts w:ascii="Times New Roman" w:hAnsi="Times New Roman"/>
                <w:b/>
                <w:b/>
                <w:sz w:val="24"/>
                <w:szCs w:val="24"/>
              </w:rPr>
            </w:pPr>
            <w:r>
              <w:rPr>
                <w:rFonts w:ascii="Times New Roman" w:hAnsi="Times New Roman"/>
                <w:b/>
                <w:sz w:val="24"/>
                <w:szCs w:val="24"/>
              </w:rPr>
              <w:t>проведення</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161" w:right="160" w:hanging="0"/>
              <w:contextualSpacing/>
              <w:jc w:val="center"/>
              <w:rPr>
                <w:rFonts w:ascii="Times New Roman" w:hAnsi="Times New Roman"/>
                <w:b/>
                <w:b/>
                <w:sz w:val="24"/>
                <w:szCs w:val="24"/>
              </w:rPr>
            </w:pPr>
            <w:r>
              <w:rPr>
                <w:rFonts w:ascii="Times New Roman" w:hAnsi="Times New Roman"/>
                <w:b/>
                <w:sz w:val="24"/>
                <w:szCs w:val="24"/>
              </w:rPr>
              <w:t>Відповідальні</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104" w:hanging="0"/>
              <w:contextualSpacing/>
              <w:rPr>
                <w:rFonts w:ascii="Times New Roman" w:hAnsi="Times New Roman"/>
                <w:b/>
                <w:b/>
                <w:sz w:val="24"/>
                <w:szCs w:val="24"/>
              </w:rPr>
            </w:pPr>
            <w:r>
              <w:rPr>
                <w:rFonts w:ascii="Times New Roman" w:hAnsi="Times New Roman"/>
                <w:b/>
                <w:sz w:val="24"/>
                <w:szCs w:val="24"/>
              </w:rPr>
              <w:t>Примітка</w:t>
            </w:r>
          </w:p>
        </w:tc>
      </w:tr>
      <w:tr>
        <w:trPr>
          <w:trHeight w:val="966"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139" w:hanging="0"/>
              <w:contextualSpacing/>
              <w:rPr>
                <w:rFonts w:ascii="Times New Roman" w:hAnsi="Times New Roman"/>
                <w:sz w:val="24"/>
                <w:szCs w:val="24"/>
              </w:rPr>
            </w:pPr>
            <w:r>
              <w:rPr>
                <w:rFonts w:ascii="Times New Roman" w:hAnsi="Times New Roman"/>
                <w:sz w:val="24"/>
                <w:szCs w:val="24"/>
              </w:rPr>
              <w:t>1.</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Оновлювати банки даних    на</w:t>
            </w:r>
            <w:r>
              <w:rPr>
                <w:rFonts w:ascii="Times New Roman" w:hAnsi="Times New Roman"/>
                <w:spacing w:val="-1"/>
                <w:sz w:val="24"/>
                <w:szCs w:val="24"/>
              </w:rPr>
              <w:t xml:space="preserve"> </w:t>
            </w:r>
            <w:r>
              <w:rPr>
                <w:rFonts w:ascii="Times New Roman" w:hAnsi="Times New Roman"/>
                <w:sz w:val="24"/>
                <w:szCs w:val="24"/>
              </w:rPr>
              <w:t>дітей</w:t>
            </w:r>
            <w:r>
              <w:rPr>
                <w:rFonts w:ascii="Times New Roman" w:hAnsi="Times New Roman"/>
                <w:spacing w:val="-1"/>
                <w:sz w:val="24"/>
                <w:szCs w:val="24"/>
              </w:rPr>
              <w:t xml:space="preserve"> </w:t>
            </w:r>
            <w:r>
              <w:rPr>
                <w:rFonts w:ascii="Times New Roman" w:hAnsi="Times New Roman"/>
                <w:sz w:val="24"/>
                <w:szCs w:val="24"/>
              </w:rPr>
              <w:t>з</w:t>
            </w:r>
            <w:r>
              <w:rPr>
                <w:rFonts w:ascii="Times New Roman" w:hAnsi="Times New Roman"/>
                <w:spacing w:val="-2"/>
                <w:sz w:val="24"/>
                <w:szCs w:val="24"/>
              </w:rPr>
              <w:t xml:space="preserve"> </w:t>
            </w:r>
            <w:r>
              <w:rPr>
                <w:rFonts w:ascii="Times New Roman" w:hAnsi="Times New Roman"/>
                <w:sz w:val="24"/>
                <w:szCs w:val="24"/>
              </w:rPr>
              <w:t>особливими</w:t>
            </w:r>
            <w:r>
              <w:rPr>
                <w:rFonts w:ascii="Times New Roman" w:hAnsi="Times New Roman"/>
                <w:sz w:val="24"/>
                <w:szCs w:val="24"/>
                <w:lang w:val="ru-RU"/>
              </w:rPr>
              <w:t xml:space="preserve"> </w:t>
            </w:r>
            <w:r>
              <w:rPr>
                <w:rFonts w:ascii="Times New Roman" w:hAnsi="Times New Roman"/>
                <w:sz w:val="24"/>
                <w:szCs w:val="24"/>
              </w:rPr>
              <w:t>освітніми</w:t>
            </w:r>
            <w:r>
              <w:rPr>
                <w:rFonts w:ascii="Times New Roman" w:hAnsi="Times New Roman"/>
                <w:spacing w:val="-5"/>
                <w:sz w:val="24"/>
                <w:szCs w:val="24"/>
              </w:rPr>
              <w:t xml:space="preserve"> </w:t>
            </w:r>
            <w:r>
              <w:rPr>
                <w:rFonts w:ascii="Times New Roman" w:hAnsi="Times New Roman"/>
                <w:sz w:val="24"/>
                <w:szCs w:val="24"/>
              </w:rPr>
              <w:t>потребами</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514" w:right="310" w:hanging="185"/>
              <w:contextualSpacing/>
              <w:rPr>
                <w:rFonts w:ascii="Times New Roman" w:hAnsi="Times New Roman"/>
                <w:sz w:val="24"/>
                <w:szCs w:val="24"/>
              </w:rPr>
            </w:pPr>
            <w:r>
              <w:rPr>
                <w:rFonts w:ascii="Times New Roman" w:hAnsi="Times New Roman"/>
                <w:sz w:val="24"/>
                <w:szCs w:val="24"/>
              </w:rPr>
              <w:t>Практичний</w:t>
            </w:r>
            <w:r>
              <w:rPr>
                <w:rFonts w:ascii="Times New Roman" w:hAnsi="Times New Roman"/>
                <w:spacing w:val="-68"/>
                <w:sz w:val="24"/>
                <w:szCs w:val="24"/>
              </w:rPr>
              <w:t xml:space="preserve"> </w:t>
            </w:r>
            <w:r>
              <w:rPr>
                <w:rFonts w:ascii="Times New Roman" w:hAnsi="Times New Roman"/>
                <w:sz w:val="24"/>
                <w:szCs w:val="24"/>
              </w:rPr>
              <w:t>психолог</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2253"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139" w:hanging="0"/>
              <w:contextualSpacing/>
              <w:rPr>
                <w:rFonts w:ascii="Times New Roman" w:hAnsi="Times New Roman"/>
                <w:sz w:val="24"/>
                <w:szCs w:val="24"/>
              </w:rPr>
            </w:pPr>
            <w:r>
              <w:rPr>
                <w:rFonts w:ascii="Times New Roman" w:hAnsi="Times New Roman"/>
                <w:sz w:val="24"/>
                <w:szCs w:val="24"/>
              </w:rPr>
              <w:t>2.</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Відповідно до соціальних</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запитів</w:t>
            </w:r>
            <w:r>
              <w:rPr>
                <w:rFonts w:ascii="Times New Roman" w:hAnsi="Times New Roman"/>
                <w:spacing w:val="-3"/>
                <w:sz w:val="24"/>
                <w:szCs w:val="24"/>
              </w:rPr>
              <w:t xml:space="preserve"> </w:t>
            </w:r>
            <w:r>
              <w:rPr>
                <w:rFonts w:ascii="Times New Roman" w:hAnsi="Times New Roman"/>
                <w:sz w:val="24"/>
                <w:szCs w:val="24"/>
              </w:rPr>
              <w:t>реалізовувати</w:t>
            </w:r>
            <w:r>
              <w:rPr>
                <w:rFonts w:ascii="Times New Roman" w:hAnsi="Times New Roman"/>
                <w:sz w:val="24"/>
                <w:szCs w:val="24"/>
                <w:lang w:val="ru-RU"/>
              </w:rPr>
              <w:t xml:space="preserve"> </w:t>
            </w:r>
            <w:r>
              <w:rPr>
                <w:rFonts w:ascii="Times New Roman" w:hAnsi="Times New Roman"/>
                <w:sz w:val="24"/>
                <w:szCs w:val="24"/>
              </w:rPr>
              <w:t>освітній</w:t>
            </w:r>
            <w:r>
              <w:rPr>
                <w:rFonts w:ascii="Times New Roman" w:hAnsi="Times New Roman"/>
                <w:spacing w:val="-2"/>
                <w:sz w:val="24"/>
                <w:szCs w:val="24"/>
              </w:rPr>
              <w:t xml:space="preserve"> </w:t>
            </w:r>
            <w:r>
              <w:rPr>
                <w:rFonts w:ascii="Times New Roman" w:hAnsi="Times New Roman"/>
                <w:sz w:val="24"/>
                <w:szCs w:val="24"/>
              </w:rPr>
              <w:t>процес:</w:t>
            </w:r>
            <w:r>
              <w:rPr>
                <w:rFonts w:ascii="Times New Roman" w:hAnsi="Times New Roman"/>
                <w:spacing w:val="-2"/>
                <w:sz w:val="24"/>
                <w:szCs w:val="24"/>
              </w:rPr>
              <w:t xml:space="preserve"> </w:t>
            </w:r>
            <w:r>
              <w:rPr>
                <w:rFonts w:ascii="Times New Roman" w:hAnsi="Times New Roman"/>
                <w:sz w:val="24"/>
                <w:szCs w:val="24"/>
              </w:rPr>
              <w:t>Типові</w:t>
            </w:r>
            <w:r>
              <w:rPr>
                <w:rFonts w:ascii="Times New Roman" w:hAnsi="Times New Roman"/>
                <w:sz w:val="24"/>
                <w:szCs w:val="24"/>
                <w:lang w:val="ru-RU"/>
              </w:rPr>
              <w:t xml:space="preserve"> </w:t>
            </w:r>
            <w:r>
              <w:rPr>
                <w:rFonts w:ascii="Times New Roman" w:hAnsi="Times New Roman"/>
                <w:sz w:val="24"/>
                <w:szCs w:val="24"/>
              </w:rPr>
              <w:t>навчальні плани,</w:t>
            </w:r>
            <w:r>
              <w:rPr>
                <w:rFonts w:ascii="Times New Roman" w:hAnsi="Times New Roman"/>
                <w:sz w:val="24"/>
                <w:szCs w:val="24"/>
                <w:lang w:val="ru-RU"/>
              </w:rPr>
              <w:t xml:space="preserve"> </w:t>
            </w:r>
            <w:r>
              <w:rPr>
                <w:rFonts w:ascii="Times New Roman" w:hAnsi="Times New Roman"/>
                <w:sz w:val="24"/>
                <w:szCs w:val="24"/>
              </w:rPr>
              <w:t>навчальні</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pacing w:val="-68"/>
                <w:sz w:val="24"/>
                <w:szCs w:val="24"/>
                <w:lang w:val="ru-RU"/>
              </w:rPr>
              <w:t xml:space="preserve">     </w:t>
            </w:r>
            <w:r>
              <w:rPr>
                <w:rFonts w:ascii="Times New Roman" w:hAnsi="Times New Roman"/>
                <w:sz w:val="24"/>
                <w:szCs w:val="24"/>
              </w:rPr>
              <w:t>програми, умови навчання,</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z w:val="24"/>
                <w:szCs w:val="24"/>
              </w:rPr>
              <w:t>забезпеченість</w:t>
            </w:r>
            <w:r>
              <w:rPr>
                <w:rFonts w:ascii="Times New Roman" w:hAnsi="Times New Roman"/>
                <w:sz w:val="24"/>
                <w:szCs w:val="24"/>
                <w:lang w:val="ru-RU"/>
              </w:rPr>
              <w:t xml:space="preserve"> </w:t>
            </w:r>
            <w:r>
              <w:rPr>
                <w:rFonts w:ascii="Times New Roman" w:hAnsi="Times New Roman"/>
                <w:sz w:val="24"/>
                <w:szCs w:val="24"/>
              </w:rPr>
              <w:t>підручниками</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8" w:before="0" w:after="0"/>
              <w:ind w:left="160" w:right="160" w:hanging="0"/>
              <w:contextualSpacing/>
              <w:jc w:val="center"/>
              <w:rPr>
                <w:rFonts w:ascii="Times New Roman" w:hAnsi="Times New Roman"/>
                <w:sz w:val="24"/>
                <w:szCs w:val="24"/>
              </w:rPr>
            </w:pPr>
            <w:r>
              <w:rPr>
                <w:rFonts w:ascii="Times New Roman" w:hAnsi="Times New Roman"/>
                <w:sz w:val="24"/>
                <w:szCs w:val="24"/>
              </w:rPr>
              <w:t>Адміністрація</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288"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3" w:before="0" w:after="0"/>
              <w:ind w:left="139" w:hanging="0"/>
              <w:contextualSpacing/>
              <w:rPr>
                <w:rFonts w:ascii="Times New Roman" w:hAnsi="Times New Roman"/>
                <w:sz w:val="24"/>
                <w:szCs w:val="24"/>
              </w:rPr>
            </w:pPr>
            <w:r>
              <w:rPr>
                <w:rFonts w:ascii="Times New Roman" w:hAnsi="Times New Roman"/>
                <w:sz w:val="24"/>
                <w:szCs w:val="24"/>
              </w:rPr>
              <w:t>3.</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Визначити</w:t>
            </w:r>
            <w:r>
              <w:rPr>
                <w:rFonts w:ascii="Times New Roman" w:hAnsi="Times New Roman"/>
                <w:spacing w:val="64"/>
                <w:sz w:val="24"/>
                <w:szCs w:val="24"/>
              </w:rPr>
              <w:t xml:space="preserve"> </w:t>
            </w:r>
            <w:r>
              <w:rPr>
                <w:rFonts w:ascii="Times New Roman" w:hAnsi="Times New Roman"/>
                <w:sz w:val="24"/>
                <w:szCs w:val="24"/>
              </w:rPr>
              <w:t>форми</w:t>
            </w:r>
            <w:r>
              <w:rPr>
                <w:rFonts w:ascii="Times New Roman" w:hAnsi="Times New Roman"/>
                <w:spacing w:val="-3"/>
                <w:sz w:val="24"/>
                <w:szCs w:val="24"/>
              </w:rPr>
              <w:t xml:space="preserve"> </w:t>
            </w:r>
            <w:r>
              <w:rPr>
                <w:rFonts w:ascii="Times New Roman" w:hAnsi="Times New Roman"/>
                <w:sz w:val="24"/>
                <w:szCs w:val="24"/>
              </w:rPr>
              <w:t>роботи</w:t>
            </w:r>
            <w:r>
              <w:rPr>
                <w:rFonts w:ascii="Times New Roman" w:hAnsi="Times New Roman"/>
                <w:spacing w:val="-67"/>
                <w:sz w:val="24"/>
                <w:szCs w:val="24"/>
              </w:rPr>
              <w:t xml:space="preserve"> </w:t>
            </w:r>
            <w:r>
              <w:rPr>
                <w:rFonts w:ascii="Times New Roman" w:hAnsi="Times New Roman"/>
                <w:sz w:val="24"/>
                <w:szCs w:val="24"/>
              </w:rPr>
              <w:t>щодо</w:t>
            </w:r>
            <w:r>
              <w:rPr>
                <w:rFonts w:ascii="Times New Roman" w:hAnsi="Times New Roman"/>
                <w:spacing w:val="-4"/>
                <w:sz w:val="24"/>
                <w:szCs w:val="24"/>
              </w:rPr>
              <w:t xml:space="preserve"> </w:t>
            </w:r>
            <w:r>
              <w:rPr>
                <w:rFonts w:ascii="Times New Roman" w:hAnsi="Times New Roman"/>
                <w:sz w:val="24"/>
                <w:szCs w:val="24"/>
              </w:rPr>
              <w:t>психолого</w:t>
            </w:r>
            <w:r>
              <w:rPr>
                <w:rFonts w:ascii="Times New Roman" w:hAnsi="Times New Roman"/>
                <w:sz w:val="24"/>
                <w:szCs w:val="24"/>
                <w:lang w:val="ru-RU"/>
              </w:rPr>
              <w:t>-</w:t>
            </w:r>
            <w:r>
              <w:rPr>
                <w:rFonts w:ascii="Times New Roman" w:hAnsi="Times New Roman"/>
                <w:sz w:val="24"/>
                <w:szCs w:val="24"/>
              </w:rPr>
              <w:t>педагогічного</w:t>
            </w:r>
            <w:r>
              <w:rPr>
                <w:rFonts w:ascii="Times New Roman" w:hAnsi="Times New Roman"/>
                <w:spacing w:val="-5"/>
                <w:sz w:val="24"/>
                <w:szCs w:val="24"/>
              </w:rPr>
              <w:t xml:space="preserve"> </w:t>
            </w:r>
            <w:r>
              <w:rPr>
                <w:rFonts w:ascii="Times New Roman" w:hAnsi="Times New Roman"/>
                <w:sz w:val="24"/>
                <w:szCs w:val="24"/>
              </w:rPr>
              <w:t>супроводу</w:t>
            </w:r>
            <w:r>
              <w:rPr>
                <w:rFonts w:ascii="Times New Roman" w:hAnsi="Times New Roman"/>
                <w:sz w:val="24"/>
                <w:szCs w:val="24"/>
                <w:lang w:val="ru-RU"/>
              </w:rPr>
              <w:t xml:space="preserve"> </w:t>
            </w:r>
            <w:r>
              <w:rPr>
                <w:rFonts w:ascii="Times New Roman" w:hAnsi="Times New Roman"/>
                <w:sz w:val="24"/>
                <w:szCs w:val="24"/>
              </w:rPr>
              <w:t>дітей</w:t>
            </w:r>
            <w:r>
              <w:rPr>
                <w:rFonts w:ascii="Times New Roman" w:hAnsi="Times New Roman"/>
                <w:spacing w:val="-4"/>
                <w:sz w:val="24"/>
                <w:szCs w:val="24"/>
              </w:rPr>
              <w:t xml:space="preserve"> </w:t>
            </w:r>
            <w:r>
              <w:rPr>
                <w:rFonts w:ascii="Times New Roman" w:hAnsi="Times New Roman"/>
                <w:sz w:val="24"/>
                <w:szCs w:val="24"/>
              </w:rPr>
              <w:t>різних</w:t>
            </w:r>
            <w:r>
              <w:rPr>
                <w:rFonts w:ascii="Times New Roman" w:hAnsi="Times New Roman"/>
                <w:spacing w:val="-2"/>
                <w:sz w:val="24"/>
                <w:szCs w:val="24"/>
              </w:rPr>
              <w:t xml:space="preserve"> </w:t>
            </w:r>
            <w:r>
              <w:rPr>
                <w:rFonts w:ascii="Times New Roman" w:hAnsi="Times New Roman"/>
                <w:sz w:val="24"/>
                <w:szCs w:val="24"/>
              </w:rPr>
              <w:t>категорій</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contextualSpacing/>
              <w:jc w:val="center"/>
              <w:rPr>
                <w:rFonts w:ascii="Times New Roman" w:hAnsi="Times New Roman"/>
                <w:sz w:val="24"/>
                <w:szCs w:val="24"/>
              </w:rPr>
            </w:pPr>
            <w:r>
              <w:rPr>
                <w:rFonts w:ascii="Times New Roman" w:hAnsi="Times New Roman"/>
                <w:sz w:val="24"/>
                <w:szCs w:val="24"/>
              </w:rPr>
              <w:t>На початок</w:t>
            </w:r>
            <w:r>
              <w:rPr>
                <w:rFonts w:ascii="Times New Roman" w:hAnsi="Times New Roman"/>
                <w:spacing w:val="-67"/>
                <w:sz w:val="24"/>
                <w:szCs w:val="24"/>
              </w:rPr>
              <w:t xml:space="preserve"> </w:t>
            </w:r>
            <w:r>
              <w:rPr>
                <w:rFonts w:ascii="Times New Roman" w:hAnsi="Times New Roman"/>
                <w:sz w:val="24"/>
                <w:szCs w:val="24"/>
              </w:rPr>
              <w:t>року</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67"/>
                <w:sz w:val="24"/>
                <w:szCs w:val="24"/>
              </w:rPr>
              <w:t xml:space="preserve"> </w:t>
            </w:r>
            <w:r>
              <w:rPr>
                <w:rFonts w:ascii="Times New Roman" w:hAnsi="Times New Roman"/>
                <w:sz w:val="24"/>
                <w:szCs w:val="24"/>
              </w:rPr>
              <w:t>практичний</w:t>
            </w:r>
            <w:r>
              <w:rPr>
                <w:rFonts w:ascii="Times New Roman" w:hAnsi="Times New Roman"/>
                <w:spacing w:val="1"/>
                <w:sz w:val="24"/>
                <w:szCs w:val="24"/>
              </w:rPr>
              <w:t xml:space="preserve"> </w:t>
            </w:r>
            <w:r>
              <w:rPr>
                <w:rFonts w:ascii="Times New Roman" w:hAnsi="Times New Roman"/>
                <w:sz w:val="24"/>
                <w:szCs w:val="24"/>
              </w:rPr>
              <w:t>психолог,</w:t>
            </w:r>
            <w:r>
              <w:rPr>
                <w:rFonts w:ascii="Times New Roman" w:hAnsi="Times New Roman"/>
                <w:sz w:val="24"/>
                <w:szCs w:val="24"/>
                <w:lang w:val="ru-RU"/>
              </w:rPr>
              <w:t xml:space="preserve"> </w:t>
            </w:r>
            <w:r>
              <w:rPr>
                <w:rFonts w:ascii="Times New Roman" w:hAnsi="Times New Roman"/>
                <w:sz w:val="24"/>
                <w:szCs w:val="24"/>
              </w:rPr>
              <w:t>педпрацівники</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967"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6" w:before="0" w:after="0"/>
              <w:ind w:left="139" w:hanging="0"/>
              <w:contextualSpacing/>
              <w:rPr>
                <w:rFonts w:ascii="Times New Roman" w:hAnsi="Times New Roman"/>
                <w:sz w:val="24"/>
                <w:szCs w:val="24"/>
              </w:rPr>
            </w:pPr>
            <w:r>
              <w:rPr>
                <w:rFonts w:ascii="Times New Roman" w:hAnsi="Times New Roman"/>
                <w:sz w:val="24"/>
                <w:szCs w:val="24"/>
              </w:rPr>
              <w:t>4.</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Організувати</w:t>
            </w:r>
            <w:r>
              <w:rPr>
                <w:rFonts w:ascii="Times New Roman" w:hAnsi="Times New Roman"/>
                <w:spacing w:val="-11"/>
                <w:sz w:val="24"/>
                <w:szCs w:val="24"/>
              </w:rPr>
              <w:t xml:space="preserve"> </w:t>
            </w:r>
            <w:r>
              <w:rPr>
                <w:rFonts w:ascii="Times New Roman" w:hAnsi="Times New Roman"/>
                <w:sz w:val="24"/>
                <w:szCs w:val="24"/>
              </w:rPr>
              <w:t>роботу</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консульт-пунктів</w:t>
            </w:r>
            <w:r>
              <w:rPr>
                <w:rFonts w:ascii="Times New Roman" w:hAnsi="Times New Roman"/>
                <w:spacing w:val="-5"/>
                <w:sz w:val="24"/>
                <w:szCs w:val="24"/>
              </w:rPr>
              <w:t xml:space="preserve"> </w:t>
            </w:r>
            <w:r>
              <w:rPr>
                <w:rFonts w:ascii="Times New Roman" w:hAnsi="Times New Roman"/>
                <w:sz w:val="24"/>
                <w:szCs w:val="24"/>
              </w:rPr>
              <w:t>для здобувачів</w:t>
            </w:r>
            <w:r>
              <w:rPr>
                <w:rFonts w:ascii="Times New Roman" w:hAnsi="Times New Roman"/>
                <w:spacing w:val="-3"/>
                <w:sz w:val="24"/>
                <w:szCs w:val="24"/>
              </w:rPr>
              <w:t xml:space="preserve"> </w:t>
            </w:r>
            <w:r>
              <w:rPr>
                <w:rFonts w:ascii="Times New Roman" w:hAnsi="Times New Roman"/>
                <w:sz w:val="24"/>
                <w:szCs w:val="24"/>
              </w:rPr>
              <w:t>освіти,</w:t>
            </w:r>
            <w:r>
              <w:rPr>
                <w:rFonts w:ascii="Times New Roman" w:hAnsi="Times New Roman"/>
                <w:spacing w:val="-5"/>
                <w:sz w:val="24"/>
                <w:szCs w:val="24"/>
              </w:rPr>
              <w:t xml:space="preserve"> </w:t>
            </w:r>
            <w:r>
              <w:rPr>
                <w:rFonts w:ascii="Times New Roman" w:hAnsi="Times New Roman"/>
                <w:sz w:val="24"/>
                <w:szCs w:val="24"/>
              </w:rPr>
              <w:t>батьків</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contextualSpacing/>
              <w:jc w:val="center"/>
              <w:rPr>
                <w:rFonts w:ascii="Times New Roman" w:hAnsi="Times New Roman"/>
                <w:spacing w:val="-67"/>
                <w:sz w:val="24"/>
                <w:szCs w:val="24"/>
              </w:rPr>
            </w:pPr>
            <w:r>
              <w:rPr>
                <w:rFonts w:ascii="Times New Roman" w:hAnsi="Times New Roman"/>
                <w:sz w:val="24"/>
                <w:szCs w:val="24"/>
              </w:rPr>
              <w:t>З вересня</w:t>
            </w:r>
            <w:r>
              <w:rPr>
                <w:rFonts w:ascii="Times New Roman" w:hAnsi="Times New Roman"/>
                <w:sz w:val="24"/>
                <w:szCs w:val="24"/>
                <w:lang w:val="ru-RU"/>
              </w:rPr>
              <w:t xml:space="preserve"> </w:t>
            </w:r>
            <w:r>
              <w:rPr>
                <w:rFonts w:ascii="Times New Roman" w:hAnsi="Times New Roman"/>
                <w:spacing w:val="-67"/>
                <w:sz w:val="24"/>
                <w:szCs w:val="24"/>
              </w:rPr>
              <w:t xml:space="preserve"> </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Адміністрація</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966"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ind w:left="139" w:hanging="0"/>
              <w:contextualSpacing/>
              <w:rPr>
                <w:rFonts w:ascii="Times New Roman" w:hAnsi="Times New Roman"/>
                <w:sz w:val="24"/>
                <w:szCs w:val="24"/>
              </w:rPr>
            </w:pPr>
            <w:r>
              <w:rPr>
                <w:rFonts w:ascii="Times New Roman" w:hAnsi="Times New Roman"/>
                <w:sz w:val="24"/>
                <w:szCs w:val="24"/>
              </w:rPr>
              <w:t>5.</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Організувати</w:t>
            </w:r>
            <w:r>
              <w:rPr>
                <w:rFonts w:ascii="Times New Roman" w:hAnsi="Times New Roman"/>
                <w:sz w:val="24"/>
                <w:szCs w:val="24"/>
                <w:lang w:val="ru-RU"/>
              </w:rPr>
              <w:t xml:space="preserve"> </w:t>
            </w:r>
            <w:r>
              <w:rPr>
                <w:rFonts w:ascii="Times New Roman" w:hAnsi="Times New Roman"/>
                <w:sz w:val="24"/>
                <w:szCs w:val="24"/>
              </w:rPr>
              <w:t>забезпечення</w:t>
            </w:r>
            <w:r>
              <w:rPr>
                <w:rFonts w:ascii="Times New Roman" w:hAnsi="Times New Roman"/>
                <w:spacing w:val="-14"/>
                <w:sz w:val="24"/>
                <w:szCs w:val="24"/>
              </w:rPr>
              <w:t xml:space="preserve"> </w:t>
            </w:r>
            <w:r>
              <w:rPr>
                <w:rFonts w:ascii="Times New Roman" w:hAnsi="Times New Roman"/>
                <w:sz w:val="24"/>
                <w:szCs w:val="24"/>
              </w:rPr>
              <w:t>шкільними</w:t>
            </w:r>
            <w:r>
              <w:rPr>
                <w:rFonts w:ascii="Times New Roman" w:hAnsi="Times New Roman"/>
                <w:sz w:val="24"/>
                <w:szCs w:val="24"/>
                <w:lang w:val="ru-RU"/>
              </w:rPr>
              <w:t xml:space="preserve"> </w:t>
            </w:r>
            <w:r>
              <w:rPr>
                <w:rFonts w:ascii="Times New Roman" w:hAnsi="Times New Roman"/>
                <w:sz w:val="24"/>
                <w:szCs w:val="24"/>
              </w:rPr>
              <w:t>підручниками</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contextualSpacing/>
              <w:jc w:val="center"/>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lang w:val="ru-RU"/>
              </w:rPr>
            </w:pPr>
            <w:r>
              <w:rPr>
                <w:rFonts w:ascii="Times New Roman" w:hAnsi="Times New Roman"/>
                <w:sz w:val="24"/>
                <w:szCs w:val="24"/>
                <w:lang w:val="ru-RU"/>
              </w:rPr>
              <w:t>Шкільний бібліотекар</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288"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ind w:left="139" w:hanging="0"/>
              <w:contextualSpacing/>
              <w:rPr>
                <w:rFonts w:ascii="Times New Roman" w:hAnsi="Times New Roman"/>
                <w:sz w:val="24"/>
                <w:szCs w:val="24"/>
              </w:rPr>
            </w:pPr>
            <w:r>
              <w:rPr>
                <w:rFonts w:ascii="Times New Roman" w:hAnsi="Times New Roman"/>
                <w:sz w:val="24"/>
                <w:szCs w:val="24"/>
              </w:rPr>
              <w:t>6.</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Упроваджувати</w:t>
              <w:tab/>
            </w:r>
            <w:r>
              <w:rPr>
                <w:rFonts w:ascii="Times New Roman" w:hAnsi="Times New Roman"/>
                <w:spacing w:val="-1"/>
                <w:sz w:val="24"/>
                <w:szCs w:val="24"/>
              </w:rPr>
              <w:t>нові</w:t>
            </w:r>
            <w:r>
              <w:rPr>
                <w:rFonts w:ascii="Times New Roman" w:hAnsi="Times New Roman"/>
                <w:spacing w:val="-1"/>
                <w:sz w:val="24"/>
                <w:szCs w:val="24"/>
                <w:lang w:val="ru-RU"/>
              </w:rPr>
              <w:t xml:space="preserve"> </w:t>
            </w:r>
            <w:r>
              <w:rPr>
                <w:rFonts w:ascii="Times New Roman" w:hAnsi="Times New Roman"/>
                <w:spacing w:val="-68"/>
                <w:sz w:val="24"/>
                <w:szCs w:val="24"/>
              </w:rPr>
              <w:t xml:space="preserve"> </w:t>
            </w:r>
            <w:r>
              <w:rPr>
                <w:rFonts w:ascii="Times New Roman" w:hAnsi="Times New Roman"/>
                <w:sz w:val="24"/>
                <w:szCs w:val="24"/>
              </w:rPr>
              <w:t>методи</w:t>
            </w:r>
            <w:r>
              <w:rPr>
                <w:rFonts w:ascii="Times New Roman" w:hAnsi="Times New Roman"/>
                <w:spacing w:val="1"/>
                <w:sz w:val="24"/>
                <w:szCs w:val="24"/>
              </w:rPr>
              <w:t xml:space="preserve"> </w:t>
            </w:r>
            <w:r>
              <w:rPr>
                <w:rFonts w:ascii="Times New Roman" w:hAnsi="Times New Roman"/>
                <w:sz w:val="24"/>
                <w:szCs w:val="24"/>
              </w:rPr>
              <w:t>викладання</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подачі матеріалу</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contextualSpacing/>
              <w:jc w:val="center"/>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pacing w:val="-1"/>
                <w:sz w:val="24"/>
                <w:szCs w:val="24"/>
              </w:rPr>
              <w:t>Педагогічні</w:t>
            </w:r>
            <w:r>
              <w:rPr>
                <w:rFonts w:ascii="Times New Roman" w:hAnsi="Times New Roman"/>
                <w:spacing w:val="-67"/>
                <w:sz w:val="24"/>
                <w:szCs w:val="24"/>
              </w:rPr>
              <w:t xml:space="preserve"> </w:t>
            </w:r>
            <w:r>
              <w:rPr>
                <w:rFonts w:ascii="Times New Roman" w:hAnsi="Times New Roman"/>
                <w:sz w:val="24"/>
                <w:szCs w:val="24"/>
              </w:rPr>
              <w:t>працівники</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610" w:hRule="atLeast"/>
        </w:trPr>
        <w:tc>
          <w:tcPr>
            <w:tcW w:w="7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ind w:left="139" w:hanging="0"/>
              <w:contextualSpacing/>
              <w:rPr>
                <w:rFonts w:ascii="Times New Roman" w:hAnsi="Times New Roman"/>
                <w:sz w:val="24"/>
                <w:szCs w:val="24"/>
              </w:rPr>
            </w:pPr>
            <w:r>
              <w:rPr>
                <w:rFonts w:ascii="Times New Roman" w:hAnsi="Times New Roman"/>
                <w:sz w:val="24"/>
                <w:szCs w:val="24"/>
              </w:rPr>
              <w:t>7.</w:t>
            </w:r>
          </w:p>
        </w:tc>
        <w:tc>
          <w:tcPr>
            <w:tcW w:w="353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Вибудовувати</w:t>
            </w:r>
            <w:r>
              <w:rPr>
                <w:rFonts w:ascii="Times New Roman" w:hAnsi="Times New Roman"/>
                <w:spacing w:val="1"/>
                <w:sz w:val="24"/>
                <w:szCs w:val="24"/>
              </w:rPr>
              <w:t xml:space="preserve"> </w:t>
            </w:r>
            <w:r>
              <w:rPr>
                <w:rFonts w:ascii="Times New Roman" w:hAnsi="Times New Roman"/>
                <w:sz w:val="24"/>
                <w:szCs w:val="24"/>
              </w:rPr>
              <w:t>індивідуальні освітні</w:t>
            </w:r>
            <w:r>
              <w:rPr>
                <w:rFonts w:ascii="Times New Roman" w:hAnsi="Times New Roman"/>
                <w:spacing w:val="1"/>
                <w:sz w:val="24"/>
                <w:szCs w:val="24"/>
              </w:rPr>
              <w:t xml:space="preserve"> </w:t>
            </w:r>
            <w:r>
              <w:rPr>
                <w:rFonts w:ascii="Times New Roman" w:hAnsi="Times New Roman"/>
                <w:sz w:val="24"/>
                <w:szCs w:val="24"/>
              </w:rPr>
              <w:t>траєкторії</w:t>
            </w:r>
            <w:r>
              <w:rPr>
                <w:rFonts w:ascii="Times New Roman" w:hAnsi="Times New Roman"/>
                <w:spacing w:val="1"/>
                <w:sz w:val="24"/>
                <w:szCs w:val="24"/>
              </w:rPr>
              <w:t xml:space="preserve"> </w:t>
            </w:r>
            <w:r>
              <w:rPr>
                <w:rFonts w:ascii="Times New Roman" w:hAnsi="Times New Roman"/>
                <w:sz w:val="24"/>
                <w:szCs w:val="24"/>
              </w:rPr>
              <w:t>здобувачів</w:t>
            </w:r>
            <w:r>
              <w:rPr>
                <w:rFonts w:ascii="Times New Roman" w:hAnsi="Times New Roman"/>
                <w:spacing w:val="1"/>
                <w:sz w:val="24"/>
                <w:szCs w:val="24"/>
              </w:rPr>
              <w:t xml:space="preserve"> </w:t>
            </w:r>
            <w:r>
              <w:rPr>
                <w:rFonts w:ascii="Times New Roman" w:hAnsi="Times New Roman"/>
                <w:sz w:val="24"/>
                <w:szCs w:val="24"/>
              </w:rPr>
              <w:t>освіти,</w:t>
            </w:r>
            <w:r>
              <w:rPr>
                <w:rFonts w:ascii="Times New Roman" w:hAnsi="Times New Roman"/>
                <w:spacing w:val="-6"/>
                <w:sz w:val="24"/>
                <w:szCs w:val="24"/>
              </w:rPr>
              <w:t xml:space="preserve"> </w:t>
            </w:r>
            <w:r>
              <w:rPr>
                <w:rFonts w:ascii="Times New Roman" w:hAnsi="Times New Roman"/>
                <w:sz w:val="24"/>
                <w:szCs w:val="24"/>
              </w:rPr>
              <w:t>прогнозуючи</w:t>
            </w:r>
            <w:r>
              <w:rPr>
                <w:rFonts w:ascii="Times New Roman" w:hAnsi="Times New Roman"/>
                <w:spacing w:val="-3"/>
                <w:sz w:val="24"/>
                <w:szCs w:val="24"/>
              </w:rPr>
              <w:t xml:space="preserve"> </w:t>
            </w:r>
            <w:r>
              <w:rPr>
                <w:rFonts w:ascii="Times New Roman" w:hAnsi="Times New Roman"/>
                <w:sz w:val="24"/>
                <w:szCs w:val="24"/>
              </w:rPr>
              <w:t>їх подальший</w:t>
            </w:r>
            <w:r>
              <w:rPr>
                <w:rFonts w:ascii="Times New Roman" w:hAnsi="Times New Roman"/>
                <w:spacing w:val="-3"/>
                <w:sz w:val="24"/>
                <w:szCs w:val="24"/>
              </w:rPr>
              <w:t xml:space="preserve"> </w:t>
            </w:r>
            <w:r>
              <w:rPr>
                <w:rFonts w:ascii="Times New Roman" w:hAnsi="Times New Roman"/>
                <w:sz w:val="24"/>
                <w:szCs w:val="24"/>
              </w:rPr>
              <w:t>поступ</w:t>
            </w:r>
          </w:p>
        </w:tc>
        <w:tc>
          <w:tcPr>
            <w:tcW w:w="1717"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contextualSpacing/>
              <w:jc w:val="center"/>
              <w:rPr/>
            </w:pPr>
            <w:r>
              <w:rPr>
                <w:rFonts w:ascii="Times New Roman" w:hAnsi="Times New Roman"/>
                <w:color w:val="000000"/>
                <w:sz w:val="24"/>
                <w:szCs w:val="24"/>
              </w:rPr>
              <w:t>202</w:t>
            </w:r>
            <w:r>
              <w:rPr>
                <w:rFonts w:ascii="Times New Roman" w:hAnsi="Times New Roman"/>
                <w:color w:val="000000"/>
                <w:sz w:val="24"/>
                <w:szCs w:val="24"/>
                <w:lang w:val="ru-RU"/>
              </w:rPr>
              <w:t>5</w:t>
            </w:r>
            <w:r>
              <w:rPr>
                <w:rFonts w:ascii="Times New Roman" w:hAnsi="Times New Roman"/>
                <w:color w:val="000000"/>
                <w:sz w:val="24"/>
                <w:szCs w:val="24"/>
              </w:rPr>
              <w:t>-20</w:t>
            </w:r>
            <w:r>
              <w:rPr>
                <w:rFonts w:ascii="Times New Roman" w:hAnsi="Times New Roman"/>
                <w:color w:val="000000"/>
                <w:sz w:val="24"/>
                <w:szCs w:val="24"/>
                <w:lang w:val="uk-UA"/>
              </w:rPr>
              <w:t>29</w:t>
            </w:r>
            <w:r>
              <w:rPr>
                <w:rFonts w:ascii="Times New Roman" w:hAnsi="Times New Roman"/>
                <w:color w:val="000000"/>
                <w:sz w:val="24"/>
                <w:szCs w:val="24"/>
              </w:rPr>
              <w:t xml:space="preserve"> роки</w:t>
            </w:r>
          </w:p>
        </w:tc>
        <w:tc>
          <w:tcPr>
            <w:tcW w:w="21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contextualSpacing/>
              <w:jc w:val="left"/>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67"/>
                <w:sz w:val="24"/>
                <w:szCs w:val="24"/>
              </w:rPr>
              <w:t xml:space="preserve"> </w:t>
            </w:r>
            <w:r>
              <w:rPr>
                <w:rFonts w:ascii="Times New Roman" w:hAnsi="Times New Roman"/>
                <w:sz w:val="24"/>
                <w:szCs w:val="24"/>
              </w:rPr>
              <w:t>педагогічний</w:t>
            </w:r>
            <w:r>
              <w:rPr>
                <w:rFonts w:ascii="Times New Roman" w:hAnsi="Times New Roman"/>
                <w:spacing w:val="1"/>
                <w:sz w:val="24"/>
                <w:szCs w:val="24"/>
              </w:rPr>
              <w:t xml:space="preserve"> </w:t>
            </w:r>
            <w:r>
              <w:rPr>
                <w:rFonts w:ascii="Times New Roman" w:hAnsi="Times New Roman"/>
                <w:sz w:val="24"/>
                <w:szCs w:val="24"/>
              </w:rPr>
              <w:t>колектив</w:t>
            </w:r>
          </w:p>
        </w:tc>
        <w:tc>
          <w:tcPr>
            <w:tcW w:w="146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bl>
    <w:p>
      <w:pPr>
        <w:pStyle w:val="Normal"/>
        <w:widowControl w:val="false"/>
        <w:spacing w:lineRule="exact" w:line="312" w:before="0" w:after="0"/>
        <w:ind w:left="720" w:firstLine="709"/>
        <w:contextualSpacing/>
        <w:jc w:val="both"/>
        <w:rPr>
          <w:rFonts w:ascii="Times New Roman" w:hAnsi="Times New Roman"/>
          <w:b/>
          <w:b/>
          <w:sz w:val="24"/>
          <w:szCs w:val="24"/>
        </w:rPr>
      </w:pPr>
      <w:r>
        <w:rPr>
          <w:rFonts w:ascii="Times New Roman" w:hAnsi="Times New Roman"/>
          <w:b/>
          <w:sz w:val="24"/>
          <w:szCs w:val="24"/>
        </w:rPr>
      </w:r>
    </w:p>
    <w:p>
      <w:pPr>
        <w:pStyle w:val="Normal"/>
        <w:widowControl w:val="false"/>
        <w:spacing w:lineRule="exact" w:line="312" w:before="0" w:after="0"/>
        <w:ind w:left="720" w:firstLine="709"/>
        <w:contextualSpacing/>
        <w:jc w:val="both"/>
        <w:rPr>
          <w:rFonts w:ascii="Times New Roman" w:hAnsi="Times New Roman"/>
          <w:b/>
          <w:b/>
          <w:sz w:val="24"/>
          <w:szCs w:val="24"/>
        </w:rPr>
      </w:pPr>
      <w:r>
        <w:rPr>
          <w:rFonts w:ascii="Times New Roman" w:hAnsi="Times New Roman"/>
          <w:b/>
          <w:sz w:val="24"/>
          <w:szCs w:val="24"/>
        </w:rPr>
        <w:t>Очікувані</w:t>
      </w:r>
      <w:r>
        <w:rPr>
          <w:rFonts w:ascii="Times New Roman" w:hAnsi="Times New Roman"/>
          <w:b/>
          <w:spacing w:val="-3"/>
          <w:sz w:val="24"/>
          <w:szCs w:val="24"/>
        </w:rPr>
        <w:t xml:space="preserve"> </w:t>
      </w:r>
      <w:r>
        <w:rPr>
          <w:rFonts w:ascii="Times New Roman" w:hAnsi="Times New Roman"/>
          <w:b/>
          <w:sz w:val="24"/>
          <w:szCs w:val="24"/>
        </w:rPr>
        <w:t>результати:</w:t>
      </w:r>
    </w:p>
    <w:p>
      <w:pPr>
        <w:pStyle w:val="Normal"/>
        <w:widowControl w:val="false"/>
        <w:numPr>
          <w:ilvl w:val="0"/>
          <w:numId w:val="25"/>
        </w:numPr>
        <w:tabs>
          <w:tab w:val="clear" w:pos="708"/>
          <w:tab w:val="left" w:pos="926" w:leader="none"/>
        </w:tabs>
        <w:spacing w:lineRule="auto" w:line="240" w:before="0" w:after="0"/>
        <w:ind w:left="0" w:right="-852" w:firstLine="709"/>
        <w:contextualSpacing/>
        <w:jc w:val="both"/>
        <w:rPr>
          <w:rFonts w:ascii="Times New Roman" w:hAnsi="Times New Roman"/>
          <w:sz w:val="24"/>
          <w:szCs w:val="24"/>
        </w:rPr>
      </w:pPr>
      <w:r>
        <w:rPr>
          <w:rFonts w:ascii="Times New Roman" w:hAnsi="Times New Roman"/>
          <w:sz w:val="24"/>
          <w:szCs w:val="24"/>
        </w:rPr>
        <w:t>створення</w:t>
      </w:r>
      <w:r>
        <w:rPr>
          <w:rFonts w:ascii="Times New Roman" w:hAnsi="Times New Roman"/>
          <w:spacing w:val="37"/>
          <w:sz w:val="24"/>
          <w:szCs w:val="24"/>
        </w:rPr>
        <w:t xml:space="preserve"> </w:t>
      </w:r>
      <w:r>
        <w:rPr>
          <w:rFonts w:ascii="Times New Roman" w:hAnsi="Times New Roman"/>
          <w:sz w:val="24"/>
          <w:szCs w:val="24"/>
        </w:rPr>
        <w:t>умов</w:t>
      </w:r>
      <w:r>
        <w:rPr>
          <w:rFonts w:ascii="Times New Roman" w:hAnsi="Times New Roman"/>
          <w:spacing w:val="36"/>
          <w:sz w:val="24"/>
          <w:szCs w:val="24"/>
        </w:rPr>
        <w:t xml:space="preserve"> </w:t>
      </w:r>
      <w:r>
        <w:rPr>
          <w:rFonts w:ascii="Times New Roman" w:hAnsi="Times New Roman"/>
          <w:sz w:val="24"/>
          <w:szCs w:val="24"/>
        </w:rPr>
        <w:t>для</w:t>
      </w:r>
      <w:r>
        <w:rPr>
          <w:rFonts w:ascii="Times New Roman" w:hAnsi="Times New Roman"/>
          <w:spacing w:val="35"/>
          <w:sz w:val="24"/>
          <w:szCs w:val="24"/>
        </w:rPr>
        <w:t xml:space="preserve"> </w:t>
      </w:r>
      <w:r>
        <w:rPr>
          <w:rFonts w:ascii="Times New Roman" w:hAnsi="Times New Roman"/>
          <w:sz w:val="24"/>
          <w:szCs w:val="24"/>
        </w:rPr>
        <w:t>навчання</w:t>
      </w:r>
      <w:r>
        <w:rPr>
          <w:rFonts w:ascii="Times New Roman" w:hAnsi="Times New Roman"/>
          <w:spacing w:val="41"/>
          <w:sz w:val="24"/>
          <w:szCs w:val="24"/>
        </w:rPr>
        <w:t xml:space="preserve"> </w:t>
      </w:r>
      <w:r>
        <w:rPr>
          <w:rFonts w:ascii="Times New Roman" w:hAnsi="Times New Roman"/>
          <w:sz w:val="24"/>
          <w:szCs w:val="24"/>
        </w:rPr>
        <w:t>всіх</w:t>
      </w:r>
      <w:r>
        <w:rPr>
          <w:rFonts w:ascii="Times New Roman" w:hAnsi="Times New Roman"/>
          <w:spacing w:val="38"/>
          <w:sz w:val="24"/>
          <w:szCs w:val="24"/>
        </w:rPr>
        <w:t xml:space="preserve"> </w:t>
      </w:r>
      <w:r>
        <w:rPr>
          <w:rFonts w:ascii="Times New Roman" w:hAnsi="Times New Roman"/>
          <w:sz w:val="24"/>
          <w:szCs w:val="24"/>
        </w:rPr>
        <w:t>здобувачів</w:t>
      </w:r>
      <w:r>
        <w:rPr>
          <w:rFonts w:ascii="Times New Roman" w:hAnsi="Times New Roman"/>
          <w:spacing w:val="36"/>
          <w:sz w:val="24"/>
          <w:szCs w:val="24"/>
        </w:rPr>
        <w:t xml:space="preserve"> </w:t>
      </w:r>
      <w:r>
        <w:rPr>
          <w:rFonts w:ascii="Times New Roman" w:hAnsi="Times New Roman"/>
          <w:sz w:val="24"/>
          <w:szCs w:val="24"/>
        </w:rPr>
        <w:t>освіти,</w:t>
      </w:r>
      <w:r>
        <w:rPr>
          <w:rFonts w:ascii="Times New Roman" w:hAnsi="Times New Roman"/>
          <w:spacing w:val="36"/>
          <w:sz w:val="24"/>
          <w:szCs w:val="24"/>
        </w:rPr>
        <w:t xml:space="preserve"> </w:t>
      </w:r>
      <w:r>
        <w:rPr>
          <w:rFonts w:ascii="Times New Roman" w:hAnsi="Times New Roman"/>
          <w:sz w:val="24"/>
          <w:szCs w:val="24"/>
        </w:rPr>
        <w:t>незалежно</w:t>
      </w:r>
      <w:r>
        <w:rPr>
          <w:rFonts w:ascii="Times New Roman" w:hAnsi="Times New Roman"/>
          <w:spacing w:val="37"/>
          <w:sz w:val="24"/>
          <w:szCs w:val="24"/>
        </w:rPr>
        <w:t xml:space="preserve"> </w:t>
      </w:r>
      <w:r>
        <w:rPr>
          <w:rFonts w:ascii="Times New Roman" w:hAnsi="Times New Roman"/>
          <w:spacing w:val="37"/>
          <w:sz w:val="24"/>
          <w:szCs w:val="24"/>
          <w:lang w:val="ru-RU"/>
        </w:rPr>
        <w:t>в</w:t>
      </w:r>
      <w:r>
        <w:rPr>
          <w:rFonts w:ascii="Times New Roman" w:hAnsi="Times New Roman"/>
          <w:sz w:val="24"/>
          <w:szCs w:val="24"/>
        </w:rPr>
        <w:t>ід</w:t>
      </w:r>
      <w:r>
        <w:rPr>
          <w:rFonts w:ascii="Times New Roman" w:hAnsi="Times New Roman"/>
          <w:spacing w:val="36"/>
          <w:sz w:val="24"/>
          <w:szCs w:val="24"/>
        </w:rPr>
        <w:t xml:space="preserve"> </w:t>
      </w:r>
      <w:r>
        <w:rPr>
          <w:rFonts w:ascii="Times New Roman" w:hAnsi="Times New Roman"/>
          <w:sz w:val="24"/>
          <w:szCs w:val="24"/>
        </w:rPr>
        <w:t>їхніх</w:t>
      </w:r>
    </w:p>
    <w:p>
      <w:pPr>
        <w:pStyle w:val="Normal"/>
        <w:widowControl w:val="false"/>
        <w:tabs>
          <w:tab w:val="clear" w:pos="708"/>
          <w:tab w:val="left" w:pos="926" w:leader="none"/>
        </w:tabs>
        <w:spacing w:lineRule="auto" w:line="240" w:before="0" w:after="0"/>
        <w:ind w:left="709" w:right="-85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потреб;</w:t>
      </w:r>
    </w:p>
    <w:p>
      <w:pPr>
        <w:pStyle w:val="Normal"/>
        <w:widowControl w:val="false"/>
        <w:numPr>
          <w:ilvl w:val="0"/>
          <w:numId w:val="25"/>
        </w:numPr>
        <w:tabs>
          <w:tab w:val="clear" w:pos="708"/>
          <w:tab w:val="left" w:pos="926" w:leader="none"/>
        </w:tabs>
        <w:spacing w:lineRule="exact" w:line="321" w:before="0" w:after="0"/>
        <w:ind w:left="0" w:firstLine="709"/>
        <w:contextualSpacing/>
        <w:jc w:val="both"/>
        <w:rPr>
          <w:rFonts w:ascii="Times New Roman" w:hAnsi="Times New Roman"/>
          <w:sz w:val="24"/>
          <w:szCs w:val="24"/>
        </w:rPr>
      </w:pPr>
      <w:r>
        <w:rPr>
          <w:rFonts w:ascii="Times New Roman" w:hAnsi="Times New Roman"/>
          <w:sz w:val="24"/>
          <w:szCs w:val="24"/>
        </w:rPr>
        <w:t>успішна</w:t>
      </w:r>
      <w:r>
        <w:rPr>
          <w:rFonts w:ascii="Times New Roman" w:hAnsi="Times New Roman"/>
          <w:spacing w:val="-2"/>
          <w:sz w:val="24"/>
          <w:szCs w:val="24"/>
        </w:rPr>
        <w:t xml:space="preserve"> </w:t>
      </w:r>
      <w:r>
        <w:rPr>
          <w:rFonts w:ascii="Times New Roman" w:hAnsi="Times New Roman"/>
          <w:sz w:val="24"/>
          <w:szCs w:val="24"/>
        </w:rPr>
        <w:t>адаптація</w:t>
      </w:r>
      <w:r>
        <w:rPr>
          <w:rFonts w:ascii="Times New Roman" w:hAnsi="Times New Roman"/>
          <w:spacing w:val="-2"/>
          <w:sz w:val="24"/>
          <w:szCs w:val="24"/>
        </w:rPr>
        <w:t xml:space="preserve"> </w:t>
      </w:r>
      <w:r>
        <w:rPr>
          <w:rFonts w:ascii="Times New Roman" w:hAnsi="Times New Roman"/>
          <w:sz w:val="24"/>
          <w:szCs w:val="24"/>
        </w:rPr>
        <w:t>учнів</w:t>
      </w:r>
      <w:r>
        <w:rPr>
          <w:rFonts w:ascii="Times New Roman" w:hAnsi="Times New Roman"/>
          <w:spacing w:val="-3"/>
          <w:sz w:val="24"/>
          <w:szCs w:val="24"/>
        </w:rPr>
        <w:t xml:space="preserve"> </w:t>
      </w:r>
      <w:r>
        <w:rPr>
          <w:rFonts w:ascii="Times New Roman" w:hAnsi="Times New Roman"/>
          <w:sz w:val="24"/>
          <w:szCs w:val="24"/>
        </w:rPr>
        <w:t>у</w:t>
      </w:r>
      <w:r>
        <w:rPr>
          <w:rFonts w:ascii="Times New Roman" w:hAnsi="Times New Roman"/>
          <w:spacing w:val="-5"/>
          <w:sz w:val="24"/>
          <w:szCs w:val="24"/>
        </w:rPr>
        <w:t xml:space="preserve"> </w:t>
      </w:r>
      <w:r>
        <w:rPr>
          <w:rFonts w:ascii="Times New Roman" w:hAnsi="Times New Roman"/>
          <w:sz w:val="24"/>
          <w:szCs w:val="24"/>
        </w:rPr>
        <w:t>соціумі;</w:t>
      </w:r>
    </w:p>
    <w:p>
      <w:pPr>
        <w:sectPr>
          <w:footerReference w:type="default" r:id="rId6"/>
          <w:type w:val="nextPage"/>
          <w:pgSz w:w="11906" w:h="16838"/>
          <w:pgMar w:left="851" w:right="1701" w:header="0" w:top="1134" w:footer="709" w:bottom="1134" w:gutter="0"/>
          <w:pgNumType w:fmt="decimal"/>
          <w:formProt w:val="false"/>
          <w:textDirection w:val="lrTb"/>
          <w:docGrid w:type="default" w:linePitch="360" w:charSpace="0"/>
        </w:sectPr>
        <w:pStyle w:val="Normal"/>
        <w:widowControl w:val="false"/>
        <w:numPr>
          <w:ilvl w:val="0"/>
          <w:numId w:val="25"/>
        </w:numPr>
        <w:tabs>
          <w:tab w:val="clear" w:pos="708"/>
          <w:tab w:val="left" w:pos="926" w:leader="none"/>
        </w:tabs>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створення</w:t>
      </w:r>
      <w:r>
        <w:rPr>
          <w:rFonts w:ascii="Times New Roman" w:hAnsi="Times New Roman"/>
          <w:spacing w:val="-2"/>
          <w:sz w:val="24"/>
          <w:szCs w:val="24"/>
        </w:rPr>
        <w:t xml:space="preserve"> </w:t>
      </w:r>
      <w:r>
        <w:rPr>
          <w:rFonts w:ascii="Times New Roman" w:hAnsi="Times New Roman"/>
          <w:sz w:val="24"/>
          <w:szCs w:val="24"/>
        </w:rPr>
        <w:t>умов</w:t>
      </w:r>
      <w:r>
        <w:rPr>
          <w:rFonts w:ascii="Times New Roman" w:hAnsi="Times New Roman"/>
          <w:spacing w:val="-4"/>
          <w:sz w:val="24"/>
          <w:szCs w:val="24"/>
        </w:rPr>
        <w:t xml:space="preserve"> </w:t>
      </w:r>
      <w:r>
        <w:rPr>
          <w:rFonts w:ascii="Times New Roman" w:hAnsi="Times New Roman"/>
          <w:sz w:val="24"/>
          <w:szCs w:val="24"/>
        </w:rPr>
        <w:t>для</w:t>
      </w:r>
      <w:r>
        <w:rPr>
          <w:rFonts w:ascii="Times New Roman" w:hAnsi="Times New Roman"/>
          <w:spacing w:val="-5"/>
          <w:sz w:val="24"/>
          <w:szCs w:val="24"/>
        </w:rPr>
        <w:t xml:space="preserve"> </w:t>
      </w:r>
      <w:r>
        <w:rPr>
          <w:rFonts w:ascii="Times New Roman" w:hAnsi="Times New Roman"/>
          <w:sz w:val="24"/>
          <w:szCs w:val="24"/>
        </w:rPr>
        <w:t>розвитку</w:t>
      </w:r>
      <w:r>
        <w:rPr>
          <w:rFonts w:ascii="Times New Roman" w:hAnsi="Times New Roman"/>
          <w:spacing w:val="-5"/>
          <w:sz w:val="24"/>
          <w:szCs w:val="24"/>
        </w:rPr>
        <w:t xml:space="preserve"> </w:t>
      </w:r>
      <w:r>
        <w:rPr>
          <w:rFonts w:ascii="Times New Roman" w:hAnsi="Times New Roman"/>
          <w:sz w:val="24"/>
          <w:szCs w:val="24"/>
        </w:rPr>
        <w:t>здібностей здобувачів</w:t>
      </w:r>
      <w:r>
        <w:rPr>
          <w:rFonts w:ascii="Times New Roman" w:hAnsi="Times New Roman"/>
          <w:spacing w:val="-4"/>
          <w:sz w:val="24"/>
          <w:szCs w:val="24"/>
        </w:rPr>
        <w:t xml:space="preserve"> </w:t>
      </w:r>
      <w:r>
        <w:rPr>
          <w:rFonts w:ascii="Times New Roman" w:hAnsi="Times New Roman"/>
          <w:sz w:val="24"/>
          <w:szCs w:val="24"/>
        </w:rPr>
        <w:t>освіти.</w:t>
      </w:r>
    </w:p>
    <w:p>
      <w:pPr>
        <w:pStyle w:val="ListParagraph"/>
        <w:spacing w:lineRule="auto" w:line="252"/>
        <w:ind w:left="0" w:firstLine="709"/>
        <w:rPr>
          <w:rFonts w:ascii="Times New Roman" w:hAnsi="Times New Roman"/>
          <w:b/>
          <w:b/>
          <w:color w:val="00B050"/>
          <w:sz w:val="24"/>
          <w:szCs w:val="24"/>
        </w:rPr>
      </w:pPr>
      <w:r>
        <w:rPr>
          <w:rFonts w:ascii="Times New Roman" w:hAnsi="Times New Roman"/>
          <w:b/>
          <w:color w:val="00B050"/>
          <w:sz w:val="24"/>
          <w:szCs w:val="24"/>
        </w:rPr>
      </w:r>
    </w:p>
    <w:p>
      <w:pPr>
        <w:pStyle w:val="ListParagraph"/>
        <w:numPr>
          <w:ilvl w:val="1"/>
          <w:numId w:val="21"/>
        </w:numPr>
        <w:spacing w:lineRule="auto" w:line="252"/>
        <w:rPr>
          <w:rFonts w:ascii="Times New Roman" w:hAnsi="Times New Roman"/>
          <w:b/>
          <w:b/>
          <w:sz w:val="24"/>
          <w:szCs w:val="24"/>
        </w:rPr>
      </w:pPr>
      <w:r>
        <w:rPr>
          <w:rFonts w:ascii="Times New Roman" w:hAnsi="Times New Roman"/>
          <w:b/>
          <w:sz w:val="24"/>
          <w:szCs w:val="24"/>
        </w:rPr>
        <w:t xml:space="preserve">Напрям: </w:t>
      </w:r>
      <w:r>
        <w:rPr>
          <w:rFonts w:ascii="Times New Roman" w:hAnsi="Times New Roman"/>
          <w:b/>
          <w:caps/>
          <w:sz w:val="24"/>
          <w:szCs w:val="24"/>
        </w:rPr>
        <w:t>Педагогічна діяльність педагогічних працівників</w:t>
      </w:r>
    </w:p>
    <w:tbl>
      <w:tblPr>
        <w:tblpPr w:bottomFromText="0" w:horzAnchor="text" w:leftFromText="180" w:rightFromText="180" w:tblpX="0" w:tblpY="1" w:topFromText="0" w:vertAnchor="text"/>
        <w:tblW w:w="14850" w:type="dxa"/>
        <w:jc w:val="left"/>
        <w:tblInd w:w="108" w:type="dxa"/>
        <w:tblCellMar>
          <w:top w:w="0" w:type="dxa"/>
          <w:left w:w="108" w:type="dxa"/>
          <w:bottom w:w="0" w:type="dxa"/>
          <w:right w:w="108" w:type="dxa"/>
        </w:tblCellMar>
        <w:tblLook w:firstRow="1" w:noVBand="0" w:lastRow="0" w:firstColumn="1" w:lastColumn="0" w:noHBand="0" w:val="00a0"/>
      </w:tblPr>
      <w:tblGrid>
        <w:gridCol w:w="573"/>
        <w:gridCol w:w="2496"/>
        <w:gridCol w:w="1"/>
        <w:gridCol w:w="1769"/>
        <w:gridCol w:w="3"/>
        <w:gridCol w:w="1779"/>
        <w:gridCol w:w="3"/>
        <w:gridCol w:w="1705"/>
        <w:gridCol w:w="3"/>
        <w:gridCol w:w="1987"/>
        <w:gridCol w:w="1"/>
        <w:gridCol w:w="1625"/>
        <w:gridCol w:w="1"/>
        <w:gridCol w:w="1652"/>
        <w:gridCol w:w="1"/>
        <w:gridCol w:w="1249"/>
      </w:tblGrid>
      <w:tr>
        <w:trPr>
          <w:trHeight w:val="548" w:hRule="atLeast"/>
        </w:trPr>
        <w:tc>
          <w:tcPr>
            <w:tcW w:w="573"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з\п</w:t>
            </w:r>
          </w:p>
        </w:tc>
        <w:tc>
          <w:tcPr>
            <w:tcW w:w="2496"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Об’єкт оцінки</w:t>
            </w:r>
          </w:p>
        </w:tc>
        <w:tc>
          <w:tcPr>
            <w:tcW w:w="1770"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p>
        </w:tc>
        <w:tc>
          <w:tcPr>
            <w:tcW w:w="1782"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6</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7</w:t>
            </w:r>
          </w:p>
        </w:tc>
        <w:tc>
          <w:tcPr>
            <w:tcW w:w="1990"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8</w:t>
            </w:r>
          </w:p>
        </w:tc>
        <w:tc>
          <w:tcPr>
            <w:tcW w:w="1626" w:type="dxa"/>
            <w:gridSpan w:val="2"/>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9</w:t>
            </w:r>
          </w:p>
        </w:tc>
        <w:tc>
          <w:tcPr>
            <w:tcW w:w="2903" w:type="dxa"/>
            <w:gridSpan w:val="4"/>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 виході</w:t>
            </w:r>
          </w:p>
        </w:tc>
      </w:tr>
      <w:tr>
        <w:trPr>
          <w:trHeight w:val="520" w:hRule="atLeast"/>
        </w:trPr>
        <w:tc>
          <w:tcPr>
            <w:tcW w:w="573"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2496"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70"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82"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08"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990"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626" w:type="dxa"/>
            <w:gridSpan w:val="2"/>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Де розглядається це питання</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Подальші дії</w:t>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Календарно-тематичні плани</w:t>
            </w:r>
          </w:p>
        </w:tc>
        <w:tc>
          <w:tcPr>
            <w:tcW w:w="8876" w:type="dxa"/>
            <w:gridSpan w:val="10"/>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Ознайомлення, рекомендації</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ЗДНВР</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Звіт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Контрольні роботи</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Укр мова</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3,5,9,11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4,5,8,10</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3,5,7,9</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4,5,6,11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4,5,9,10</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ЗДНВР</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Наказ,звіт</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Математика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4,5,7,9</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3,7,9,11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4,6,8.10</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3,5,9,11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3,5,8,11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Формування вчителем ключових компетентностей</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Наказ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Уроки   укр мови та літератури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Математики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Історії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Географії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Біології</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6, 8,9,10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6,8,9 </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Хімії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Зарубіжної літератури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Іноземної мови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3,6,9,10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Фізики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7,8,11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7,9,10</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Природознавства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Образотворчого 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5,6,7</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Музичного 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5</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14</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Фізичної культури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15</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Трудового навчання. Технологій</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16</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Захисту України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17</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Правознавства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Реалізація індивідуального підходу</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b/>
                <w:b/>
                <w:sz w:val="24"/>
                <w:szCs w:val="24"/>
              </w:rPr>
            </w:pPr>
            <w:r>
              <w:rPr>
                <w:rFonts w:ascii="Times New Roman" w:hAnsi="Times New Roman"/>
                <w:b/>
                <w:sz w:val="24"/>
                <w:szCs w:val="24"/>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sz w:val="24"/>
                <w:szCs w:val="24"/>
              </w:rPr>
              <w:t>Індивідуальні програми розвитку дітей з ОПП</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команди супроводу</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Протокол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b/>
                <w:b/>
                <w:sz w:val="24"/>
                <w:szCs w:val="24"/>
              </w:rPr>
            </w:pPr>
            <w:r>
              <w:rPr>
                <w:rFonts w:ascii="Times New Roman" w:hAnsi="Times New Roman"/>
                <w:b/>
                <w:sz w:val="24"/>
                <w:szCs w:val="24"/>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sz w:val="24"/>
                <w:szCs w:val="24"/>
              </w:rPr>
              <w:t>Взаємовідвідування уроків, виховних заходів з метою запозичення кращого досвіду реалізації проблеми з наступним аналізом.</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МО</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Протокол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b/>
                <w:b/>
                <w:sz w:val="24"/>
                <w:szCs w:val="24"/>
              </w:rPr>
            </w:pPr>
            <w:r>
              <w:rPr>
                <w:rFonts w:ascii="Times New Roman" w:hAnsi="Times New Roman"/>
                <w:b/>
                <w:sz w:val="24"/>
                <w:szCs w:val="24"/>
              </w:rPr>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Методичні розробки вчителів</w:t>
            </w:r>
            <w:r>
              <w:rPr>
                <w:rFonts w:ascii="Times New Roman" w:hAnsi="Times New Roman"/>
                <w:b/>
                <w:sz w:val="24"/>
                <w:szCs w:val="24"/>
                <w:lang w:val="ru-RU"/>
              </w:rPr>
              <w:t>,</w:t>
            </w:r>
            <w:r>
              <w:rPr>
                <w:rFonts w:ascii="Times New Roman" w:hAnsi="Times New Roman"/>
                <w:b/>
                <w:sz w:val="24"/>
                <w:szCs w:val="24"/>
              </w:rPr>
              <w:t xml:space="preserve"> блоги, сайти, публікації</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Аналіз методичних розробок вчителів предметників. Популяризація досвіду.</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Проведення круглих столів та тренінгів з метою створення власних освітніх ресурсів</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Використання у практичній діяльності власних освітніх ресурсів</w:t>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Популяризація інформаційно-освітніх ресурсів працівників навчального закладу</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МО</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Протокол </w:t>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Діагностування рівня підготовленості педагогічних працівників ліцею до інноваційної діяльності</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Реалізація виховної мети уроку</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Нарада при директор</w:t>
            </w:r>
            <w:r>
              <w:rPr>
                <w:rFonts w:ascii="Times New Roman" w:hAnsi="Times New Roman"/>
                <w:sz w:val="24"/>
                <w:szCs w:val="24"/>
                <w:lang w:val="ru-RU"/>
              </w:rPr>
              <w:t>ові</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Наказ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Уроки   укр. мови та літератури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Математики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Історії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Географії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Біології</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6, 8,9,10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6,8,9 </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Хімії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Зарубіжної літератури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Іноземної мови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3,6,9,10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Фізики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Природознавства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Образотворчого 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Музичного 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5</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14</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Фізичної культури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15</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Трудового навчання. Технологій</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16</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Захисту України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17</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Правознавства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Виховні заходи, ГКК</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МО класних керівників</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Використання ІКТ</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Нарада при директор</w:t>
            </w:r>
            <w:r>
              <w:rPr>
                <w:rFonts w:ascii="Times New Roman" w:hAnsi="Times New Roman"/>
                <w:sz w:val="24"/>
                <w:szCs w:val="24"/>
                <w:lang w:val="ru-RU"/>
              </w:rPr>
              <w:t>ові</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Звіт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Спостереження за</w:t>
            </w:r>
            <w:r>
              <w:rPr>
                <w:rFonts w:ascii="Times New Roman" w:hAnsi="Times New Roman"/>
                <w:sz w:val="24"/>
                <w:szCs w:val="24"/>
                <w:lang w:val="ru-RU"/>
              </w:rPr>
              <w:t xml:space="preserve"> </w:t>
            </w:r>
            <w:r>
              <w:rPr>
                <w:rFonts w:ascii="Times New Roman" w:hAnsi="Times New Roman"/>
                <w:sz w:val="24"/>
                <w:szCs w:val="24"/>
              </w:rPr>
              <w:t>навчальними заняттями</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lang w:val="ru-RU"/>
              </w:rPr>
              <w:t>з</w:t>
            </w:r>
            <w:r>
              <w:rPr>
                <w:rFonts w:ascii="Times New Roman" w:hAnsi="Times New Roman"/>
                <w:sz w:val="24"/>
                <w:szCs w:val="24"/>
              </w:rPr>
              <w:t xml:space="preserve"> усіх навчальних предметів</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3,4,5,9,11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5,7,8,9</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5,8.10,11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6,7,8,9</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Проведення інструктивно-методичних заходів з метою розвитку інформаційної культури і комп’ютерної грамотності вчителів.</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Обмін досвідом з використання інформаційних ресурсів</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Самоосвіта педагогічних працівників з окремих аспектів методичної проблеми</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Вивчення передових освітніх технологій</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Нові тенденції в дистанційній освіті</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МО</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Протокол </w:t>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Педмайстерність вчителя</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Досвід роботи вчителя</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Проведення декади педагогічної майстерності вчителів, що атестуються</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Проведення декади педагогічної майстерності вчителів, що атестуються</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Моніторинг особистого професійного зростання вчителів.</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Поширення позитивного досвіду вчителів-новаторів .</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color w:val="000000"/>
                <w:sz w:val="24"/>
                <w:szCs w:val="24"/>
                <w:lang w:eastAsia="uk-UA"/>
              </w:rPr>
              <w:t>Круглий стіл: «Професійне зростання вчителя у сучасному освітньому просторі»</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Засідання </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Наказ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Фронтальне відвідування уроків зі наступним аналізом з метою визначення рівня практичного розв’язання проблеми  розвитку</w:t>
            </w:r>
            <w:r>
              <w:rPr>
                <w:rFonts w:ascii="Times New Roman" w:hAnsi="Times New Roman"/>
                <w:sz w:val="24"/>
                <w:szCs w:val="24"/>
                <w:lang w:val="ru-RU"/>
              </w:rPr>
              <w:t xml:space="preserve"> </w:t>
            </w:r>
            <w:r>
              <w:rPr>
                <w:rFonts w:ascii="Times New Roman" w:hAnsi="Times New Roman"/>
                <w:sz w:val="24"/>
                <w:szCs w:val="24"/>
              </w:rPr>
              <w:t>комунікативних компетентностей</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директорі</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Звіт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Педагогічна рада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color w:val="000000"/>
                <w:sz w:val="24"/>
                <w:szCs w:val="24"/>
                <w:lang w:eastAsia="uk-UA"/>
              </w:rPr>
              <w:t>«Вибір форм і методів навчання, а також взаємодія вчителів-предметників</w:t>
            </w:r>
            <w:r>
              <w:rPr>
                <w:rFonts w:ascii="Times New Roman" w:hAnsi="Times New Roman"/>
                <w:color w:val="000000"/>
                <w:sz w:val="24"/>
                <w:szCs w:val="24"/>
                <w:lang w:val="ru-RU" w:eastAsia="uk-UA"/>
              </w:rPr>
              <w:t>-</w:t>
            </w:r>
            <w:r>
              <w:rPr>
                <w:rFonts w:ascii="Times New Roman" w:hAnsi="Times New Roman"/>
                <w:color w:val="000000"/>
                <w:sz w:val="24"/>
                <w:szCs w:val="24"/>
                <w:lang w:eastAsia="uk-UA"/>
              </w:rPr>
              <w:t xml:space="preserve"> шлях до оптимального навантаження та</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працездатності здобувачів освіти»</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Рішення </w:t>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b/>
                <w:b/>
                <w:sz w:val="24"/>
                <w:szCs w:val="24"/>
              </w:rPr>
            </w:pPr>
            <w:r>
              <w:rPr>
                <w:rFonts w:ascii="Times New Roman" w:hAnsi="Times New Roman"/>
                <w:b/>
                <w:sz w:val="24"/>
                <w:szCs w:val="24"/>
              </w:rPr>
              <w:t>Публікації педагогічних працівників</w:t>
            </w:r>
          </w:p>
        </w:tc>
        <w:tc>
          <w:tcPr>
            <w:tcW w:w="8876" w:type="dxa"/>
            <w:gridSpan w:val="10"/>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Ознайомлення із досвідом роботи вчителя. Вивчення публікацій.</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Засідання МО</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Реалізація особистісно-орієнтованого підходу</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Проведення с</w:t>
            </w:r>
            <w:r>
              <w:rPr>
                <w:rFonts w:ascii="Times New Roman" w:hAnsi="Times New Roman"/>
                <w:sz w:val="24"/>
                <w:szCs w:val="24"/>
                <w:lang w:val="ru-RU"/>
              </w:rPr>
              <w:t>е</w:t>
            </w:r>
            <w:r>
              <w:rPr>
                <w:rFonts w:ascii="Times New Roman" w:hAnsi="Times New Roman"/>
                <w:sz w:val="24"/>
                <w:szCs w:val="24"/>
              </w:rPr>
              <w:t>мінару- практикуму з питань реалізації особистісно-орієнтованого навчання</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Вчителі початкових класів, вчителі природничо-математичних дисциплін</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Вчителі суспільно-гуманітарних дисциплін, </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Вчителі художньо-естетичного циклу, класні керівники</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Вчителі фізичного виховання та основ здоров’я, вчителі початкових класів</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Вчителі художньо-естетичного циклу, класні керівники</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Наказ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Спостереження за навчальним заняттям</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3,5,7,9,10,11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4,5,8,9,11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3,6,7,10</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5,7,9,11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4,5,8,9,11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директорі</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Звіт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Уроки   укр мови та літератури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Математики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5,7,9,11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Історії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Географії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Біології</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6,8,9 </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Хімії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Зарубіжної літератури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7,9,10,11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Іноземної мови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3,7,9,10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Фізики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Природознавства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Образотворчого 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Музичного мистецтва</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5</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14</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Фізичної культури</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5,7,8,11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15</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Трудового навчання. Технологій</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6,8,9,10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5,6,8,9</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16</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Захисту України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17</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Правознавства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Реалізація педагогіки партнерства</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ListParagraph"/>
              <w:numPr>
                <w:ilvl w:val="1"/>
                <w:numId w:val="23"/>
              </w:numPr>
              <w:spacing w:lineRule="auto" w:line="240" w:before="0" w:after="0"/>
              <w:contextualSpacing/>
              <w:jc w:val="center"/>
              <w:rPr>
                <w:rFonts w:ascii="Times New Roman" w:hAnsi="Times New Roman"/>
                <w:b/>
                <w:b/>
                <w:sz w:val="24"/>
                <w:szCs w:val="24"/>
              </w:rPr>
            </w:pPr>
            <w:r>
              <w:rPr>
                <w:rFonts w:ascii="Times New Roman" w:hAnsi="Times New Roman"/>
                <w:b/>
                <w:sz w:val="24"/>
                <w:szCs w:val="24"/>
              </w:rPr>
              <w:t>Співпраця з ДНЗ</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bCs/>
                <w:iCs/>
                <w:sz w:val="24"/>
                <w:szCs w:val="24"/>
                <w:lang w:eastAsia="ru-RU"/>
              </w:rPr>
              <w:t>Проведення загальних батьківських зборів «Заклад дошкільної освіти і НУШ: як прокласти місток»</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bCs/>
                <w:iCs/>
                <w:sz w:val="24"/>
                <w:szCs w:val="24"/>
                <w:lang w:eastAsia="ru-RU"/>
              </w:rPr>
            </w:pPr>
            <w:r>
              <w:rPr>
                <w:rFonts w:ascii="Times New Roman" w:hAnsi="Times New Roman"/>
                <w:bCs/>
                <w:iCs/>
                <w:sz w:val="24"/>
                <w:szCs w:val="24"/>
                <w:lang w:eastAsia="ru-RU"/>
              </w:rPr>
              <w:t xml:space="preserve">Педагогічний всеобуч «НУШ: як прокласти місток?» </w:t>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bCs/>
                <w:iCs/>
                <w:sz w:val="24"/>
                <w:szCs w:val="24"/>
                <w:lang w:eastAsia="ru-RU"/>
              </w:rPr>
            </w:pPr>
            <w:r>
              <w:rPr>
                <w:rFonts w:ascii="Times New Roman" w:hAnsi="Times New Roman"/>
                <w:bCs/>
                <w:iCs/>
                <w:sz w:val="24"/>
                <w:szCs w:val="24"/>
                <w:lang w:eastAsia="ru-RU"/>
              </w:rPr>
              <w:t>Педагогічний всеобуч «Створення оптимальних умов для успішного навчання першокласника» (вч. початкових класів)</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Нарада при директорі </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Звіт </w:t>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bCs/>
                <w:iCs/>
                <w:sz w:val="24"/>
                <w:szCs w:val="24"/>
                <w:lang w:val="ru-RU" w:eastAsia="ru-RU"/>
              </w:rPr>
              <w:t>2. Педагогічні ради</w:t>
            </w:r>
            <w:r>
              <w:rPr>
                <w:rFonts w:ascii="Times New Roman" w:hAnsi="Times New Roman"/>
                <w:b/>
                <w:bCs/>
                <w:iCs/>
                <w:sz w:val="24"/>
                <w:szCs w:val="24"/>
                <w:lang w:eastAsia="ru-RU"/>
              </w:rPr>
              <w:t xml:space="preserve"> з питань реалізації педагогіки партнерства між ДНЗ та НУШ</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bCs/>
                <w:iCs/>
                <w:sz w:val="24"/>
                <w:szCs w:val="24"/>
                <w:lang w:eastAsia="ru-RU"/>
              </w:rPr>
              <w:t>Проведення педагогічної ради «Про сучасні аспекти взаємодії дошкільного закладу, школи  і сім'ї щодо гармонійного розвитку особистості»</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w:t>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Наказ </w:t>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3. Співробітництво з ХОІППО, ВНЗ.</w:t>
            </w:r>
          </w:p>
          <w:p>
            <w:pPr>
              <w:pStyle w:val="Normal"/>
              <w:spacing w:lineRule="auto" w:line="240" w:before="0" w:after="0"/>
              <w:contextualSpacing/>
              <w:jc w:val="center"/>
              <w:rPr>
                <w:rFonts w:ascii="Times New Roman" w:hAnsi="Times New Roman"/>
                <w:bCs/>
                <w:iCs/>
                <w:sz w:val="24"/>
                <w:szCs w:val="24"/>
                <w:lang w:eastAsia="ru-RU"/>
              </w:rPr>
            </w:pPr>
            <w:r>
              <w:rPr>
                <w:rFonts w:ascii="Times New Roman" w:hAnsi="Times New Roman"/>
                <w:b/>
                <w:sz w:val="24"/>
                <w:szCs w:val="24"/>
              </w:rPr>
              <w:t>з учнями інших шкіл громади, України, зарубіжжя.</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Cs/>
                <w:iCs/>
                <w:sz w:val="24"/>
                <w:szCs w:val="24"/>
                <w:lang w:eastAsia="ru-RU"/>
              </w:rPr>
            </w:pPr>
            <w:r>
              <w:rPr>
                <w:rFonts w:ascii="Times New Roman" w:hAnsi="Times New Roman"/>
                <w:bCs/>
                <w:iCs/>
                <w:sz w:val="24"/>
                <w:szCs w:val="24"/>
                <w:lang w:eastAsia="ru-RU"/>
              </w:rPr>
              <w:t>Участь у с</w:t>
            </w:r>
            <w:r>
              <w:rPr>
                <w:rFonts w:ascii="Times New Roman" w:hAnsi="Times New Roman"/>
                <w:bCs/>
                <w:iCs/>
                <w:sz w:val="24"/>
                <w:szCs w:val="24"/>
                <w:lang w:val="ru-RU" w:eastAsia="ru-RU"/>
              </w:rPr>
              <w:t>е</w:t>
            </w:r>
            <w:r>
              <w:rPr>
                <w:rFonts w:ascii="Times New Roman" w:hAnsi="Times New Roman"/>
                <w:bCs/>
                <w:iCs/>
                <w:sz w:val="24"/>
                <w:szCs w:val="24"/>
                <w:lang w:eastAsia="ru-RU"/>
              </w:rPr>
              <w:t>мінарах, тренігах</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Залучення здобувачів освіти до участі у партнерських проєктах</w:t>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Залучення здобувачів освіти до участі у партнерських проєктах</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3070" w:type="dxa"/>
            <w:gridSpan w:val="3"/>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Академічна доброчесність</w:t>
            </w:r>
          </w:p>
        </w:tc>
        <w:tc>
          <w:tcPr>
            <w:tcW w:w="177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8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en-US"/>
              </w:rPr>
            </w:pPr>
            <w:r>
              <w:rPr>
                <w:rFonts w:ascii="Times New Roman" w:hAnsi="Times New Roman"/>
                <w:sz w:val="24"/>
                <w:szCs w:val="24"/>
                <w:lang w:val="en-US"/>
              </w:rPr>
              <w:t>1</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Відвідування уроків з усіх навчальних дисциплін</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5,8.9.11</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6,7,10,</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5,8.9.11</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6,7,10</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5,8.9.11</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Нарада при директорі </w:t>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Наказ </w:t>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en-US"/>
              </w:rPr>
            </w:pPr>
            <w:r>
              <w:rPr>
                <w:rFonts w:ascii="Times New Roman" w:hAnsi="Times New Roman"/>
                <w:sz w:val="24"/>
                <w:szCs w:val="24"/>
                <w:lang w:val="en-US"/>
              </w:rPr>
              <w:t>2</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Анкетування учнів</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6,7,10,</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5,8,9,11</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6,7,10,</w:t>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5.8.9.11</w:t>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6,7,10,</w:t>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color w:val="000000"/>
                <w:sz w:val="24"/>
                <w:szCs w:val="24"/>
              </w:rPr>
              <w:t xml:space="preserve">Круглий стіл «Запобігання та протидія академічному плагіату» </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w:t>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color w:val="000000"/>
                <w:sz w:val="24"/>
                <w:szCs w:val="24"/>
              </w:rPr>
            </w:pPr>
            <w:r>
              <w:rPr>
                <w:rFonts w:ascii="Times New Roman" w:hAnsi="Times New Roman"/>
                <w:color w:val="000000"/>
                <w:sz w:val="24"/>
                <w:szCs w:val="24"/>
              </w:rPr>
              <w:t>Вебінар «Культура академічної доброчесності: роль бібліотек»</w:t>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49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7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82"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08"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9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26"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5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5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bl>
    <w:p>
      <w:pPr>
        <w:sectPr>
          <w:footerReference w:type="default" r:id="rId7"/>
          <w:type w:val="nextPage"/>
          <w:pgSz w:orient="landscape" w:w="16838" w:h="11906"/>
          <w:pgMar w:left="1134" w:right="1134" w:header="0" w:top="851" w:footer="709" w:bottom="1701" w:gutter="0"/>
          <w:pgNumType w:fmt="decimal"/>
          <w:formProt w:val="false"/>
          <w:textDirection w:val="lrTb"/>
          <w:docGrid w:type="default" w:linePitch="360" w:charSpace="0"/>
        </w:sectPr>
      </w:pPr>
    </w:p>
    <w:p>
      <w:pPr>
        <w:pStyle w:val="Normal"/>
        <w:shd w:val="clear" w:color="auto" w:fill="FFFFFF"/>
        <w:spacing w:lineRule="auto" w:line="240" w:before="0" w:after="0"/>
        <w:contextualSpacing/>
        <w:jc w:val="both"/>
        <w:rPr>
          <w:rFonts w:ascii="Times New Roman" w:hAnsi="Times New Roman"/>
          <w:b/>
          <w:b/>
          <w:caps/>
          <w:sz w:val="24"/>
          <w:szCs w:val="24"/>
          <w:lang w:eastAsia="uk-UA"/>
        </w:rPr>
      </w:pPr>
      <w:r>
        <w:rPr>
          <w:rFonts w:ascii="Times New Roman" w:hAnsi="Times New Roman"/>
          <w:b/>
          <w:caps/>
          <w:sz w:val="24"/>
          <w:szCs w:val="24"/>
          <w:lang w:eastAsia="uk-UA"/>
        </w:rPr>
        <w:t>2.3.1. Проєкт «Сучасний освітній дизайн»</w:t>
      </w:r>
    </w:p>
    <w:p>
      <w:pPr>
        <w:pStyle w:val="ListParagraph"/>
        <w:shd w:val="clear" w:color="auto" w:fill="FFFFFF"/>
        <w:spacing w:lineRule="auto" w:line="240" w:before="0" w:after="0"/>
        <w:contextualSpacing/>
        <w:jc w:val="both"/>
        <w:rPr>
          <w:rFonts w:ascii="Times New Roman" w:hAnsi="Times New Roman"/>
          <w:b/>
          <w:b/>
          <w:i/>
          <w:i/>
          <w:color w:val="000000"/>
          <w:sz w:val="24"/>
          <w:szCs w:val="24"/>
          <w:lang w:eastAsia="uk-UA"/>
        </w:rPr>
      </w:pPr>
      <w:r>
        <w:rPr>
          <w:rFonts w:ascii="Times New Roman" w:hAnsi="Times New Roman"/>
          <w:b/>
          <w:i/>
          <w:color w:val="000000"/>
          <w:sz w:val="24"/>
          <w:szCs w:val="24"/>
          <w:lang w:eastAsia="uk-UA"/>
        </w:rPr>
      </w:r>
    </w:p>
    <w:p>
      <w:pPr>
        <w:pStyle w:val="Normal"/>
        <w:shd w:val="clear" w:color="auto" w:fill="FFFFFF"/>
        <w:spacing w:lineRule="auto" w:line="240" w:before="0" w:after="0"/>
        <w:ind w:firstLine="709"/>
        <w:jc w:val="both"/>
        <w:rPr>
          <w:rFonts w:ascii="Times New Roman" w:hAnsi="Times New Roman"/>
          <w:color w:val="000000"/>
          <w:sz w:val="24"/>
          <w:szCs w:val="24"/>
          <w:lang w:eastAsia="uk-UA"/>
        </w:rPr>
      </w:pPr>
      <w:r>
        <w:rPr>
          <w:rFonts w:ascii="Times New Roman" w:hAnsi="Times New Roman"/>
          <w:b/>
          <w:color w:val="000000"/>
          <w:sz w:val="24"/>
          <w:szCs w:val="24"/>
          <w:lang w:eastAsia="uk-UA"/>
        </w:rPr>
        <w:t>Мета проєкту</w:t>
      </w:r>
      <w:r>
        <w:rPr>
          <w:rFonts w:ascii="Times New Roman" w:hAnsi="Times New Roman"/>
          <w:color w:val="000000"/>
          <w:sz w:val="24"/>
          <w:szCs w:val="24"/>
          <w:lang w:eastAsia="uk-UA"/>
        </w:rPr>
        <w:t>: підвищення рівня майстерності вчителів, спрямування їхньої роботи на реалізацію творчого потенціалу, пошук ефективних шляхів застосування результатів досліджень, формування позитивного іміджу ліцею.</w:t>
      </w:r>
    </w:p>
    <w:p>
      <w:pPr>
        <w:pStyle w:val="Normal"/>
        <w:shd w:val="clear" w:color="auto" w:fill="FFFFFF"/>
        <w:spacing w:lineRule="auto" w:line="240" w:before="0" w:after="0"/>
        <w:ind w:firstLine="709"/>
        <w:jc w:val="both"/>
        <w:rPr>
          <w:rFonts w:ascii="Times New Roman" w:hAnsi="Times New Roman"/>
          <w:b/>
          <w:b/>
          <w:color w:val="000000"/>
          <w:sz w:val="24"/>
          <w:szCs w:val="24"/>
          <w:lang w:eastAsia="uk-UA"/>
        </w:rPr>
      </w:pPr>
      <w:r>
        <w:rPr>
          <w:rFonts w:ascii="Times New Roman" w:hAnsi="Times New Roman"/>
          <w:b/>
          <w:color w:val="000000"/>
          <w:sz w:val="24"/>
          <w:szCs w:val="24"/>
          <w:lang w:eastAsia="uk-UA"/>
        </w:rPr>
        <w:t>Завдання проєкту:</w:t>
      </w:r>
    </w:p>
    <w:p>
      <w:pPr>
        <w:pStyle w:val="ListParagraph"/>
        <w:shd w:val="clear" w:color="auto" w:fill="FFFFFF"/>
        <w:spacing w:lineRule="auto" w:line="24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розвиток системи забезпечення якості освітніх послуг;</w:t>
      </w:r>
    </w:p>
    <w:p>
      <w:pPr>
        <w:pStyle w:val="ListParagraph"/>
        <w:shd w:val="clear" w:color="auto" w:fill="FFFFFF"/>
        <w:spacing w:lineRule="auto" w:line="24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підвищення ефективності управління якістю освіти навчального-виховного комплексу;</w:t>
      </w:r>
    </w:p>
    <w:p>
      <w:pPr>
        <w:pStyle w:val="ListParagraph"/>
        <w:shd w:val="clear" w:color="auto" w:fill="FFFFFF"/>
        <w:spacing w:lineRule="auto" w:line="24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підвищення конкурентноздатності закладу в соціумі громади;</w:t>
      </w:r>
    </w:p>
    <w:p>
      <w:pPr>
        <w:pStyle w:val="ListParagraph"/>
        <w:shd w:val="clear" w:color="auto" w:fill="FFFFFF"/>
        <w:spacing w:lineRule="auto" w:line="24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пошук та розробка ефективних методів навчання і виховання учнів, управління навчальним процесом та професійним розвитком педагогів;</w:t>
      </w:r>
    </w:p>
    <w:p>
      <w:pPr>
        <w:pStyle w:val="ListParagraph"/>
        <w:shd w:val="clear" w:color="auto" w:fill="FFFFFF"/>
        <w:spacing w:lineRule="auto" w:line="24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упровадження нових та модернізованих форм та методів управлінської діяльності.</w:t>
      </w:r>
    </w:p>
    <w:p>
      <w:pPr>
        <w:pStyle w:val="Normal"/>
        <w:shd w:val="clear" w:color="auto" w:fill="FFFFFF"/>
        <w:spacing w:lineRule="auto" w:line="240" w:before="0" w:after="0"/>
        <w:ind w:firstLine="709"/>
        <w:jc w:val="both"/>
        <w:rPr>
          <w:rFonts w:ascii="Times New Roman" w:hAnsi="Times New Roman"/>
          <w:b/>
          <w:b/>
          <w:color w:val="000000"/>
          <w:sz w:val="24"/>
          <w:szCs w:val="24"/>
          <w:lang w:eastAsia="uk-UA"/>
        </w:rPr>
      </w:pPr>
      <w:r>
        <w:rPr>
          <w:rFonts w:ascii="Times New Roman" w:hAnsi="Times New Roman"/>
          <w:b/>
          <w:color w:val="000000"/>
          <w:sz w:val="24"/>
          <w:szCs w:val="24"/>
          <w:lang w:eastAsia="uk-UA"/>
        </w:rPr>
      </w:r>
    </w:p>
    <w:p>
      <w:pPr>
        <w:pStyle w:val="Normal"/>
        <w:shd w:val="clear" w:color="auto" w:fill="FFFFFF"/>
        <w:spacing w:lineRule="auto" w:line="240" w:before="0" w:after="0"/>
        <w:ind w:firstLine="709"/>
        <w:jc w:val="both"/>
        <w:rPr>
          <w:rFonts w:ascii="Times New Roman" w:hAnsi="Times New Roman"/>
          <w:color w:val="000000"/>
          <w:sz w:val="24"/>
          <w:szCs w:val="24"/>
          <w:lang w:eastAsia="uk-UA"/>
        </w:rPr>
      </w:pPr>
      <w:r>
        <w:rPr>
          <w:rFonts w:ascii="Times New Roman" w:hAnsi="Times New Roman"/>
          <w:b/>
          <w:color w:val="000000"/>
          <w:sz w:val="24"/>
          <w:szCs w:val="24"/>
          <w:lang w:eastAsia="uk-UA"/>
        </w:rPr>
        <w:t>Шляхи реалізації проєкту</w:t>
      </w:r>
      <w:r>
        <w:rPr>
          <w:rFonts w:ascii="Times New Roman" w:hAnsi="Times New Roman"/>
          <w:color w:val="000000"/>
          <w:sz w:val="24"/>
          <w:szCs w:val="24"/>
          <w:lang w:eastAsia="uk-UA"/>
        </w:rPr>
        <w:t>:</w:t>
      </w:r>
    </w:p>
    <w:tbl>
      <w:tblPr>
        <w:tblW w:w="9351" w:type="dxa"/>
        <w:jc w:val="left"/>
        <w:tblInd w:w="0" w:type="dxa"/>
        <w:tblCellMar>
          <w:top w:w="0" w:type="dxa"/>
          <w:left w:w="108" w:type="dxa"/>
          <w:bottom w:w="0" w:type="dxa"/>
          <w:right w:w="108" w:type="dxa"/>
        </w:tblCellMar>
        <w:tblLook w:firstRow="1" w:noVBand="0" w:lastRow="0" w:firstColumn="1" w:lastColumn="0" w:noHBand="0" w:val="00a0"/>
      </w:tblPr>
      <w:tblGrid>
        <w:gridCol w:w="648"/>
        <w:gridCol w:w="3228"/>
        <w:gridCol w:w="1634"/>
        <w:gridCol w:w="1911"/>
        <w:gridCol w:w="1930"/>
      </w:tblGrid>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Зміст заходу</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Термін реалізації</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Виконавці</w:t>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Забезпечення реалізації проекту</w:t>
            </w:r>
          </w:p>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r>
          </w:p>
        </w:tc>
      </w:tr>
      <w:tr>
        <w:trPr/>
        <w:tc>
          <w:tcPr>
            <w:tcW w:w="9351"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tLeast" w:line="270" w:before="0" w:after="0"/>
              <w:jc w:val="center"/>
              <w:rPr>
                <w:rFonts w:ascii="Times New Roman" w:hAnsi="Times New Roman"/>
                <w:color w:val="000000"/>
                <w:sz w:val="24"/>
                <w:szCs w:val="24"/>
                <w:lang w:eastAsia="uk-UA"/>
              </w:rPr>
            </w:pPr>
            <w:r>
              <w:rPr>
                <w:rFonts w:ascii="Times New Roman" w:hAnsi="Times New Roman"/>
                <w:color w:val="000000"/>
                <w:sz w:val="24"/>
                <w:szCs w:val="24"/>
                <w:lang w:eastAsia="uk-UA"/>
              </w:rPr>
              <w:t>Організаційно-педагогічні заходи</w:t>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1</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08"/>
                <w:tab w:val="left" w:pos="184" w:leader="none"/>
              </w:tabs>
              <w:spacing w:lineRule="atLeast" w:line="270" w:before="0" w:after="0"/>
              <w:rPr>
                <w:rFonts w:ascii="Times New Roman" w:hAnsi="Times New Roman"/>
                <w:color w:val="000000"/>
                <w:sz w:val="24"/>
                <w:szCs w:val="24"/>
                <w:lang w:eastAsia="uk-UA"/>
              </w:rPr>
            </w:pPr>
            <w:r>
              <w:rPr>
                <w:rFonts w:ascii="Times New Roman" w:hAnsi="Times New Roman"/>
                <w:color w:val="000000"/>
                <w:sz w:val="24"/>
                <w:szCs w:val="24"/>
                <w:lang w:eastAsia="uk-UA"/>
              </w:rPr>
              <w:t>Теоретична, науково-методична підтримка педагогів, створення сприятливого</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психологічного клімату</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Адміністрація</w:t>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2</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Забезпечувати участь навчального закладу в </w:t>
            </w:r>
          </w:p>
          <w:p>
            <w:pPr>
              <w:pStyle w:val="Normal"/>
              <w:spacing w:lineRule="atLeast" w:line="270" w:before="0" w:after="0"/>
              <w:rPr>
                <w:rFonts w:ascii="Times New Roman" w:hAnsi="Times New Roman"/>
                <w:color w:val="000000"/>
                <w:sz w:val="24"/>
                <w:szCs w:val="24"/>
                <w:lang w:eastAsia="uk-UA"/>
              </w:rPr>
            </w:pPr>
            <w:r>
              <w:rPr>
                <w:rFonts w:ascii="Times New Roman" w:hAnsi="Times New Roman"/>
                <w:color w:val="000000"/>
                <w:sz w:val="24"/>
                <w:szCs w:val="24"/>
                <w:lang w:eastAsia="uk-UA"/>
              </w:rPr>
              <w:t>пошук</w:t>
            </w:r>
            <w:r>
              <w:rPr>
                <w:rFonts w:ascii="Times New Roman" w:hAnsi="Times New Roman"/>
                <w:color w:val="000000"/>
                <w:sz w:val="24"/>
                <w:szCs w:val="24"/>
                <w:lang w:val="ru-RU" w:eastAsia="uk-UA"/>
              </w:rPr>
              <w:t>у</w:t>
            </w:r>
            <w:r>
              <w:rPr>
                <w:rFonts w:ascii="Times New Roman" w:hAnsi="Times New Roman"/>
                <w:color w:val="000000"/>
                <w:sz w:val="24"/>
                <w:szCs w:val="24"/>
                <w:lang w:eastAsia="uk-UA"/>
              </w:rPr>
              <w:t xml:space="preserve"> ефективних методів навчання і виховання учнів</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2029</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р</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w:t>
            </w:r>
            <w:r>
              <w:rPr>
                <w:rFonts w:ascii="Times New Roman" w:hAnsi="Times New Roman"/>
                <w:color w:val="000000"/>
                <w:sz w:val="24"/>
                <w:szCs w:val="24"/>
                <w:lang w:eastAsia="uk-UA"/>
              </w:rPr>
              <w:t xml:space="preserve">НВР, </w:t>
            </w:r>
          </w:p>
          <w:p>
            <w:pPr>
              <w:pStyle w:val="Normal"/>
              <w:spacing w:lineRule="atLeast" w:line="270" w:before="0" w:after="0"/>
              <w:jc w:val="both"/>
              <w:rPr>
                <w:rFonts w:ascii="Times New Roman" w:hAnsi="Times New Roman"/>
                <w:color w:val="000000"/>
                <w:sz w:val="24"/>
                <w:szCs w:val="24"/>
                <w:lang w:val="ru-RU" w:eastAsia="uk-UA"/>
              </w:rPr>
            </w:pPr>
            <w:r>
              <w:rPr>
                <w:rFonts w:ascii="Times New Roman" w:hAnsi="Times New Roman"/>
                <w:color w:val="000000"/>
                <w:sz w:val="24"/>
                <w:szCs w:val="24"/>
                <w:lang w:val="ru-RU" w:eastAsia="uk-UA"/>
              </w:rPr>
              <w:t>ЗДВР</w:t>
            </w:r>
          </w:p>
          <w:p>
            <w:pPr>
              <w:pStyle w:val="Normal"/>
              <w:shd w:val="clear" w:color="auto" w:fill="FFFFFF"/>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Керівники МО</w:t>
            </w:r>
          </w:p>
          <w:p>
            <w:pPr>
              <w:pStyle w:val="Normal"/>
              <w:spacing w:lineRule="atLeast" w:line="270" w:before="0" w:after="0"/>
              <w:jc w:val="both"/>
              <w:rPr>
                <w:rFonts w:ascii="Times New Roman" w:hAnsi="Times New Roman"/>
                <w:color w:val="000000"/>
                <w:sz w:val="24"/>
                <w:szCs w:val="24"/>
                <w:lang w:val="en-US" w:eastAsia="uk-UA"/>
              </w:rPr>
            </w:pPr>
            <w:r>
              <w:rPr>
                <w:rFonts w:ascii="Times New Roman" w:hAnsi="Times New Roman"/>
                <w:color w:val="000000"/>
                <w:sz w:val="24"/>
                <w:szCs w:val="24"/>
                <w:lang w:val="en-US" w:eastAsia="uk-UA"/>
              </w:rPr>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3</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ListParagraph"/>
              <w:shd w:val="clear" w:color="auto" w:fill="FFFFFF"/>
              <w:spacing w:lineRule="auto" w:line="240" w:before="0" w:after="0"/>
              <w:ind w:left="0" w:hanging="0"/>
              <w:contextualSpacing/>
              <w:rPr>
                <w:rFonts w:ascii="Times New Roman" w:hAnsi="Times New Roman"/>
                <w:color w:val="000000"/>
                <w:sz w:val="24"/>
                <w:szCs w:val="24"/>
                <w:lang w:eastAsia="uk-UA"/>
              </w:rPr>
            </w:pPr>
            <w:r>
              <w:rPr>
                <w:rFonts w:ascii="Times New Roman" w:hAnsi="Times New Roman"/>
                <w:color w:val="000000"/>
                <w:sz w:val="24"/>
                <w:szCs w:val="24"/>
                <w:lang w:eastAsia="uk-UA"/>
              </w:rPr>
              <w:t>Запровадження нових форм та методів управлінської</w:t>
            </w: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діяльності</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Директор, </w:t>
            </w:r>
          </w:p>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w:t>
            </w:r>
            <w:r>
              <w:rPr>
                <w:rFonts w:ascii="Times New Roman" w:hAnsi="Times New Roman"/>
                <w:color w:val="000000"/>
                <w:sz w:val="24"/>
                <w:szCs w:val="24"/>
                <w:lang w:eastAsia="uk-UA"/>
              </w:rPr>
              <w:t>НВР</w:t>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val="ru-RU" w:eastAsia="uk-UA"/>
              </w:rPr>
            </w:pPr>
            <w:r>
              <w:rPr>
                <w:rFonts w:ascii="Times New Roman" w:hAnsi="Times New Roman"/>
                <w:color w:val="000000"/>
                <w:sz w:val="24"/>
                <w:szCs w:val="24"/>
                <w:lang w:val="ru-RU" w:eastAsia="uk-UA"/>
              </w:rPr>
              <w:t>4</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 xml:space="preserve">Опрацювання освітніх сайтів з даної проблеми. </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202</w:t>
            </w:r>
            <w:r>
              <w:rPr>
                <w:rFonts w:ascii="Times New Roman" w:hAnsi="Times New Roman"/>
                <w:sz w:val="24"/>
                <w:szCs w:val="24"/>
                <w:lang w:val="ru-RU" w:eastAsia="uk-UA"/>
              </w:rPr>
              <w:t>5</w:t>
            </w:r>
            <w:r>
              <w:rPr>
                <w:rFonts w:ascii="Times New Roman" w:hAnsi="Times New Roman"/>
                <w:sz w:val="24"/>
                <w:szCs w:val="24"/>
                <w:lang w:eastAsia="uk-UA"/>
              </w:rPr>
              <w:t>-202</w:t>
            </w:r>
            <w:r>
              <w:rPr>
                <w:rFonts w:ascii="Times New Roman" w:hAnsi="Times New Roman"/>
                <w:sz w:val="24"/>
                <w:szCs w:val="24"/>
                <w:lang w:val="ru-RU" w:eastAsia="uk-UA"/>
              </w:rPr>
              <w:t>6</w:t>
            </w:r>
            <w:r>
              <w:rPr>
                <w:rFonts w:ascii="Times New Roman" w:hAnsi="Times New Roman"/>
                <w:sz w:val="24"/>
                <w:szCs w:val="24"/>
                <w:lang w:eastAsia="uk-UA"/>
              </w:rPr>
              <w:t xml:space="preserve"> </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 xml:space="preserve">Адміністрація </w:t>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rPr>
                <w:rFonts w:ascii="Times New Roman" w:hAnsi="Times New Roman"/>
                <w:sz w:val="24"/>
                <w:szCs w:val="24"/>
                <w:lang w:eastAsia="uk-UA"/>
              </w:rPr>
            </w:pPr>
            <w:r>
              <w:rPr>
                <w:rFonts w:ascii="Times New Roman" w:hAnsi="Times New Roman"/>
                <w:sz w:val="24"/>
                <w:szCs w:val="24"/>
                <w:lang w:eastAsia="uk-UA"/>
              </w:rPr>
            </w:r>
          </w:p>
        </w:tc>
      </w:tr>
      <w:tr>
        <w:trPr>
          <w:trHeight w:val="639" w:hRule="atLeast"/>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val="ru-RU" w:eastAsia="uk-UA"/>
              </w:rPr>
            </w:pPr>
            <w:r>
              <w:rPr>
                <w:rFonts w:ascii="Times New Roman" w:hAnsi="Times New Roman"/>
                <w:color w:val="000000"/>
                <w:sz w:val="24"/>
                <w:szCs w:val="24"/>
                <w:lang w:val="ru-RU" w:eastAsia="uk-UA"/>
              </w:rPr>
              <w:t>5</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 xml:space="preserve">Вивчення педагогічного досвіду вчителів </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202</w:t>
            </w:r>
            <w:r>
              <w:rPr>
                <w:rFonts w:ascii="Times New Roman" w:hAnsi="Times New Roman"/>
                <w:sz w:val="24"/>
                <w:szCs w:val="24"/>
                <w:lang w:val="ru-RU" w:eastAsia="uk-UA"/>
              </w:rPr>
              <w:t>7</w:t>
            </w:r>
            <w:r>
              <w:rPr>
                <w:rFonts w:ascii="Times New Roman" w:hAnsi="Times New Roman"/>
                <w:sz w:val="24"/>
                <w:szCs w:val="24"/>
                <w:lang w:eastAsia="uk-UA"/>
              </w:rPr>
              <w:t xml:space="preserve"> р.</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val="ru-RU" w:eastAsia="uk-UA"/>
              </w:rPr>
            </w:pPr>
            <w:r>
              <w:rPr>
                <w:rFonts w:ascii="Times New Roman" w:hAnsi="Times New Roman"/>
                <w:sz w:val="24"/>
                <w:szCs w:val="24"/>
                <w:lang w:val="ru-RU" w:eastAsia="uk-UA"/>
              </w:rPr>
              <w:t>Адміністрація</w:t>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rPr>
                <w:rFonts w:ascii="Times New Roman" w:hAnsi="Times New Roman"/>
                <w:sz w:val="24"/>
                <w:szCs w:val="24"/>
                <w:lang w:eastAsia="uk-UA"/>
              </w:rPr>
            </w:pPr>
            <w:r>
              <w:rPr>
                <w:rFonts w:ascii="Times New Roman" w:hAnsi="Times New Roman"/>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7</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 xml:space="preserve">Діагностування рівня підготовленості педагогічних працівників </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202</w:t>
            </w:r>
            <w:r>
              <w:rPr>
                <w:rFonts w:ascii="Times New Roman" w:hAnsi="Times New Roman"/>
                <w:sz w:val="24"/>
                <w:szCs w:val="24"/>
                <w:lang w:val="ru-RU" w:eastAsia="uk-UA"/>
              </w:rPr>
              <w:t>8</w:t>
            </w:r>
            <w:r>
              <w:rPr>
                <w:rFonts w:ascii="Times New Roman" w:hAnsi="Times New Roman"/>
                <w:sz w:val="24"/>
                <w:szCs w:val="24"/>
                <w:lang w:eastAsia="uk-UA"/>
              </w:rPr>
              <w:t xml:space="preserve"> р.</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4"/>
                <w:szCs w:val="24"/>
                <w:lang w:eastAsia="uk-UA"/>
              </w:rPr>
            </w:pPr>
            <w:r>
              <w:rPr>
                <w:rFonts w:ascii="Times New Roman" w:hAnsi="Times New Roman"/>
                <w:sz w:val="24"/>
                <w:szCs w:val="24"/>
                <w:lang w:eastAsia="uk-UA"/>
              </w:rPr>
              <w:t>З</w:t>
            </w:r>
            <w:r>
              <w:rPr>
                <w:rFonts w:ascii="Times New Roman" w:hAnsi="Times New Roman"/>
                <w:sz w:val="24"/>
                <w:szCs w:val="24"/>
                <w:lang w:val="ru-RU" w:eastAsia="uk-UA"/>
              </w:rPr>
              <w:t>Д</w:t>
            </w:r>
            <w:r>
              <w:rPr>
                <w:rFonts w:ascii="Times New Roman" w:hAnsi="Times New Roman"/>
                <w:sz w:val="24"/>
                <w:szCs w:val="24"/>
                <w:lang w:eastAsia="uk-UA"/>
              </w:rPr>
              <w:t>НВР</w:t>
            </w:r>
          </w:p>
          <w:p>
            <w:pPr>
              <w:pStyle w:val="Normal"/>
              <w:spacing w:before="0" w:after="200"/>
              <w:rPr>
                <w:rFonts w:ascii="Times New Roman" w:hAnsi="Times New Roman"/>
                <w:sz w:val="24"/>
                <w:szCs w:val="24"/>
                <w:lang w:eastAsia="uk-UA"/>
              </w:rPr>
            </w:pPr>
            <w:r>
              <w:rPr>
                <w:rFonts w:ascii="Times New Roman" w:hAnsi="Times New Roman"/>
                <w:sz w:val="24"/>
                <w:szCs w:val="24"/>
                <w:lang w:eastAsia="uk-UA"/>
              </w:rPr>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rPr>
                <w:rFonts w:ascii="Times New Roman" w:hAnsi="Times New Roman"/>
                <w:sz w:val="24"/>
                <w:szCs w:val="24"/>
                <w:lang w:eastAsia="uk-UA"/>
              </w:rPr>
            </w:pPr>
            <w:r>
              <w:rPr>
                <w:rFonts w:ascii="Times New Roman" w:hAnsi="Times New Roman"/>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8</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uk-UA"/>
              </w:rPr>
            </w:pPr>
            <w:r>
              <w:rPr>
                <w:rFonts w:ascii="Times New Roman" w:hAnsi="Times New Roman"/>
                <w:sz w:val="24"/>
                <w:szCs w:val="24"/>
                <w:lang w:eastAsia="uk-UA"/>
              </w:rPr>
              <w:t xml:space="preserve">Розробка рекомендацій щодо впровадження </w:t>
            </w:r>
            <w:r>
              <w:rPr>
                <w:rFonts w:ascii="Times New Roman" w:hAnsi="Times New Roman"/>
                <w:sz w:val="24"/>
                <w:szCs w:val="24"/>
                <w:lang w:val="ru-RU" w:eastAsia="uk-UA"/>
              </w:rPr>
              <w:t>ефективних методів навчання і виховання</w:t>
            </w:r>
            <w:r>
              <w:rPr>
                <w:rFonts w:ascii="Times New Roman" w:hAnsi="Times New Roman"/>
                <w:sz w:val="24"/>
                <w:szCs w:val="24"/>
                <w:lang w:eastAsia="uk-UA"/>
              </w:rPr>
              <w:t>:</w:t>
            </w:r>
            <w:r>
              <w:rPr>
                <w:rFonts w:ascii="Times New Roman" w:hAnsi="Times New Roman"/>
                <w:sz w:val="24"/>
                <w:szCs w:val="24"/>
                <w:lang w:val="ru-RU" w:eastAsia="uk-UA"/>
              </w:rPr>
              <w:t xml:space="preserve"> </w:t>
            </w:r>
            <w:r>
              <w:rPr>
                <w:rFonts w:ascii="Times New Roman" w:hAnsi="Times New Roman"/>
                <w:sz w:val="24"/>
                <w:szCs w:val="24"/>
                <w:lang w:eastAsia="uk-UA"/>
              </w:rPr>
              <w:t>рекомендувати педагогам для опрацювання сучасні науково-методичні посібники, монографії</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pPr>
            <w:r>
              <w:rPr>
                <w:rFonts w:ascii="Times New Roman" w:hAnsi="Times New Roman"/>
                <w:sz w:val="24"/>
                <w:szCs w:val="24"/>
                <w:lang w:eastAsia="uk-UA"/>
              </w:rPr>
              <w:t>202</w:t>
            </w:r>
            <w:r>
              <w:rPr>
                <w:rFonts w:ascii="Times New Roman" w:hAnsi="Times New Roman"/>
                <w:sz w:val="24"/>
                <w:szCs w:val="24"/>
                <w:lang w:val="ru-RU" w:eastAsia="uk-UA"/>
              </w:rPr>
              <w:t>5</w:t>
            </w:r>
            <w:r>
              <w:rPr>
                <w:rFonts w:ascii="Times New Roman" w:hAnsi="Times New Roman"/>
                <w:sz w:val="24"/>
                <w:szCs w:val="24"/>
                <w:lang w:eastAsia="uk-UA"/>
              </w:rPr>
              <w:t>-</w:t>
            </w:r>
            <w:r>
              <w:rPr>
                <w:rFonts w:ascii="Times New Roman" w:hAnsi="Times New Roman"/>
                <w:sz w:val="24"/>
                <w:szCs w:val="24"/>
                <w:lang w:val="uk-UA" w:eastAsia="uk-UA"/>
              </w:rPr>
              <w:t>2029р</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4"/>
                <w:szCs w:val="24"/>
                <w:lang w:eastAsia="uk-UA"/>
              </w:rPr>
            </w:pPr>
            <w:r>
              <w:rPr>
                <w:rFonts w:ascii="Times New Roman" w:hAnsi="Times New Roman"/>
                <w:sz w:val="24"/>
                <w:szCs w:val="24"/>
                <w:lang w:eastAsia="uk-UA"/>
              </w:rPr>
              <w:t>ЗДН</w:t>
            </w:r>
            <w:r>
              <w:rPr>
                <w:rFonts w:ascii="Times New Roman" w:hAnsi="Times New Roman"/>
                <w:sz w:val="24"/>
                <w:szCs w:val="24"/>
                <w:lang w:val="ru-RU" w:eastAsia="uk-UA"/>
              </w:rPr>
              <w:t>В</w:t>
            </w:r>
            <w:r>
              <w:rPr>
                <w:rFonts w:ascii="Times New Roman" w:hAnsi="Times New Roman"/>
                <w:sz w:val="24"/>
                <w:szCs w:val="24"/>
                <w:lang w:eastAsia="uk-UA"/>
              </w:rPr>
              <w:t>Р</w:t>
            </w:r>
          </w:p>
          <w:p>
            <w:pPr>
              <w:pStyle w:val="Normal"/>
              <w:spacing w:before="0" w:after="200"/>
              <w:rPr>
                <w:rFonts w:ascii="Times New Roman" w:hAnsi="Times New Roman"/>
                <w:sz w:val="24"/>
                <w:szCs w:val="24"/>
                <w:lang w:eastAsia="uk-UA"/>
              </w:rPr>
            </w:pPr>
            <w:r>
              <w:rPr>
                <w:rFonts w:ascii="Times New Roman" w:hAnsi="Times New Roman"/>
                <w:sz w:val="24"/>
                <w:szCs w:val="24"/>
                <w:lang w:eastAsia="uk-UA"/>
              </w:rPr>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rPr>
                <w:rFonts w:ascii="Times New Roman" w:hAnsi="Times New Roman"/>
                <w:sz w:val="24"/>
                <w:szCs w:val="24"/>
                <w:lang w:eastAsia="uk-UA"/>
              </w:rPr>
            </w:pPr>
            <w:r>
              <w:rPr>
                <w:rFonts w:ascii="Times New Roman" w:hAnsi="Times New Roman"/>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17</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rFonts w:ascii="Times New Roman" w:hAnsi="Times New Roman"/>
                <w:color w:val="000000"/>
                <w:sz w:val="24"/>
                <w:szCs w:val="24"/>
                <w:lang w:eastAsia="uk-UA"/>
              </w:rPr>
            </w:pPr>
            <w:r>
              <w:rPr>
                <w:rFonts w:ascii="Times New Roman" w:hAnsi="Times New Roman"/>
                <w:color w:val="000000"/>
                <w:sz w:val="24"/>
                <w:szCs w:val="24"/>
                <w:lang w:eastAsia="uk-UA"/>
              </w:rPr>
              <w:t>Захист напрацювань на засіданнях педагогічної ради</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w:t>
            </w:r>
            <w:r>
              <w:rPr>
                <w:rFonts w:ascii="Times New Roman" w:hAnsi="Times New Roman"/>
                <w:color w:val="000000"/>
                <w:sz w:val="24"/>
                <w:szCs w:val="24"/>
                <w:lang w:val="uk-UA" w:eastAsia="uk-UA"/>
              </w:rPr>
              <w:t>20</w:t>
            </w:r>
            <w:r>
              <w:rPr>
                <w:rFonts w:ascii="Times New Roman" w:hAnsi="Times New Roman"/>
                <w:color w:val="000000"/>
                <w:sz w:val="24"/>
                <w:szCs w:val="24"/>
                <w:lang w:val="ru-RU" w:eastAsia="uk-UA"/>
              </w:rPr>
              <w:t>29</w:t>
            </w:r>
            <w:r>
              <w:rPr>
                <w:rFonts w:ascii="Times New Roman" w:hAnsi="Times New Roman"/>
                <w:color w:val="000000"/>
                <w:sz w:val="24"/>
                <w:szCs w:val="24"/>
                <w:lang w:val="uk-UA" w:eastAsia="uk-UA"/>
              </w:rPr>
              <w:t>р</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25</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rFonts w:ascii="Times New Roman" w:hAnsi="Times New Roman"/>
                <w:color w:val="000000"/>
                <w:sz w:val="24"/>
                <w:szCs w:val="24"/>
                <w:lang w:eastAsia="uk-UA"/>
              </w:rPr>
            </w:pPr>
            <w:r>
              <w:rPr>
                <w:rFonts w:ascii="Times New Roman" w:hAnsi="Times New Roman"/>
                <w:color w:val="000000"/>
                <w:sz w:val="24"/>
                <w:szCs w:val="24"/>
                <w:lang w:eastAsia="uk-UA"/>
              </w:rPr>
              <w:t xml:space="preserve">Круглий стіл: «Професійне зростання вчителя </w:t>
            </w:r>
            <w:r>
              <w:rPr>
                <w:rFonts w:ascii="Times New Roman" w:hAnsi="Times New Roman"/>
                <w:color w:val="000000"/>
                <w:sz w:val="24"/>
                <w:szCs w:val="24"/>
                <w:lang w:val="ru-RU" w:eastAsia="uk-UA"/>
              </w:rPr>
              <w:t>в</w:t>
            </w:r>
            <w:r>
              <w:rPr>
                <w:rFonts w:ascii="Times New Roman" w:hAnsi="Times New Roman"/>
                <w:color w:val="000000"/>
                <w:sz w:val="24"/>
                <w:szCs w:val="24"/>
                <w:lang w:eastAsia="uk-UA"/>
              </w:rPr>
              <w:t xml:space="preserve"> сучасному освітньому просторі»</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w:t>
            </w:r>
            <w:r>
              <w:rPr>
                <w:rFonts w:ascii="Times New Roman" w:hAnsi="Times New Roman"/>
                <w:color w:val="000000"/>
                <w:sz w:val="24"/>
                <w:szCs w:val="24"/>
                <w:lang w:val="uk-UA" w:eastAsia="uk-UA"/>
              </w:rPr>
              <w:t>2029 р</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Адміністрація </w:t>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26</w:t>
            </w:r>
          </w:p>
        </w:tc>
        <w:tc>
          <w:tcPr>
            <w:tcW w:w="322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rFonts w:ascii="Times New Roman" w:hAnsi="Times New Roman"/>
                <w:color w:val="000000"/>
                <w:sz w:val="24"/>
                <w:szCs w:val="24"/>
                <w:lang w:eastAsia="uk-UA"/>
              </w:rPr>
            </w:pPr>
            <w:r>
              <w:rPr>
                <w:rFonts w:ascii="Times New Roman" w:hAnsi="Times New Roman"/>
                <w:color w:val="000000"/>
                <w:sz w:val="24"/>
                <w:szCs w:val="24"/>
                <w:lang w:eastAsia="uk-UA"/>
              </w:rPr>
              <w:t>Педагогічна рада: «Удосконалення самоосвіти вчителя – чинник професійного зростання»</w:t>
            </w:r>
          </w:p>
        </w:tc>
        <w:tc>
          <w:tcPr>
            <w:tcW w:w="163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rPr/>
            </w:pPr>
            <w:r>
              <w:rPr>
                <w:rFonts w:ascii="Times New Roman" w:hAnsi="Times New Roman"/>
                <w:color w:val="000000"/>
                <w:sz w:val="24"/>
                <w:szCs w:val="24"/>
                <w:lang w:eastAsia="uk-UA"/>
              </w:rPr>
              <w:t>202</w:t>
            </w:r>
            <w:r>
              <w:rPr>
                <w:rFonts w:ascii="Times New Roman" w:hAnsi="Times New Roman"/>
                <w:color w:val="000000"/>
                <w:sz w:val="24"/>
                <w:szCs w:val="24"/>
                <w:lang w:val="ru-RU" w:eastAsia="uk-UA"/>
              </w:rPr>
              <w:t>5</w:t>
            </w:r>
            <w:r>
              <w:rPr>
                <w:rFonts w:ascii="Times New Roman" w:hAnsi="Times New Roman"/>
                <w:color w:val="000000"/>
                <w:sz w:val="24"/>
                <w:szCs w:val="24"/>
                <w:lang w:eastAsia="uk-UA"/>
              </w:rPr>
              <w:t>-</w:t>
            </w:r>
            <w:r>
              <w:rPr>
                <w:rFonts w:ascii="Times New Roman" w:hAnsi="Times New Roman"/>
                <w:color w:val="000000"/>
                <w:sz w:val="24"/>
                <w:szCs w:val="24"/>
                <w:lang w:val="uk-UA" w:eastAsia="uk-UA"/>
              </w:rPr>
              <w:t>2029 р</w:t>
            </w:r>
          </w:p>
        </w:tc>
        <w:tc>
          <w:tcPr>
            <w:tcW w:w="1911"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З</w:t>
            </w:r>
            <w:r>
              <w:rPr>
                <w:rFonts w:ascii="Times New Roman" w:hAnsi="Times New Roman"/>
                <w:color w:val="000000"/>
                <w:sz w:val="24"/>
                <w:szCs w:val="24"/>
                <w:lang w:val="ru-RU" w:eastAsia="uk-UA"/>
              </w:rPr>
              <w:t>Д</w:t>
            </w:r>
            <w:r>
              <w:rPr>
                <w:rFonts w:ascii="Times New Roman" w:hAnsi="Times New Roman"/>
                <w:color w:val="000000"/>
                <w:sz w:val="24"/>
                <w:szCs w:val="24"/>
                <w:lang w:eastAsia="uk-UA"/>
              </w:rPr>
              <w:t xml:space="preserve">НВР </w:t>
            </w:r>
          </w:p>
        </w:tc>
        <w:tc>
          <w:tcPr>
            <w:tcW w:w="193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bl>
    <w:p>
      <w:pPr>
        <w:pStyle w:val="Normal"/>
        <w:shd w:val="clear" w:color="auto" w:fill="FFFFFF"/>
        <w:spacing w:lineRule="atLeast" w:line="27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tLeast" w:line="270" w:before="0" w:after="0"/>
        <w:ind w:firstLine="709"/>
        <w:jc w:val="both"/>
        <w:rPr>
          <w:rFonts w:ascii="Times New Roman" w:hAnsi="Times New Roman"/>
          <w:color w:val="000000"/>
          <w:sz w:val="24"/>
          <w:szCs w:val="24"/>
          <w:lang w:eastAsia="uk-UA"/>
        </w:rPr>
      </w:pPr>
      <w:r>
        <w:rPr>
          <w:rFonts w:ascii="Times New Roman" w:hAnsi="Times New Roman"/>
          <w:b/>
          <w:color w:val="000000"/>
          <w:sz w:val="24"/>
          <w:szCs w:val="24"/>
          <w:lang w:eastAsia="uk-UA"/>
        </w:rPr>
        <w:t>Очікувані результати</w:t>
      </w:r>
      <w:r>
        <w:rPr>
          <w:rFonts w:ascii="Times New Roman" w:hAnsi="Times New Roman"/>
          <w:color w:val="000000"/>
          <w:sz w:val="24"/>
          <w:szCs w:val="24"/>
          <w:lang w:eastAsia="uk-UA"/>
        </w:rPr>
        <w:t>:</w:t>
      </w:r>
    </w:p>
    <w:p>
      <w:pPr>
        <w:pStyle w:val="ListParagraph"/>
        <w:shd w:val="clear" w:color="auto" w:fill="FFFFFF"/>
        <w:spacing w:lineRule="atLeast" w:line="27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 xml:space="preserve"> діяльність закладу спрямована на формування творчої особистості здобувачів освіти на основі зростання професіоналізму вчителя у застосуванні інноваційних технологій навчання;</w:t>
      </w:r>
    </w:p>
    <w:p>
      <w:pPr>
        <w:pStyle w:val="ListParagraph"/>
        <w:shd w:val="clear" w:color="auto" w:fill="FFFFFF"/>
        <w:spacing w:lineRule="atLeast" w:line="27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    узагальнення основних шляхів, форм, засобів та умов, які забезпечують якісну організацію освітнього процесу;</w:t>
      </w:r>
    </w:p>
    <w:p>
      <w:pPr>
        <w:pStyle w:val="ListParagraph"/>
        <w:shd w:val="clear" w:color="auto" w:fill="FFFFFF"/>
        <w:spacing w:lineRule="atLeast" w:line="270" w:before="0" w:after="0"/>
        <w:ind w:left="0" w:hanging="0"/>
        <w:contextualSpacing/>
        <w:jc w:val="both"/>
        <w:rPr>
          <w:rFonts w:ascii="Times New Roman" w:hAnsi="Times New Roman"/>
          <w:color w:val="000000"/>
          <w:sz w:val="24"/>
          <w:szCs w:val="24"/>
          <w:lang w:eastAsia="uk-UA"/>
        </w:rPr>
      </w:pPr>
      <w:r>
        <w:rPr>
          <w:rFonts w:ascii="Times New Roman" w:hAnsi="Times New Roman"/>
          <w:color w:val="000000"/>
          <w:sz w:val="24"/>
          <w:szCs w:val="24"/>
          <w:lang w:val="ru-RU" w:eastAsia="uk-UA"/>
        </w:rPr>
        <w:t xml:space="preserve">-      </w:t>
      </w:r>
      <w:r>
        <w:rPr>
          <w:rFonts w:ascii="Times New Roman" w:hAnsi="Times New Roman"/>
          <w:color w:val="000000"/>
          <w:sz w:val="24"/>
          <w:szCs w:val="24"/>
          <w:lang w:eastAsia="uk-UA"/>
        </w:rPr>
        <w:t>удосконалення рівня освітніх послуг.</w:t>
      </w:r>
      <w:r>
        <w:br w:type="page"/>
      </w:r>
    </w:p>
    <w:p>
      <w:pPr>
        <w:pStyle w:val="ListParagraph"/>
        <w:spacing w:lineRule="auto" w:line="252"/>
        <w:ind w:left="660" w:hanging="0"/>
        <w:rPr>
          <w:rFonts w:ascii="Times New Roman" w:hAnsi="Times New Roman"/>
          <w:b/>
          <w:b/>
          <w:color w:val="00B050"/>
          <w:sz w:val="24"/>
          <w:szCs w:val="24"/>
        </w:rPr>
      </w:pPr>
      <w:r>
        <w:rPr>
          <w:rFonts w:ascii="Times New Roman" w:hAnsi="Times New Roman"/>
          <w:b/>
          <w:color w:val="00B050"/>
          <w:sz w:val="24"/>
          <w:szCs w:val="24"/>
        </w:rPr>
      </w:r>
    </w:p>
    <w:p>
      <w:pPr>
        <w:pStyle w:val="ListParagraph"/>
        <w:shd w:val="clear" w:color="auto" w:fill="FFFFFF"/>
        <w:spacing w:lineRule="auto" w:line="240" w:before="0" w:after="0"/>
        <w:ind w:left="0" w:hanging="0"/>
        <w:contextualSpacing/>
        <w:jc w:val="both"/>
        <w:rPr>
          <w:rFonts w:ascii="Times New Roman" w:hAnsi="Times New Roman"/>
          <w:b/>
          <w:b/>
          <w:caps/>
          <w:sz w:val="24"/>
          <w:szCs w:val="24"/>
          <w:lang w:eastAsia="ru-RU"/>
        </w:rPr>
      </w:pPr>
      <w:r>
        <w:rPr>
          <w:rFonts w:ascii="Times New Roman" w:hAnsi="Times New Roman"/>
          <w:b/>
          <w:bCs/>
          <w:iCs/>
          <w:caps/>
          <w:sz w:val="24"/>
          <w:szCs w:val="24"/>
          <w:lang w:eastAsia="ru-RU"/>
        </w:rPr>
        <w:t>2.3.2. Проєкт «Співпраця З</w:t>
      </w:r>
      <w:r>
        <w:rPr>
          <w:rFonts w:ascii="Times New Roman" w:hAnsi="Times New Roman"/>
          <w:b/>
          <w:bCs/>
          <w:iCs/>
          <w:caps/>
          <w:sz w:val="24"/>
          <w:szCs w:val="24"/>
          <w:lang w:val="ru-RU" w:eastAsia="ru-RU"/>
        </w:rPr>
        <w:t>ДО</w:t>
      </w:r>
      <w:r>
        <w:rPr>
          <w:rFonts w:ascii="Times New Roman" w:hAnsi="Times New Roman"/>
          <w:b/>
          <w:bCs/>
          <w:iCs/>
          <w:caps/>
          <w:sz w:val="24"/>
          <w:szCs w:val="24"/>
          <w:lang w:eastAsia="ru-RU"/>
        </w:rPr>
        <w:t xml:space="preserve">  та НУШ»</w:t>
      </w:r>
    </w:p>
    <w:p>
      <w:pPr>
        <w:pStyle w:val="Normal"/>
        <w:shd w:val="clear" w:color="auto" w:fill="FFFFFF"/>
        <w:spacing w:lineRule="auto" w:line="240" w:before="0" w:after="0"/>
        <w:ind w:firstLine="225"/>
        <w:rPr>
          <w:rFonts w:ascii="Times New Roman" w:hAnsi="Times New Roman"/>
          <w:b/>
          <w:b/>
          <w:bCs/>
          <w:iCs/>
          <w:color w:val="000000"/>
          <w:sz w:val="24"/>
          <w:szCs w:val="24"/>
          <w:lang w:eastAsia="ru-RU"/>
        </w:rPr>
      </w:pPr>
      <w:r>
        <w:rPr>
          <w:rFonts w:ascii="Times New Roman" w:hAnsi="Times New Roman"/>
          <w:b/>
          <w:bCs/>
          <w:iCs/>
          <w:color w:val="000000"/>
          <w:sz w:val="24"/>
          <w:szCs w:val="24"/>
          <w:lang w:eastAsia="ru-RU"/>
        </w:rPr>
      </w:r>
    </w:p>
    <w:p>
      <w:pPr>
        <w:pStyle w:val="Normal"/>
        <w:shd w:val="clear" w:color="auto" w:fill="FFFFFF"/>
        <w:spacing w:lineRule="auto" w:line="240" w:before="0" w:after="0"/>
        <w:ind w:firstLine="709"/>
        <w:jc w:val="both"/>
        <w:rPr>
          <w:rFonts w:ascii="Times New Roman" w:hAnsi="Times New Roman"/>
          <w:sz w:val="24"/>
          <w:szCs w:val="24"/>
          <w:lang w:eastAsia="ru-RU"/>
        </w:rPr>
      </w:pPr>
      <w:r>
        <w:rPr>
          <w:rFonts w:ascii="Times New Roman" w:hAnsi="Times New Roman"/>
          <w:b/>
          <w:bCs/>
          <w:iCs/>
          <w:sz w:val="24"/>
          <w:szCs w:val="24"/>
          <w:lang w:eastAsia="ru-RU"/>
        </w:rPr>
        <w:t xml:space="preserve">Мета проєкту: </w:t>
      </w:r>
      <w:r>
        <w:rPr>
          <w:rFonts w:ascii="Times New Roman" w:hAnsi="Times New Roman"/>
          <w:bCs/>
          <w:iCs/>
          <w:sz w:val="24"/>
          <w:szCs w:val="24"/>
          <w:lang w:eastAsia="ru-RU"/>
        </w:rPr>
        <w:t>створення умов для формування у дітей старшого дошкільного віку «дошкільної зрілості», як підґрунтя готовності дітей старшого дошкільного віку до шкільного життя; реалізація спільних планів, заходів щодо забезпечення наступності між  ЗДО і закладом освіти; оновлення  предметно-розвивального середовища в старших групах ЗДО та ліцею; реалізація інтерактивних форм взаємодії з батьками й громадськістю.</w:t>
      </w:r>
    </w:p>
    <w:p>
      <w:pPr>
        <w:pStyle w:val="Normal"/>
        <w:shd w:val="clear" w:color="auto" w:fill="FFFFFF"/>
        <w:spacing w:lineRule="auto" w:line="240" w:before="0" w:after="0"/>
        <w:ind w:firstLine="709"/>
        <w:rPr>
          <w:rFonts w:ascii="Times New Roman" w:hAnsi="Times New Roman"/>
          <w:b/>
          <w:b/>
          <w:bCs/>
          <w:iCs/>
          <w:sz w:val="24"/>
          <w:szCs w:val="24"/>
          <w:lang w:eastAsia="ru-RU"/>
        </w:rPr>
      </w:pPr>
      <w:r>
        <w:rPr>
          <w:rFonts w:ascii="Times New Roman" w:hAnsi="Times New Roman"/>
          <w:b/>
          <w:bCs/>
          <w:iCs/>
          <w:sz w:val="24"/>
          <w:szCs w:val="24"/>
          <w:lang w:eastAsia="ru-RU"/>
        </w:rPr>
        <w:t>Завдання проєкту:</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eastAsia="ru-RU"/>
        </w:rPr>
        <w:t>- організувати освітній процес з урахуванням індивідуальних вікових і психологічних особливостей кожної дитини;</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створити предметно-розвивальне середовище для ознайомлення дітей з</w:t>
      </w:r>
      <w:r>
        <w:rPr>
          <w:rFonts w:ascii="Times New Roman" w:hAnsi="Times New Roman"/>
          <w:bCs/>
          <w:iCs/>
          <w:sz w:val="24"/>
          <w:szCs w:val="24"/>
          <w:lang w:val="ru-RU" w:eastAsia="ru-RU"/>
        </w:rPr>
        <w:t xml:space="preserve"> ліцеєм</w:t>
      </w:r>
      <w:r>
        <w:rPr>
          <w:rFonts w:ascii="Times New Roman" w:hAnsi="Times New Roman"/>
          <w:bCs/>
          <w:iCs/>
          <w:sz w:val="24"/>
          <w:szCs w:val="24"/>
          <w:lang w:eastAsia="ru-RU"/>
        </w:rPr>
        <w:t>;</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 xml:space="preserve">виявити у дітей старшого дошкільного віку сформованість навчальних навичок та вмінь, оцінити їх емоційне ставлення до майбутнього процесу в </w:t>
      </w:r>
      <w:r>
        <w:rPr>
          <w:rFonts w:ascii="Times New Roman" w:hAnsi="Times New Roman"/>
          <w:bCs/>
          <w:iCs/>
          <w:sz w:val="24"/>
          <w:szCs w:val="24"/>
          <w:lang w:val="ru-RU" w:eastAsia="ru-RU"/>
        </w:rPr>
        <w:t>ліцеї</w:t>
      </w:r>
      <w:r>
        <w:rPr>
          <w:rFonts w:ascii="Times New Roman" w:hAnsi="Times New Roman"/>
          <w:bCs/>
          <w:iCs/>
          <w:sz w:val="24"/>
          <w:szCs w:val="24"/>
          <w:lang w:eastAsia="ru-RU"/>
        </w:rPr>
        <w:t>;</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створювати умови для активної співпраці з дітьми, спрямованої на всебічний розвиток дитини;</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eastAsia="ru-RU"/>
        </w:rPr>
        <w:t>- забезпечувати умови адаптації першокласника;</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eastAsia="ru-RU"/>
        </w:rPr>
        <w:t>- створити умови для підвищення особистісної компетенції батьків у питанні формування в дітей позитивної мотиваційної готовності до шкільного життя; залучити батьків взяти участь у проєкті;</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 xml:space="preserve">надання допомоги сім’ї в новій ситуації, що виникає при підготовці до навчання  і при вступі дитини до </w:t>
      </w:r>
      <w:r>
        <w:rPr>
          <w:rFonts w:ascii="Times New Roman" w:hAnsi="Times New Roman"/>
          <w:bCs/>
          <w:iCs/>
          <w:sz w:val="24"/>
          <w:szCs w:val="24"/>
          <w:lang w:val="ru-RU" w:eastAsia="ru-RU"/>
        </w:rPr>
        <w:t>ліцею</w:t>
      </w:r>
      <w:r>
        <w:rPr>
          <w:rFonts w:ascii="Times New Roman" w:hAnsi="Times New Roman"/>
          <w:bCs/>
          <w:iCs/>
          <w:sz w:val="24"/>
          <w:szCs w:val="24"/>
          <w:lang w:eastAsia="ru-RU"/>
        </w:rPr>
        <w:t>.</w:t>
      </w:r>
    </w:p>
    <w:p>
      <w:pPr>
        <w:pStyle w:val="Normal"/>
        <w:shd w:val="clear" w:color="auto" w:fill="FFFFFF"/>
        <w:spacing w:lineRule="auto" w:line="240" w:before="0" w:after="0"/>
        <w:ind w:firstLine="709"/>
        <w:rPr>
          <w:rFonts w:ascii="Times New Roman" w:hAnsi="Times New Roman"/>
          <w:b/>
          <w:b/>
          <w:bCs/>
          <w:iCs/>
          <w:sz w:val="24"/>
          <w:szCs w:val="24"/>
          <w:lang w:eastAsia="ru-RU"/>
        </w:rPr>
      </w:pPr>
      <w:r>
        <w:rPr>
          <w:rFonts w:ascii="Times New Roman" w:hAnsi="Times New Roman"/>
          <w:b/>
          <w:bCs/>
          <w:iCs/>
          <w:sz w:val="24"/>
          <w:szCs w:val="24"/>
          <w:lang w:eastAsia="ru-RU"/>
        </w:rPr>
      </w:r>
    </w:p>
    <w:p>
      <w:pPr>
        <w:pStyle w:val="Normal"/>
        <w:shd w:val="clear" w:color="auto" w:fill="FFFFFF"/>
        <w:spacing w:lineRule="auto" w:line="240" w:before="0" w:after="0"/>
        <w:ind w:firstLine="709"/>
        <w:jc w:val="both"/>
        <w:rPr>
          <w:rFonts w:ascii="Times New Roman" w:hAnsi="Times New Roman"/>
          <w:color w:val="000000"/>
          <w:sz w:val="24"/>
          <w:szCs w:val="24"/>
          <w:lang w:eastAsia="uk-UA"/>
        </w:rPr>
      </w:pPr>
      <w:r>
        <w:rPr>
          <w:rFonts w:ascii="Times New Roman" w:hAnsi="Times New Roman"/>
          <w:b/>
          <w:color w:val="000000"/>
          <w:sz w:val="24"/>
          <w:szCs w:val="24"/>
          <w:lang w:eastAsia="uk-UA"/>
        </w:rPr>
        <w:t>Шляхи реалізації проєкту</w:t>
      </w:r>
      <w:r>
        <w:rPr>
          <w:rFonts w:ascii="Times New Roman" w:hAnsi="Times New Roman"/>
          <w:color w:val="000000"/>
          <w:sz w:val="24"/>
          <w:szCs w:val="24"/>
          <w:lang w:eastAsia="uk-UA"/>
        </w:rPr>
        <w:t>:</w:t>
      </w:r>
    </w:p>
    <w:p>
      <w:pPr>
        <w:pStyle w:val="Normal"/>
        <w:shd w:val="clear" w:color="auto" w:fill="FFFFFF"/>
        <w:spacing w:lineRule="auto" w:line="240" w:before="0" w:after="0"/>
        <w:contextualSpacing/>
        <w:jc w:val="center"/>
        <w:rPr>
          <w:rFonts w:ascii="Times New Roman" w:hAnsi="Times New Roman"/>
          <w:sz w:val="24"/>
          <w:szCs w:val="24"/>
          <w:lang w:eastAsia="ru-RU"/>
        </w:rPr>
      </w:pPr>
      <w:r>
        <w:rPr>
          <w:rFonts w:ascii="Times New Roman" w:hAnsi="Times New Roman"/>
          <w:sz w:val="24"/>
          <w:szCs w:val="24"/>
          <w:lang w:eastAsia="ru-RU"/>
        </w:rPr>
      </w:r>
    </w:p>
    <w:tbl>
      <w:tblPr>
        <w:tblW w:w="9493" w:type="dxa"/>
        <w:jc w:val="left"/>
        <w:tblInd w:w="0" w:type="dxa"/>
        <w:tblCellMar>
          <w:top w:w="0" w:type="dxa"/>
          <w:left w:w="108" w:type="dxa"/>
          <w:bottom w:w="0" w:type="dxa"/>
          <w:right w:w="108" w:type="dxa"/>
        </w:tblCellMar>
        <w:tblLook w:firstRow="1" w:noVBand="0" w:lastRow="0" w:firstColumn="1" w:lastColumn="0" w:noHBand="0" w:val="00a0"/>
      </w:tblPr>
      <w:tblGrid>
        <w:gridCol w:w="721"/>
        <w:gridCol w:w="3243"/>
        <w:gridCol w:w="1671"/>
        <w:gridCol w:w="1873"/>
        <w:gridCol w:w="1985"/>
      </w:tblGrid>
      <w:tr>
        <w:trPr>
          <w:trHeight w:val="1168" w:hRule="atLeast"/>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Зміст заходу</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Термін реалізації</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Виконавці</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Забезпечення реалізації про</w:t>
            </w:r>
            <w:r>
              <w:rPr>
                <w:rFonts w:ascii="Times New Roman" w:hAnsi="Times New Roman"/>
                <w:b/>
                <w:color w:val="000000"/>
                <w:sz w:val="24"/>
                <w:szCs w:val="24"/>
                <w:lang w:val="ru-RU" w:eastAsia="uk-UA"/>
              </w:rPr>
              <w:t>є</w:t>
            </w:r>
            <w:r>
              <w:rPr>
                <w:rFonts w:ascii="Times New Roman" w:hAnsi="Times New Roman"/>
                <w:b/>
                <w:color w:val="000000"/>
                <w:sz w:val="24"/>
                <w:szCs w:val="24"/>
                <w:lang w:eastAsia="uk-UA"/>
              </w:rPr>
              <w:t>кту</w:t>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sz w:val="24"/>
                <w:szCs w:val="24"/>
                <w:lang w:val="en-US" w:eastAsia="ru-RU"/>
              </w:rPr>
            </w:pPr>
            <w:r>
              <w:rPr>
                <w:rFonts w:ascii="Times New Roman" w:hAnsi="Times New Roman"/>
                <w:bCs/>
                <w:iCs/>
                <w:sz w:val="24"/>
                <w:szCs w:val="24"/>
                <w:lang w:val="en-US" w:eastAsia="ru-RU"/>
              </w:rPr>
              <w:t>1</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lang w:eastAsia="ru-RU"/>
              </w:rPr>
            </w:pPr>
            <w:r>
              <w:rPr>
                <w:rFonts w:ascii="Times New Roman" w:hAnsi="Times New Roman"/>
                <w:bCs/>
                <w:iCs/>
                <w:sz w:val="24"/>
                <w:szCs w:val="24"/>
                <w:lang w:eastAsia="ru-RU"/>
              </w:rPr>
              <w:t>Діагностичне обстеження дітей</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-2029</w:t>
            </w:r>
            <w:r>
              <w:rPr>
                <w:rFonts w:ascii="Times New Roman" w:hAnsi="Times New Roman"/>
                <w:sz w:val="24"/>
                <w:szCs w:val="24"/>
                <w:lang w:val="ru-RU" w:eastAsia="ru-RU"/>
              </w:rPr>
              <w:t xml:space="preserve"> </w:t>
            </w:r>
            <w:r>
              <w:rPr>
                <w:rFonts w:ascii="Times New Roman" w:hAnsi="Times New Roman"/>
                <w:sz w:val="24"/>
                <w:szCs w:val="24"/>
                <w:lang w:eastAsia="ru-RU"/>
              </w:rPr>
              <w:t>н.р.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Вчителі початкових класів (4 клас)</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225"/>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2</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Формування творчої проєктної групи педагогів, дітей і батьків «Готуємося  навчатися!» Створення умов для реалізації спільного проєкту.</w:t>
            </w:r>
          </w:p>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r>
              <w:rPr>
                <w:rFonts w:ascii="Times New Roman" w:hAnsi="Times New Roman"/>
                <w:sz w:val="24"/>
                <w:szCs w:val="24"/>
                <w:lang w:eastAsia="ru-RU"/>
              </w:rPr>
              <w:t xml:space="preserve"> </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З</w:t>
            </w:r>
            <w:r>
              <w:rPr>
                <w:rFonts w:ascii="Times New Roman" w:hAnsi="Times New Roman"/>
                <w:bCs/>
                <w:iCs/>
                <w:sz w:val="24"/>
                <w:szCs w:val="24"/>
                <w:lang w:val="ru-RU" w:eastAsia="ru-RU"/>
              </w:rPr>
              <w:t>Д</w:t>
            </w:r>
            <w:r>
              <w:rPr>
                <w:rFonts w:ascii="Times New Roman" w:hAnsi="Times New Roman"/>
                <w:bCs/>
                <w:iCs/>
                <w:sz w:val="24"/>
                <w:szCs w:val="24"/>
                <w:lang w:eastAsia="ru-RU"/>
              </w:rPr>
              <w:t>ВР, вчителі початкових класів (4 клас)</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3</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Аналіз інструктивно-методичних рекомендацій  щодо організації діяльності закладів освіти у новому навчальному році, забезпечення наступності дошкільної та початкової освіти</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r>
              <w:rPr>
                <w:rFonts w:ascii="Times New Roman" w:hAnsi="Times New Roman"/>
                <w:sz w:val="24"/>
                <w:szCs w:val="24"/>
                <w:lang w:eastAsia="ru-RU"/>
              </w:rPr>
              <w:t xml:space="preserve"> </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 xml:space="preserve">Адміністрація </w:t>
            </w:r>
            <w:r>
              <w:rPr>
                <w:rFonts w:ascii="Times New Roman" w:hAnsi="Times New Roman"/>
                <w:bCs/>
                <w:iCs/>
                <w:sz w:val="24"/>
                <w:szCs w:val="24"/>
                <w:lang w:val="ru-RU" w:eastAsia="ru-RU"/>
              </w:rPr>
              <w:t>ліцею</w:t>
            </w:r>
            <w:r>
              <w:rPr>
                <w:rFonts w:ascii="Times New Roman" w:hAnsi="Times New Roman"/>
                <w:bCs/>
                <w:iCs/>
                <w:sz w:val="24"/>
                <w:szCs w:val="24"/>
                <w:lang w:eastAsia="ru-RU"/>
              </w:rPr>
              <w:t xml:space="preserve"> та дошкільного закладу</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4</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Екскурсії   до ліцею, шкільної бібліотеки, майбутнього 1 класу, спортивного майданчику,  зустрічі першокласників із вихованцями старшої групи</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вчителі початкових класів (4 клас)</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5</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Створення предметно-розвивального середовища в закладі освіти</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val="ru-RU" w:eastAsia="ru-RU"/>
              </w:rPr>
              <w:t>н</w:t>
            </w:r>
            <w:r>
              <w:rPr>
                <w:rFonts w:ascii="Times New Roman" w:hAnsi="Times New Roman"/>
                <w:sz w:val="24"/>
                <w:szCs w:val="24"/>
                <w:lang w:eastAsia="ru-RU"/>
              </w:rPr>
              <w:t xml:space="preserve"> р. </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 xml:space="preserve">Адміністрація </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rHeight w:val="2705" w:hRule="atLeast"/>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6</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Проведення педагогічної ради «Забезпечення єдності, перспективності, наступності, мети, змісту, методів, форм навчання з урахуванням вікових особливостей  дітей в освітньому просторі двох суміжних ланок освіти»</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вчител</w:t>
            </w:r>
            <w:r>
              <w:rPr>
                <w:rFonts w:ascii="Times New Roman" w:hAnsi="Times New Roman"/>
                <w:bCs/>
                <w:iCs/>
                <w:sz w:val="24"/>
                <w:szCs w:val="24"/>
                <w:lang w:val="ru-RU" w:eastAsia="ru-RU"/>
              </w:rPr>
              <w:t xml:space="preserve">ь </w:t>
            </w:r>
            <w:r>
              <w:rPr>
                <w:rFonts w:ascii="Times New Roman" w:hAnsi="Times New Roman"/>
                <w:bCs/>
                <w:iCs/>
                <w:sz w:val="24"/>
                <w:szCs w:val="24"/>
                <w:lang w:eastAsia="ru-RU"/>
              </w:rPr>
              <w:t>початкових класів (4 клас)</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rHeight w:val="711" w:hRule="atLeast"/>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7</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Проведення педагогічної ради «Про сучасні аспекти взаємодії дошкільного закладу, ліц</w:t>
            </w:r>
            <w:r>
              <w:rPr>
                <w:rFonts w:ascii="Times New Roman" w:hAnsi="Times New Roman"/>
                <w:bCs/>
                <w:iCs/>
                <w:sz w:val="24"/>
                <w:szCs w:val="24"/>
                <w:lang w:val="ru-RU" w:eastAsia="ru-RU"/>
              </w:rPr>
              <w:t>ею</w:t>
            </w:r>
            <w:r>
              <w:rPr>
                <w:rFonts w:ascii="Times New Roman" w:hAnsi="Times New Roman"/>
                <w:bCs/>
                <w:iCs/>
                <w:sz w:val="24"/>
                <w:szCs w:val="24"/>
                <w:lang w:eastAsia="ru-RU"/>
              </w:rPr>
              <w:t xml:space="preserve">  і сім'ї щодо гармонійного розвитку особистості» </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вчител</w:t>
            </w:r>
            <w:r>
              <w:rPr>
                <w:rFonts w:ascii="Times New Roman" w:hAnsi="Times New Roman"/>
                <w:bCs/>
                <w:iCs/>
                <w:sz w:val="24"/>
                <w:szCs w:val="24"/>
                <w:lang w:val="ru-RU" w:eastAsia="ru-RU"/>
              </w:rPr>
              <w:t>ь</w:t>
            </w:r>
            <w:r>
              <w:rPr>
                <w:rFonts w:ascii="Times New Roman" w:hAnsi="Times New Roman"/>
                <w:bCs/>
                <w:iCs/>
                <w:sz w:val="24"/>
                <w:szCs w:val="24"/>
                <w:lang w:eastAsia="ru-RU"/>
              </w:rPr>
              <w:t xml:space="preserve"> початкових класів (4 клас)</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rHeight w:val="3562" w:hRule="atLeast"/>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8</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 xml:space="preserve"> </w:t>
            </w:r>
            <w:r>
              <w:rPr>
                <w:rFonts w:ascii="Times New Roman" w:hAnsi="Times New Roman"/>
                <w:bCs/>
                <w:iCs/>
                <w:sz w:val="24"/>
                <w:szCs w:val="24"/>
                <w:lang w:eastAsia="ru-RU"/>
              </w:rPr>
              <w:t>Проведення круглих столів «Новий освітній простір для НУШ» , «Реалізація інтегрованого підходу та технології навчання молодшого школяра НУШ» та психологічних тренінгів  «Від дошкільника до школяра», «Створення умов для навчання  дітей з особливими освітніми потребами»</w:t>
            </w:r>
          </w:p>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 xml:space="preserve">НВР, практичний психолог </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9</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highlight w:val="white"/>
                <w:lang w:eastAsia="uk-UA"/>
              </w:rPr>
            </w:pPr>
            <w:r>
              <w:rPr>
                <w:rFonts w:ascii="Times New Roman" w:hAnsi="Times New Roman"/>
                <w:color w:val="000000"/>
                <w:sz w:val="24"/>
                <w:szCs w:val="24"/>
                <w:shd w:fill="FFFFFF" w:val="clear"/>
                <w:lang w:eastAsia="uk-UA"/>
              </w:rPr>
              <w:t>Проведення анкетування педпрацівників з питань забезпечення гармоні</w:t>
            </w:r>
            <w:r>
              <w:rPr>
                <w:rFonts w:ascii="Times New Roman" w:hAnsi="Times New Roman"/>
                <w:color w:val="000000"/>
                <w:sz w:val="24"/>
                <w:szCs w:val="24"/>
                <w:shd w:fill="FFFFFF" w:val="clear"/>
                <w:lang w:val="ru-RU" w:eastAsia="uk-UA"/>
              </w:rPr>
              <w:t>й</w:t>
            </w:r>
            <w:r>
              <w:rPr>
                <w:rFonts w:ascii="Times New Roman" w:hAnsi="Times New Roman"/>
                <w:color w:val="000000"/>
                <w:sz w:val="24"/>
                <w:szCs w:val="24"/>
                <w:shd w:fill="FFFFFF" w:val="clear"/>
                <w:lang w:eastAsia="uk-UA"/>
              </w:rPr>
              <w:t xml:space="preserve">ного розвитку особистості </w:t>
            </w:r>
          </w:p>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практичний психолог</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10</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Педагогічний всеобуч «НУШ: як прокласти місток?», «Гармонійний розвиток особистості дитини у період дошкільного дитинства та старту шкільного життя – основа подальшого її успіху в умовах безперервної освіти впродовж дорослого життя», «Створення оптимальних умов для успішного навчання першокласника»</w:t>
            </w:r>
          </w:p>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практичний психолог,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rHeight w:val="1839" w:hRule="atLeast"/>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11</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Батьківський всеобуч «Що варто знати батькам про НУШ», «Поради для батьків майбутніх</w:t>
            </w:r>
            <w:r>
              <w:rPr>
                <w:rFonts w:ascii="Times New Roman" w:hAnsi="Times New Roman"/>
                <w:bCs/>
                <w:iCs/>
                <w:sz w:val="24"/>
                <w:szCs w:val="24"/>
                <w:lang w:val="ru-RU" w:eastAsia="ru-RU"/>
              </w:rPr>
              <w:t xml:space="preserve"> </w:t>
            </w:r>
            <w:r>
              <w:rPr>
                <w:rFonts w:ascii="Times New Roman" w:hAnsi="Times New Roman"/>
                <w:bCs/>
                <w:iCs/>
                <w:sz w:val="24"/>
                <w:szCs w:val="24"/>
                <w:lang w:eastAsia="ru-RU"/>
              </w:rPr>
              <w:t>першокласників»,  «Психологічна готовність дитини»</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ВР, практичний психолог,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12</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color w:val="000000"/>
                <w:sz w:val="24"/>
                <w:szCs w:val="24"/>
              </w:rPr>
              <w:t>Підготовка  рекомендацій для батьків</w:t>
            </w:r>
            <w:r>
              <w:rPr>
                <w:rFonts w:ascii="Times New Roman" w:hAnsi="Times New Roman"/>
                <w:color w:val="000000"/>
                <w:sz w:val="24"/>
                <w:szCs w:val="24"/>
                <w:shd w:fill="FFFFE7" w:val="clear"/>
              </w:rPr>
              <w:t xml:space="preserve"> </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практичний психолог,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13</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color w:val="000000"/>
                <w:sz w:val="24"/>
                <w:szCs w:val="24"/>
              </w:rPr>
              <w:t>Консультування батьків щодо готовності дітей до навчання</w:t>
            </w:r>
            <w:r>
              <w:rPr>
                <w:rFonts w:ascii="Times New Roman" w:hAnsi="Times New Roman"/>
                <w:color w:val="000000"/>
                <w:sz w:val="24"/>
                <w:szCs w:val="24"/>
                <w:shd w:fill="FFFFE7" w:val="clear"/>
              </w:rPr>
              <w:t xml:space="preserve"> </w:t>
            </w:r>
            <w:r>
              <w:rPr>
                <w:rFonts w:ascii="Times New Roman" w:hAnsi="Times New Roman"/>
                <w:color w:val="000000"/>
                <w:sz w:val="24"/>
                <w:szCs w:val="24"/>
              </w:rPr>
              <w:t>в</w:t>
            </w:r>
            <w:r>
              <w:rPr>
                <w:rFonts w:ascii="Times New Roman" w:hAnsi="Times New Roman"/>
                <w:color w:val="000000"/>
                <w:sz w:val="24"/>
                <w:szCs w:val="24"/>
                <w:lang w:val="ru-RU"/>
              </w:rPr>
              <w:t xml:space="preserve"> ліцеї</w:t>
            </w:r>
            <w:r>
              <w:rPr>
                <w:rFonts w:ascii="Times New Roman" w:hAnsi="Times New Roman"/>
                <w:color w:val="000000"/>
                <w:sz w:val="24"/>
                <w:szCs w:val="24"/>
              </w:rPr>
              <w:t>.</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практичний психолог,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14</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highlight w:val="yellow"/>
              </w:rPr>
            </w:pPr>
            <w:r>
              <w:rPr>
                <w:rFonts w:ascii="Times New Roman" w:hAnsi="Times New Roman"/>
                <w:color w:val="000000"/>
                <w:sz w:val="24"/>
                <w:szCs w:val="24"/>
              </w:rPr>
              <w:t>Взаємовідвідування занять та уроків учителями початкової школи та вихователями</w:t>
            </w:r>
            <w:r>
              <w:rPr>
                <w:rFonts w:ascii="Times New Roman" w:hAnsi="Times New Roman"/>
                <w:color w:val="000000"/>
                <w:sz w:val="24"/>
                <w:szCs w:val="24"/>
                <w:shd w:fill="FFFFE7" w:val="clear"/>
              </w:rPr>
              <w:t>.</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15</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Відкриті  виховні заходи для майбутніх першокласників</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ВР, педагог-організатор,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16</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 xml:space="preserve">Проведення загальних батьківських зборів «Заклад дошкільної освіти і НУШ: як прокласти місток» </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val="ru-RU"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w:t>
            </w:r>
            <w:r>
              <w:rPr>
                <w:rFonts w:ascii="Times New Roman" w:hAnsi="Times New Roman"/>
                <w:bCs/>
                <w:iCs/>
                <w:sz w:val="24"/>
                <w:szCs w:val="24"/>
                <w:lang w:val="ru-RU" w:eastAsia="ru-RU"/>
              </w:rPr>
              <w:t>,</w:t>
            </w:r>
          </w:p>
          <w:p>
            <w:pPr>
              <w:pStyle w:val="Normal"/>
              <w:spacing w:lineRule="auto" w:line="240" w:before="0" w:after="0"/>
              <w:jc w:val="both"/>
              <w:rPr>
                <w:rFonts w:ascii="Times New Roman" w:hAnsi="Times New Roman"/>
                <w:bCs/>
                <w:iCs/>
                <w:sz w:val="24"/>
                <w:szCs w:val="24"/>
                <w:lang w:val="ru-RU" w:eastAsia="ru-RU"/>
              </w:rPr>
            </w:pPr>
            <w:r>
              <w:rPr>
                <w:rFonts w:ascii="Times New Roman" w:hAnsi="Times New Roman"/>
                <w:bCs/>
                <w:iCs/>
                <w:sz w:val="24"/>
                <w:szCs w:val="24"/>
                <w:lang w:val="ru-RU" w:eastAsia="ru-RU"/>
              </w:rPr>
              <w:t>директор ЗДО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17</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highlight w:val="yellow"/>
              </w:rPr>
            </w:pPr>
            <w:r>
              <w:rPr>
                <w:rFonts w:ascii="Times New Roman" w:hAnsi="Times New Roman"/>
                <w:color w:val="000000"/>
                <w:sz w:val="24"/>
                <w:szCs w:val="24"/>
              </w:rPr>
              <w:t>Адміністративний контроль за адаптацією першо</w:t>
              <w:softHyphen/>
              <w:t>класників</w:t>
            </w:r>
            <w:r>
              <w:rPr>
                <w:rFonts w:ascii="Times New Roman" w:hAnsi="Times New Roman"/>
                <w:color w:val="000000"/>
                <w:sz w:val="24"/>
                <w:szCs w:val="24"/>
                <w:shd w:fill="FFFFE7" w:val="clear"/>
              </w:rPr>
              <w:t>.</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18</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464645"/>
                <w:sz w:val="24"/>
                <w:szCs w:val="24"/>
                <w:highlight w:val="yellow"/>
              </w:rPr>
            </w:pPr>
            <w:r>
              <w:rPr>
                <w:rFonts w:ascii="Times New Roman" w:hAnsi="Times New Roman"/>
                <w:color w:val="000000"/>
                <w:sz w:val="24"/>
                <w:szCs w:val="24"/>
              </w:rPr>
              <w:t>Організація медико-психолого-педагогічного контролю за динамікою розвитку учнів 1-х класів з метою вирішення проблеми адаптації. Здійснення моніторингу</w:t>
            </w:r>
            <w:r>
              <w:rPr>
                <w:rFonts w:ascii="Times New Roman" w:hAnsi="Times New Roman"/>
                <w:color w:val="464645"/>
                <w:sz w:val="24"/>
                <w:szCs w:val="24"/>
                <w:shd w:fill="FFFFE7" w:val="clear"/>
              </w:rPr>
              <w:t>.</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 практичний психолог,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19</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Висвітлення інформації про співпрацю на сайті  закладу освіти</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Постійно</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ДВ</w:t>
            </w:r>
            <w:r>
              <w:rPr>
                <w:rFonts w:ascii="Times New Roman" w:hAnsi="Times New Roman"/>
                <w:bCs/>
                <w:iCs/>
                <w:sz w:val="24"/>
                <w:szCs w:val="24"/>
                <w:lang w:eastAsia="ru-RU"/>
              </w:rPr>
              <w:t>Р</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20</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color w:val="2B2B2B"/>
                <w:sz w:val="24"/>
                <w:szCs w:val="24"/>
                <w:shd w:fill="FFFFFF" w:val="clear"/>
                <w:lang w:eastAsia="uk-UA"/>
              </w:rPr>
              <w:t xml:space="preserve"> </w:t>
            </w:r>
            <w:r>
              <w:rPr>
                <w:rFonts w:ascii="Times New Roman" w:hAnsi="Times New Roman"/>
                <w:color w:val="000000"/>
                <w:sz w:val="24"/>
                <w:szCs w:val="24"/>
                <w:shd w:fill="FFFFFF" w:val="clear"/>
                <w:lang w:eastAsia="uk-UA"/>
              </w:rPr>
              <w:t>Проведення інтернет-консультації, вебінарів, форумів для батьків</w:t>
            </w:r>
          </w:p>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Постійно</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ВР, практичний психолог, вчителі початкових класів</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21</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Діагностика компетентності</w:t>
            </w:r>
          </w:p>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учнів (порівняно з початком роботи)</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Щорічно </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Практичний психолог</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22</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highlight w:val="yellow"/>
              </w:rPr>
            </w:pPr>
            <w:r>
              <w:rPr>
                <w:rFonts w:ascii="Times New Roman" w:hAnsi="Times New Roman"/>
                <w:color w:val="000000"/>
                <w:sz w:val="24"/>
                <w:szCs w:val="24"/>
              </w:rPr>
              <w:t>Комплектація 1 класу з урахуванням діагностики</w:t>
            </w:r>
            <w:r>
              <w:rPr>
                <w:rFonts w:ascii="Times New Roman" w:hAnsi="Times New Roman"/>
                <w:color w:val="000000"/>
                <w:sz w:val="24"/>
                <w:szCs w:val="24"/>
                <w:shd w:fill="FFFFE7" w:val="clear"/>
              </w:rPr>
              <w:t>.</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Щорічно </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r>
        <w:trPr/>
        <w:tc>
          <w:tcPr>
            <w:tcW w:w="7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t>23</w:t>
            </w:r>
          </w:p>
        </w:tc>
        <w:tc>
          <w:tcPr>
            <w:tcW w:w="32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sz w:val="24"/>
                <w:szCs w:val="24"/>
                <w:lang w:eastAsia="ru-RU"/>
              </w:rPr>
            </w:pPr>
            <w:r>
              <w:rPr>
                <w:rFonts w:ascii="Times New Roman" w:hAnsi="Times New Roman"/>
                <w:bCs/>
                <w:iCs/>
                <w:sz w:val="24"/>
                <w:szCs w:val="24"/>
                <w:lang w:eastAsia="ru-RU"/>
              </w:rPr>
              <w:t>Презентація проєкту</w:t>
            </w:r>
          </w:p>
        </w:tc>
        <w:tc>
          <w:tcPr>
            <w:tcW w:w="16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sz w:val="24"/>
                <w:szCs w:val="24"/>
                <w:lang w:eastAsia="ru-RU"/>
              </w:rPr>
              <w:t>202</w:t>
            </w:r>
            <w:r>
              <w:rPr>
                <w:rFonts w:ascii="Times New Roman" w:hAnsi="Times New Roman"/>
                <w:sz w:val="24"/>
                <w:szCs w:val="24"/>
                <w:lang w:val="ru-RU" w:eastAsia="ru-RU"/>
              </w:rPr>
              <w:t>9</w:t>
            </w:r>
            <w:r>
              <w:rPr>
                <w:rFonts w:ascii="Times New Roman" w:hAnsi="Times New Roman"/>
                <w:sz w:val="24"/>
                <w:szCs w:val="24"/>
                <w:lang w:eastAsia="ru-RU"/>
              </w:rPr>
              <w:t>-20</w:t>
            </w:r>
            <w:r>
              <w:rPr>
                <w:rFonts w:ascii="Times New Roman" w:hAnsi="Times New Roman"/>
                <w:sz w:val="24"/>
                <w:szCs w:val="24"/>
                <w:lang w:val="uk-UA" w:eastAsia="ru-RU"/>
              </w:rPr>
              <w:t>29</w:t>
            </w:r>
          </w:p>
          <w:p>
            <w:pPr>
              <w:pStyle w:val="Normal"/>
              <w:spacing w:lineRule="auto" w:line="240" w:before="0" w:after="0"/>
              <w:jc w:val="both"/>
              <w:rPr>
                <w:rFonts w:ascii="Times New Roman" w:hAnsi="Times New Roman"/>
                <w:sz w:val="24"/>
                <w:szCs w:val="24"/>
                <w:lang w:eastAsia="ru-RU"/>
              </w:rPr>
            </w:pPr>
            <w:r>
              <w:rPr>
                <w:rFonts w:ascii="Times New Roman" w:hAnsi="Times New Roman"/>
                <w:sz w:val="24"/>
                <w:szCs w:val="24"/>
                <w:lang w:eastAsia="ru-RU"/>
              </w:rPr>
              <w:t xml:space="preserve"> </w:t>
            </w:r>
            <w:r>
              <w:rPr>
                <w:rFonts w:ascii="Times New Roman" w:hAnsi="Times New Roman"/>
                <w:sz w:val="24"/>
                <w:szCs w:val="24"/>
                <w:lang w:eastAsia="ru-RU"/>
              </w:rPr>
              <w:t>н. р.</w:t>
            </w:r>
          </w:p>
        </w:tc>
        <w:tc>
          <w:tcPr>
            <w:tcW w:w="18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bCs/>
                <w:iCs/>
                <w:sz w:val="24"/>
                <w:szCs w:val="24"/>
                <w:lang w:eastAsia="ru-RU"/>
              </w:rPr>
            </w:pPr>
            <w:r>
              <w:rPr>
                <w:rFonts w:ascii="Times New Roman" w:hAnsi="Times New Roman"/>
                <w:bCs/>
                <w:iCs/>
                <w:sz w:val="24"/>
                <w:szCs w:val="24"/>
                <w:lang w:eastAsia="ru-RU"/>
              </w:rPr>
              <w:t>З</w:t>
            </w:r>
            <w:r>
              <w:rPr>
                <w:rFonts w:ascii="Times New Roman" w:hAnsi="Times New Roman"/>
                <w:bCs/>
                <w:iCs/>
                <w:sz w:val="24"/>
                <w:szCs w:val="24"/>
                <w:lang w:val="ru-RU" w:eastAsia="ru-RU"/>
              </w:rPr>
              <w:t>Д</w:t>
            </w:r>
            <w:r>
              <w:rPr>
                <w:rFonts w:ascii="Times New Roman" w:hAnsi="Times New Roman"/>
                <w:bCs/>
                <w:iCs/>
                <w:sz w:val="24"/>
                <w:szCs w:val="24"/>
                <w:lang w:eastAsia="ru-RU"/>
              </w:rPr>
              <w:t>НВР</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Cs/>
                <w:iCs/>
                <w:sz w:val="24"/>
                <w:szCs w:val="24"/>
                <w:lang w:eastAsia="ru-RU"/>
              </w:rPr>
            </w:pPr>
            <w:r>
              <w:rPr>
                <w:rFonts w:ascii="Times New Roman" w:hAnsi="Times New Roman"/>
                <w:bCs/>
                <w:iCs/>
                <w:sz w:val="24"/>
                <w:szCs w:val="24"/>
                <w:lang w:eastAsia="ru-RU"/>
              </w:rPr>
            </w:r>
          </w:p>
        </w:tc>
      </w:tr>
    </w:tbl>
    <w:p>
      <w:pPr>
        <w:pStyle w:val="Normal"/>
        <w:spacing w:lineRule="auto" w:line="240" w:before="0" w:after="0"/>
        <w:rPr>
          <w:rFonts w:ascii="Times New Roman" w:hAnsi="Times New Roman"/>
          <w:sz w:val="24"/>
          <w:szCs w:val="24"/>
        </w:rPr>
      </w:pPr>
      <w:r>
        <w:rPr>
          <w:rFonts w:ascii="Times New Roman" w:hAnsi="Times New Roman"/>
          <w:sz w:val="24"/>
          <w:szCs w:val="24"/>
        </w:rPr>
      </w:r>
    </w:p>
    <w:p>
      <w:pPr>
        <w:pStyle w:val="Normal"/>
        <w:shd w:val="clear" w:color="auto" w:fill="FFFFFF"/>
        <w:spacing w:lineRule="auto" w:line="240" w:before="0" w:after="0"/>
        <w:ind w:firstLine="709"/>
        <w:jc w:val="both"/>
        <w:rPr>
          <w:rFonts w:ascii="Times New Roman" w:hAnsi="Times New Roman"/>
          <w:bCs/>
          <w:iCs/>
          <w:sz w:val="24"/>
          <w:szCs w:val="24"/>
          <w:lang w:eastAsia="ru-RU"/>
        </w:rPr>
      </w:pPr>
      <w:r>
        <w:rPr>
          <w:rFonts w:ascii="Times New Roman" w:hAnsi="Times New Roman"/>
          <w:b/>
          <w:bCs/>
          <w:iCs/>
          <w:sz w:val="24"/>
          <w:szCs w:val="24"/>
          <w:lang w:eastAsia="ru-RU"/>
        </w:rPr>
        <w:t xml:space="preserve"> </w:t>
      </w:r>
      <w:r>
        <w:rPr>
          <w:rFonts w:ascii="Times New Roman" w:hAnsi="Times New Roman"/>
          <w:b/>
          <w:bCs/>
          <w:iCs/>
          <w:sz w:val="24"/>
          <w:szCs w:val="24"/>
          <w:lang w:eastAsia="ru-RU"/>
        </w:rPr>
        <w:t>Очікувані результати</w:t>
      </w:r>
      <w:r>
        <w:rPr>
          <w:rFonts w:ascii="Times New Roman" w:hAnsi="Times New Roman"/>
          <w:bCs/>
          <w:iCs/>
          <w:sz w:val="24"/>
          <w:szCs w:val="24"/>
          <w:lang w:eastAsia="ru-RU"/>
        </w:rPr>
        <w:t>:</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 xml:space="preserve">поєднання дошкільної та початкової ланки освіти; </w:t>
      </w:r>
    </w:p>
    <w:p>
      <w:pPr>
        <w:pStyle w:val="Normal"/>
        <w:shd w:val="clear" w:color="auto" w:fill="FFFFFF"/>
        <w:spacing w:lineRule="auto" w:line="240" w:before="0" w:after="0"/>
        <w:contextualSpacing/>
        <w:jc w:val="both"/>
        <w:rPr>
          <w:rFonts w:ascii="Times New Roman" w:hAnsi="Times New Roman"/>
          <w:bCs/>
          <w:iCs/>
          <w:sz w:val="24"/>
          <w:szCs w:val="24"/>
          <w:lang w:eastAsia="ru-RU"/>
        </w:rPr>
      </w:pPr>
      <w:r>
        <w:rPr>
          <w:rFonts w:ascii="Times New Roman" w:hAnsi="Times New Roman"/>
          <w:bCs/>
          <w:iCs/>
          <w:sz w:val="24"/>
          <w:szCs w:val="24"/>
          <w:lang w:eastAsia="ru-RU"/>
        </w:rPr>
        <w:t>-  забезпечення зв’язку вихованців і педагогів закладу дошкільної освіти  та</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eastAsia="ru-RU"/>
        </w:rPr>
        <w:t xml:space="preserve">   </w:t>
      </w:r>
      <w:r>
        <w:rPr>
          <w:rFonts w:ascii="Times New Roman" w:hAnsi="Times New Roman"/>
          <w:bCs/>
          <w:iCs/>
          <w:sz w:val="24"/>
          <w:szCs w:val="24"/>
          <w:lang w:eastAsia="ru-RU"/>
        </w:rPr>
        <w:t xml:space="preserve">ліцею; </w:t>
      </w:r>
    </w:p>
    <w:p>
      <w:pPr>
        <w:pStyle w:val="Normal"/>
        <w:shd w:val="clear" w:color="auto" w:fill="FFFFFF"/>
        <w:spacing w:lineRule="auto" w:line="240" w:before="0" w:after="0"/>
        <w:contextualSpacing/>
        <w:jc w:val="both"/>
        <w:rPr>
          <w:rFonts w:ascii="Times New Roman" w:hAnsi="Times New Roman"/>
          <w:bCs/>
          <w:iCs/>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 xml:space="preserve">реалізація практики взаємовідвідування старшими дошкільниками сумісних </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 xml:space="preserve">занять, виховних заходів із закладом освіти; </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 xml:space="preserve">встановлення тісного взаємозв’язку між </w:t>
      </w:r>
      <w:r>
        <w:rPr>
          <w:rFonts w:ascii="Times New Roman" w:hAnsi="Times New Roman"/>
          <w:bCs/>
          <w:iCs/>
          <w:sz w:val="24"/>
          <w:szCs w:val="24"/>
          <w:lang w:val="ru-RU" w:eastAsia="ru-RU"/>
        </w:rPr>
        <w:t>ЗДО</w:t>
      </w:r>
      <w:r>
        <w:rPr>
          <w:rFonts w:ascii="Times New Roman" w:hAnsi="Times New Roman"/>
          <w:bCs/>
          <w:iCs/>
          <w:sz w:val="24"/>
          <w:szCs w:val="24"/>
          <w:lang w:eastAsia="ru-RU"/>
        </w:rPr>
        <w:t xml:space="preserve">, </w:t>
      </w:r>
      <w:r>
        <w:rPr>
          <w:rFonts w:ascii="Times New Roman" w:hAnsi="Times New Roman"/>
          <w:bCs/>
          <w:iCs/>
          <w:sz w:val="24"/>
          <w:szCs w:val="24"/>
          <w:lang w:val="ru-RU" w:eastAsia="ru-RU"/>
        </w:rPr>
        <w:t>ліцеєм</w:t>
      </w:r>
      <w:r>
        <w:rPr>
          <w:rFonts w:ascii="Times New Roman" w:hAnsi="Times New Roman"/>
          <w:bCs/>
          <w:iCs/>
          <w:sz w:val="24"/>
          <w:szCs w:val="24"/>
          <w:lang w:eastAsia="ru-RU"/>
        </w:rPr>
        <w:t xml:space="preserve"> та батьками; </w:t>
      </w:r>
    </w:p>
    <w:p>
      <w:pPr>
        <w:pStyle w:val="Normal"/>
        <w:shd w:val="clear" w:color="auto" w:fill="FFFFFF"/>
        <w:spacing w:lineRule="auto" w:line="240" w:before="0" w:after="0"/>
        <w:contextualSpacing/>
        <w:jc w:val="both"/>
        <w:rPr>
          <w:rFonts w:ascii="Times New Roman" w:hAnsi="Times New Roman"/>
          <w:sz w:val="24"/>
          <w:szCs w:val="24"/>
          <w:lang w:eastAsia="ru-RU"/>
        </w:rPr>
      </w:pPr>
      <w:r>
        <w:rPr>
          <w:rFonts w:ascii="Times New Roman" w:hAnsi="Times New Roman"/>
          <w:bCs/>
          <w:iCs/>
          <w:sz w:val="24"/>
          <w:szCs w:val="24"/>
          <w:lang w:val="ru-RU" w:eastAsia="ru-RU"/>
        </w:rPr>
        <w:t xml:space="preserve">- </w:t>
      </w:r>
      <w:r>
        <w:rPr>
          <w:rFonts w:ascii="Times New Roman" w:hAnsi="Times New Roman"/>
          <w:bCs/>
          <w:iCs/>
          <w:sz w:val="24"/>
          <w:szCs w:val="24"/>
          <w:lang w:eastAsia="ru-RU"/>
        </w:rPr>
        <w:t>розкриття  творчих здібностей учасників проєкту.</w:t>
      </w:r>
    </w:p>
    <w:p>
      <w:pPr>
        <w:pStyle w:val="ListParagraph"/>
        <w:spacing w:lineRule="auto" w:line="252"/>
        <w:ind w:left="0" w:hanging="0"/>
        <w:rPr>
          <w:rFonts w:ascii="Times New Roman" w:hAnsi="Times New Roman"/>
          <w:b/>
          <w:b/>
          <w:color w:val="00B050"/>
          <w:sz w:val="24"/>
          <w:szCs w:val="24"/>
        </w:rPr>
      </w:pPr>
      <w:r>
        <w:rPr>
          <w:rFonts w:ascii="Times New Roman" w:hAnsi="Times New Roman"/>
          <w:b/>
          <w:color w:val="00B050"/>
          <w:sz w:val="24"/>
          <w:szCs w:val="24"/>
        </w:rPr>
      </w:r>
    </w:p>
    <w:p>
      <w:pPr>
        <w:pStyle w:val="ListParagraph"/>
        <w:spacing w:lineRule="auto" w:line="252"/>
        <w:ind w:left="0" w:hanging="0"/>
        <w:rPr>
          <w:rFonts w:ascii="Times New Roman" w:hAnsi="Times New Roman"/>
          <w:b/>
          <w:b/>
          <w:color w:val="00B050"/>
          <w:sz w:val="24"/>
          <w:szCs w:val="24"/>
        </w:rPr>
      </w:pPr>
      <w:r>
        <w:rPr>
          <w:rFonts w:ascii="Times New Roman" w:hAnsi="Times New Roman"/>
          <w:b/>
          <w:color w:val="00B050"/>
          <w:sz w:val="24"/>
          <w:szCs w:val="24"/>
        </w:rPr>
      </w:r>
    </w:p>
    <w:p>
      <w:pPr>
        <w:pStyle w:val="ListParagraph"/>
        <w:shd w:val="clear" w:color="auto" w:fill="FFFFFF"/>
        <w:spacing w:lineRule="auto" w:line="240" w:before="0" w:after="0"/>
        <w:ind w:left="0" w:hanging="0"/>
        <w:contextualSpacing/>
        <w:jc w:val="both"/>
        <w:rPr>
          <w:rFonts w:ascii="Times New Roman" w:hAnsi="Times New Roman"/>
          <w:b/>
          <w:b/>
          <w:caps/>
          <w:sz w:val="24"/>
          <w:szCs w:val="24"/>
          <w:lang w:eastAsia="ru-RU"/>
        </w:rPr>
      </w:pPr>
      <w:r>
        <w:rPr>
          <w:rFonts w:ascii="Times New Roman" w:hAnsi="Times New Roman"/>
          <w:b/>
          <w:caps/>
          <w:sz w:val="24"/>
          <w:szCs w:val="24"/>
          <w:lang w:eastAsia="ru-RU"/>
        </w:rPr>
        <w:t>2.3.3. Проєкт «Плекаємо патріотів України»</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numPr>
          <w:ilvl w:val="0"/>
          <w:numId w:val="0"/>
        </w:numPr>
        <w:shd w:val="clear" w:color="auto" w:fill="FFFFFF"/>
        <w:spacing w:lineRule="auto" w:line="240" w:before="0" w:after="0"/>
        <w:ind w:firstLine="709"/>
        <w:jc w:val="both"/>
        <w:outlineLvl w:val="5"/>
        <w:rPr>
          <w:rFonts w:ascii="Times New Roman" w:hAnsi="Times New Roman"/>
          <w:color w:val="000000"/>
          <w:sz w:val="24"/>
          <w:szCs w:val="24"/>
          <w:lang w:eastAsia="ru-RU"/>
        </w:rPr>
      </w:pPr>
      <w:r>
        <w:rPr>
          <w:rFonts w:ascii="Times New Roman" w:hAnsi="Times New Roman"/>
          <w:b/>
          <w:bCs/>
          <w:color w:val="000000"/>
          <w:sz w:val="24"/>
          <w:szCs w:val="24"/>
          <w:lang w:eastAsia="ru-RU"/>
        </w:rPr>
        <w:t xml:space="preserve">Мета проєкту: </w:t>
      </w:r>
      <w:r>
        <w:rPr>
          <w:rFonts w:ascii="Times New Roman" w:hAnsi="Times New Roman"/>
          <w:color w:val="000000"/>
          <w:sz w:val="24"/>
          <w:szCs w:val="24"/>
          <w:lang w:eastAsia="ru-RU"/>
        </w:rPr>
        <w:t>сприяти вихованню у молодого покоління національно-патріотичних почуттів; поглибити знання вихованців з історії української державності й громадянства, культури народу, його традицій; формувати повагу до культурного та історичного минулого України, високий рівень національної, правової свідомості і самосвідомості, громадянської, соціальної відповідальності, готовності працювати для розквіту України, усвідомлення необхідності досконалого знання державної мови; розвивати інтелектуальні, духовні, трудові, художньо-естетичні риси, розумні потреби та установки, ініціативність, творчі здібності й таланти вихованців; виховувати високі моральні якості особистості; стимулювати постійне зростання вихованців як особистостей, прагнення до самовираження, самореалізації та самоствердження, активної діяльності; здатність до виконання громадянського обов’язку; забезпечення створення умов для інтелектуального, культурного та фізичного розвитку.</w:t>
      </w:r>
    </w:p>
    <w:p>
      <w:pPr>
        <w:pStyle w:val="Normal"/>
        <w:numPr>
          <w:ilvl w:val="0"/>
          <w:numId w:val="0"/>
        </w:numPr>
        <w:shd w:val="clear" w:color="auto" w:fill="FFFFFF"/>
        <w:spacing w:lineRule="auto" w:line="240" w:before="0" w:after="0"/>
        <w:jc w:val="both"/>
        <w:outlineLvl w:val="4"/>
        <w:rPr>
          <w:rFonts w:ascii="Times New Roman" w:hAnsi="Times New Roman"/>
          <w:b/>
          <w:b/>
          <w:bCs/>
          <w:color w:val="000000"/>
          <w:sz w:val="24"/>
          <w:szCs w:val="24"/>
          <w:lang w:eastAsia="ru-RU"/>
        </w:rPr>
      </w:pPr>
      <w:r>
        <w:rPr>
          <w:rFonts w:ascii="Times New Roman" w:hAnsi="Times New Roman"/>
          <w:b/>
          <w:bCs/>
          <w:color w:val="000000"/>
          <w:sz w:val="24"/>
          <w:szCs w:val="24"/>
          <w:lang w:eastAsia="ru-RU"/>
        </w:rPr>
      </w:r>
    </w:p>
    <w:p>
      <w:pPr>
        <w:pStyle w:val="ListParagraph"/>
        <w:numPr>
          <w:ilvl w:val="0"/>
          <w:numId w:val="0"/>
        </w:numPr>
        <w:shd w:val="clear" w:color="auto" w:fill="FFFFFF"/>
        <w:spacing w:lineRule="auto" w:line="240" w:before="0" w:after="0"/>
        <w:ind w:left="709" w:hanging="0"/>
        <w:contextualSpacing/>
        <w:jc w:val="both"/>
        <w:outlineLvl w:val="4"/>
        <w:rPr>
          <w:rFonts w:ascii="Times New Roman" w:hAnsi="Times New Roman"/>
          <w:b/>
          <w:b/>
          <w:bCs/>
          <w:color w:val="000000"/>
          <w:sz w:val="24"/>
          <w:szCs w:val="24"/>
          <w:lang w:eastAsia="ru-RU"/>
        </w:rPr>
      </w:pPr>
      <w:r>
        <w:rPr>
          <w:rFonts w:ascii="Times New Roman" w:hAnsi="Times New Roman"/>
          <w:b/>
          <w:bCs/>
          <w:color w:val="000000"/>
          <w:sz w:val="24"/>
          <w:szCs w:val="24"/>
          <w:lang w:eastAsia="ru-RU"/>
        </w:rPr>
        <w:t>Завдання про</w:t>
      </w:r>
      <w:r>
        <w:rPr>
          <w:rFonts w:ascii="Times New Roman" w:hAnsi="Times New Roman"/>
          <w:b/>
          <w:bCs/>
          <w:color w:val="000000"/>
          <w:sz w:val="24"/>
          <w:szCs w:val="24"/>
          <w:lang w:val="ru-RU" w:eastAsia="ru-RU"/>
        </w:rPr>
        <w:t>є</w:t>
      </w:r>
      <w:r>
        <w:rPr>
          <w:rFonts w:ascii="Times New Roman" w:hAnsi="Times New Roman"/>
          <w:b/>
          <w:bCs/>
          <w:color w:val="000000"/>
          <w:sz w:val="24"/>
          <w:szCs w:val="24"/>
          <w:lang w:eastAsia="ru-RU"/>
        </w:rPr>
        <w:t>кту:</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 xml:space="preserve">підвищити статус патріотичного виховання в українському суспільстві загалом та </w:t>
      </w:r>
      <w:r>
        <w:rPr>
          <w:rFonts w:ascii="Times New Roman" w:hAnsi="Times New Roman"/>
          <w:color w:val="000000"/>
          <w:sz w:val="24"/>
          <w:szCs w:val="24"/>
          <w:lang w:val="ru-RU" w:eastAsia="ru-RU"/>
        </w:rPr>
        <w:t>ліцеї</w:t>
      </w:r>
      <w:r>
        <w:rPr>
          <w:rFonts w:ascii="Times New Roman" w:hAnsi="Times New Roman"/>
          <w:color w:val="000000"/>
          <w:sz w:val="24"/>
          <w:szCs w:val="24"/>
          <w:lang w:eastAsia="ru-RU"/>
        </w:rPr>
        <w:t xml:space="preserve"> зокрема;</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 xml:space="preserve">зорієнтувати виховну систему </w:t>
      </w:r>
      <w:r>
        <w:rPr>
          <w:rFonts w:ascii="Times New Roman" w:hAnsi="Times New Roman"/>
          <w:color w:val="000000"/>
          <w:sz w:val="24"/>
          <w:szCs w:val="24"/>
          <w:lang w:val="ru-RU" w:eastAsia="ru-RU"/>
        </w:rPr>
        <w:t>ліцею</w:t>
      </w:r>
      <w:r>
        <w:rPr>
          <w:rFonts w:ascii="Times New Roman" w:hAnsi="Times New Roman"/>
          <w:color w:val="000000"/>
          <w:sz w:val="24"/>
          <w:szCs w:val="24"/>
          <w:lang w:eastAsia="ru-RU"/>
        </w:rPr>
        <w:t xml:space="preserve"> на визнання пріоритету патріотичного виховання особистості;</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 xml:space="preserve">виявлення рівня сформованості </w:t>
      </w:r>
      <w:r>
        <w:rPr>
          <w:rFonts w:ascii="Times New Roman" w:hAnsi="Times New Roman"/>
          <w:color w:val="000000"/>
          <w:sz w:val="24"/>
          <w:szCs w:val="24"/>
          <w:lang w:val="ru-RU" w:eastAsia="ru-RU"/>
        </w:rPr>
        <w:t xml:space="preserve">у здобувачів освіти </w:t>
      </w:r>
      <w:r>
        <w:rPr>
          <w:rFonts w:ascii="Times New Roman" w:hAnsi="Times New Roman"/>
          <w:color w:val="000000"/>
          <w:sz w:val="24"/>
          <w:szCs w:val="24"/>
          <w:lang w:eastAsia="ru-RU"/>
        </w:rPr>
        <w:t>патріотичних і громадянських якостей;</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розвиток інтелектуальної, емоційно-почуттєвої та вольової сфери особистості;</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впровадження активних форм, методів і видів виховної діяльності;</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інформувати всіх учасників навчально-виховного процесу про досягнення і нововведення у сфері національно- патріотичного виховання;</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 xml:space="preserve">активізувати роботу </w:t>
      </w:r>
      <w:r>
        <w:rPr>
          <w:rFonts w:ascii="Times New Roman" w:hAnsi="Times New Roman"/>
          <w:color w:val="000000"/>
          <w:sz w:val="24"/>
          <w:szCs w:val="24"/>
          <w:lang w:val="ru-RU" w:eastAsia="ru-RU"/>
        </w:rPr>
        <w:t xml:space="preserve">учасників освітнього процесу </w:t>
      </w:r>
      <w:r>
        <w:rPr>
          <w:rFonts w:ascii="Times New Roman" w:hAnsi="Times New Roman"/>
          <w:color w:val="000000"/>
          <w:sz w:val="24"/>
          <w:szCs w:val="24"/>
          <w:lang w:eastAsia="ru-RU"/>
        </w:rPr>
        <w:t>з питань національно - патріотичного виховання;</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активізувати форми масової національно- патріотичної діяльності (пошукова робота, тематичних заходів, пов’язаних із знаменними та пам’ятними датами);</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вивчати та популяризувати серед освітянського загалу передовий педагогічний досвід з питань формування громадянина- патріота України.</w:t>
      </w:r>
    </w:p>
    <w:p>
      <w:pPr>
        <w:pStyle w:val="Normal"/>
        <w:shd w:val="clear" w:color="auto" w:fill="FFFFFF"/>
        <w:spacing w:lineRule="auto" w:line="240" w:before="0" w:after="0"/>
        <w:jc w:val="both"/>
        <w:rPr>
          <w:rFonts w:ascii="Times New Roman" w:hAnsi="Times New Roman"/>
          <w:b/>
          <w:b/>
          <w:bCs/>
          <w:i/>
          <w:i/>
          <w:iCs/>
          <w:color w:val="000000"/>
          <w:sz w:val="24"/>
          <w:szCs w:val="24"/>
          <w:lang w:val="ru-RU" w:eastAsia="ru-RU"/>
        </w:rPr>
      </w:pPr>
      <w:r>
        <w:rPr>
          <w:rFonts w:ascii="Times New Roman" w:hAnsi="Times New Roman"/>
          <w:b/>
          <w:bCs/>
          <w:i/>
          <w:iCs/>
          <w:color w:val="000000"/>
          <w:sz w:val="24"/>
          <w:szCs w:val="24"/>
          <w:lang w:val="ru-RU" w:eastAsia="ru-RU"/>
        </w:rPr>
      </w:r>
    </w:p>
    <w:p>
      <w:pPr>
        <w:pStyle w:val="Normal"/>
        <w:shd w:val="clear" w:color="auto" w:fill="FFFFFF"/>
        <w:spacing w:lineRule="auto" w:line="240" w:before="0" w:after="0"/>
        <w:ind w:firstLine="709"/>
        <w:jc w:val="both"/>
        <w:rPr>
          <w:rFonts w:ascii="Times New Roman" w:hAnsi="Times New Roman"/>
          <w:b/>
          <w:b/>
          <w:color w:val="000000"/>
          <w:sz w:val="24"/>
          <w:szCs w:val="24"/>
          <w:lang w:eastAsia="ru-RU"/>
        </w:rPr>
      </w:pPr>
      <w:r>
        <w:rPr>
          <w:rFonts w:ascii="Times New Roman" w:hAnsi="Times New Roman"/>
          <w:b/>
          <w:color w:val="000000"/>
          <w:sz w:val="24"/>
          <w:szCs w:val="24"/>
          <w:lang w:eastAsia="ru-RU"/>
        </w:rPr>
        <w:t>Шляхи реалізації проєкту:</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r>
    </w:p>
    <w:tbl>
      <w:tblPr>
        <w:tblW w:w="9344" w:type="dxa"/>
        <w:jc w:val="left"/>
        <w:tblInd w:w="0" w:type="dxa"/>
        <w:tblCellMar>
          <w:top w:w="0" w:type="dxa"/>
          <w:left w:w="108" w:type="dxa"/>
          <w:bottom w:w="0" w:type="dxa"/>
          <w:right w:w="108" w:type="dxa"/>
        </w:tblCellMar>
        <w:tblLook w:firstRow="1" w:noVBand="0" w:lastRow="0" w:firstColumn="1" w:lastColumn="0" w:noHBand="0" w:val="00a0"/>
      </w:tblPr>
      <w:tblGrid>
        <w:gridCol w:w="655"/>
        <w:gridCol w:w="3123"/>
        <w:gridCol w:w="1556"/>
        <w:gridCol w:w="2080"/>
        <w:gridCol w:w="7"/>
        <w:gridCol w:w="1923"/>
      </w:tblGrid>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val="ru-RU" w:eastAsia="uk-UA"/>
              </w:rPr>
            </w:pPr>
            <w:r>
              <w:rPr>
                <w:rFonts w:ascii="Times New Roman" w:hAnsi="Times New Roman"/>
                <w:b/>
                <w:color w:val="000000"/>
                <w:sz w:val="24"/>
                <w:szCs w:val="24"/>
                <w:lang w:val="ru-RU" w:eastAsia="uk-UA"/>
              </w:rPr>
              <w:t>№</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Зміст заходу</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Термін реалізації</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Виконавці</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tLeast" w:line="27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Забезпечення реалізації про</w:t>
            </w:r>
            <w:r>
              <w:rPr>
                <w:rFonts w:ascii="Times New Roman" w:hAnsi="Times New Roman"/>
                <w:b/>
                <w:color w:val="000000"/>
                <w:sz w:val="24"/>
                <w:szCs w:val="24"/>
                <w:lang w:val="ru-RU" w:eastAsia="uk-UA"/>
              </w:rPr>
              <w:t>є</w:t>
            </w:r>
            <w:r>
              <w:rPr>
                <w:rFonts w:ascii="Times New Roman" w:hAnsi="Times New Roman"/>
                <w:b/>
                <w:color w:val="000000"/>
                <w:sz w:val="24"/>
                <w:szCs w:val="24"/>
                <w:lang w:eastAsia="uk-UA"/>
              </w:rPr>
              <w:t>кту</w:t>
            </w:r>
          </w:p>
        </w:tc>
      </w:tr>
      <w:tr>
        <w:trPr>
          <w:trHeight w:val="311" w:hRule="atLeast"/>
        </w:trPr>
        <w:tc>
          <w:tcPr>
            <w:tcW w:w="9344"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color w:val="000000"/>
                <w:sz w:val="24"/>
                <w:szCs w:val="24"/>
                <w:lang w:val="ru-RU" w:eastAsia="ru-RU"/>
              </w:rPr>
            </w:pPr>
            <w:r>
              <w:rPr>
                <w:rFonts w:ascii="Times New Roman" w:hAnsi="Times New Roman"/>
                <w:b/>
                <w:color w:val="000000"/>
                <w:sz w:val="24"/>
                <w:szCs w:val="24"/>
                <w:lang w:eastAsia="ru-RU"/>
              </w:rPr>
              <w:t>Підготовчий етап</w:t>
            </w:r>
          </w:p>
        </w:tc>
      </w:tr>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eastAsia="ru-RU"/>
              </w:rPr>
            </w:pPr>
            <w:r>
              <w:rPr>
                <w:rFonts w:ascii="Times New Roman" w:hAnsi="Times New Roman"/>
                <w:color w:val="000000"/>
                <w:sz w:val="24"/>
                <w:szCs w:val="24"/>
                <w:lang w:eastAsia="ru-RU"/>
              </w:rPr>
              <w:t>1</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Базовий етап, під час якого відбувається підготовка до реалізації проєкту, підготовка нормативних документів, розробка перспективних планів, моніторинг базової системи патріотичного виховання в закладі</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-2029</w:t>
            </w:r>
            <w:r>
              <w:rPr>
                <w:rFonts w:ascii="Times New Roman" w:hAnsi="Times New Roman"/>
                <w:sz w:val="24"/>
                <w:szCs w:val="24"/>
                <w:lang w:val="ru-RU" w:eastAsia="ru-RU"/>
              </w:rPr>
              <w:t xml:space="preserve"> </w:t>
            </w:r>
            <w:r>
              <w:rPr>
                <w:rFonts w:ascii="Times New Roman" w:hAnsi="Times New Roman"/>
                <w:sz w:val="24"/>
                <w:szCs w:val="24"/>
                <w:lang w:eastAsia="ru-RU"/>
              </w:rPr>
              <w:t>н.р.</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З</w:t>
            </w:r>
            <w:r>
              <w:rPr>
                <w:rFonts w:ascii="Times New Roman" w:hAnsi="Times New Roman"/>
                <w:sz w:val="24"/>
                <w:szCs w:val="24"/>
                <w:lang w:val="ru-RU" w:eastAsia="ru-RU"/>
              </w:rPr>
              <w:t>Д</w:t>
            </w:r>
            <w:r>
              <w:rPr>
                <w:rFonts w:ascii="Times New Roman" w:hAnsi="Times New Roman"/>
                <w:sz w:val="24"/>
                <w:szCs w:val="24"/>
                <w:lang w:eastAsia="ru-RU"/>
              </w:rPr>
              <w:t>ВР, практичний психолог, педагог-організатор</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311" w:hRule="atLeast"/>
        </w:trPr>
        <w:tc>
          <w:tcPr>
            <w:tcW w:w="7421"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b/>
                <w:b/>
                <w:sz w:val="24"/>
                <w:szCs w:val="24"/>
                <w:lang w:eastAsia="ru-RU"/>
              </w:rPr>
            </w:pPr>
            <w:r>
              <w:rPr>
                <w:rFonts w:ascii="Times New Roman" w:hAnsi="Times New Roman"/>
                <w:b/>
                <w:sz w:val="24"/>
                <w:szCs w:val="24"/>
                <w:lang w:eastAsia="ru-RU"/>
              </w:rPr>
              <w:t>Формуючий етап</w:t>
            </w:r>
          </w:p>
        </w:tc>
        <w:tc>
          <w:tcPr>
            <w:tcW w:w="192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color w:val="000000"/>
                <w:sz w:val="24"/>
                <w:szCs w:val="24"/>
                <w:lang w:val="ru-RU" w:eastAsia="ru-RU"/>
              </w:rPr>
            </w:pPr>
            <w:r>
              <w:rPr>
                <w:rFonts w:ascii="Times New Roman" w:hAnsi="Times New Roman"/>
                <w:b/>
                <w:color w:val="000000"/>
                <w:sz w:val="24"/>
                <w:szCs w:val="24"/>
                <w:lang w:val="ru-RU" w:eastAsia="ru-RU"/>
              </w:rPr>
            </w:r>
          </w:p>
        </w:tc>
      </w:tr>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eastAsia="ru-RU"/>
              </w:rPr>
            </w:pPr>
            <w:r>
              <w:rPr>
                <w:rFonts w:ascii="Times New Roman" w:hAnsi="Times New Roman"/>
                <w:color w:val="000000"/>
                <w:sz w:val="24"/>
                <w:szCs w:val="24"/>
                <w:lang w:eastAsia="ru-RU"/>
              </w:rPr>
              <w:t>2</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Основний етап реалізації змісту проєкту, що передбачає впровадження системи заходів із патріотичного виховання учнів</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pPr>
            <w:r>
              <w:rPr>
                <w:rFonts w:ascii="Times New Roman" w:hAnsi="Times New Roman"/>
                <w:sz w:val="24"/>
                <w:szCs w:val="24"/>
                <w:lang w:eastAsia="ru-RU"/>
              </w:rPr>
              <w:t>202</w:t>
            </w:r>
            <w:r>
              <w:rPr>
                <w:rFonts w:ascii="Times New Roman" w:hAnsi="Times New Roman"/>
                <w:sz w:val="24"/>
                <w:szCs w:val="24"/>
                <w:lang w:val="ru-RU" w:eastAsia="ru-RU"/>
              </w:rPr>
              <w:t>5</w:t>
            </w:r>
            <w:r>
              <w:rPr>
                <w:rFonts w:ascii="Times New Roman" w:hAnsi="Times New Roman"/>
                <w:sz w:val="24"/>
                <w:szCs w:val="24"/>
                <w:lang w:eastAsia="ru-RU"/>
              </w:rPr>
              <w:t>-2029</w:t>
            </w:r>
            <w:r>
              <w:rPr>
                <w:rFonts w:ascii="Times New Roman" w:hAnsi="Times New Roman"/>
                <w:sz w:val="24"/>
                <w:szCs w:val="24"/>
                <w:lang w:val="ru-RU" w:eastAsia="ru-RU"/>
              </w:rPr>
              <w:t xml:space="preserve"> </w:t>
            </w:r>
            <w:r>
              <w:rPr>
                <w:rFonts w:ascii="Times New Roman" w:hAnsi="Times New Roman"/>
                <w:sz w:val="24"/>
                <w:szCs w:val="24"/>
                <w:lang w:eastAsia="ru-RU"/>
              </w:rPr>
              <w:t>рр.</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З</w:t>
            </w:r>
            <w:r>
              <w:rPr>
                <w:rFonts w:ascii="Times New Roman" w:hAnsi="Times New Roman"/>
                <w:sz w:val="24"/>
                <w:szCs w:val="24"/>
                <w:lang w:val="ru-RU" w:eastAsia="ru-RU"/>
              </w:rPr>
              <w:t>Д</w:t>
            </w:r>
            <w:r>
              <w:rPr>
                <w:rFonts w:ascii="Times New Roman" w:hAnsi="Times New Roman"/>
                <w:sz w:val="24"/>
                <w:szCs w:val="24"/>
                <w:lang w:eastAsia="ru-RU"/>
              </w:rPr>
              <w:t>ВР, педагог-організатор</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val="ru-RU" w:eastAsia="ru-RU"/>
              </w:rPr>
            </w:pPr>
            <w:r>
              <w:rPr>
                <w:rFonts w:ascii="Times New Roman" w:hAnsi="Times New Roman"/>
                <w:color w:val="000000"/>
                <w:sz w:val="24"/>
                <w:szCs w:val="24"/>
                <w:lang w:val="ru-RU" w:eastAsia="ru-RU"/>
              </w:rPr>
              <w:t>3</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Місячник патріотичного виховання, що включає зустрічі з воїнами, заходи з</w:t>
            </w:r>
            <w:r>
              <w:rPr>
                <w:rFonts w:ascii="Times New Roman" w:hAnsi="Times New Roman"/>
                <w:sz w:val="24"/>
                <w:szCs w:val="24"/>
                <w:lang w:val="ru-RU"/>
              </w:rPr>
              <w:t xml:space="preserve"> </w:t>
            </w:r>
            <w:r>
              <w:rPr>
                <w:rFonts w:ascii="Times New Roman" w:hAnsi="Times New Roman"/>
                <w:sz w:val="24"/>
                <w:szCs w:val="24"/>
                <w:lang w:eastAsia="ru-RU"/>
              </w:rPr>
              <w:t>військово-патріотичної та оборонно-масової роботи, п</w:t>
            </w:r>
            <w:r>
              <w:rPr>
                <w:rFonts w:ascii="Times New Roman" w:hAnsi="Times New Roman"/>
                <w:sz w:val="24"/>
                <w:szCs w:val="24"/>
                <w:lang w:val="ru-RU" w:eastAsia="ru-RU"/>
              </w:rPr>
              <w:t>риурочених</w:t>
            </w:r>
            <w:r>
              <w:rPr>
                <w:rFonts w:ascii="Times New Roman" w:hAnsi="Times New Roman"/>
                <w:sz w:val="24"/>
                <w:szCs w:val="24"/>
                <w:lang w:eastAsia="ru-RU"/>
              </w:rPr>
              <w:t xml:space="preserve"> Дню захисника України</w:t>
            </w:r>
            <w:r>
              <w:rPr>
                <w:rFonts w:ascii="Times New Roman" w:hAnsi="Times New Roman"/>
                <w:sz w:val="24"/>
                <w:szCs w:val="24"/>
                <w:lang w:val="ru-RU" w:eastAsia="ru-RU"/>
              </w:rPr>
              <w:t xml:space="preserve"> </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rPr>
                <w:rFonts w:ascii="Times New Roman" w:hAnsi="Times New Roman"/>
                <w:sz w:val="24"/>
                <w:szCs w:val="24"/>
                <w:lang w:eastAsia="ru-RU"/>
              </w:rPr>
            </w:pPr>
            <w:r>
              <w:rPr>
                <w:rFonts w:ascii="Times New Roman" w:hAnsi="Times New Roman"/>
                <w:sz w:val="24"/>
                <w:szCs w:val="24"/>
                <w:lang w:eastAsia="ru-RU"/>
              </w:rPr>
              <w:t>Щорічно</w:t>
            </w:r>
          </w:p>
          <w:p>
            <w:pPr>
              <w:pStyle w:val="Normal"/>
              <w:rPr>
                <w:rFonts w:ascii="Times New Roman" w:hAnsi="Times New Roman"/>
                <w:sz w:val="24"/>
                <w:szCs w:val="24"/>
                <w:lang w:eastAsia="ru-RU"/>
              </w:rPr>
            </w:pPr>
            <w:r>
              <w:rPr>
                <w:rFonts w:ascii="Times New Roman" w:hAnsi="Times New Roman"/>
                <w:sz w:val="24"/>
                <w:szCs w:val="24"/>
                <w:lang w:eastAsia="ru-RU"/>
              </w:rPr>
            </w:r>
          </w:p>
          <w:p>
            <w:pPr>
              <w:pStyle w:val="Normal"/>
              <w:spacing w:before="0" w:after="200"/>
              <w:rPr>
                <w:rFonts w:ascii="Times New Roman" w:hAnsi="Times New Roman"/>
                <w:sz w:val="24"/>
                <w:szCs w:val="24"/>
                <w:lang w:eastAsia="ru-RU"/>
              </w:rPr>
            </w:pPr>
            <w:r>
              <w:rPr>
                <w:rFonts w:ascii="Times New Roman" w:hAnsi="Times New Roman"/>
                <w:sz w:val="24"/>
                <w:szCs w:val="24"/>
                <w:lang w:eastAsia="ru-RU"/>
              </w:rPr>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З</w:t>
            </w:r>
            <w:r>
              <w:rPr>
                <w:rFonts w:ascii="Times New Roman" w:hAnsi="Times New Roman"/>
                <w:sz w:val="24"/>
                <w:szCs w:val="24"/>
                <w:lang w:val="ru-RU" w:eastAsia="ru-RU"/>
              </w:rPr>
              <w:t>Д</w:t>
            </w:r>
            <w:r>
              <w:rPr>
                <w:rFonts w:ascii="Times New Roman" w:hAnsi="Times New Roman"/>
                <w:sz w:val="24"/>
                <w:szCs w:val="24"/>
                <w:lang w:eastAsia="ru-RU"/>
              </w:rPr>
              <w:t>ВР, педагог-організатор</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val="ru-RU" w:eastAsia="ru-RU"/>
              </w:rPr>
            </w:pPr>
            <w:r>
              <w:rPr>
                <w:rFonts w:ascii="Times New Roman" w:hAnsi="Times New Roman"/>
                <w:color w:val="000000"/>
                <w:sz w:val="24"/>
                <w:szCs w:val="24"/>
                <w:lang w:val="ru-RU" w:eastAsia="ru-RU"/>
              </w:rPr>
              <w:t>4</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 xml:space="preserve">Загальношкільні </w:t>
            </w:r>
            <w:r>
              <w:rPr>
                <w:rFonts w:ascii="Times New Roman" w:hAnsi="Times New Roman"/>
                <w:sz w:val="24"/>
                <w:szCs w:val="24"/>
                <w:lang w:val="ru-RU" w:eastAsia="ru-RU"/>
              </w:rPr>
              <w:t>заходи</w:t>
            </w:r>
            <w:r>
              <w:rPr>
                <w:rFonts w:ascii="Times New Roman" w:hAnsi="Times New Roman"/>
                <w:sz w:val="24"/>
                <w:szCs w:val="24"/>
                <w:lang w:eastAsia="ru-RU"/>
              </w:rPr>
              <w:t>, спрямовані на національно-патріотичне виховання</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Постійно</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З</w:t>
            </w:r>
            <w:r>
              <w:rPr>
                <w:rFonts w:ascii="Times New Roman" w:hAnsi="Times New Roman"/>
                <w:sz w:val="24"/>
                <w:szCs w:val="24"/>
                <w:lang w:val="ru-RU" w:eastAsia="ru-RU"/>
              </w:rPr>
              <w:t>Д</w:t>
            </w:r>
            <w:r>
              <w:rPr>
                <w:rFonts w:ascii="Times New Roman" w:hAnsi="Times New Roman"/>
                <w:sz w:val="24"/>
                <w:szCs w:val="24"/>
                <w:lang w:eastAsia="ru-RU"/>
              </w:rPr>
              <w:t>ВР, педагог-організатор</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val="ru-RU" w:eastAsia="ru-RU"/>
              </w:rPr>
            </w:pPr>
            <w:r>
              <w:rPr>
                <w:rFonts w:ascii="Times New Roman" w:hAnsi="Times New Roman"/>
                <w:color w:val="000000"/>
                <w:sz w:val="24"/>
                <w:szCs w:val="24"/>
                <w:lang w:val="ru-RU" w:eastAsia="ru-RU"/>
              </w:rPr>
              <w:t>5</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 xml:space="preserve">Проведення інтегрованих уроків історії та літератури з патріотичної тематики </w:t>
            </w:r>
            <w:r>
              <w:rPr>
                <w:rFonts w:ascii="Times New Roman" w:hAnsi="Times New Roman"/>
                <w:sz w:val="24"/>
                <w:szCs w:val="24"/>
                <w:lang w:val="ru-RU" w:eastAsia="ru-RU"/>
              </w:rPr>
              <w:t>в закладі освіти</w:t>
            </w:r>
            <w:r>
              <w:rPr>
                <w:rFonts w:ascii="Times New Roman" w:hAnsi="Times New Roman"/>
                <w:sz w:val="24"/>
                <w:szCs w:val="24"/>
                <w:lang w:eastAsia="ru-RU"/>
              </w:rPr>
              <w:t>, бібліотеках, музеях</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Щорічно</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lang w:eastAsia="ru-RU"/>
              </w:rPr>
            </w:pPr>
            <w:r>
              <w:rPr>
                <w:rFonts w:ascii="Times New Roman" w:hAnsi="Times New Roman"/>
                <w:sz w:val="24"/>
                <w:szCs w:val="24"/>
                <w:lang w:eastAsia="ru-RU"/>
              </w:rPr>
              <w:t>Вчителі-предметники</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val="ru-RU" w:eastAsia="ru-RU"/>
              </w:rPr>
            </w:pPr>
            <w:r>
              <w:rPr>
                <w:rFonts w:ascii="Times New Roman" w:hAnsi="Times New Roman"/>
                <w:color w:val="000000"/>
                <w:sz w:val="24"/>
                <w:szCs w:val="24"/>
                <w:lang w:val="ru-RU" w:eastAsia="ru-RU"/>
              </w:rPr>
              <w:t>6</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Реалізація патріотичного виховання в по</w:t>
            </w:r>
            <w:r>
              <w:rPr>
                <w:rFonts w:ascii="Times New Roman" w:hAnsi="Times New Roman"/>
                <w:color w:val="000000"/>
                <w:sz w:val="24"/>
                <w:szCs w:val="24"/>
                <w:lang w:val="ru-RU" w:eastAsia="ru-RU"/>
              </w:rPr>
              <w:t>закласній роботі</w:t>
            </w:r>
            <w:r>
              <w:rPr>
                <w:rFonts w:ascii="Times New Roman" w:hAnsi="Times New Roman"/>
                <w:color w:val="000000"/>
                <w:sz w:val="24"/>
                <w:szCs w:val="24"/>
                <w:lang w:eastAsia="ru-RU"/>
              </w:rPr>
              <w:t xml:space="preserve"> здобувачів освіти (класні години, зустрічі, диспути, бесіди, вікторини, виставки малюнків, конкурси творів, екскурсії, ведення гуртків патріотичної спрямованості)</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t>Постійно</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З</w:t>
            </w:r>
            <w:r>
              <w:rPr>
                <w:rFonts w:ascii="Times New Roman" w:hAnsi="Times New Roman"/>
                <w:color w:val="000000"/>
                <w:sz w:val="24"/>
                <w:szCs w:val="24"/>
                <w:lang w:val="ru-RU" w:eastAsia="ru-RU"/>
              </w:rPr>
              <w:t>Д</w:t>
            </w:r>
            <w:r>
              <w:rPr>
                <w:rFonts w:ascii="Times New Roman" w:hAnsi="Times New Roman"/>
                <w:color w:val="000000"/>
                <w:sz w:val="24"/>
                <w:szCs w:val="24"/>
                <w:lang w:eastAsia="ru-RU"/>
              </w:rPr>
              <w:t>ВР, педагог-організатор, класні керівники, вчителі-предметники</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311"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val="ru-RU" w:eastAsia="ru-RU"/>
              </w:rPr>
            </w:pPr>
            <w:r>
              <w:rPr>
                <w:rFonts w:ascii="Times New Roman" w:hAnsi="Times New Roman"/>
                <w:color w:val="000000"/>
                <w:sz w:val="24"/>
                <w:szCs w:val="24"/>
                <w:lang w:val="ru-RU" w:eastAsia="ru-RU"/>
              </w:rPr>
              <w:t>7</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Патріотичне виховання в рамках роботи з батьками:</w:t>
            </w:r>
          </w:p>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 батьківські збори громадянсько-патріотичної спрямованості;</w:t>
            </w:r>
          </w:p>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 допомога в організації та проведенні позакласних заходів;</w:t>
            </w:r>
          </w:p>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 залучення батьків до організації екскурсій, походів, свят;</w:t>
            </w: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спільних позакласних заходів (виставки, конкурси, екскурсії</w:t>
            </w:r>
            <w:r>
              <w:rPr>
                <w:rFonts w:ascii="Times New Roman" w:hAnsi="Times New Roman"/>
                <w:color w:val="000000"/>
                <w:sz w:val="24"/>
                <w:szCs w:val="24"/>
                <w:lang w:val="ru-RU" w:eastAsia="ru-RU"/>
              </w:rPr>
              <w:t>)</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t>Постійно</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З</w:t>
            </w:r>
            <w:r>
              <w:rPr>
                <w:rFonts w:ascii="Times New Roman" w:hAnsi="Times New Roman"/>
                <w:color w:val="000000"/>
                <w:sz w:val="24"/>
                <w:szCs w:val="24"/>
                <w:lang w:val="ru-RU" w:eastAsia="ru-RU"/>
              </w:rPr>
              <w:t>Д</w:t>
            </w:r>
            <w:r>
              <w:rPr>
                <w:rFonts w:ascii="Times New Roman" w:hAnsi="Times New Roman"/>
                <w:color w:val="000000"/>
                <w:sz w:val="24"/>
                <w:szCs w:val="24"/>
                <w:lang w:eastAsia="ru-RU"/>
              </w:rPr>
              <w:t>ВР, педагог-організатор, класні керівники</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295" w:hRule="atLeast"/>
        </w:trPr>
        <w:tc>
          <w:tcPr>
            <w:tcW w:w="9344"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color w:val="000000"/>
                <w:sz w:val="24"/>
                <w:szCs w:val="24"/>
                <w:lang w:val="ru-RU" w:eastAsia="ru-RU"/>
              </w:rPr>
            </w:pPr>
            <w:r>
              <w:rPr>
                <w:rFonts w:ascii="Times New Roman" w:hAnsi="Times New Roman"/>
                <w:b/>
                <w:color w:val="000000"/>
                <w:sz w:val="24"/>
                <w:szCs w:val="24"/>
                <w:lang w:eastAsia="ru-RU"/>
              </w:rPr>
              <w:t>Діагностико-коригуючий та прогностичний етап</w:t>
            </w:r>
          </w:p>
        </w:tc>
      </w:tr>
      <w:tr>
        <w:trPr>
          <w:trHeight w:val="328"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eastAsia="ru-RU"/>
              </w:rPr>
            </w:pPr>
            <w:r>
              <w:rPr>
                <w:rFonts w:ascii="Times New Roman" w:hAnsi="Times New Roman"/>
                <w:color w:val="000000"/>
                <w:sz w:val="24"/>
                <w:szCs w:val="24"/>
                <w:lang w:eastAsia="ru-RU"/>
              </w:rPr>
              <w:t>8</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Етап вивчення результативності реалізації проєкту та прогнозування щодо напрямів його подальшого впровадження</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color w:val="000000"/>
                <w:sz w:val="24"/>
                <w:szCs w:val="24"/>
                <w:lang w:eastAsia="ru-RU"/>
              </w:rPr>
              <w:t>202</w:t>
            </w:r>
            <w:r>
              <w:rPr>
                <w:rFonts w:ascii="Times New Roman" w:hAnsi="Times New Roman"/>
                <w:color w:val="000000"/>
                <w:sz w:val="24"/>
                <w:szCs w:val="24"/>
                <w:lang w:val="uk-UA" w:eastAsia="ru-RU"/>
              </w:rPr>
              <w:t>8</w:t>
            </w:r>
            <w:r>
              <w:rPr>
                <w:rFonts w:ascii="Times New Roman" w:hAnsi="Times New Roman"/>
                <w:color w:val="000000"/>
                <w:sz w:val="24"/>
                <w:szCs w:val="24"/>
                <w:lang w:eastAsia="ru-RU"/>
              </w:rPr>
              <w:t>-20</w:t>
            </w:r>
            <w:r>
              <w:rPr>
                <w:rFonts w:ascii="Times New Roman" w:hAnsi="Times New Roman"/>
                <w:color w:val="000000"/>
                <w:sz w:val="24"/>
                <w:szCs w:val="24"/>
                <w:lang w:val="uk-UA" w:eastAsia="ru-RU"/>
              </w:rPr>
              <w:t>29</w:t>
            </w:r>
          </w:p>
          <w:p>
            <w:pPr>
              <w:pStyle w:val="Normal"/>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н. р.</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З</w:t>
            </w:r>
            <w:r>
              <w:rPr>
                <w:rFonts w:ascii="Times New Roman" w:hAnsi="Times New Roman"/>
                <w:color w:val="000000"/>
                <w:sz w:val="24"/>
                <w:szCs w:val="24"/>
                <w:lang w:val="ru-RU" w:eastAsia="ru-RU"/>
              </w:rPr>
              <w:t>Д</w:t>
            </w:r>
            <w:r>
              <w:rPr>
                <w:rFonts w:ascii="Times New Roman" w:hAnsi="Times New Roman"/>
                <w:color w:val="000000"/>
                <w:sz w:val="24"/>
                <w:szCs w:val="24"/>
                <w:lang w:eastAsia="ru-RU"/>
              </w:rPr>
              <w:t>ВР, педагог-організатор</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r>
        <w:trPr>
          <w:trHeight w:val="328" w:hRule="atLeast"/>
        </w:trPr>
        <w:tc>
          <w:tcPr>
            <w:tcW w:w="65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val="ru-RU" w:eastAsia="ru-RU"/>
              </w:rPr>
            </w:pPr>
            <w:r>
              <w:rPr>
                <w:rFonts w:ascii="Times New Roman" w:hAnsi="Times New Roman"/>
                <w:color w:val="000000"/>
                <w:sz w:val="24"/>
                <w:szCs w:val="24"/>
                <w:lang w:val="ru-RU" w:eastAsia="ru-RU"/>
              </w:rPr>
              <w:t>9</w:t>
            </w:r>
          </w:p>
        </w:tc>
        <w:tc>
          <w:tcPr>
            <w:tcW w:w="312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val="ru-RU" w:eastAsia="ru-RU"/>
              </w:rPr>
            </w:pPr>
            <w:r>
              <w:rPr>
                <w:rFonts w:ascii="Times New Roman" w:hAnsi="Times New Roman"/>
                <w:color w:val="000000"/>
                <w:sz w:val="24"/>
                <w:szCs w:val="24"/>
                <w:lang w:eastAsia="ru-RU"/>
              </w:rPr>
              <w:t xml:space="preserve">Висвітлення досвіду роботи </w:t>
            </w:r>
            <w:r>
              <w:rPr>
                <w:rFonts w:ascii="Times New Roman" w:hAnsi="Times New Roman"/>
                <w:color w:val="000000"/>
                <w:sz w:val="24"/>
                <w:szCs w:val="24"/>
                <w:lang w:val="ru-RU" w:eastAsia="ru-RU"/>
              </w:rPr>
              <w:t>ліцею</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pPr>
            <w:r>
              <w:rPr>
                <w:rFonts w:ascii="Times New Roman" w:hAnsi="Times New Roman"/>
                <w:color w:val="000000"/>
                <w:sz w:val="24"/>
                <w:szCs w:val="24"/>
                <w:lang w:eastAsia="ru-RU"/>
              </w:rPr>
              <w:t>202</w:t>
            </w:r>
            <w:r>
              <w:rPr>
                <w:rFonts w:ascii="Times New Roman" w:hAnsi="Times New Roman"/>
                <w:color w:val="000000"/>
                <w:sz w:val="24"/>
                <w:szCs w:val="24"/>
                <w:lang w:val="uk-UA" w:eastAsia="ru-RU"/>
              </w:rPr>
              <w:t>8</w:t>
            </w:r>
            <w:r>
              <w:rPr>
                <w:rFonts w:ascii="Times New Roman" w:hAnsi="Times New Roman"/>
                <w:color w:val="000000"/>
                <w:sz w:val="24"/>
                <w:szCs w:val="24"/>
                <w:lang w:eastAsia="ru-RU"/>
              </w:rPr>
              <w:t>-20</w:t>
            </w:r>
            <w:r>
              <w:rPr>
                <w:rFonts w:ascii="Times New Roman" w:hAnsi="Times New Roman"/>
                <w:color w:val="000000"/>
                <w:sz w:val="24"/>
                <w:szCs w:val="24"/>
                <w:lang w:val="uk-UA" w:eastAsia="ru-RU"/>
              </w:rPr>
              <w:t>29</w:t>
            </w:r>
          </w:p>
          <w:p>
            <w:pPr>
              <w:pStyle w:val="Normal"/>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н. р.</w:t>
            </w:r>
          </w:p>
        </w:tc>
        <w:tc>
          <w:tcPr>
            <w:tcW w:w="20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ru-RU"/>
              </w:rPr>
            </w:pPr>
            <w:r>
              <w:rPr>
                <w:rFonts w:ascii="Times New Roman" w:hAnsi="Times New Roman"/>
                <w:color w:val="000000"/>
                <w:sz w:val="24"/>
                <w:szCs w:val="24"/>
                <w:lang w:eastAsia="ru-RU"/>
              </w:rPr>
              <w:t>З</w:t>
            </w:r>
            <w:r>
              <w:rPr>
                <w:rFonts w:ascii="Times New Roman" w:hAnsi="Times New Roman"/>
                <w:color w:val="000000"/>
                <w:sz w:val="24"/>
                <w:szCs w:val="24"/>
                <w:lang w:val="ru-RU" w:eastAsia="ru-RU"/>
              </w:rPr>
              <w:t>Д</w:t>
            </w:r>
            <w:r>
              <w:rPr>
                <w:rFonts w:ascii="Times New Roman" w:hAnsi="Times New Roman"/>
                <w:color w:val="000000"/>
                <w:sz w:val="24"/>
                <w:szCs w:val="24"/>
                <w:lang w:eastAsia="ru-RU"/>
              </w:rPr>
              <w:t>ВР, педагог-організатор</w:t>
            </w:r>
          </w:p>
        </w:tc>
        <w:tc>
          <w:tcPr>
            <w:tcW w:w="1930"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val="ru-RU" w:eastAsia="ru-RU"/>
              </w:rPr>
            </w:pPr>
            <w:r>
              <w:rPr>
                <w:rFonts w:ascii="Times New Roman" w:hAnsi="Times New Roman"/>
                <w:color w:val="000000"/>
                <w:sz w:val="24"/>
                <w:szCs w:val="24"/>
                <w:lang w:val="ru-RU" w:eastAsia="ru-RU"/>
              </w:rPr>
            </w:r>
          </w:p>
        </w:tc>
      </w:tr>
    </w:tbl>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numPr>
          <w:ilvl w:val="0"/>
          <w:numId w:val="0"/>
        </w:numPr>
        <w:shd w:val="clear" w:color="auto" w:fill="FFFFFF"/>
        <w:spacing w:lineRule="auto" w:line="240" w:before="0" w:after="0"/>
        <w:ind w:firstLine="709"/>
        <w:jc w:val="both"/>
        <w:outlineLvl w:val="5"/>
        <w:rPr>
          <w:rFonts w:ascii="Times New Roman" w:hAnsi="Times New Roman"/>
          <w:b/>
          <w:b/>
          <w:bCs/>
          <w:color w:val="000000"/>
          <w:sz w:val="24"/>
          <w:szCs w:val="24"/>
          <w:lang w:eastAsia="ru-RU"/>
        </w:rPr>
      </w:pPr>
      <w:r>
        <w:rPr>
          <w:rFonts w:ascii="Times New Roman" w:hAnsi="Times New Roman"/>
          <w:b/>
          <w:bCs/>
          <w:color w:val="000000"/>
          <w:sz w:val="24"/>
          <w:szCs w:val="24"/>
          <w:lang w:eastAsia="ru-RU"/>
        </w:rPr>
        <w:t>Очікувані результати:</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t>-    сформованість у вихованців високих моральних цінностей, патріотизму, етнічної та національної свідомості, любові до рідної землі, родини, народу, бажання сприяти історико-культурному розвитку України;</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виховання дисциплінованості, сумлінності та чесності, поваги до</w:t>
      </w: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Конституції України, Законів України, державної символіки;</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формування здорового способу життя, прагнення фізичного саморозвитку, сприяння протидії негативним впливам і явищам, які існують у сучасному суспільстві;</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t>-   забезпечення єдності навчання, виховання і психологічної підготовки учнів до захисту України;</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вироблення єдиних поглядів на проблему виховання громадянина, патріота;</w:t>
      </w:r>
    </w:p>
    <w:p>
      <w:pPr>
        <w:pStyle w:val="Normal"/>
        <w:shd w:val="clear" w:color="auto" w:fill="FFFFFF"/>
        <w:spacing w:lineRule="auto" w:line="240" w:before="0" w:after="0"/>
        <w:jc w:val="both"/>
        <w:rPr>
          <w:rFonts w:ascii="Times New Roman" w:hAnsi="Times New Roman"/>
          <w:color w:val="000000"/>
          <w:sz w:val="24"/>
          <w:szCs w:val="24"/>
          <w:lang w:val="ru-RU" w:eastAsia="ru-RU"/>
        </w:rPr>
      </w:pPr>
      <w:r>
        <w:rPr>
          <w:rFonts w:ascii="Times New Roman" w:hAnsi="Times New Roman"/>
          <w:color w:val="000000"/>
          <w:sz w:val="24"/>
          <w:szCs w:val="24"/>
          <w:lang w:eastAsia="ru-RU"/>
        </w:rPr>
        <w:t xml:space="preserve">- </w:t>
      </w: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 xml:space="preserve">формування компетентної особистості, орієнтованої на загальнонародні </w:t>
      </w: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традиції, з усвідомленою громадянською позицією;</w:t>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t xml:space="preserve">- </w:t>
      </w:r>
      <w:r>
        <w:rPr>
          <w:rFonts w:ascii="Times New Roman" w:hAnsi="Times New Roman"/>
          <w:color w:val="000000"/>
          <w:sz w:val="24"/>
          <w:szCs w:val="24"/>
          <w:lang w:val="ru-RU" w:eastAsia="ru-RU"/>
        </w:rPr>
        <w:t xml:space="preserve">  </w:t>
      </w:r>
      <w:r>
        <w:rPr>
          <w:rFonts w:ascii="Times New Roman" w:hAnsi="Times New Roman"/>
          <w:color w:val="000000"/>
          <w:sz w:val="24"/>
          <w:szCs w:val="24"/>
          <w:lang w:eastAsia="ru-RU"/>
        </w:rPr>
        <w:t>залучення до співпраці щодо реалізації проекту батьківський комітет, громадськість, позашкільні установи.</w:t>
      </w:r>
    </w:p>
    <w:p>
      <w:pPr>
        <w:pStyle w:val="Normal"/>
        <w:shd w:val="clear" w:color="auto" w:fill="FFFFFF"/>
        <w:spacing w:lineRule="auto" w:line="240" w:before="0" w:after="0"/>
        <w:ind w:left="709" w:hanging="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ind w:left="709" w:hanging="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ind w:left="709" w:hanging="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ind w:left="709" w:hanging="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ind w:left="709" w:hanging="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Normal"/>
        <w:shd w:val="clear" w:color="auto" w:fill="FFFFFF"/>
        <w:spacing w:lineRule="auto" w:line="240" w:before="0" w:after="0"/>
        <w:ind w:left="709" w:hanging="0"/>
        <w:jc w:val="both"/>
        <w:rPr>
          <w:rFonts w:ascii="Times New Roman" w:hAnsi="Times New Roman"/>
          <w:color w:val="000000"/>
          <w:sz w:val="24"/>
          <w:szCs w:val="24"/>
          <w:lang w:eastAsia="ru-RU"/>
        </w:rPr>
      </w:pPr>
      <w:r>
        <w:rPr>
          <w:rFonts w:ascii="Times New Roman" w:hAnsi="Times New Roman"/>
          <w:color w:val="000000"/>
          <w:sz w:val="24"/>
          <w:szCs w:val="24"/>
          <w:lang w:eastAsia="ru-RU"/>
        </w:rPr>
      </w:r>
    </w:p>
    <w:p>
      <w:pPr>
        <w:pStyle w:val="ListParagraph"/>
        <w:shd w:val="clear" w:color="auto" w:fill="FFFFFF"/>
        <w:spacing w:lineRule="auto" w:line="240" w:before="0" w:after="0"/>
        <w:ind w:left="0" w:hanging="0"/>
        <w:contextualSpacing/>
        <w:rPr>
          <w:rFonts w:ascii="Times New Roman" w:hAnsi="Times New Roman"/>
          <w:b/>
          <w:b/>
          <w:caps/>
          <w:color w:val="FF0000"/>
          <w:sz w:val="24"/>
          <w:szCs w:val="24"/>
          <w:lang w:eastAsia="uk-UA"/>
        </w:rPr>
      </w:pPr>
      <w:r>
        <w:rPr>
          <w:rFonts w:ascii="Times New Roman" w:hAnsi="Times New Roman"/>
          <w:b/>
          <w:caps/>
          <w:color w:val="FF0000"/>
          <w:sz w:val="24"/>
          <w:szCs w:val="24"/>
          <w:lang w:eastAsia="uk-UA"/>
        </w:rPr>
      </w:r>
    </w:p>
    <w:p>
      <w:pPr>
        <w:pStyle w:val="ListParagraph"/>
        <w:shd w:val="clear" w:color="auto" w:fill="FFFFFF"/>
        <w:spacing w:lineRule="auto" w:line="240" w:before="0" w:after="0"/>
        <w:ind w:left="0" w:hanging="0"/>
        <w:contextualSpacing/>
        <w:rPr>
          <w:rFonts w:ascii="Times New Roman" w:hAnsi="Times New Roman"/>
          <w:b/>
          <w:b/>
          <w:caps/>
          <w:sz w:val="24"/>
          <w:szCs w:val="24"/>
          <w:lang w:eastAsia="uk-UA"/>
        </w:rPr>
      </w:pPr>
      <w:r>
        <w:rPr>
          <w:rFonts w:ascii="Times New Roman" w:hAnsi="Times New Roman"/>
          <w:b/>
          <w:caps/>
          <w:sz w:val="24"/>
          <w:szCs w:val="24"/>
          <w:lang w:eastAsia="uk-UA"/>
        </w:rPr>
        <w:t>2.3.4. Проєкт «Добро починається з тебе»</w:t>
      </w:r>
    </w:p>
    <w:p>
      <w:pPr>
        <w:pStyle w:val="Normal"/>
        <w:spacing w:lineRule="auto" w:line="240" w:before="0" w:after="0"/>
        <w:jc w:val="both"/>
        <w:rPr>
          <w:rFonts w:ascii="Times New Roman" w:hAnsi="Times New Roman"/>
          <w:b/>
          <w:b/>
          <w:color w:val="000000"/>
          <w:sz w:val="24"/>
          <w:szCs w:val="24"/>
          <w:u w:val="single"/>
          <w:lang w:eastAsia="uk-UA"/>
        </w:rPr>
      </w:pPr>
      <w:r>
        <w:rPr>
          <w:rFonts w:ascii="Times New Roman" w:hAnsi="Times New Roman"/>
          <w:b/>
          <w:color w:val="000000"/>
          <w:sz w:val="24"/>
          <w:szCs w:val="24"/>
          <w:u w:val="single"/>
          <w:lang w:eastAsia="uk-UA"/>
        </w:rPr>
      </w:r>
    </w:p>
    <w:p>
      <w:pPr>
        <w:pStyle w:val="Normal"/>
        <w:spacing w:lineRule="auto" w:line="240" w:before="0" w:after="0"/>
        <w:ind w:firstLine="709"/>
        <w:jc w:val="both"/>
        <w:rPr>
          <w:rFonts w:ascii="Times New Roman" w:hAnsi="Times New Roman"/>
          <w:color w:val="202020"/>
          <w:sz w:val="24"/>
          <w:szCs w:val="24"/>
          <w:lang w:eastAsia="uk-UA"/>
        </w:rPr>
      </w:pPr>
      <w:r>
        <w:rPr>
          <w:rFonts w:ascii="Times New Roman" w:hAnsi="Times New Roman"/>
          <w:b/>
          <w:color w:val="000000"/>
          <w:sz w:val="24"/>
          <w:szCs w:val="24"/>
          <w:lang w:eastAsia="uk-UA"/>
        </w:rPr>
        <w:t>Мета проєкту</w:t>
      </w:r>
      <w:r>
        <w:rPr>
          <w:rFonts w:ascii="Times New Roman" w:hAnsi="Times New Roman"/>
          <w:color w:val="000000"/>
          <w:sz w:val="24"/>
          <w:szCs w:val="24"/>
          <w:lang w:eastAsia="uk-UA"/>
        </w:rPr>
        <w:t xml:space="preserve">: </w:t>
      </w:r>
      <w:r>
        <w:rPr>
          <w:rFonts w:ascii="Times New Roman" w:hAnsi="Times New Roman"/>
          <w:b/>
          <w:bCs/>
          <w:color w:val="202020"/>
          <w:sz w:val="24"/>
          <w:szCs w:val="24"/>
          <w:lang w:eastAsia="uk-UA"/>
        </w:rPr>
        <w:t> </w:t>
      </w:r>
      <w:r>
        <w:rPr>
          <w:rFonts w:ascii="Times New Roman" w:hAnsi="Times New Roman"/>
          <w:color w:val="202020"/>
          <w:sz w:val="24"/>
          <w:szCs w:val="24"/>
          <w:lang w:eastAsia="uk-UA"/>
        </w:rPr>
        <w:t>виховувати у молодого покоління бажання творити добро; формувати навички самостійно приймати рішення; розвивати в учнів особистісні  риси доброти, людяності, толерантності, співчуття, уміння терпляче і з розумінням ставитись до оточуючих; сприяти формуванню у дітей, підлітків та молоді вміння та бажання відчувати чужий біль, не бути байдужим до тих, хто потребує уваги й підтримки.</w:t>
      </w:r>
    </w:p>
    <w:p>
      <w:pPr>
        <w:pStyle w:val="Normal"/>
        <w:shd w:val="clear" w:color="auto" w:fill="FFFFFF"/>
        <w:spacing w:lineRule="auto" w:line="240" w:before="0" w:after="0"/>
        <w:ind w:firstLine="709"/>
        <w:jc w:val="both"/>
        <w:rPr>
          <w:rFonts w:ascii="Times New Roman" w:hAnsi="Times New Roman"/>
          <w:color w:val="000000"/>
          <w:sz w:val="24"/>
          <w:szCs w:val="24"/>
          <w:lang w:eastAsia="uk-UA"/>
        </w:rPr>
      </w:pPr>
      <w:r>
        <w:rPr>
          <w:rFonts w:ascii="Times New Roman" w:hAnsi="Times New Roman"/>
          <w:b/>
          <w:color w:val="000000"/>
          <w:sz w:val="24"/>
          <w:szCs w:val="24"/>
          <w:lang w:eastAsia="uk-UA"/>
        </w:rPr>
        <w:t>Шляхи реалізації проєкту</w:t>
      </w:r>
      <w:r>
        <w:rPr>
          <w:rFonts w:ascii="Times New Roman" w:hAnsi="Times New Roman"/>
          <w:color w:val="000000"/>
          <w:sz w:val="24"/>
          <w:szCs w:val="24"/>
          <w:lang w:eastAsia="uk-UA"/>
        </w:rPr>
        <w:t>:</w:t>
      </w:r>
    </w:p>
    <w:p>
      <w:pPr>
        <w:pStyle w:val="Normal"/>
        <w:shd w:val="clear" w:color="auto" w:fill="FFFFFF"/>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bl>
      <w:tblPr>
        <w:tblW w:w="9493" w:type="dxa"/>
        <w:jc w:val="left"/>
        <w:tblInd w:w="0" w:type="dxa"/>
        <w:tblCellMar>
          <w:top w:w="0" w:type="dxa"/>
          <w:left w:w="108" w:type="dxa"/>
          <w:bottom w:w="0" w:type="dxa"/>
          <w:right w:w="108" w:type="dxa"/>
        </w:tblCellMar>
        <w:tblLook w:firstRow="1" w:noVBand="0" w:lastRow="0" w:firstColumn="1" w:lastColumn="0" w:noHBand="0" w:val="00a0"/>
      </w:tblPr>
      <w:tblGrid>
        <w:gridCol w:w="652"/>
        <w:gridCol w:w="3737"/>
        <w:gridCol w:w="1559"/>
        <w:gridCol w:w="1984"/>
        <w:gridCol w:w="1561"/>
      </w:tblGrid>
      <w:tr>
        <w:trPr>
          <w:trHeight w:val="1614" w:hRule="atLeast"/>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left="-675" w:hanging="0"/>
              <w:jc w:val="right"/>
              <w:rPr>
                <w:rFonts w:ascii="Times New Roman" w:hAnsi="Times New Roman"/>
                <w:b/>
                <w:b/>
                <w:color w:val="000000"/>
                <w:sz w:val="24"/>
                <w:szCs w:val="24"/>
                <w:lang w:eastAsia="uk-UA"/>
              </w:rPr>
            </w:pPr>
            <w:r>
              <w:rPr>
                <w:rFonts w:ascii="Times New Roman" w:hAnsi="Times New Roman"/>
                <w:b/>
                <w:color w:val="000000"/>
                <w:sz w:val="24"/>
                <w:szCs w:val="24"/>
                <w:lang w:eastAsia="uk-UA"/>
              </w:rPr>
              <w:t>№</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Зміст заходу</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Термін реалізації</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Виконавці</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Забезпе-чення реалізації про</w:t>
            </w:r>
            <w:r>
              <w:rPr>
                <w:rFonts w:ascii="Times New Roman" w:hAnsi="Times New Roman"/>
                <w:b/>
                <w:color w:val="000000"/>
                <w:sz w:val="24"/>
                <w:szCs w:val="24"/>
                <w:lang w:val="ru-RU" w:eastAsia="uk-UA"/>
              </w:rPr>
              <w:t>є</w:t>
            </w:r>
            <w:r>
              <w:rPr>
                <w:rFonts w:ascii="Times New Roman" w:hAnsi="Times New Roman"/>
                <w:b/>
                <w:color w:val="000000"/>
                <w:sz w:val="24"/>
                <w:szCs w:val="24"/>
                <w:lang w:eastAsia="uk-UA"/>
              </w:rPr>
              <w:t>кту</w:t>
            </w:r>
          </w:p>
        </w:tc>
      </w:tr>
      <w:tr>
        <w:trPr/>
        <w:tc>
          <w:tcPr>
            <w:tcW w:w="949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ind w:firstLine="709"/>
              <w:jc w:val="center"/>
              <w:rPr>
                <w:rFonts w:ascii="Times New Roman" w:hAnsi="Times New Roman"/>
                <w:color w:val="000000"/>
                <w:sz w:val="24"/>
                <w:szCs w:val="24"/>
                <w:lang w:eastAsia="uk-UA"/>
              </w:rPr>
            </w:pPr>
            <w:r>
              <w:rPr>
                <w:rFonts w:ascii="Times New Roman" w:hAnsi="Times New Roman"/>
                <w:sz w:val="24"/>
                <w:szCs w:val="24"/>
              </w:rPr>
              <w:t>СОЦІАЛЬНИЙ НАПРЯМ</w:t>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08"/>
                <w:tab w:val="right" w:pos="735" w:leader="none"/>
              </w:tabs>
              <w:spacing w:lineRule="auto" w:line="240" w:before="0" w:after="0"/>
              <w:ind w:left="-108" w:right="-299" w:hanging="0"/>
              <w:jc w:val="center"/>
              <w:rPr>
                <w:rFonts w:ascii="Times New Roman" w:hAnsi="Times New Roman"/>
                <w:color w:val="000000"/>
                <w:sz w:val="24"/>
                <w:szCs w:val="24"/>
                <w:lang w:eastAsia="uk-UA"/>
              </w:rPr>
            </w:pPr>
            <w:r>
              <w:rPr>
                <w:rFonts w:ascii="Times New Roman" w:hAnsi="Times New Roman"/>
                <w:color w:val="000000"/>
                <w:sz w:val="24"/>
                <w:szCs w:val="24"/>
                <w:lang w:eastAsia="uk-UA"/>
              </w:rPr>
              <w:t>1</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tabs>
                <w:tab w:val="clear" w:pos="708"/>
                <w:tab w:val="left" w:pos="184" w:leader="none"/>
              </w:tabs>
              <w:spacing w:lineRule="auto" w:line="240" w:before="0" w:after="0"/>
              <w:rPr>
                <w:rFonts w:ascii="Times New Roman" w:hAnsi="Times New Roman"/>
                <w:sz w:val="24"/>
                <w:szCs w:val="24"/>
              </w:rPr>
            </w:pPr>
            <w:r>
              <w:rPr>
                <w:rFonts w:ascii="Times New Roman" w:hAnsi="Times New Roman"/>
                <w:sz w:val="24"/>
                <w:szCs w:val="24"/>
              </w:rPr>
              <w:t xml:space="preserve">Шефство над пенсіонерами: вчителями </w:t>
            </w:r>
            <w:r>
              <w:rPr>
                <w:rFonts w:ascii="Times New Roman" w:hAnsi="Times New Roman"/>
                <w:sz w:val="24"/>
                <w:szCs w:val="24"/>
                <w:lang w:val="ru-RU"/>
              </w:rPr>
              <w:t>ліцею</w:t>
            </w:r>
            <w:r>
              <w:rPr>
                <w:rFonts w:ascii="Times New Roman" w:hAnsi="Times New Roman"/>
                <w:sz w:val="24"/>
                <w:szCs w:val="24"/>
              </w:rPr>
              <w:t xml:space="preserve">, людьми похилого віку. (Привітання із Днем вчителя, Днем знань; виготовлення адресних листівок, оберегів, сувенірів з нагоди різних свят, виготовлення саморобних подарунків відповідно до основних свят календаря)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right="-15"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2</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2</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sz w:val="24"/>
                <w:szCs w:val="24"/>
              </w:rPr>
              <w:t>Шефство над вихованцями З</w:t>
            </w:r>
            <w:r>
              <w:rPr>
                <w:rFonts w:ascii="Times New Roman" w:hAnsi="Times New Roman"/>
                <w:sz w:val="24"/>
                <w:szCs w:val="24"/>
                <w:lang w:val="ru-RU"/>
              </w:rPr>
              <w:t>ДО</w:t>
            </w:r>
            <w:r>
              <w:rPr>
                <w:rFonts w:ascii="Times New Roman" w:hAnsi="Times New Roman"/>
                <w:sz w:val="24"/>
                <w:szCs w:val="24"/>
              </w:rPr>
              <w:t xml:space="preserve"> (показ дітям театралізованих вистав, вітання із Різдвяними святами, ігри,  проведення концертних програм)</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3</w:t>
            </w:r>
          </w:p>
          <w:p>
            <w:pPr>
              <w:pStyle w:val="Normal"/>
              <w:spacing w:lineRule="auto" w:line="240" w:before="0" w:after="0"/>
              <w:rPr>
                <w:rFonts w:ascii="Times New Roman" w:hAnsi="Times New Roman"/>
                <w:sz w:val="24"/>
                <w:szCs w:val="24"/>
                <w:lang w:eastAsia="uk-UA"/>
              </w:rPr>
            </w:pPr>
            <w:r>
              <w:rPr>
                <w:rFonts w:ascii="Times New Roman" w:hAnsi="Times New Roman"/>
                <w:sz w:val="24"/>
                <w:szCs w:val="24"/>
                <w:lang w:eastAsia="uk-UA"/>
              </w:rPr>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3</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202020"/>
                <w:sz w:val="24"/>
                <w:szCs w:val="24"/>
                <w:lang w:eastAsia="uk-UA"/>
              </w:rPr>
            </w:pPr>
            <w:r>
              <w:rPr>
                <w:rFonts w:ascii="Times New Roman" w:hAnsi="Times New Roman"/>
                <w:sz w:val="24"/>
                <w:szCs w:val="24"/>
                <w:lang w:eastAsia="uk-UA"/>
              </w:rPr>
              <w:t>Проведення благодійних учнівських ярмарок, акцій з метою надання адресної допомоги.</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4</w:t>
            </w:r>
          </w:p>
          <w:p>
            <w:pPr>
              <w:pStyle w:val="Normal"/>
              <w:spacing w:lineRule="auto" w:line="240" w:before="0" w:after="0"/>
              <w:rPr>
                <w:rFonts w:ascii="Times New Roman" w:hAnsi="Times New Roman"/>
                <w:sz w:val="24"/>
                <w:szCs w:val="24"/>
                <w:lang w:eastAsia="uk-UA"/>
              </w:rPr>
            </w:pPr>
            <w:r>
              <w:rPr>
                <w:rFonts w:ascii="Times New Roman" w:hAnsi="Times New Roman"/>
                <w:sz w:val="24"/>
                <w:szCs w:val="24"/>
                <w:lang w:eastAsia="uk-UA"/>
              </w:rPr>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4</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202020"/>
                <w:sz w:val="24"/>
                <w:szCs w:val="24"/>
                <w:lang w:eastAsia="uk-UA"/>
              </w:rPr>
            </w:pPr>
            <w:r>
              <w:rPr>
                <w:rFonts w:ascii="Times New Roman" w:hAnsi="Times New Roman"/>
                <w:color w:val="202020"/>
                <w:sz w:val="24"/>
                <w:szCs w:val="24"/>
                <w:lang w:eastAsia="uk-UA"/>
              </w:rPr>
              <w:t xml:space="preserve"> </w:t>
            </w:r>
            <w:r>
              <w:rPr>
                <w:rFonts w:ascii="Times New Roman" w:hAnsi="Times New Roman"/>
                <w:color w:val="202020"/>
                <w:sz w:val="24"/>
                <w:szCs w:val="24"/>
                <w:lang w:eastAsia="uk-UA"/>
              </w:rPr>
              <w:t>Благодійна акція «З кожного по книзі-шкільна бібліотека</w:t>
            </w:r>
            <w:r>
              <w:rPr>
                <w:rFonts w:ascii="Times New Roman" w:hAnsi="Times New Roman"/>
                <w:color w:val="202020"/>
                <w:sz w:val="24"/>
                <w:szCs w:val="24"/>
                <w:lang w:val="ru-RU" w:eastAsia="uk-UA"/>
              </w:rPr>
              <w:t>»</w:t>
            </w:r>
            <w:r>
              <w:rPr>
                <w:rFonts w:ascii="Times New Roman" w:hAnsi="Times New Roman"/>
                <w:color w:val="000000"/>
                <w:sz w:val="24"/>
                <w:szCs w:val="24"/>
                <w:lang w:eastAsia="uk-UA"/>
              </w:rPr>
              <w:t xml:space="preserve">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1 раз на рік</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5</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5</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rPr>
                <w:rFonts w:ascii="Times New Roman" w:hAnsi="Times New Roman"/>
                <w:sz w:val="24"/>
                <w:szCs w:val="24"/>
                <w:lang w:eastAsia="ru-RU"/>
              </w:rPr>
            </w:pPr>
            <w:r>
              <w:rPr>
                <w:rFonts w:ascii="Times New Roman" w:hAnsi="Times New Roman"/>
                <w:color w:val="000000"/>
                <w:spacing w:val="-1"/>
                <w:sz w:val="24"/>
                <w:szCs w:val="24"/>
                <w:lang w:eastAsia="ru-RU"/>
              </w:rPr>
              <w:t xml:space="preserve"> </w:t>
            </w:r>
            <w:r>
              <w:rPr>
                <w:rFonts w:ascii="Times New Roman" w:hAnsi="Times New Roman"/>
                <w:color w:val="000000"/>
                <w:spacing w:val="-1"/>
                <w:sz w:val="24"/>
                <w:szCs w:val="24"/>
                <w:lang w:eastAsia="ru-RU"/>
              </w:rPr>
              <w:t>Вшанування учасників ліквідації наслідків аварії  на Чорнобильській АЕС</w:t>
            </w:r>
          </w:p>
          <w:p>
            <w:pPr>
              <w:pStyle w:val="Normal"/>
              <w:spacing w:lineRule="auto" w:line="240" w:before="0" w:after="0"/>
              <w:rPr>
                <w:rFonts w:ascii="Times New Roman" w:hAnsi="Times New Roman"/>
                <w:color w:val="202020"/>
                <w:sz w:val="24"/>
                <w:szCs w:val="24"/>
                <w:lang w:eastAsia="uk-UA"/>
              </w:rPr>
            </w:pPr>
            <w:r>
              <w:rPr>
                <w:rFonts w:ascii="Times New Roman" w:hAnsi="Times New Roman"/>
                <w:color w:val="202020"/>
                <w:sz w:val="24"/>
                <w:szCs w:val="24"/>
                <w:lang w:eastAsia="uk-UA"/>
              </w:rPr>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2 рази на рік</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6</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6</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hd w:val="clear" w:color="auto" w:fill="FFFFFF"/>
              <w:tabs>
                <w:tab w:val="clear" w:pos="708"/>
                <w:tab w:val="left" w:pos="461" w:leader="none"/>
              </w:tabs>
              <w:spacing w:lineRule="auto" w:line="240" w:before="0" w:after="0"/>
              <w:rPr>
                <w:rFonts w:ascii="Times New Roman" w:hAnsi="Times New Roman"/>
                <w:color w:val="000000"/>
                <w:spacing w:val="-23"/>
                <w:sz w:val="24"/>
                <w:szCs w:val="24"/>
                <w:lang w:eastAsia="ru-RU"/>
              </w:rPr>
            </w:pPr>
            <w:r>
              <w:rPr>
                <w:rFonts w:ascii="Times New Roman" w:hAnsi="Times New Roman"/>
                <w:color w:val="212121"/>
                <w:sz w:val="24"/>
                <w:szCs w:val="24"/>
                <w:lang w:eastAsia="ru-RU"/>
              </w:rPr>
              <w:t xml:space="preserve">Флешмоб  «Пам’ятайте героїв!»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7</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7</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color w:val="212121"/>
                <w:sz w:val="24"/>
                <w:szCs w:val="24"/>
                <w:lang w:eastAsia="uk-UA"/>
              </w:rPr>
              <w:t xml:space="preserve">Збір пластикових кришечок для протезів воїнів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8</w:t>
            </w:r>
          </w:p>
          <w:p>
            <w:pPr>
              <w:pStyle w:val="Normal"/>
              <w:spacing w:lineRule="auto" w:line="240" w:before="0" w:after="0"/>
              <w:rPr>
                <w:rFonts w:ascii="Times New Roman" w:hAnsi="Times New Roman"/>
                <w:sz w:val="24"/>
                <w:szCs w:val="24"/>
                <w:lang w:eastAsia="uk-UA"/>
              </w:rPr>
            </w:pPr>
            <w:r>
              <w:rPr>
                <w:rFonts w:ascii="Times New Roman" w:hAnsi="Times New Roman"/>
                <w:sz w:val="24"/>
                <w:szCs w:val="24"/>
                <w:lang w:eastAsia="uk-UA"/>
              </w:rPr>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8</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212121"/>
                <w:sz w:val="24"/>
                <w:szCs w:val="24"/>
                <w:lang w:val="ru-RU" w:eastAsia="uk-UA"/>
              </w:rPr>
            </w:pPr>
            <w:r>
              <w:rPr>
                <w:rFonts w:ascii="Times New Roman" w:hAnsi="Times New Roman"/>
                <w:color w:val="000000"/>
                <w:spacing w:val="-1"/>
                <w:sz w:val="24"/>
                <w:szCs w:val="24"/>
              </w:rPr>
              <w:t xml:space="preserve"> </w:t>
            </w:r>
            <w:r>
              <w:rPr>
                <w:rFonts w:ascii="Times New Roman" w:hAnsi="Times New Roman"/>
                <w:color w:val="000000"/>
                <w:spacing w:val="-1"/>
                <w:sz w:val="24"/>
                <w:szCs w:val="24"/>
              </w:rPr>
              <w:t xml:space="preserve">Організація співпраці з волонтерами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t>9</w:t>
            </w:r>
          </w:p>
          <w:p>
            <w:pPr>
              <w:pStyle w:val="Normal"/>
              <w:spacing w:lineRule="auto" w:line="240" w:before="0" w:after="0"/>
              <w:jc w:val="right"/>
              <w:rPr>
                <w:rFonts w:ascii="Times New Roman" w:hAnsi="Times New Roman"/>
                <w:sz w:val="24"/>
                <w:szCs w:val="24"/>
                <w:lang w:eastAsia="uk-UA"/>
              </w:rPr>
            </w:pPr>
            <w:r>
              <w:rPr>
                <w:rFonts w:ascii="Times New Roman" w:hAnsi="Times New Roman"/>
                <w:sz w:val="24"/>
                <w:szCs w:val="24"/>
                <w:lang w:eastAsia="uk-UA"/>
              </w:rPr>
              <w:t>9</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212121"/>
                <w:sz w:val="24"/>
                <w:szCs w:val="24"/>
                <w:lang w:eastAsia="uk-UA"/>
              </w:rPr>
            </w:pPr>
            <w:r>
              <w:rPr>
                <w:rFonts w:ascii="Times New Roman" w:hAnsi="Times New Roman"/>
                <w:sz w:val="24"/>
                <w:szCs w:val="24"/>
              </w:rPr>
              <w:t xml:space="preserve">Виготовлення адресних листівок, оберегів, патріотичної символіки, сувенірів з нагоди різних свят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110</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bCs/>
                <w:iCs/>
                <w:color w:val="000000"/>
                <w:sz w:val="24"/>
                <w:szCs w:val="24"/>
                <w:lang w:eastAsia="uk-UA"/>
              </w:rPr>
              <w:t xml:space="preserve">Проведення  заходів за участю волонтерів: благодійні акції, зустрічі з представниками громадських організацій та волонтерами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111</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bCs/>
                <w:iCs/>
                <w:color w:val="000000"/>
                <w:sz w:val="24"/>
                <w:szCs w:val="24"/>
                <w:lang w:eastAsia="uk-UA"/>
              </w:rPr>
            </w:pPr>
            <w:r>
              <w:rPr>
                <w:rFonts w:ascii="Times New Roman" w:hAnsi="Times New Roman"/>
                <w:bCs/>
                <w:iCs/>
                <w:color w:val="000000"/>
                <w:sz w:val="24"/>
                <w:szCs w:val="24"/>
                <w:lang w:eastAsia="uk-UA"/>
              </w:rPr>
              <w:t xml:space="preserve">Збір продуктів харчування, предметів першої необхідності воїнам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112</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color w:val="212121"/>
                <w:sz w:val="24"/>
                <w:szCs w:val="24"/>
                <w:lang w:eastAsia="uk-UA"/>
              </w:rPr>
              <w:t xml:space="preserve">Вшанування односельчан-воїнів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Щороку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113</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rPr>
                <w:rFonts w:ascii="Times New Roman" w:hAnsi="Times New Roman"/>
                <w:sz w:val="24"/>
                <w:szCs w:val="24"/>
                <w:lang w:val="ru-RU" w:eastAsia="ru-RU"/>
              </w:rPr>
            </w:pPr>
            <w:r>
              <w:rPr>
                <w:rFonts w:ascii="Times New Roman" w:hAnsi="Times New Roman"/>
                <w:color w:val="000000"/>
                <w:spacing w:val="4"/>
                <w:sz w:val="24"/>
                <w:szCs w:val="24"/>
                <w:lang w:eastAsia="ru-RU"/>
              </w:rPr>
              <w:t>Організація заходів до річниці голодомору в Україні.</w:t>
            </w:r>
            <w:r>
              <w:rPr>
                <w:rFonts w:ascii="Times New Roman" w:hAnsi="Times New Roman"/>
                <w:color w:val="212121"/>
                <w:sz w:val="24"/>
                <w:szCs w:val="24"/>
                <w:lang w:val="ru-RU" w:eastAsia="ru-RU"/>
              </w:rPr>
              <w:t xml:space="preserve"> Акція</w:t>
            </w:r>
            <w:r>
              <w:rPr>
                <w:rFonts w:ascii="Times New Roman" w:hAnsi="Times New Roman"/>
                <w:color w:val="212121"/>
                <w:sz w:val="24"/>
                <w:szCs w:val="24"/>
                <w:lang w:eastAsia="ru-RU"/>
              </w:rPr>
              <w:t xml:space="preserve"> </w:t>
            </w:r>
            <w:r>
              <w:rPr>
                <w:rFonts w:ascii="Times New Roman" w:hAnsi="Times New Roman"/>
                <w:color w:val="212121"/>
                <w:sz w:val="24"/>
                <w:szCs w:val="24"/>
                <w:lang w:val="ru-RU" w:eastAsia="ru-RU"/>
              </w:rPr>
              <w:t>«Запали свічку пам’яті»</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Щороку </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114</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rPr>
                <w:rFonts w:ascii="Times New Roman" w:hAnsi="Times New Roman"/>
                <w:color w:val="000000"/>
                <w:spacing w:val="4"/>
                <w:sz w:val="24"/>
                <w:szCs w:val="24"/>
                <w:lang w:eastAsia="ru-RU"/>
              </w:rPr>
            </w:pPr>
            <w:r>
              <w:rPr>
                <w:rFonts w:ascii="Times New Roman" w:hAnsi="Times New Roman"/>
                <w:color w:val="000000"/>
                <w:spacing w:val="-2"/>
                <w:sz w:val="24"/>
                <w:szCs w:val="24"/>
              </w:rPr>
              <w:t>Організація      загальношкільного    конкурсу      вітальних     листівок,</w:t>
            </w:r>
            <w:r>
              <w:rPr>
                <w:rFonts w:ascii="Times New Roman" w:hAnsi="Times New Roman"/>
                <w:color w:val="000000"/>
                <w:spacing w:val="-2"/>
                <w:sz w:val="24"/>
                <w:szCs w:val="24"/>
                <w:lang w:val="ru-RU"/>
              </w:rPr>
              <w:t xml:space="preserve"> </w:t>
            </w:r>
            <w:r>
              <w:rPr>
                <w:rFonts w:ascii="Times New Roman" w:hAnsi="Times New Roman"/>
                <w:color w:val="000000"/>
                <w:spacing w:val="-1"/>
                <w:sz w:val="24"/>
                <w:szCs w:val="24"/>
              </w:rPr>
              <w:t>присвячених Дню Матері та Міжнародному Дню сім'ї</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Щороку </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115</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rPr>
                <w:rFonts w:ascii="Times New Roman" w:hAnsi="Times New Roman"/>
                <w:color w:val="000000"/>
                <w:spacing w:val="-2"/>
                <w:sz w:val="24"/>
                <w:szCs w:val="24"/>
              </w:rPr>
            </w:pPr>
            <w:r>
              <w:rPr>
                <w:rFonts w:ascii="Times New Roman" w:hAnsi="Times New Roman"/>
                <w:color w:val="212121"/>
                <w:sz w:val="24"/>
                <w:szCs w:val="24"/>
                <w:lang w:eastAsia="uk-UA"/>
              </w:rPr>
              <w:t xml:space="preserve">Індивідуальна допомога одиноким престарілим, людям, які потребують допомоги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116</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sz w:val="24"/>
                <w:szCs w:val="24"/>
              </w:rPr>
              <w:t>Тренінги для учнів  щодо шкідливості дії на організм алкоголю, наркотиків, нікотину</w:t>
            </w:r>
            <w:r>
              <w:rPr>
                <w:rFonts w:ascii="Times New Roman" w:hAnsi="Times New Roman"/>
                <w:color w:val="000000"/>
                <w:sz w:val="24"/>
                <w:szCs w:val="24"/>
                <w:lang w:eastAsia="uk-UA"/>
              </w:rPr>
              <w:t xml:space="preserve">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2 рази на рік</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117</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lang w:eastAsia="uk-UA"/>
              </w:rPr>
            </w:pPr>
            <w:r>
              <w:rPr>
                <w:rFonts w:ascii="Times New Roman" w:hAnsi="Times New Roman"/>
                <w:sz w:val="24"/>
                <w:szCs w:val="24"/>
                <w:lang w:eastAsia="uk-UA"/>
              </w:rPr>
              <w:t>Благодійна допомога тим, хто опинився у складних життєвих обставинах.</w:t>
            </w:r>
          </w:p>
          <w:p>
            <w:pPr>
              <w:pStyle w:val="Normal"/>
              <w:spacing w:lineRule="auto" w:line="240" w:before="0" w:after="0"/>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949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center"/>
              <w:rPr>
                <w:rFonts w:ascii="Times New Roman" w:hAnsi="Times New Roman"/>
                <w:color w:val="000000"/>
                <w:sz w:val="24"/>
                <w:szCs w:val="24"/>
                <w:lang w:eastAsia="uk-UA"/>
              </w:rPr>
            </w:pPr>
            <w:r>
              <w:rPr>
                <w:rFonts w:ascii="Times New Roman" w:hAnsi="Times New Roman"/>
                <w:sz w:val="24"/>
                <w:szCs w:val="24"/>
              </w:rPr>
              <w:t>ПОШУКОВО-КРАЄЗНАВЧИЙ НАПРЯМ</w:t>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118</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Поглиблене вивчення історії рідного краю. Збір матеріалів про історичне минуле села</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119</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hd w:val="clear" w:color="auto" w:fill="FFFFFF"/>
              <w:tabs>
                <w:tab w:val="clear" w:pos="708"/>
                <w:tab w:val="left" w:pos="312" w:leader="none"/>
              </w:tabs>
              <w:spacing w:lineRule="auto" w:line="240" w:before="0" w:after="0"/>
              <w:rPr>
                <w:rFonts w:ascii="Times New Roman" w:hAnsi="Times New Roman"/>
                <w:color w:val="000000"/>
                <w:spacing w:val="3"/>
                <w:sz w:val="24"/>
                <w:szCs w:val="24"/>
                <w:lang w:eastAsia="ru-RU"/>
              </w:rPr>
            </w:pPr>
            <w:r>
              <w:rPr>
                <w:rFonts w:ascii="Times New Roman" w:hAnsi="Times New Roman"/>
                <w:sz w:val="24"/>
                <w:szCs w:val="24"/>
              </w:rPr>
              <w:t xml:space="preserve">Збір матеріалів для шкільного музею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rHeight w:val="961" w:hRule="atLeast"/>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220</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Похід «Історичними стежками рідного краю»</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1 раз на рік</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eastAsia="uk-UA"/>
              </w:rPr>
            </w:pPr>
            <w:r>
              <w:rPr>
                <w:rFonts w:ascii="Times New Roman" w:hAnsi="Times New Roman"/>
                <w:color w:val="000000"/>
                <w:sz w:val="24"/>
                <w:szCs w:val="24"/>
                <w:lang w:eastAsia="uk-UA"/>
              </w:rPr>
              <w:t>221</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sz w:val="24"/>
                <w:szCs w:val="24"/>
              </w:rPr>
            </w:pPr>
            <w:r>
              <w:rPr>
                <w:rFonts w:ascii="Times New Roman" w:hAnsi="Times New Roman"/>
                <w:sz w:val="24"/>
                <w:szCs w:val="24"/>
              </w:rPr>
              <w:t>Тематичні, оглядові екскурсії  у краєзнавчі музеї, до пам’ятних історичних місць</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 xml:space="preserve">Щороку </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учнівське самоврядування</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val="ru-RU" w:eastAsia="uk-UA"/>
              </w:rPr>
            </w:pPr>
            <w:r>
              <w:rPr>
                <w:rFonts w:ascii="Times New Roman" w:hAnsi="Times New Roman"/>
                <w:color w:val="000000"/>
                <w:sz w:val="24"/>
                <w:szCs w:val="24"/>
                <w:lang w:eastAsia="uk-UA"/>
              </w:rPr>
              <w:t>22</w:t>
            </w:r>
            <w:r>
              <w:rPr>
                <w:rFonts w:ascii="Times New Roman" w:hAnsi="Times New Roman"/>
                <w:color w:val="000000"/>
                <w:sz w:val="24"/>
                <w:szCs w:val="24"/>
                <w:lang w:val="ru-RU" w:eastAsia="uk-UA"/>
              </w:rPr>
              <w:t>2</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hd w:val="clear" w:color="auto" w:fill="FFFFFF"/>
              <w:tabs>
                <w:tab w:val="clear" w:pos="708"/>
                <w:tab w:val="left" w:pos="312" w:leader="none"/>
              </w:tabs>
              <w:spacing w:lineRule="auto" w:line="240" w:before="0" w:after="0"/>
              <w:rPr>
                <w:rFonts w:ascii="Times New Roman" w:hAnsi="Times New Roman"/>
                <w:color w:val="000000"/>
                <w:spacing w:val="3"/>
                <w:sz w:val="24"/>
                <w:szCs w:val="24"/>
                <w:lang w:eastAsia="ru-RU"/>
              </w:rPr>
            </w:pPr>
            <w:r>
              <w:rPr>
                <w:rFonts w:ascii="Times New Roman" w:hAnsi="Times New Roman"/>
                <w:color w:val="000000"/>
                <w:spacing w:val="3"/>
                <w:sz w:val="24"/>
                <w:szCs w:val="24"/>
                <w:lang w:eastAsia="ru-RU"/>
              </w:rPr>
              <w:t>Упорядкування могил та пам'ятників</w:t>
              <w:br/>
            </w:r>
          </w:p>
          <w:p>
            <w:pPr>
              <w:pStyle w:val="Normal"/>
              <w:shd w:val="clear" w:color="auto" w:fill="FFFFFF"/>
              <w:spacing w:lineRule="auto" w:line="240" w:before="0" w:after="0"/>
              <w:rPr>
                <w:rFonts w:ascii="Times New Roman" w:hAnsi="Times New Roman"/>
                <w:color w:val="000000"/>
                <w:sz w:val="24"/>
                <w:szCs w:val="24"/>
                <w:lang w:eastAsia="uk-UA"/>
              </w:rPr>
            </w:pPr>
            <w:r>
              <w:rPr>
                <w:rFonts w:ascii="Times New Roman" w:hAnsi="Times New Roman"/>
                <w:color w:val="000000"/>
                <w:sz w:val="24"/>
                <w:szCs w:val="24"/>
                <w:lang w:eastAsia="uk-UA"/>
              </w:rPr>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949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center"/>
              <w:rPr>
                <w:rFonts w:ascii="Times New Roman" w:hAnsi="Times New Roman"/>
                <w:color w:val="000000"/>
                <w:sz w:val="24"/>
                <w:szCs w:val="24"/>
                <w:lang w:eastAsia="uk-UA"/>
              </w:rPr>
            </w:pPr>
            <w:r>
              <w:rPr>
                <w:rFonts w:ascii="Times New Roman" w:hAnsi="Times New Roman"/>
                <w:sz w:val="24"/>
                <w:szCs w:val="24"/>
              </w:rPr>
              <w:t>ЕКОЛОГІЧНИЙ НАПРЯМ</w:t>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val="ru-RU" w:eastAsia="uk-UA"/>
              </w:rPr>
            </w:pPr>
            <w:r>
              <w:rPr>
                <w:rFonts w:ascii="Times New Roman" w:hAnsi="Times New Roman"/>
                <w:color w:val="000000"/>
                <w:sz w:val="24"/>
                <w:szCs w:val="24"/>
                <w:lang w:eastAsia="uk-UA"/>
              </w:rPr>
              <w:t>22</w:t>
            </w:r>
            <w:r>
              <w:rPr>
                <w:rFonts w:ascii="Times New Roman" w:hAnsi="Times New Roman"/>
                <w:color w:val="000000"/>
                <w:sz w:val="24"/>
                <w:szCs w:val="24"/>
                <w:lang w:val="ru-RU" w:eastAsia="uk-UA"/>
              </w:rPr>
              <w:t>3</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sz w:val="24"/>
                <w:szCs w:val="24"/>
              </w:rPr>
              <w:t>Збереження та відновлення природи рідного краю</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val="ru-RU" w:eastAsia="uk-UA"/>
              </w:rPr>
            </w:pPr>
            <w:r>
              <w:rPr>
                <w:rFonts w:ascii="Times New Roman" w:hAnsi="Times New Roman"/>
                <w:color w:val="000000"/>
                <w:sz w:val="24"/>
                <w:szCs w:val="24"/>
                <w:lang w:eastAsia="uk-UA"/>
              </w:rPr>
              <w:t>22</w:t>
            </w:r>
            <w:r>
              <w:rPr>
                <w:rFonts w:ascii="Times New Roman" w:hAnsi="Times New Roman"/>
                <w:color w:val="000000"/>
                <w:sz w:val="24"/>
                <w:szCs w:val="24"/>
                <w:lang w:val="ru-RU" w:eastAsia="uk-UA"/>
              </w:rPr>
              <w:t>4</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sz w:val="24"/>
                <w:szCs w:val="24"/>
                <w:lang w:eastAsia="uk-UA"/>
              </w:rPr>
              <w:t>Акція зі збору відпрацьованих батарейок</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Постійно</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val="ru-RU" w:eastAsia="uk-UA"/>
              </w:rPr>
            </w:pPr>
            <w:r>
              <w:rPr>
                <w:rFonts w:ascii="Times New Roman" w:hAnsi="Times New Roman"/>
                <w:color w:val="000000"/>
                <w:sz w:val="24"/>
                <w:szCs w:val="24"/>
                <w:lang w:eastAsia="uk-UA"/>
              </w:rPr>
              <w:t>22</w:t>
            </w:r>
            <w:r>
              <w:rPr>
                <w:rFonts w:ascii="Times New Roman" w:hAnsi="Times New Roman"/>
                <w:color w:val="000000"/>
                <w:sz w:val="24"/>
                <w:szCs w:val="24"/>
                <w:lang w:val="ru-RU" w:eastAsia="uk-UA"/>
              </w:rPr>
              <w:t>5</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202020"/>
                <w:sz w:val="24"/>
                <w:szCs w:val="24"/>
                <w:lang w:eastAsia="uk-UA"/>
              </w:rPr>
            </w:pPr>
            <w:r>
              <w:rPr>
                <w:rFonts w:ascii="Times New Roman" w:hAnsi="Times New Roman"/>
                <w:color w:val="202020"/>
                <w:sz w:val="24"/>
                <w:szCs w:val="24"/>
                <w:lang w:eastAsia="uk-UA"/>
              </w:rPr>
              <w:t xml:space="preserve">Благодійна акція «Посади дерево» </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Щороку навесні</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val="ru-RU" w:eastAsia="uk-UA"/>
              </w:rPr>
            </w:pPr>
            <w:r>
              <w:rPr>
                <w:rFonts w:ascii="Times New Roman" w:hAnsi="Times New Roman"/>
                <w:color w:val="000000"/>
                <w:sz w:val="24"/>
                <w:szCs w:val="24"/>
                <w:lang w:eastAsia="uk-UA"/>
              </w:rPr>
              <w:t>22</w:t>
            </w:r>
            <w:r>
              <w:rPr>
                <w:rFonts w:ascii="Times New Roman" w:hAnsi="Times New Roman"/>
                <w:color w:val="000000"/>
                <w:sz w:val="24"/>
                <w:szCs w:val="24"/>
                <w:lang w:val="ru-RU" w:eastAsia="uk-UA"/>
              </w:rPr>
              <w:t>6</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rPr>
                <w:rFonts w:ascii="Times New Roman" w:hAnsi="Times New Roman"/>
                <w:color w:val="000000"/>
                <w:sz w:val="24"/>
                <w:szCs w:val="24"/>
                <w:lang w:eastAsia="uk-UA"/>
              </w:rPr>
            </w:pPr>
            <w:r>
              <w:rPr>
                <w:rFonts w:ascii="Times New Roman" w:hAnsi="Times New Roman"/>
                <w:color w:val="202020"/>
                <w:sz w:val="24"/>
                <w:szCs w:val="24"/>
                <w:lang w:eastAsia="uk-UA"/>
              </w:rPr>
              <w:t>Благодійна акція «Збережемо птахів взимку!» (Виготовлення годівничок для зимуючих птахів)</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Щороку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r>
        <w:trPr/>
        <w:tc>
          <w:tcPr>
            <w:tcW w:w="65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right"/>
              <w:rPr>
                <w:rFonts w:ascii="Times New Roman" w:hAnsi="Times New Roman"/>
                <w:color w:val="000000"/>
                <w:sz w:val="24"/>
                <w:szCs w:val="24"/>
                <w:lang w:val="ru-RU" w:eastAsia="uk-UA"/>
              </w:rPr>
            </w:pPr>
            <w:r>
              <w:rPr>
                <w:rFonts w:ascii="Times New Roman" w:hAnsi="Times New Roman"/>
                <w:color w:val="000000"/>
                <w:sz w:val="24"/>
                <w:szCs w:val="24"/>
                <w:lang w:eastAsia="uk-UA"/>
              </w:rPr>
              <w:t>22</w:t>
            </w:r>
            <w:r>
              <w:rPr>
                <w:rFonts w:ascii="Times New Roman" w:hAnsi="Times New Roman"/>
                <w:color w:val="000000"/>
                <w:sz w:val="24"/>
                <w:szCs w:val="24"/>
                <w:lang w:val="ru-RU" w:eastAsia="uk-UA"/>
              </w:rPr>
              <w:t>7</w:t>
            </w:r>
          </w:p>
        </w:tc>
        <w:tc>
          <w:tcPr>
            <w:tcW w:w="3737"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spacing w:lineRule="auto" w:line="240" w:before="0" w:after="0"/>
              <w:rPr>
                <w:rFonts w:ascii="Times New Roman" w:hAnsi="Times New Roman"/>
                <w:color w:val="000000"/>
                <w:sz w:val="24"/>
                <w:szCs w:val="24"/>
                <w:lang w:eastAsia="uk-UA"/>
              </w:rPr>
            </w:pPr>
            <w:r>
              <w:rPr>
                <w:rFonts w:ascii="Times New Roman" w:hAnsi="Times New Roman"/>
                <w:color w:val="000000"/>
                <w:sz w:val="24"/>
                <w:szCs w:val="24"/>
                <w:lang w:eastAsia="uk-UA"/>
              </w:rPr>
              <w:t>Створення у навчальному закладі станцій сортування сміття</w:t>
            </w:r>
          </w:p>
        </w:tc>
        <w:tc>
          <w:tcPr>
            <w:tcW w:w="15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sz w:val="24"/>
                <w:szCs w:val="24"/>
              </w:rPr>
              <w:t>Протягом року</w:t>
            </w:r>
          </w:p>
        </w:tc>
        <w:tc>
          <w:tcPr>
            <w:tcW w:w="198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Педагог-організ</w:t>
            </w:r>
            <w:r>
              <w:rPr>
                <w:rFonts w:ascii="Times New Roman" w:hAnsi="Times New Roman"/>
                <w:color w:val="000000"/>
                <w:sz w:val="24"/>
                <w:szCs w:val="24"/>
                <w:lang w:val="ru-RU" w:eastAsia="uk-UA"/>
              </w:rPr>
              <w:t>а</w:t>
            </w:r>
            <w:r>
              <w:rPr>
                <w:rFonts w:ascii="Times New Roman" w:hAnsi="Times New Roman"/>
                <w:color w:val="000000"/>
                <w:sz w:val="24"/>
                <w:szCs w:val="24"/>
                <w:lang w:eastAsia="uk-UA"/>
              </w:rPr>
              <w:t>тор,</w:t>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color w:val="000000"/>
                <w:sz w:val="24"/>
                <w:szCs w:val="24"/>
                <w:lang w:eastAsia="uk-UA"/>
              </w:rPr>
              <w:t>волонтери навчального закладу</w:t>
            </w:r>
          </w:p>
        </w:tc>
        <w:tc>
          <w:tcPr>
            <w:tcW w:w="156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tc>
      </w:tr>
    </w:tbl>
    <w:p>
      <w:pPr>
        <w:pStyle w:val="Normal"/>
        <w:shd w:val="clear" w:color="auto" w:fill="FFFFFF"/>
        <w:spacing w:lineRule="auto" w:line="240" w:before="0" w:after="0"/>
        <w:ind w:firstLine="709"/>
        <w:jc w:val="both"/>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hd w:val="clear" w:color="auto" w:fill="FFFFFF"/>
        <w:spacing w:lineRule="auto" w:line="240" w:before="0" w:after="0"/>
        <w:jc w:val="both"/>
        <w:rPr>
          <w:rFonts w:ascii="Times New Roman" w:hAnsi="Times New Roman"/>
          <w:color w:val="000000"/>
          <w:sz w:val="24"/>
          <w:szCs w:val="24"/>
          <w:lang w:eastAsia="uk-UA"/>
        </w:rPr>
      </w:pPr>
      <w:r>
        <w:rPr>
          <w:rFonts w:ascii="Times New Roman" w:hAnsi="Times New Roman"/>
          <w:b/>
          <w:color w:val="000000"/>
          <w:sz w:val="24"/>
          <w:szCs w:val="24"/>
          <w:lang w:eastAsia="uk-UA"/>
        </w:rPr>
        <w:t>Очікувані результати</w:t>
      </w:r>
      <w:r>
        <w:rPr>
          <w:rFonts w:ascii="Times New Roman" w:hAnsi="Times New Roman"/>
          <w:color w:val="000000"/>
          <w:sz w:val="24"/>
          <w:szCs w:val="24"/>
          <w:lang w:eastAsia="uk-UA"/>
        </w:rPr>
        <w:t>:</w:t>
      </w:r>
    </w:p>
    <w:p>
      <w:pPr>
        <w:pStyle w:val="Normal"/>
        <w:spacing w:lineRule="auto" w:line="240" w:before="0" w:after="0"/>
        <w:contextualSpacing/>
        <w:jc w:val="both"/>
        <w:rPr>
          <w:rFonts w:ascii="Times New Roman" w:hAnsi="Times New Roman"/>
          <w:color w:val="202020"/>
          <w:sz w:val="24"/>
          <w:szCs w:val="24"/>
          <w:lang w:eastAsia="uk-UA"/>
        </w:rPr>
      </w:pPr>
      <w:r>
        <w:rPr>
          <w:rFonts w:ascii="Times New Roman" w:hAnsi="Times New Roman"/>
          <w:color w:val="202020"/>
          <w:sz w:val="24"/>
          <w:szCs w:val="24"/>
          <w:lang w:eastAsia="uk-UA"/>
        </w:rPr>
        <w:t>-  набуття учнями  соціального  досвіду в об’єднанні зусиль  учнівського самоврядування  у практичній діяльності й спілкуванні;</w:t>
      </w:r>
    </w:p>
    <w:p>
      <w:pPr>
        <w:pStyle w:val="Normal"/>
        <w:spacing w:lineRule="auto" w:line="240" w:before="0" w:after="0"/>
        <w:contextualSpacing/>
        <w:jc w:val="both"/>
        <w:rPr>
          <w:rFonts w:ascii="Times New Roman" w:hAnsi="Times New Roman"/>
          <w:color w:val="202020"/>
          <w:sz w:val="24"/>
          <w:szCs w:val="24"/>
          <w:lang w:eastAsia="uk-UA"/>
        </w:rPr>
      </w:pPr>
      <w:r>
        <w:rPr>
          <w:rFonts w:ascii="Times New Roman" w:hAnsi="Times New Roman"/>
          <w:color w:val="202020"/>
          <w:sz w:val="24"/>
          <w:szCs w:val="24"/>
          <w:lang w:eastAsia="uk-UA"/>
        </w:rPr>
        <w:t>- отримання можливості  для кожного учасника проєкту  відчути себе причетним до розв’язання загальної важливої проблеми, навчитись  ставити й вирішувати завдання, оцінювати власну діяльність та вміння брати на себе відповідальність;</w:t>
      </w:r>
    </w:p>
    <w:p>
      <w:pPr>
        <w:pStyle w:val="Normal"/>
        <w:spacing w:lineRule="auto" w:line="240" w:before="0" w:after="0"/>
        <w:jc w:val="both"/>
        <w:rPr>
          <w:rFonts w:ascii="Times New Roman" w:hAnsi="Times New Roman"/>
          <w:color w:val="202020"/>
          <w:sz w:val="24"/>
          <w:szCs w:val="24"/>
          <w:lang w:eastAsia="uk-UA"/>
        </w:rPr>
      </w:pPr>
      <w:r>
        <w:rPr>
          <w:rFonts w:ascii="Times New Roman" w:hAnsi="Times New Roman"/>
          <w:color w:val="202020"/>
          <w:sz w:val="24"/>
          <w:szCs w:val="24"/>
          <w:lang w:val="ru-RU" w:eastAsia="uk-UA"/>
        </w:rPr>
        <w:t xml:space="preserve">- </w:t>
      </w:r>
      <w:r>
        <w:rPr>
          <w:rFonts w:ascii="Times New Roman" w:hAnsi="Times New Roman"/>
          <w:color w:val="202020"/>
          <w:sz w:val="24"/>
          <w:szCs w:val="24"/>
          <w:lang w:eastAsia="uk-UA"/>
        </w:rPr>
        <w:t>сприяти  добровільному вияву милосердя, співчуття, благодійності;</w:t>
      </w:r>
    </w:p>
    <w:p>
      <w:pPr>
        <w:sectPr>
          <w:footerReference w:type="default" r:id="rId8"/>
          <w:type w:val="nextPage"/>
          <w:pgSz w:w="11906" w:h="16838"/>
          <w:pgMar w:left="1701" w:right="851" w:header="0" w:top="1134" w:footer="709" w:bottom="1134" w:gutter="0"/>
          <w:pgNumType w:fmt="decimal"/>
          <w:formProt w:val="false"/>
          <w:textDirection w:val="lrTb"/>
          <w:docGrid w:type="default" w:linePitch="360" w:charSpace="0"/>
        </w:sectPr>
        <w:pStyle w:val="Normal"/>
        <w:spacing w:lineRule="auto" w:line="240" w:before="0" w:after="0"/>
        <w:contextualSpacing/>
        <w:jc w:val="both"/>
        <w:rPr>
          <w:rFonts w:ascii="Times New Roman" w:hAnsi="Times New Roman"/>
          <w:color w:val="202020"/>
          <w:sz w:val="24"/>
          <w:szCs w:val="24"/>
          <w:lang w:eastAsia="uk-UA"/>
        </w:rPr>
      </w:pPr>
      <w:r>
        <w:rPr>
          <w:rFonts w:ascii="Times New Roman" w:hAnsi="Times New Roman"/>
          <w:color w:val="202020"/>
          <w:sz w:val="24"/>
          <w:szCs w:val="24"/>
          <w:lang w:val="ru-RU" w:eastAsia="uk-UA"/>
        </w:rPr>
        <w:t xml:space="preserve">- </w:t>
      </w:r>
      <w:r>
        <w:rPr>
          <w:rFonts w:ascii="Times New Roman" w:hAnsi="Times New Roman"/>
          <w:color w:val="202020"/>
          <w:sz w:val="24"/>
          <w:szCs w:val="24"/>
          <w:lang w:eastAsia="uk-UA"/>
        </w:rPr>
        <w:t>надання реальної допомоги людям, які її потребують.</w:t>
      </w:r>
    </w:p>
    <w:p>
      <w:pPr>
        <w:pStyle w:val="Normal"/>
        <w:spacing w:lineRule="auto" w:line="252"/>
        <w:rPr>
          <w:rFonts w:ascii="Times New Roman" w:hAnsi="Times New Roman"/>
          <w:b/>
          <w:b/>
          <w:color w:val="00B050"/>
          <w:sz w:val="24"/>
          <w:szCs w:val="24"/>
        </w:rPr>
      </w:pPr>
      <w:r>
        <w:rPr>
          <w:rFonts w:ascii="Times New Roman" w:hAnsi="Times New Roman"/>
          <w:b/>
          <w:color w:val="00B050"/>
          <w:sz w:val="24"/>
          <w:szCs w:val="24"/>
        </w:rPr>
      </w:r>
    </w:p>
    <w:p>
      <w:pPr>
        <w:pStyle w:val="ListParagraph"/>
        <w:numPr>
          <w:ilvl w:val="1"/>
          <w:numId w:val="22"/>
        </w:numPr>
        <w:spacing w:lineRule="auto" w:line="252"/>
        <w:rPr>
          <w:rFonts w:ascii="Times New Roman" w:hAnsi="Times New Roman"/>
          <w:b/>
          <w:b/>
          <w:sz w:val="24"/>
          <w:szCs w:val="24"/>
        </w:rPr>
      </w:pPr>
      <w:r>
        <w:rPr>
          <w:rFonts w:ascii="Times New Roman" w:hAnsi="Times New Roman"/>
          <w:b/>
          <w:sz w:val="24"/>
          <w:szCs w:val="24"/>
        </w:rPr>
        <w:t xml:space="preserve">Напрям: </w:t>
      </w:r>
      <w:r>
        <w:rPr>
          <w:rFonts w:ascii="Times New Roman" w:hAnsi="Times New Roman"/>
          <w:b/>
          <w:caps/>
          <w:sz w:val="24"/>
          <w:szCs w:val="24"/>
        </w:rPr>
        <w:t>Управлінські процеси</w:t>
      </w:r>
    </w:p>
    <w:tbl>
      <w:tblPr>
        <w:tblpPr w:bottomFromText="0" w:horzAnchor="text" w:leftFromText="180" w:rightFromText="180" w:tblpX="0" w:tblpY="1" w:topFromText="0" w:vertAnchor="text"/>
        <w:tblW w:w="15078" w:type="dxa"/>
        <w:jc w:val="left"/>
        <w:tblInd w:w="108" w:type="dxa"/>
        <w:tblCellMar>
          <w:top w:w="0" w:type="dxa"/>
          <w:left w:w="108" w:type="dxa"/>
          <w:bottom w:w="0" w:type="dxa"/>
          <w:right w:w="108" w:type="dxa"/>
        </w:tblCellMar>
        <w:tblLook w:firstRow="1" w:noVBand="0" w:lastRow="0" w:firstColumn="1" w:lastColumn="0" w:noHBand="0" w:val="00a0"/>
      </w:tblPr>
      <w:tblGrid>
        <w:gridCol w:w="506"/>
        <w:gridCol w:w="1874"/>
        <w:gridCol w:w="2143"/>
        <w:gridCol w:w="1916"/>
        <w:gridCol w:w="1713"/>
        <w:gridCol w:w="1921"/>
        <w:gridCol w:w="2143"/>
        <w:gridCol w:w="9"/>
        <w:gridCol w:w="1634"/>
        <w:gridCol w:w="9"/>
        <w:gridCol w:w="1208"/>
      </w:tblGrid>
      <w:tr>
        <w:trPr>
          <w:trHeight w:val="548" w:hRule="atLeast"/>
        </w:trPr>
        <w:tc>
          <w:tcPr>
            <w:tcW w:w="506"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з\п</w:t>
            </w:r>
          </w:p>
        </w:tc>
        <w:tc>
          <w:tcPr>
            <w:tcW w:w="1874"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Об’єкт оцінки</w:t>
            </w:r>
          </w:p>
        </w:tc>
        <w:tc>
          <w:tcPr>
            <w:tcW w:w="2143"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sz w:val="24"/>
                <w:szCs w:val="24"/>
              </w:rPr>
              <w:t xml:space="preserve">           </w:t>
            </w:r>
            <w:r>
              <w:rPr>
                <w:rFonts w:ascii="Times New Roman" w:hAnsi="Times New Roman"/>
                <w:sz w:val="24"/>
                <w:szCs w:val="24"/>
              </w:rPr>
              <w:t>202</w:t>
            </w:r>
            <w:r>
              <w:rPr>
                <w:rFonts w:ascii="Times New Roman" w:hAnsi="Times New Roman"/>
                <w:sz w:val="24"/>
                <w:szCs w:val="24"/>
                <w:lang w:val="ru-RU"/>
              </w:rPr>
              <w:t>5</w:t>
            </w:r>
          </w:p>
        </w:tc>
        <w:tc>
          <w:tcPr>
            <w:tcW w:w="1916"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6</w:t>
            </w:r>
          </w:p>
        </w:tc>
        <w:tc>
          <w:tcPr>
            <w:tcW w:w="1713"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7</w:t>
            </w:r>
          </w:p>
        </w:tc>
        <w:tc>
          <w:tcPr>
            <w:tcW w:w="1921"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8</w:t>
            </w:r>
          </w:p>
        </w:tc>
        <w:tc>
          <w:tcPr>
            <w:tcW w:w="2143"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9</w:t>
            </w:r>
          </w:p>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r>
          </w:p>
        </w:tc>
        <w:tc>
          <w:tcPr>
            <w:tcW w:w="2860" w:type="dxa"/>
            <w:gridSpan w:val="4"/>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 виході</w:t>
            </w:r>
          </w:p>
        </w:tc>
      </w:tr>
      <w:tr>
        <w:trPr>
          <w:trHeight w:val="520" w:hRule="atLeast"/>
        </w:trPr>
        <w:tc>
          <w:tcPr>
            <w:tcW w:w="506"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874"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2143"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916"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713"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921"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2143" w:type="dxa"/>
            <w:vMerge w:val="continue"/>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Де розглядається це питання</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Подальші дії</w:t>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Стратегія розвитку навчального закладу</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Створення</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 експертні групи</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Річний план</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Реалізація напрямів</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Доповнення</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Доповнення</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Доповненн</w:t>
            </w:r>
            <w:r>
              <w:rPr>
                <w:rFonts w:ascii="Times New Roman" w:hAnsi="Times New Roman"/>
                <w:sz w:val="24"/>
                <w:szCs w:val="24"/>
                <w:lang w:val="ru-RU"/>
              </w:rPr>
              <w:t>я</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Доповненн</w:t>
            </w:r>
            <w:r>
              <w:rPr>
                <w:rFonts w:ascii="Times New Roman" w:hAnsi="Times New Roman"/>
                <w:sz w:val="24"/>
                <w:szCs w:val="24"/>
                <w:lang w:val="ru-RU"/>
              </w:rPr>
              <w:t>я</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коригування</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 експертні групи</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Моніторинг навчальних досягнень</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5,7,9,11</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6,8,10</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8,9,11</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5,6,11</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7,8,9</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ЗДНВР</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Організація семінарів та тренінгів</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color w:val="000000"/>
                <w:sz w:val="24"/>
                <w:szCs w:val="24"/>
                <w:lang w:eastAsia="uk-UA"/>
              </w:rPr>
              <w:t xml:space="preserve"> </w:t>
            </w:r>
            <w:r>
              <w:rPr>
                <w:rFonts w:ascii="Times New Roman" w:hAnsi="Times New Roman"/>
                <w:color w:val="000000"/>
                <w:sz w:val="24"/>
                <w:szCs w:val="24"/>
                <w:lang w:eastAsia="uk-UA"/>
              </w:rPr>
              <w:t>«Шляхи підвищення рівня мотивації саморозвитку здобувачів освіти, як основа успішної освітньої діяльності»</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ЗДН</w:t>
            </w:r>
            <w:r>
              <w:rPr>
                <w:rFonts w:ascii="Times New Roman" w:hAnsi="Times New Roman"/>
                <w:sz w:val="24"/>
                <w:szCs w:val="24"/>
                <w:lang w:val="ru-RU"/>
              </w:rPr>
              <w:t>В</w:t>
            </w:r>
            <w:r>
              <w:rPr>
                <w:rFonts w:ascii="Times New Roman" w:hAnsi="Times New Roman"/>
                <w:sz w:val="24"/>
                <w:szCs w:val="24"/>
              </w:rPr>
              <w:t>Р</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Матеріально – технічна база закладу</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санвузлів, </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bCs/>
                <w:iCs/>
                <w:sz w:val="24"/>
                <w:szCs w:val="24"/>
                <w:lang w:eastAsia="ru-RU"/>
              </w:rPr>
              <w:t xml:space="preserve">Проведення круглого столу «Новий освітній простір для НУШ» , </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директорі</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Психологічний клімат у колективі</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Анкетування учнів та педагогів</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Відвідування уроків з метою  вивчення психологічної атмосфері</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Анкетування учнів, батьків</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Проведення  шкільним психологом тренінгів</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Сайт освітнього закладу</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Інформативне наповнення сайту освітнього закладу.</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Удосконалення освітнього сайту</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Постійне наповнення</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директорі</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8</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Матеріальне та моральне заохочення</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Подяки активним учасникам культурно-масових заходів, олімпіад, конкурсів</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Нагородження грамотами, подяками</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Співпраця з засновником, місцевими підприємцями щодо матеріального заохочення учнів та педагогів</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Збори трудового колективу</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9</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Підвищення кваліфікації педагогічних працівників</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t>Підтримка добровільної сертифікації педагогічних працівників</w:t>
            </w:r>
          </w:p>
          <w:p>
            <w:pPr>
              <w:pStyle w:val="Normal"/>
              <w:spacing w:lineRule="exact" w:line="333" w:before="0" w:after="0"/>
              <w:contextualSpacing/>
              <w:jc w:val="both"/>
              <w:rPr>
                <w:rFonts w:ascii="Times New Roman" w:hAnsi="Times New Roman"/>
                <w:color w:val="000000"/>
                <w:sz w:val="24"/>
                <w:szCs w:val="24"/>
                <w:lang w:eastAsia="uk-UA"/>
              </w:rPr>
            </w:pPr>
            <w:r>
              <w:rPr>
                <w:rFonts w:ascii="Times New Roman" w:hAnsi="Times New Roman"/>
                <w:color w:val="000000"/>
                <w:sz w:val="24"/>
                <w:szCs w:val="24"/>
                <w:lang w:eastAsia="uk-UA"/>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before="0" w:after="0"/>
              <w:contextualSpacing/>
              <w:rPr>
                <w:rFonts w:ascii="Times New Roman" w:hAnsi="Times New Roman"/>
                <w:color w:val="000000"/>
                <w:sz w:val="24"/>
                <w:szCs w:val="24"/>
                <w:lang w:eastAsia="uk-UA"/>
              </w:rPr>
            </w:pPr>
            <w:r>
              <w:rPr>
                <w:rFonts w:ascii="Times New Roman" w:hAnsi="Times New Roman"/>
                <w:color w:val="000000"/>
                <w:sz w:val="24"/>
                <w:szCs w:val="24"/>
                <w:lang w:eastAsia="uk-UA"/>
              </w:rPr>
              <w:t>Участь у русі вчительських конференцій EdCamp Україна</w:t>
            </w:r>
          </w:p>
          <w:p>
            <w:pPr>
              <w:pStyle w:val="Normal"/>
              <w:spacing w:lineRule="exact" w:line="340" w:before="0" w:after="0"/>
              <w:contextualSpacing/>
              <w:rPr>
                <w:rFonts w:ascii="Times New Roman" w:hAnsi="Times New Roman"/>
                <w:sz w:val="24"/>
                <w:szCs w:val="24"/>
                <w:lang w:eastAsia="uk-UA"/>
              </w:rPr>
            </w:pPr>
            <w:r>
              <w:rPr>
                <w:rFonts w:ascii="Times New Roman" w:hAnsi="Times New Roman"/>
                <w:sz w:val="24"/>
                <w:szCs w:val="24"/>
                <w:lang w:eastAsia="uk-UA"/>
              </w:rPr>
            </w:r>
          </w:p>
          <w:p>
            <w:pPr>
              <w:pStyle w:val="Normal"/>
              <w:spacing w:lineRule="auto" w:line="319" w:before="0" w:after="0"/>
              <w:ind w:left="720" w:right="1720" w:hanging="0"/>
              <w:contextualSpacing/>
              <w:jc w:val="both"/>
              <w:rPr>
                <w:rFonts w:ascii="Times New Roman" w:hAnsi="Times New Roman"/>
                <w:sz w:val="24"/>
                <w:szCs w:val="24"/>
              </w:rPr>
            </w:pPr>
            <w:r>
              <w:rPr>
                <w:rFonts w:ascii="Times New Roman" w:hAnsi="Times New Roman"/>
                <w:sz w:val="24"/>
                <w:szCs w:val="24"/>
              </w:rPr>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Проходження підвищення кваліфікації за графіком</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Проходження підвищення кваліфікації за графіком</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tLeast" w:line="240" w:before="0" w:after="0"/>
              <w:contextualSpacing/>
              <w:rPr>
                <w:rFonts w:ascii="Times New Roman" w:hAnsi="Times New Roman"/>
                <w:sz w:val="24"/>
                <w:szCs w:val="24"/>
              </w:rPr>
            </w:pPr>
            <w:r>
              <w:rPr>
                <w:rFonts w:ascii="Times New Roman" w:hAnsi="Times New Roman"/>
                <w:sz w:val="24"/>
                <w:szCs w:val="24"/>
              </w:rPr>
              <w:t>Проходження підвищення кваліфікації за графіком</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ЗДН</w:t>
            </w:r>
            <w:r>
              <w:rPr>
                <w:rFonts w:ascii="Times New Roman" w:hAnsi="Times New Roman"/>
                <w:sz w:val="24"/>
                <w:szCs w:val="24"/>
                <w:lang w:val="ru-RU"/>
              </w:rPr>
              <w:t>В</w:t>
            </w:r>
            <w:r>
              <w:rPr>
                <w:rFonts w:ascii="Times New Roman" w:hAnsi="Times New Roman"/>
                <w:sz w:val="24"/>
                <w:szCs w:val="24"/>
              </w:rPr>
              <w:t>Р</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0</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Правила поведінки </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Оформлення куточків «Правила поведінки»</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 інформації щодо правил поведінки у закладі</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Контроль за станом відвідування уроків та виховних заходів</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ЗДВР</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1</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Права та обов’язки учасників освітнього процесу</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Всеобуч «Права</w:t>
            </w:r>
            <w:r>
              <w:rPr>
                <w:rFonts w:ascii="Times New Roman" w:hAnsi="Times New Roman"/>
                <w:sz w:val="24"/>
                <w:szCs w:val="24"/>
                <w:lang w:val="ru-RU"/>
              </w:rPr>
              <w:t xml:space="preserve"> </w:t>
            </w:r>
            <w:r>
              <w:rPr>
                <w:rFonts w:ascii="Times New Roman" w:hAnsi="Times New Roman"/>
                <w:sz w:val="24"/>
                <w:szCs w:val="24"/>
              </w:rPr>
              <w:t>та обов’язки</w:t>
            </w:r>
            <w:r>
              <w:rPr>
                <w:rFonts w:ascii="Times New Roman" w:hAnsi="Times New Roman"/>
                <w:sz w:val="24"/>
                <w:szCs w:val="24"/>
                <w:lang w:val="ru-RU"/>
              </w:rPr>
              <w:t xml:space="preserve"> </w:t>
            </w:r>
            <w:r>
              <w:rPr>
                <w:rFonts w:ascii="Times New Roman" w:hAnsi="Times New Roman"/>
                <w:sz w:val="24"/>
                <w:szCs w:val="24"/>
              </w:rPr>
              <w:t>учасників</w:t>
            </w:r>
            <w:r>
              <w:rPr>
                <w:rFonts w:ascii="Times New Roman" w:hAnsi="Times New Roman"/>
                <w:sz w:val="24"/>
                <w:szCs w:val="24"/>
                <w:lang w:val="ru-RU"/>
              </w:rPr>
              <w:t xml:space="preserve"> </w:t>
            </w:r>
            <w:r>
              <w:rPr>
                <w:rFonts w:ascii="Times New Roman" w:hAnsi="Times New Roman"/>
                <w:sz w:val="24"/>
                <w:szCs w:val="24"/>
              </w:rPr>
              <w:t>освітнього процесу»</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Нарада при ЗДВР</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2</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Управлінські рішення</w:t>
            </w:r>
          </w:p>
        </w:tc>
        <w:tc>
          <w:tcPr>
            <w:tcW w:w="9845"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Врахування інтересів педагогічних працівників, батьків та учнів</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Педагогічні ради</w:t>
            </w:r>
          </w:p>
        </w:tc>
        <w:tc>
          <w:tcPr>
            <w:tcW w:w="12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Оперативні наради</w:t>
            </w:r>
          </w:p>
        </w:tc>
        <w:tc>
          <w:tcPr>
            <w:tcW w:w="9845"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Підсумки навчально-виховної роботи за тиждень, місяць, семестр</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w:t>
            </w:r>
          </w:p>
        </w:tc>
        <w:tc>
          <w:tcPr>
            <w:tcW w:w="12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Збори трудового колективу</w:t>
            </w:r>
          </w:p>
        </w:tc>
        <w:tc>
          <w:tcPr>
            <w:tcW w:w="9845"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Обговорення трудових питань</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Батьківські збори</w:t>
            </w:r>
          </w:p>
        </w:tc>
        <w:tc>
          <w:tcPr>
            <w:tcW w:w="9845"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Обговорення питань навчально-виховної роботи у закладі</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3</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Громадське самоврядування</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Затвердження плану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роботи, структури  оновленого учнівського самоврядування</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Робота по створенню громадської організації батьків закладу</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Поглиблення співпраці закладу освіти та батьків</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4</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Участь закладу в житті громади</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Участь у загально-громадських святах, участь у громадських про</w:t>
            </w:r>
            <w:r>
              <w:rPr>
                <w:rFonts w:ascii="Times New Roman" w:hAnsi="Times New Roman"/>
                <w:sz w:val="24"/>
                <w:szCs w:val="24"/>
                <w:lang w:val="ru-RU"/>
              </w:rPr>
              <w:t>є</w:t>
            </w:r>
            <w:r>
              <w:rPr>
                <w:rFonts w:ascii="Times New Roman" w:hAnsi="Times New Roman"/>
                <w:sz w:val="24"/>
                <w:szCs w:val="24"/>
              </w:rPr>
              <w:t>ктах, волонтерська діяльність</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Участь у загально-громадських святах, участь у громадських проектах, волонтерська діяльність</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5</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Розклад занять</w:t>
            </w:r>
          </w:p>
        </w:tc>
        <w:tc>
          <w:tcPr>
            <w:tcW w:w="9845" w:type="dxa"/>
            <w:gridSpan w:val="6"/>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Оновлення та удосконалення розкладу занять інваріантної та варіативної складової</w:t>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Наради при директорі</w:t>
            </w:r>
          </w:p>
        </w:tc>
        <w:tc>
          <w:tcPr>
            <w:tcW w:w="12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6</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Режим роботи закладу</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Встановлення режиму роботи відповідно до особливостей навчального року</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7</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Реалізація питання академічної доброчес</w:t>
            </w:r>
            <w:r>
              <w:rPr>
                <w:rFonts w:ascii="Times New Roman" w:hAnsi="Times New Roman"/>
                <w:sz w:val="24"/>
                <w:szCs w:val="24"/>
                <w:lang w:val="ru-RU"/>
              </w:rPr>
              <w:t>нос</w:t>
            </w:r>
            <w:r>
              <w:rPr>
                <w:rFonts w:ascii="Times New Roman" w:hAnsi="Times New Roman"/>
                <w:sz w:val="24"/>
                <w:szCs w:val="24"/>
              </w:rPr>
              <w:t>ті</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Ознайомлення із особливостями дотримання правил академічної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доброчесності. Спостереження за навчальними заняттями</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Дотримання правил академічної доброчесності усіма </w:t>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учасниками освітнього процесу</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Контроль за дотриманням правил академічної доброчесності</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Батьківський всеобуч про академічну доброчесність</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Педагогічна рада</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rHeight w:val="520" w:hRule="atLeast"/>
        </w:trPr>
        <w:tc>
          <w:tcPr>
            <w:tcW w:w="50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rPr>
              <w:t>1</w:t>
            </w:r>
            <w:r>
              <w:rPr>
                <w:rFonts w:ascii="Times New Roman" w:hAnsi="Times New Roman"/>
                <w:sz w:val="24"/>
                <w:szCs w:val="24"/>
                <w:lang w:val="ru-RU"/>
              </w:rPr>
              <w:t>8</w:t>
            </w:r>
          </w:p>
        </w:tc>
        <w:tc>
          <w:tcPr>
            <w:tcW w:w="18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Питання боротьби з корупцією</w:t>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Бесіди з учасниками освітнього процесу з питань антикорупційного законодавства</w:t>
            </w:r>
          </w:p>
        </w:tc>
        <w:tc>
          <w:tcPr>
            <w:tcW w:w="1916"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Перегляд відеофільмів з питань запобігання корупції</w:t>
            </w:r>
          </w:p>
        </w:tc>
        <w:tc>
          <w:tcPr>
            <w:tcW w:w="171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Ознайомлення з діяльністю анти-корупційних органів</w:t>
            </w:r>
          </w:p>
        </w:tc>
        <w:tc>
          <w:tcPr>
            <w:tcW w:w="192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214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643"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Класні години, батьківські збори</w:t>
            </w:r>
          </w:p>
        </w:tc>
        <w:tc>
          <w:tcPr>
            <w:tcW w:w="1217" w:type="dxa"/>
            <w:gridSpan w:val="2"/>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bl>
    <w:p>
      <w:pPr>
        <w:sectPr>
          <w:footerReference w:type="default" r:id="rId9"/>
          <w:type w:val="nextPage"/>
          <w:pgSz w:orient="landscape" w:w="16838" w:h="11906"/>
          <w:pgMar w:left="1123" w:right="1123" w:header="0" w:top="170" w:footer="924" w:bottom="1060" w:gutter="0"/>
          <w:pgNumType w:fmt="decimal"/>
          <w:formProt w:val="false"/>
          <w:textDirection w:val="lrTb"/>
          <w:docGrid w:type="default" w:linePitch="100" w:charSpace="0"/>
        </w:sectPr>
      </w:pPr>
    </w:p>
    <w:p>
      <w:pPr>
        <w:pStyle w:val="ListParagraph"/>
        <w:widowControl w:val="false"/>
        <w:numPr>
          <w:ilvl w:val="2"/>
          <w:numId w:val="22"/>
        </w:numPr>
        <w:spacing w:lineRule="exact" w:line="322" w:before="0" w:after="0"/>
        <w:ind w:left="720" w:right="625" w:hanging="720"/>
        <w:contextualSpacing/>
        <w:jc w:val="both"/>
        <w:outlineLvl w:val="0"/>
        <w:rPr>
          <w:rFonts w:ascii="Times New Roman" w:hAnsi="Times New Roman"/>
          <w:b/>
          <w:b/>
          <w:sz w:val="24"/>
          <w:szCs w:val="24"/>
        </w:rPr>
      </w:pPr>
      <w:r>
        <w:rPr>
          <w:rFonts w:ascii="Times New Roman" w:hAnsi="Times New Roman"/>
          <w:b/>
          <w:bCs/>
          <w:sz w:val="24"/>
          <w:szCs w:val="24"/>
        </w:rPr>
        <w:t xml:space="preserve">ПРОЄКТ </w:t>
      </w:r>
      <w:r>
        <w:rPr>
          <w:rFonts w:ascii="Times New Roman" w:hAnsi="Times New Roman"/>
          <w:b/>
          <w:sz w:val="24"/>
          <w:szCs w:val="24"/>
        </w:rPr>
        <w:t>«ЕФЕКТИВНЕ УПРАВЛІННЯ</w:t>
      </w:r>
      <w:r>
        <w:rPr>
          <w:rFonts w:ascii="Times New Roman" w:hAnsi="Times New Roman"/>
          <w:b/>
          <w:sz w:val="24"/>
          <w:szCs w:val="24"/>
          <w:lang w:val="ru-RU"/>
        </w:rPr>
        <w:t xml:space="preserve"> </w:t>
      </w:r>
      <w:r>
        <w:rPr>
          <w:rFonts w:ascii="Times New Roman" w:hAnsi="Times New Roman"/>
          <w:b/>
          <w:sz w:val="24"/>
          <w:szCs w:val="24"/>
        </w:rPr>
        <w:t>–</w:t>
      </w:r>
      <w:r>
        <w:rPr>
          <w:rFonts w:ascii="Times New Roman" w:hAnsi="Times New Roman"/>
          <w:b/>
          <w:spacing w:val="1"/>
          <w:sz w:val="24"/>
          <w:szCs w:val="24"/>
        </w:rPr>
        <w:t xml:space="preserve"> </w:t>
      </w:r>
      <w:r>
        <w:rPr>
          <w:rFonts w:ascii="Times New Roman" w:hAnsi="Times New Roman"/>
          <w:b/>
          <w:sz w:val="24"/>
          <w:szCs w:val="24"/>
        </w:rPr>
        <w:t>ШЛЯХ</w:t>
      </w:r>
      <w:r>
        <w:rPr>
          <w:rFonts w:ascii="Times New Roman" w:hAnsi="Times New Roman"/>
          <w:b/>
          <w:spacing w:val="-3"/>
          <w:sz w:val="24"/>
          <w:szCs w:val="24"/>
        </w:rPr>
        <w:t xml:space="preserve"> </w:t>
      </w:r>
      <w:r>
        <w:rPr>
          <w:rFonts w:ascii="Times New Roman" w:hAnsi="Times New Roman"/>
          <w:b/>
          <w:sz w:val="24"/>
          <w:szCs w:val="24"/>
        </w:rPr>
        <w:t>ДО</w:t>
      </w:r>
      <w:r>
        <w:rPr>
          <w:rFonts w:ascii="Times New Roman" w:hAnsi="Times New Roman"/>
          <w:b/>
          <w:spacing w:val="-1"/>
          <w:sz w:val="24"/>
          <w:szCs w:val="24"/>
        </w:rPr>
        <w:t xml:space="preserve"> </w:t>
      </w:r>
      <w:r>
        <w:rPr>
          <w:rFonts w:ascii="Times New Roman" w:hAnsi="Times New Roman"/>
          <w:b/>
          <w:sz w:val="24"/>
          <w:szCs w:val="24"/>
        </w:rPr>
        <w:t>РОЗВИТКУ ЗАКЛАДУ</w:t>
      </w:r>
      <w:r>
        <w:rPr>
          <w:rFonts w:ascii="Times New Roman" w:hAnsi="Times New Roman"/>
          <w:b/>
          <w:spacing w:val="-2"/>
          <w:sz w:val="24"/>
          <w:szCs w:val="24"/>
        </w:rPr>
        <w:t xml:space="preserve"> </w:t>
      </w:r>
      <w:r>
        <w:rPr>
          <w:rFonts w:ascii="Times New Roman" w:hAnsi="Times New Roman"/>
          <w:b/>
          <w:sz w:val="24"/>
          <w:szCs w:val="24"/>
        </w:rPr>
        <w:t>ОСВІТИ»</w:t>
      </w:r>
    </w:p>
    <w:p>
      <w:pPr>
        <w:pStyle w:val="Normal"/>
        <w:widowControl w:val="false"/>
        <w:spacing w:lineRule="exact" w:line="316" w:before="0" w:after="0"/>
        <w:ind w:left="720" w:right="625" w:firstLine="709"/>
        <w:contextualSpacing/>
        <w:rPr>
          <w:rFonts w:ascii="Times New Roman" w:hAnsi="Times New Roman"/>
          <w:sz w:val="24"/>
          <w:szCs w:val="24"/>
        </w:rPr>
      </w:pPr>
      <w:r>
        <w:rPr>
          <w:rFonts w:ascii="Times New Roman" w:hAnsi="Times New Roman"/>
          <w:sz w:val="24"/>
          <w:szCs w:val="24"/>
        </w:rPr>
      </w:r>
    </w:p>
    <w:p>
      <w:pPr>
        <w:pStyle w:val="Normal"/>
        <w:widowControl w:val="false"/>
        <w:spacing w:lineRule="exact" w:line="316" w:before="0" w:after="0"/>
        <w:ind w:left="720" w:right="-2" w:hanging="0"/>
        <w:contextualSpacing/>
        <w:jc w:val="both"/>
        <w:rPr>
          <w:rFonts w:ascii="Times New Roman" w:hAnsi="Times New Roman"/>
          <w:sz w:val="24"/>
          <w:szCs w:val="24"/>
        </w:rPr>
      </w:pPr>
      <w:r>
        <w:rPr>
          <w:rFonts w:ascii="Times New Roman" w:hAnsi="Times New Roman"/>
          <w:sz w:val="24"/>
          <w:szCs w:val="24"/>
        </w:rPr>
        <w:t>Основними</w:t>
      </w:r>
      <w:r>
        <w:rPr>
          <w:rFonts w:ascii="Times New Roman" w:hAnsi="Times New Roman"/>
          <w:spacing w:val="-3"/>
          <w:sz w:val="24"/>
          <w:szCs w:val="24"/>
        </w:rPr>
        <w:t xml:space="preserve"> </w:t>
      </w:r>
      <w:r>
        <w:rPr>
          <w:rFonts w:ascii="Times New Roman" w:hAnsi="Times New Roman"/>
          <w:sz w:val="24"/>
          <w:szCs w:val="24"/>
        </w:rPr>
        <w:t>напрямами</w:t>
      </w:r>
      <w:r>
        <w:rPr>
          <w:rFonts w:ascii="Times New Roman" w:hAnsi="Times New Roman"/>
          <w:spacing w:val="-6"/>
          <w:sz w:val="24"/>
          <w:szCs w:val="24"/>
        </w:rPr>
        <w:t xml:space="preserve"> </w:t>
      </w:r>
      <w:r>
        <w:rPr>
          <w:rFonts w:ascii="Times New Roman" w:hAnsi="Times New Roman"/>
          <w:sz w:val="24"/>
          <w:szCs w:val="24"/>
        </w:rPr>
        <w:t>інноваційної</w:t>
      </w:r>
      <w:r>
        <w:rPr>
          <w:rFonts w:ascii="Times New Roman" w:hAnsi="Times New Roman"/>
          <w:spacing w:val="-5"/>
          <w:sz w:val="24"/>
          <w:szCs w:val="24"/>
        </w:rPr>
        <w:t xml:space="preserve"> </w:t>
      </w:r>
      <w:r>
        <w:rPr>
          <w:rFonts w:ascii="Times New Roman" w:hAnsi="Times New Roman"/>
          <w:sz w:val="24"/>
          <w:szCs w:val="24"/>
        </w:rPr>
        <w:t>управлінської</w:t>
      </w:r>
      <w:r>
        <w:rPr>
          <w:rFonts w:ascii="Times New Roman" w:hAnsi="Times New Roman"/>
          <w:spacing w:val="-4"/>
          <w:sz w:val="24"/>
          <w:szCs w:val="24"/>
        </w:rPr>
        <w:t xml:space="preserve"> </w:t>
      </w:r>
      <w:r>
        <w:rPr>
          <w:rFonts w:ascii="Times New Roman" w:hAnsi="Times New Roman"/>
          <w:sz w:val="24"/>
          <w:szCs w:val="24"/>
        </w:rPr>
        <w:t>діяльності</w:t>
      </w:r>
      <w:r>
        <w:rPr>
          <w:rFonts w:ascii="Times New Roman" w:hAnsi="Times New Roman"/>
          <w:spacing w:val="-2"/>
          <w:sz w:val="24"/>
          <w:szCs w:val="24"/>
        </w:rPr>
        <w:t xml:space="preserve"> </w:t>
      </w:r>
      <w:r>
        <w:rPr>
          <w:rFonts w:ascii="Times New Roman" w:hAnsi="Times New Roman"/>
          <w:sz w:val="24"/>
          <w:szCs w:val="24"/>
        </w:rPr>
        <w:t>є:</w:t>
      </w:r>
    </w:p>
    <w:p>
      <w:pPr>
        <w:pStyle w:val="Normal"/>
        <w:widowControl w:val="false"/>
        <w:numPr>
          <w:ilvl w:val="0"/>
          <w:numId w:val="16"/>
        </w:numPr>
        <w:tabs>
          <w:tab w:val="clear" w:pos="708"/>
          <w:tab w:val="left" w:pos="926" w:leader="none"/>
        </w:tabs>
        <w:spacing w:lineRule="exact" w:line="322" w:before="0" w:after="0"/>
        <w:ind w:left="0" w:right="-2" w:firstLine="709"/>
        <w:contextualSpacing/>
        <w:jc w:val="both"/>
        <w:rPr>
          <w:rFonts w:ascii="Times New Roman" w:hAnsi="Times New Roman"/>
          <w:sz w:val="24"/>
          <w:szCs w:val="24"/>
        </w:rPr>
      </w:pPr>
      <w:r>
        <w:rPr>
          <w:rFonts w:ascii="Times New Roman" w:hAnsi="Times New Roman"/>
          <w:sz w:val="24"/>
          <w:szCs w:val="24"/>
        </w:rPr>
        <w:t>концептуальність</w:t>
      </w:r>
      <w:r>
        <w:rPr>
          <w:rFonts w:ascii="Times New Roman" w:hAnsi="Times New Roman"/>
          <w:spacing w:val="61"/>
          <w:sz w:val="24"/>
          <w:szCs w:val="24"/>
        </w:rPr>
        <w:t xml:space="preserve"> </w:t>
      </w:r>
      <w:r>
        <w:rPr>
          <w:rFonts w:ascii="Times New Roman" w:hAnsi="Times New Roman"/>
          <w:sz w:val="24"/>
          <w:szCs w:val="24"/>
        </w:rPr>
        <w:t>управління,</w:t>
      </w:r>
      <w:r>
        <w:rPr>
          <w:rFonts w:ascii="Times New Roman" w:hAnsi="Times New Roman"/>
          <w:spacing w:val="-4"/>
          <w:sz w:val="24"/>
          <w:szCs w:val="24"/>
        </w:rPr>
        <w:t xml:space="preserve"> </w:t>
      </w:r>
      <w:r>
        <w:rPr>
          <w:rFonts w:ascii="Times New Roman" w:hAnsi="Times New Roman"/>
          <w:sz w:val="24"/>
          <w:szCs w:val="24"/>
        </w:rPr>
        <w:t>його</w:t>
      </w:r>
      <w:r>
        <w:rPr>
          <w:rFonts w:ascii="Times New Roman" w:hAnsi="Times New Roman"/>
          <w:spacing w:val="-2"/>
          <w:sz w:val="24"/>
          <w:szCs w:val="24"/>
        </w:rPr>
        <w:t xml:space="preserve"> </w:t>
      </w:r>
      <w:r>
        <w:rPr>
          <w:rFonts w:ascii="Times New Roman" w:hAnsi="Times New Roman"/>
          <w:sz w:val="24"/>
          <w:szCs w:val="24"/>
        </w:rPr>
        <w:t>інтенсифікація;</w:t>
      </w:r>
    </w:p>
    <w:p>
      <w:pPr>
        <w:pStyle w:val="Normal"/>
        <w:widowControl w:val="false"/>
        <w:numPr>
          <w:ilvl w:val="0"/>
          <w:numId w:val="16"/>
        </w:numPr>
        <w:tabs>
          <w:tab w:val="clear" w:pos="708"/>
          <w:tab w:val="left" w:pos="926" w:leader="none"/>
        </w:tabs>
        <w:spacing w:lineRule="auto" w:line="240" w:before="0" w:after="0"/>
        <w:ind w:left="0" w:right="-2" w:firstLine="709"/>
        <w:contextualSpacing/>
        <w:jc w:val="both"/>
        <w:rPr>
          <w:rFonts w:ascii="Times New Roman" w:hAnsi="Times New Roman"/>
          <w:sz w:val="24"/>
          <w:szCs w:val="24"/>
        </w:rPr>
      </w:pPr>
      <w:r>
        <w:rPr>
          <w:rFonts w:ascii="Times New Roman" w:hAnsi="Times New Roman"/>
          <w:sz w:val="24"/>
          <w:szCs w:val="24"/>
        </w:rPr>
        <w:t>адаптивність</w:t>
      </w:r>
      <w:r>
        <w:rPr>
          <w:rFonts w:ascii="Times New Roman" w:hAnsi="Times New Roman"/>
          <w:spacing w:val="-6"/>
          <w:sz w:val="24"/>
          <w:szCs w:val="24"/>
        </w:rPr>
        <w:t xml:space="preserve"> </w:t>
      </w:r>
      <w:r>
        <w:rPr>
          <w:rFonts w:ascii="Times New Roman" w:hAnsi="Times New Roman"/>
          <w:sz w:val="24"/>
          <w:szCs w:val="24"/>
        </w:rPr>
        <w:t>управління;</w:t>
      </w:r>
    </w:p>
    <w:p>
      <w:pPr>
        <w:pStyle w:val="Normal"/>
        <w:widowControl w:val="false"/>
        <w:numPr>
          <w:ilvl w:val="0"/>
          <w:numId w:val="16"/>
        </w:numPr>
        <w:tabs>
          <w:tab w:val="clear" w:pos="708"/>
          <w:tab w:val="left" w:pos="926" w:leader="none"/>
        </w:tabs>
        <w:spacing w:lineRule="exact" w:line="322" w:before="2" w:after="0"/>
        <w:ind w:left="0" w:right="-2" w:firstLine="709"/>
        <w:contextualSpacing/>
        <w:jc w:val="both"/>
        <w:rPr>
          <w:rFonts w:ascii="Times New Roman" w:hAnsi="Times New Roman"/>
          <w:sz w:val="24"/>
          <w:szCs w:val="24"/>
        </w:rPr>
      </w:pPr>
      <w:r>
        <w:rPr>
          <w:rFonts w:ascii="Times New Roman" w:hAnsi="Times New Roman"/>
          <w:sz w:val="24"/>
          <w:szCs w:val="24"/>
        </w:rPr>
        <w:t>психологізація</w:t>
      </w:r>
      <w:r>
        <w:rPr>
          <w:rFonts w:ascii="Times New Roman" w:hAnsi="Times New Roman"/>
          <w:spacing w:val="-7"/>
          <w:sz w:val="24"/>
          <w:szCs w:val="24"/>
        </w:rPr>
        <w:t xml:space="preserve"> </w:t>
      </w:r>
      <w:r>
        <w:rPr>
          <w:rFonts w:ascii="Times New Roman" w:hAnsi="Times New Roman"/>
          <w:sz w:val="24"/>
          <w:szCs w:val="24"/>
        </w:rPr>
        <w:t>управлінського</w:t>
      </w:r>
      <w:r>
        <w:rPr>
          <w:rFonts w:ascii="Times New Roman" w:hAnsi="Times New Roman"/>
          <w:spacing w:val="-6"/>
          <w:sz w:val="24"/>
          <w:szCs w:val="24"/>
        </w:rPr>
        <w:t xml:space="preserve"> </w:t>
      </w:r>
      <w:r>
        <w:rPr>
          <w:rFonts w:ascii="Times New Roman" w:hAnsi="Times New Roman"/>
          <w:sz w:val="24"/>
          <w:szCs w:val="24"/>
        </w:rPr>
        <w:t>менеджменту;</w:t>
      </w:r>
    </w:p>
    <w:p>
      <w:pPr>
        <w:pStyle w:val="Normal"/>
        <w:widowControl w:val="false"/>
        <w:numPr>
          <w:ilvl w:val="0"/>
          <w:numId w:val="16"/>
        </w:numPr>
        <w:tabs>
          <w:tab w:val="clear" w:pos="708"/>
          <w:tab w:val="left" w:pos="926" w:leader="none"/>
        </w:tabs>
        <w:spacing w:lineRule="exact" w:line="322" w:before="0" w:after="0"/>
        <w:ind w:left="0" w:right="-2" w:firstLine="709"/>
        <w:contextualSpacing/>
        <w:jc w:val="both"/>
        <w:rPr>
          <w:rFonts w:ascii="Times New Roman" w:hAnsi="Times New Roman"/>
          <w:sz w:val="24"/>
          <w:szCs w:val="24"/>
        </w:rPr>
      </w:pPr>
      <w:r>
        <w:rPr>
          <w:rFonts w:ascii="Times New Roman" w:hAnsi="Times New Roman"/>
          <w:sz w:val="24"/>
          <w:szCs w:val="24"/>
        </w:rPr>
        <w:t>відповідність</w:t>
      </w:r>
      <w:r>
        <w:rPr>
          <w:rFonts w:ascii="Times New Roman" w:hAnsi="Times New Roman"/>
          <w:spacing w:val="-4"/>
          <w:sz w:val="24"/>
          <w:szCs w:val="24"/>
        </w:rPr>
        <w:t xml:space="preserve"> </w:t>
      </w:r>
      <w:r>
        <w:rPr>
          <w:rFonts w:ascii="Times New Roman" w:hAnsi="Times New Roman"/>
          <w:sz w:val="24"/>
          <w:szCs w:val="24"/>
        </w:rPr>
        <w:t>місії закладу</w:t>
      </w:r>
      <w:r>
        <w:rPr>
          <w:rFonts w:ascii="Times New Roman" w:hAnsi="Times New Roman"/>
          <w:spacing w:val="-7"/>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функцій</w:t>
      </w:r>
      <w:r>
        <w:rPr>
          <w:rFonts w:ascii="Times New Roman" w:hAnsi="Times New Roman"/>
          <w:spacing w:val="-2"/>
          <w:sz w:val="24"/>
          <w:szCs w:val="24"/>
        </w:rPr>
        <w:t xml:space="preserve"> </w:t>
      </w:r>
      <w:r>
        <w:rPr>
          <w:rFonts w:ascii="Times New Roman" w:hAnsi="Times New Roman"/>
          <w:sz w:val="24"/>
          <w:szCs w:val="24"/>
        </w:rPr>
        <w:t>управління;</w:t>
      </w:r>
    </w:p>
    <w:p>
      <w:pPr>
        <w:pStyle w:val="Normal"/>
        <w:widowControl w:val="false"/>
        <w:numPr>
          <w:ilvl w:val="0"/>
          <w:numId w:val="16"/>
        </w:numPr>
        <w:tabs>
          <w:tab w:val="clear" w:pos="708"/>
          <w:tab w:val="left" w:pos="926" w:leader="none"/>
        </w:tabs>
        <w:spacing w:lineRule="exact" w:line="322" w:before="0" w:after="0"/>
        <w:ind w:left="0" w:right="-2" w:firstLine="709"/>
        <w:contextualSpacing/>
        <w:jc w:val="both"/>
        <w:rPr>
          <w:rFonts w:ascii="Times New Roman" w:hAnsi="Times New Roman"/>
          <w:sz w:val="24"/>
          <w:szCs w:val="24"/>
        </w:rPr>
      </w:pPr>
      <w:r>
        <w:rPr>
          <w:rFonts w:ascii="Times New Roman" w:hAnsi="Times New Roman"/>
          <w:sz w:val="24"/>
          <w:szCs w:val="24"/>
        </w:rPr>
        <w:t>інформаційне</w:t>
      </w:r>
      <w:r>
        <w:rPr>
          <w:rFonts w:ascii="Times New Roman" w:hAnsi="Times New Roman"/>
          <w:spacing w:val="-4"/>
          <w:sz w:val="24"/>
          <w:szCs w:val="24"/>
        </w:rPr>
        <w:t xml:space="preserve"> </w:t>
      </w:r>
      <w:r>
        <w:rPr>
          <w:rFonts w:ascii="Times New Roman" w:hAnsi="Times New Roman"/>
          <w:sz w:val="24"/>
          <w:szCs w:val="24"/>
        </w:rPr>
        <w:t>забезпечення</w:t>
      </w:r>
      <w:r>
        <w:rPr>
          <w:rFonts w:ascii="Times New Roman" w:hAnsi="Times New Roman"/>
          <w:spacing w:val="-3"/>
          <w:sz w:val="24"/>
          <w:szCs w:val="24"/>
        </w:rPr>
        <w:t xml:space="preserve"> </w:t>
      </w:r>
      <w:r>
        <w:rPr>
          <w:rFonts w:ascii="Times New Roman" w:hAnsi="Times New Roman"/>
          <w:sz w:val="24"/>
          <w:szCs w:val="24"/>
        </w:rPr>
        <w:t>процесу</w:t>
      </w:r>
      <w:r>
        <w:rPr>
          <w:rFonts w:ascii="Times New Roman" w:hAnsi="Times New Roman"/>
          <w:spacing w:val="-6"/>
          <w:sz w:val="24"/>
          <w:szCs w:val="24"/>
        </w:rPr>
        <w:t xml:space="preserve"> </w:t>
      </w:r>
      <w:r>
        <w:rPr>
          <w:rFonts w:ascii="Times New Roman" w:hAnsi="Times New Roman"/>
          <w:sz w:val="24"/>
          <w:szCs w:val="24"/>
        </w:rPr>
        <w:t>управління;</w:t>
      </w:r>
    </w:p>
    <w:p>
      <w:pPr>
        <w:pStyle w:val="Normal"/>
        <w:widowControl w:val="false"/>
        <w:numPr>
          <w:ilvl w:val="0"/>
          <w:numId w:val="16"/>
        </w:numPr>
        <w:tabs>
          <w:tab w:val="clear" w:pos="708"/>
          <w:tab w:val="left" w:pos="926" w:leader="none"/>
        </w:tabs>
        <w:spacing w:lineRule="auto" w:line="240" w:before="0" w:after="0"/>
        <w:ind w:left="0" w:right="-2" w:firstLine="709"/>
        <w:contextualSpacing/>
        <w:jc w:val="both"/>
        <w:rPr>
          <w:rFonts w:ascii="Times New Roman" w:hAnsi="Times New Roman"/>
          <w:sz w:val="24"/>
          <w:szCs w:val="24"/>
        </w:rPr>
      </w:pPr>
      <w:r>
        <w:rPr>
          <w:rFonts w:ascii="Times New Roman" w:hAnsi="Times New Roman"/>
          <w:sz w:val="24"/>
          <w:szCs w:val="24"/>
        </w:rPr>
        <w:t>дослідження</w:t>
      </w:r>
      <w:r>
        <w:rPr>
          <w:rFonts w:ascii="Times New Roman" w:hAnsi="Times New Roman"/>
          <w:spacing w:val="25"/>
          <w:sz w:val="24"/>
          <w:szCs w:val="24"/>
        </w:rPr>
        <w:t xml:space="preserve"> </w:t>
      </w:r>
      <w:r>
        <w:rPr>
          <w:rFonts w:ascii="Times New Roman" w:hAnsi="Times New Roman"/>
          <w:sz w:val="24"/>
          <w:szCs w:val="24"/>
        </w:rPr>
        <w:t>динаміки</w:t>
      </w:r>
      <w:r>
        <w:rPr>
          <w:rFonts w:ascii="Times New Roman" w:hAnsi="Times New Roman"/>
          <w:spacing w:val="23"/>
          <w:sz w:val="24"/>
          <w:szCs w:val="24"/>
        </w:rPr>
        <w:t xml:space="preserve"> </w:t>
      </w:r>
      <w:r>
        <w:rPr>
          <w:rFonts w:ascii="Times New Roman" w:hAnsi="Times New Roman"/>
          <w:sz w:val="24"/>
          <w:szCs w:val="24"/>
        </w:rPr>
        <w:t>розвитку</w:t>
      </w:r>
      <w:r>
        <w:rPr>
          <w:rFonts w:ascii="Times New Roman" w:hAnsi="Times New Roman"/>
          <w:spacing w:val="25"/>
          <w:sz w:val="24"/>
          <w:szCs w:val="24"/>
        </w:rPr>
        <w:t xml:space="preserve"> </w:t>
      </w:r>
      <w:r>
        <w:rPr>
          <w:rFonts w:ascii="Times New Roman" w:hAnsi="Times New Roman"/>
          <w:sz w:val="24"/>
          <w:szCs w:val="24"/>
        </w:rPr>
        <w:t>навчального</w:t>
      </w:r>
      <w:r>
        <w:rPr>
          <w:rFonts w:ascii="Times New Roman" w:hAnsi="Times New Roman"/>
          <w:spacing w:val="25"/>
          <w:sz w:val="24"/>
          <w:szCs w:val="24"/>
        </w:rPr>
        <w:t xml:space="preserve"> </w:t>
      </w:r>
      <w:r>
        <w:rPr>
          <w:rFonts w:ascii="Times New Roman" w:hAnsi="Times New Roman"/>
          <w:sz w:val="24"/>
          <w:szCs w:val="24"/>
        </w:rPr>
        <w:t>закладу</w:t>
      </w:r>
      <w:r>
        <w:rPr>
          <w:rFonts w:ascii="Times New Roman" w:hAnsi="Times New Roman"/>
          <w:spacing w:val="20"/>
          <w:sz w:val="24"/>
          <w:szCs w:val="24"/>
        </w:rPr>
        <w:t xml:space="preserve"> </w:t>
      </w:r>
      <w:r>
        <w:rPr>
          <w:rFonts w:ascii="Times New Roman" w:hAnsi="Times New Roman"/>
          <w:sz w:val="24"/>
          <w:szCs w:val="24"/>
        </w:rPr>
        <w:t>з</w:t>
      </w:r>
      <w:r>
        <w:rPr>
          <w:rFonts w:ascii="Times New Roman" w:hAnsi="Times New Roman"/>
          <w:spacing w:val="24"/>
          <w:sz w:val="24"/>
          <w:szCs w:val="24"/>
        </w:rPr>
        <w:t xml:space="preserve"> </w:t>
      </w:r>
      <w:r>
        <w:rPr>
          <w:rFonts w:ascii="Times New Roman" w:hAnsi="Times New Roman"/>
          <w:sz w:val="24"/>
          <w:szCs w:val="24"/>
        </w:rPr>
        <w:t>усіх</w:t>
      </w:r>
      <w:r>
        <w:rPr>
          <w:rFonts w:ascii="Times New Roman" w:hAnsi="Times New Roman"/>
          <w:spacing w:val="25"/>
          <w:sz w:val="24"/>
          <w:szCs w:val="24"/>
        </w:rPr>
        <w:t xml:space="preserve"> </w:t>
      </w:r>
      <w:r>
        <w:rPr>
          <w:rFonts w:ascii="Times New Roman" w:hAnsi="Times New Roman"/>
          <w:sz w:val="24"/>
          <w:szCs w:val="24"/>
        </w:rPr>
        <w:t>напрямків</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діяльності</w:t>
      </w:r>
      <w:r>
        <w:rPr>
          <w:rFonts w:ascii="Times New Roman" w:hAnsi="Times New Roman"/>
          <w:spacing w:val="-4"/>
          <w:sz w:val="24"/>
          <w:szCs w:val="24"/>
        </w:rPr>
        <w:t xml:space="preserve"> </w:t>
      </w:r>
      <w:r>
        <w:rPr>
          <w:rFonts w:ascii="Times New Roman" w:hAnsi="Times New Roman"/>
          <w:sz w:val="24"/>
          <w:szCs w:val="24"/>
        </w:rPr>
        <w:t>на основі</w:t>
      </w:r>
      <w:r>
        <w:rPr>
          <w:rFonts w:ascii="Times New Roman" w:hAnsi="Times New Roman"/>
          <w:spacing w:val="-2"/>
          <w:sz w:val="24"/>
          <w:szCs w:val="24"/>
        </w:rPr>
        <w:t xml:space="preserve"> </w:t>
      </w:r>
      <w:r>
        <w:rPr>
          <w:rFonts w:ascii="Times New Roman" w:hAnsi="Times New Roman"/>
          <w:sz w:val="24"/>
          <w:szCs w:val="24"/>
        </w:rPr>
        <w:t>моніторингових</w:t>
      </w:r>
      <w:r>
        <w:rPr>
          <w:rFonts w:ascii="Times New Roman" w:hAnsi="Times New Roman"/>
          <w:spacing w:val="-3"/>
          <w:sz w:val="24"/>
          <w:szCs w:val="24"/>
        </w:rPr>
        <w:t xml:space="preserve"> </w:t>
      </w:r>
      <w:r>
        <w:rPr>
          <w:rFonts w:ascii="Times New Roman" w:hAnsi="Times New Roman"/>
          <w:sz w:val="24"/>
          <w:szCs w:val="24"/>
        </w:rPr>
        <w:t>процедур;</w:t>
      </w:r>
    </w:p>
    <w:p>
      <w:pPr>
        <w:pStyle w:val="Normal"/>
        <w:widowControl w:val="false"/>
        <w:numPr>
          <w:ilvl w:val="0"/>
          <w:numId w:val="16"/>
        </w:numPr>
        <w:tabs>
          <w:tab w:val="clear" w:pos="708"/>
          <w:tab w:val="left" w:pos="926" w:leader="none"/>
        </w:tabs>
        <w:spacing w:lineRule="exact" w:line="321" w:before="0" w:after="0"/>
        <w:ind w:left="0" w:right="-2" w:firstLine="709"/>
        <w:contextualSpacing/>
        <w:jc w:val="both"/>
        <w:rPr>
          <w:rFonts w:ascii="Times New Roman" w:hAnsi="Times New Roman"/>
          <w:sz w:val="24"/>
          <w:szCs w:val="24"/>
        </w:rPr>
      </w:pPr>
      <w:r>
        <w:rPr>
          <w:rFonts w:ascii="Times New Roman" w:hAnsi="Times New Roman"/>
          <w:sz w:val="24"/>
          <w:szCs w:val="24"/>
        </w:rPr>
        <w:t>реалізація</w:t>
      </w:r>
      <w:r>
        <w:rPr>
          <w:rFonts w:ascii="Times New Roman" w:hAnsi="Times New Roman"/>
          <w:spacing w:val="-6"/>
          <w:sz w:val="24"/>
          <w:szCs w:val="24"/>
        </w:rPr>
        <w:t xml:space="preserve"> </w:t>
      </w:r>
      <w:r>
        <w:rPr>
          <w:rFonts w:ascii="Times New Roman" w:hAnsi="Times New Roman"/>
          <w:sz w:val="24"/>
          <w:szCs w:val="24"/>
        </w:rPr>
        <w:t>принципів</w:t>
      </w:r>
      <w:r>
        <w:rPr>
          <w:rFonts w:ascii="Times New Roman" w:hAnsi="Times New Roman"/>
          <w:spacing w:val="-7"/>
          <w:sz w:val="24"/>
          <w:szCs w:val="24"/>
        </w:rPr>
        <w:t xml:space="preserve"> </w:t>
      </w:r>
      <w:r>
        <w:rPr>
          <w:rFonts w:ascii="Times New Roman" w:hAnsi="Times New Roman"/>
          <w:sz w:val="24"/>
          <w:szCs w:val="24"/>
        </w:rPr>
        <w:t>особистісно</w:t>
      </w:r>
      <w:r>
        <w:rPr>
          <w:rFonts w:ascii="Times New Roman" w:hAnsi="Times New Roman"/>
          <w:spacing w:val="-4"/>
          <w:sz w:val="24"/>
          <w:szCs w:val="24"/>
        </w:rPr>
        <w:t xml:space="preserve"> </w:t>
      </w:r>
      <w:r>
        <w:rPr>
          <w:rFonts w:ascii="Times New Roman" w:hAnsi="Times New Roman"/>
          <w:sz w:val="24"/>
          <w:szCs w:val="24"/>
        </w:rPr>
        <w:t>зорієнтованого</w:t>
      </w:r>
      <w:r>
        <w:rPr>
          <w:rFonts w:ascii="Times New Roman" w:hAnsi="Times New Roman"/>
          <w:spacing w:val="-5"/>
          <w:sz w:val="24"/>
          <w:szCs w:val="24"/>
        </w:rPr>
        <w:t xml:space="preserve"> </w:t>
      </w:r>
      <w:r>
        <w:rPr>
          <w:rFonts w:ascii="Times New Roman" w:hAnsi="Times New Roman"/>
          <w:sz w:val="24"/>
          <w:szCs w:val="24"/>
        </w:rPr>
        <w:t>управління;</w:t>
      </w:r>
    </w:p>
    <w:p>
      <w:pPr>
        <w:pStyle w:val="Normal"/>
        <w:widowControl w:val="false"/>
        <w:numPr>
          <w:ilvl w:val="0"/>
          <w:numId w:val="16"/>
        </w:numPr>
        <w:tabs>
          <w:tab w:val="clear" w:pos="708"/>
          <w:tab w:val="left" w:pos="926" w:leader="none"/>
          <w:tab w:val="left" w:pos="2999" w:leader="none"/>
          <w:tab w:val="left" w:pos="4556" w:leader="none"/>
          <w:tab w:val="left" w:pos="5722" w:leader="none"/>
          <w:tab w:val="left" w:pos="7655" w:leader="none"/>
          <w:tab w:val="left" w:pos="9192" w:leader="none"/>
        </w:tabs>
        <w:spacing w:lineRule="auto" w:line="240" w:before="2" w:after="0"/>
        <w:ind w:left="0" w:right="-2" w:firstLine="709"/>
        <w:contextualSpacing/>
        <w:jc w:val="both"/>
        <w:rPr>
          <w:rFonts w:ascii="Times New Roman" w:hAnsi="Times New Roman"/>
          <w:sz w:val="24"/>
          <w:szCs w:val="24"/>
        </w:rPr>
      </w:pPr>
      <w:r>
        <w:rPr>
          <w:rFonts w:ascii="Times New Roman" w:hAnsi="Times New Roman"/>
          <w:sz w:val="24"/>
          <w:szCs w:val="24"/>
        </w:rPr>
        <w:t>демократизація</w:t>
        <w:tab/>
        <w:t>управління</w:t>
        <w:tab/>
        <w:t>шляхом</w:t>
        <w:tab/>
        <w:t>впровадження</w:t>
        <w:tab/>
        <w:t>адаптивної</w:t>
        <w:tab/>
      </w:r>
      <w:r>
        <w:rPr>
          <w:rFonts w:ascii="Times New Roman" w:hAnsi="Times New Roman"/>
          <w:spacing w:val="-1"/>
          <w:sz w:val="24"/>
          <w:szCs w:val="24"/>
        </w:rPr>
        <w:t>моделі</w:t>
      </w:r>
      <w:r>
        <w:rPr>
          <w:rFonts w:ascii="Times New Roman" w:hAnsi="Times New Roman"/>
          <w:spacing w:val="-1"/>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державно</w:t>
      </w:r>
      <w:r>
        <w:rPr>
          <w:rFonts w:ascii="Times New Roman" w:hAnsi="Times New Roman"/>
          <w:spacing w:val="-2"/>
          <w:sz w:val="24"/>
          <w:szCs w:val="24"/>
        </w:rPr>
        <w:t xml:space="preserve"> </w:t>
      </w:r>
      <w:r>
        <w:rPr>
          <w:rFonts w:ascii="Times New Roman" w:hAnsi="Times New Roman"/>
          <w:sz w:val="24"/>
          <w:szCs w:val="24"/>
        </w:rPr>
        <w:t>– громадського</w:t>
      </w:r>
      <w:r>
        <w:rPr>
          <w:rFonts w:ascii="Times New Roman" w:hAnsi="Times New Roman"/>
          <w:spacing w:val="1"/>
          <w:sz w:val="24"/>
          <w:szCs w:val="24"/>
        </w:rPr>
        <w:t xml:space="preserve"> </w:t>
      </w:r>
      <w:r>
        <w:rPr>
          <w:rFonts w:ascii="Times New Roman" w:hAnsi="Times New Roman"/>
          <w:sz w:val="24"/>
          <w:szCs w:val="24"/>
        </w:rPr>
        <w:t>управління.</w:t>
      </w:r>
    </w:p>
    <w:p>
      <w:pPr>
        <w:pStyle w:val="Normal"/>
        <w:widowControl w:val="false"/>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rPr>
        <w:t>Щоб</w:t>
      </w:r>
      <w:r>
        <w:rPr>
          <w:rFonts w:ascii="Times New Roman" w:hAnsi="Times New Roman"/>
          <w:spacing w:val="1"/>
          <w:sz w:val="24"/>
          <w:szCs w:val="24"/>
        </w:rPr>
        <w:t xml:space="preserve"> </w:t>
      </w:r>
      <w:r>
        <w:rPr>
          <w:rFonts w:ascii="Times New Roman" w:hAnsi="Times New Roman"/>
          <w:sz w:val="24"/>
          <w:szCs w:val="24"/>
        </w:rPr>
        <w:t>бути</w:t>
      </w:r>
      <w:r>
        <w:rPr>
          <w:rFonts w:ascii="Times New Roman" w:hAnsi="Times New Roman"/>
          <w:spacing w:val="1"/>
          <w:sz w:val="24"/>
          <w:szCs w:val="24"/>
        </w:rPr>
        <w:t xml:space="preserve"> </w:t>
      </w:r>
      <w:r>
        <w:rPr>
          <w:rFonts w:ascii="Times New Roman" w:hAnsi="Times New Roman"/>
          <w:sz w:val="24"/>
          <w:szCs w:val="24"/>
        </w:rPr>
        <w:t>ефективним,</w:t>
      </w:r>
      <w:r>
        <w:rPr>
          <w:rFonts w:ascii="Times New Roman" w:hAnsi="Times New Roman"/>
          <w:spacing w:val="1"/>
          <w:sz w:val="24"/>
          <w:szCs w:val="24"/>
        </w:rPr>
        <w:t xml:space="preserve"> </w:t>
      </w:r>
      <w:r>
        <w:rPr>
          <w:rFonts w:ascii="Times New Roman" w:hAnsi="Times New Roman"/>
          <w:sz w:val="24"/>
          <w:szCs w:val="24"/>
        </w:rPr>
        <w:t>управління</w:t>
      </w:r>
      <w:r>
        <w:rPr>
          <w:rFonts w:ascii="Times New Roman" w:hAnsi="Times New Roman"/>
          <w:spacing w:val="1"/>
          <w:sz w:val="24"/>
          <w:szCs w:val="24"/>
        </w:rPr>
        <w:t xml:space="preserve"> </w:t>
      </w:r>
      <w:r>
        <w:rPr>
          <w:rFonts w:ascii="Times New Roman" w:hAnsi="Times New Roman"/>
          <w:sz w:val="24"/>
          <w:szCs w:val="24"/>
        </w:rPr>
        <w:t>закладом</w:t>
      </w:r>
      <w:r>
        <w:rPr>
          <w:rFonts w:ascii="Times New Roman" w:hAnsi="Times New Roman"/>
          <w:spacing w:val="1"/>
          <w:sz w:val="24"/>
          <w:szCs w:val="24"/>
        </w:rPr>
        <w:t xml:space="preserve"> </w:t>
      </w:r>
      <w:r>
        <w:rPr>
          <w:rFonts w:ascii="Times New Roman" w:hAnsi="Times New Roman"/>
          <w:sz w:val="24"/>
          <w:szCs w:val="24"/>
        </w:rPr>
        <w:t>освіти</w:t>
      </w:r>
      <w:r>
        <w:rPr>
          <w:rFonts w:ascii="Times New Roman" w:hAnsi="Times New Roman"/>
          <w:spacing w:val="1"/>
          <w:sz w:val="24"/>
          <w:szCs w:val="24"/>
        </w:rPr>
        <w:t xml:space="preserve"> </w:t>
      </w:r>
      <w:r>
        <w:rPr>
          <w:rFonts w:ascii="Times New Roman" w:hAnsi="Times New Roman"/>
          <w:sz w:val="24"/>
          <w:szCs w:val="24"/>
        </w:rPr>
        <w:t>має</w:t>
      </w:r>
      <w:r>
        <w:rPr>
          <w:rFonts w:ascii="Times New Roman" w:hAnsi="Times New Roman"/>
          <w:spacing w:val="1"/>
          <w:sz w:val="24"/>
          <w:szCs w:val="24"/>
        </w:rPr>
        <w:t xml:space="preserve"> </w:t>
      </w:r>
      <w:r>
        <w:rPr>
          <w:rFonts w:ascii="Times New Roman" w:hAnsi="Times New Roman"/>
          <w:sz w:val="24"/>
          <w:szCs w:val="24"/>
        </w:rPr>
        <w:t>спиратись</w:t>
      </w:r>
      <w:r>
        <w:rPr>
          <w:rFonts w:ascii="Times New Roman" w:hAnsi="Times New Roman"/>
          <w:spacing w:val="1"/>
          <w:sz w:val="24"/>
          <w:szCs w:val="24"/>
        </w:rPr>
        <w:t xml:space="preserve"> </w:t>
      </w:r>
      <w:r>
        <w:rPr>
          <w:rFonts w:ascii="Times New Roman" w:hAnsi="Times New Roman"/>
          <w:sz w:val="24"/>
          <w:szCs w:val="24"/>
        </w:rPr>
        <w:t>на</w:t>
      </w:r>
      <w:r>
        <w:rPr>
          <w:rFonts w:ascii="Times New Roman" w:hAnsi="Times New Roman"/>
          <w:spacing w:val="1"/>
          <w:sz w:val="24"/>
          <w:szCs w:val="24"/>
        </w:rPr>
        <w:t xml:space="preserve"> </w:t>
      </w:r>
      <w:r>
        <w:rPr>
          <w:rFonts w:ascii="Times New Roman" w:hAnsi="Times New Roman"/>
          <w:sz w:val="24"/>
          <w:szCs w:val="24"/>
        </w:rPr>
        <w:t>сучасні</w:t>
      </w:r>
      <w:r>
        <w:rPr>
          <w:rFonts w:ascii="Times New Roman" w:hAnsi="Times New Roman"/>
          <w:spacing w:val="1"/>
          <w:sz w:val="24"/>
          <w:szCs w:val="24"/>
        </w:rPr>
        <w:t xml:space="preserve"> </w:t>
      </w:r>
      <w:r>
        <w:rPr>
          <w:rFonts w:ascii="Times New Roman" w:hAnsi="Times New Roman"/>
          <w:sz w:val="24"/>
          <w:szCs w:val="24"/>
        </w:rPr>
        <w:t>наукові</w:t>
      </w:r>
      <w:r>
        <w:rPr>
          <w:rFonts w:ascii="Times New Roman" w:hAnsi="Times New Roman"/>
          <w:spacing w:val="1"/>
          <w:sz w:val="24"/>
          <w:szCs w:val="24"/>
        </w:rPr>
        <w:t xml:space="preserve"> </w:t>
      </w:r>
      <w:r>
        <w:rPr>
          <w:rFonts w:ascii="Times New Roman" w:hAnsi="Times New Roman"/>
          <w:sz w:val="24"/>
          <w:szCs w:val="24"/>
        </w:rPr>
        <w:t>підходи,</w:t>
      </w:r>
      <w:r>
        <w:rPr>
          <w:rFonts w:ascii="Times New Roman" w:hAnsi="Times New Roman"/>
          <w:spacing w:val="1"/>
          <w:sz w:val="24"/>
          <w:szCs w:val="24"/>
        </w:rPr>
        <w:t xml:space="preserve"> </w:t>
      </w:r>
      <w:r>
        <w:rPr>
          <w:rFonts w:ascii="Times New Roman" w:hAnsi="Times New Roman"/>
          <w:sz w:val="24"/>
          <w:szCs w:val="24"/>
        </w:rPr>
        <w:t>перспективний</w:t>
      </w:r>
      <w:r>
        <w:rPr>
          <w:rFonts w:ascii="Times New Roman" w:hAnsi="Times New Roman"/>
          <w:spacing w:val="1"/>
          <w:sz w:val="24"/>
          <w:szCs w:val="24"/>
        </w:rPr>
        <w:t xml:space="preserve"> </w:t>
      </w:r>
      <w:r>
        <w:rPr>
          <w:rFonts w:ascii="Times New Roman" w:hAnsi="Times New Roman"/>
          <w:sz w:val="24"/>
          <w:szCs w:val="24"/>
        </w:rPr>
        <w:t>педагогічний</w:t>
      </w:r>
      <w:r>
        <w:rPr>
          <w:rFonts w:ascii="Times New Roman" w:hAnsi="Times New Roman"/>
          <w:spacing w:val="1"/>
          <w:sz w:val="24"/>
          <w:szCs w:val="24"/>
        </w:rPr>
        <w:t xml:space="preserve"> </w:t>
      </w:r>
      <w:r>
        <w:rPr>
          <w:rFonts w:ascii="Times New Roman" w:hAnsi="Times New Roman"/>
          <w:sz w:val="24"/>
          <w:szCs w:val="24"/>
        </w:rPr>
        <w:t>досвід.</w:t>
      </w:r>
      <w:r>
        <w:rPr>
          <w:rFonts w:ascii="Times New Roman" w:hAnsi="Times New Roman"/>
          <w:spacing w:val="1"/>
          <w:sz w:val="24"/>
          <w:szCs w:val="24"/>
        </w:rPr>
        <w:t xml:space="preserve"> </w:t>
      </w:r>
      <w:r>
        <w:rPr>
          <w:rFonts w:ascii="Times New Roman" w:hAnsi="Times New Roman"/>
          <w:sz w:val="24"/>
          <w:szCs w:val="24"/>
        </w:rPr>
        <w:t>Сучасна</w:t>
      </w:r>
      <w:r>
        <w:rPr>
          <w:rFonts w:ascii="Times New Roman" w:hAnsi="Times New Roman"/>
          <w:spacing w:val="1"/>
          <w:sz w:val="24"/>
          <w:szCs w:val="24"/>
        </w:rPr>
        <w:t xml:space="preserve"> </w:t>
      </w:r>
      <w:r>
        <w:rPr>
          <w:rFonts w:ascii="Times New Roman" w:hAnsi="Times New Roman"/>
          <w:sz w:val="24"/>
          <w:szCs w:val="24"/>
        </w:rPr>
        <w:t>наука</w:t>
      </w:r>
      <w:r>
        <w:rPr>
          <w:rFonts w:ascii="Times New Roman" w:hAnsi="Times New Roman"/>
          <w:spacing w:val="1"/>
          <w:sz w:val="24"/>
          <w:szCs w:val="24"/>
        </w:rPr>
        <w:t xml:space="preserve"> </w:t>
      </w:r>
      <w:r>
        <w:rPr>
          <w:rFonts w:ascii="Times New Roman" w:hAnsi="Times New Roman"/>
          <w:sz w:val="24"/>
          <w:szCs w:val="24"/>
        </w:rPr>
        <w:t>пропонує філософські моделі управління, які ґрунтуються на теорії управління</w:t>
      </w:r>
      <w:r>
        <w:rPr>
          <w:rFonts w:ascii="Times New Roman" w:hAnsi="Times New Roman"/>
          <w:spacing w:val="1"/>
          <w:sz w:val="24"/>
          <w:szCs w:val="24"/>
        </w:rPr>
        <w:t xml:space="preserve"> </w:t>
      </w:r>
      <w:r>
        <w:rPr>
          <w:rFonts w:ascii="Times New Roman" w:hAnsi="Times New Roman"/>
          <w:sz w:val="24"/>
          <w:szCs w:val="24"/>
        </w:rPr>
        <w:t>людськими</w:t>
      </w:r>
      <w:r>
        <w:rPr>
          <w:rFonts w:ascii="Times New Roman" w:hAnsi="Times New Roman"/>
          <w:spacing w:val="-1"/>
          <w:sz w:val="24"/>
          <w:szCs w:val="24"/>
        </w:rPr>
        <w:t xml:space="preserve"> </w:t>
      </w:r>
      <w:r>
        <w:rPr>
          <w:rFonts w:ascii="Times New Roman" w:hAnsi="Times New Roman"/>
          <w:sz w:val="24"/>
          <w:szCs w:val="24"/>
        </w:rPr>
        <w:t>ресурсами.</w:t>
      </w:r>
    </w:p>
    <w:p>
      <w:pPr>
        <w:pStyle w:val="Normal"/>
        <w:widowControl w:val="false"/>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rPr>
        <w:t>Показники</w:t>
      </w:r>
      <w:r>
        <w:rPr>
          <w:rFonts w:ascii="Times New Roman" w:hAnsi="Times New Roman"/>
          <w:spacing w:val="-4"/>
          <w:sz w:val="24"/>
          <w:szCs w:val="24"/>
        </w:rPr>
        <w:t xml:space="preserve"> </w:t>
      </w:r>
      <w:r>
        <w:rPr>
          <w:rFonts w:ascii="Times New Roman" w:hAnsi="Times New Roman"/>
          <w:sz w:val="24"/>
          <w:szCs w:val="24"/>
        </w:rPr>
        <w:t>управління</w:t>
      </w:r>
      <w:r>
        <w:rPr>
          <w:rFonts w:ascii="Times New Roman" w:hAnsi="Times New Roman"/>
          <w:spacing w:val="-2"/>
          <w:sz w:val="24"/>
          <w:szCs w:val="24"/>
        </w:rPr>
        <w:t xml:space="preserve"> </w:t>
      </w:r>
      <w:r>
        <w:rPr>
          <w:rFonts w:ascii="Times New Roman" w:hAnsi="Times New Roman"/>
          <w:sz w:val="24"/>
          <w:szCs w:val="24"/>
        </w:rPr>
        <w:t>освітнім</w:t>
      </w:r>
      <w:r>
        <w:rPr>
          <w:rFonts w:ascii="Times New Roman" w:hAnsi="Times New Roman"/>
          <w:spacing w:val="-7"/>
          <w:sz w:val="24"/>
          <w:szCs w:val="24"/>
        </w:rPr>
        <w:t xml:space="preserve"> </w:t>
      </w:r>
      <w:r>
        <w:rPr>
          <w:rFonts w:ascii="Times New Roman" w:hAnsi="Times New Roman"/>
          <w:sz w:val="24"/>
          <w:szCs w:val="24"/>
        </w:rPr>
        <w:t>процесом:</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Рівень</w:t>
      </w:r>
      <w:r>
        <w:rPr>
          <w:rFonts w:ascii="Times New Roman" w:hAnsi="Times New Roman"/>
          <w:spacing w:val="1"/>
          <w:sz w:val="24"/>
          <w:szCs w:val="24"/>
        </w:rPr>
        <w:t xml:space="preserve"> </w:t>
      </w:r>
      <w:r>
        <w:rPr>
          <w:rFonts w:ascii="Times New Roman" w:hAnsi="Times New Roman"/>
          <w:sz w:val="24"/>
          <w:szCs w:val="24"/>
        </w:rPr>
        <w:t>управління</w:t>
      </w:r>
      <w:r>
        <w:rPr>
          <w:rFonts w:ascii="Times New Roman" w:hAnsi="Times New Roman"/>
          <w:spacing w:val="1"/>
          <w:sz w:val="24"/>
          <w:szCs w:val="24"/>
        </w:rPr>
        <w:t xml:space="preserve"> </w:t>
      </w:r>
      <w:r>
        <w:rPr>
          <w:rFonts w:ascii="Times New Roman" w:hAnsi="Times New Roman"/>
          <w:sz w:val="24"/>
          <w:szCs w:val="24"/>
        </w:rPr>
        <w:t>процесом</w:t>
      </w:r>
      <w:r>
        <w:rPr>
          <w:rFonts w:ascii="Times New Roman" w:hAnsi="Times New Roman"/>
          <w:spacing w:val="1"/>
          <w:sz w:val="24"/>
          <w:szCs w:val="24"/>
        </w:rPr>
        <w:t xml:space="preserve"> </w:t>
      </w:r>
      <w:r>
        <w:rPr>
          <w:rFonts w:ascii="Times New Roman" w:hAnsi="Times New Roman"/>
          <w:sz w:val="24"/>
          <w:szCs w:val="24"/>
        </w:rPr>
        <w:t>створення</w:t>
      </w:r>
      <w:r>
        <w:rPr>
          <w:rFonts w:ascii="Times New Roman" w:hAnsi="Times New Roman"/>
          <w:spacing w:val="1"/>
          <w:sz w:val="24"/>
          <w:szCs w:val="24"/>
        </w:rPr>
        <w:t xml:space="preserve"> </w:t>
      </w:r>
      <w:r>
        <w:rPr>
          <w:rFonts w:ascii="Times New Roman" w:hAnsi="Times New Roman"/>
          <w:sz w:val="24"/>
          <w:szCs w:val="24"/>
        </w:rPr>
        <w:t>належних</w:t>
      </w:r>
      <w:r>
        <w:rPr>
          <w:rFonts w:ascii="Times New Roman" w:hAnsi="Times New Roman"/>
          <w:spacing w:val="1"/>
          <w:sz w:val="24"/>
          <w:szCs w:val="24"/>
        </w:rPr>
        <w:t xml:space="preserve"> </w:t>
      </w:r>
      <w:r>
        <w:rPr>
          <w:rFonts w:ascii="Times New Roman" w:hAnsi="Times New Roman"/>
          <w:sz w:val="24"/>
          <w:szCs w:val="24"/>
        </w:rPr>
        <w:t>навчально-матеріальних,</w:t>
      </w:r>
      <w:r>
        <w:rPr>
          <w:rFonts w:ascii="Times New Roman" w:hAnsi="Times New Roman"/>
          <w:spacing w:val="1"/>
          <w:sz w:val="24"/>
          <w:szCs w:val="24"/>
        </w:rPr>
        <w:t xml:space="preserve"> </w:t>
      </w:r>
      <w:r>
        <w:rPr>
          <w:rFonts w:ascii="Times New Roman" w:hAnsi="Times New Roman"/>
          <w:sz w:val="24"/>
          <w:szCs w:val="24"/>
        </w:rPr>
        <w:t>навчально-методичних,</w:t>
      </w:r>
      <w:r>
        <w:rPr>
          <w:rFonts w:ascii="Times New Roman" w:hAnsi="Times New Roman"/>
          <w:spacing w:val="1"/>
          <w:sz w:val="24"/>
          <w:szCs w:val="24"/>
        </w:rPr>
        <w:t xml:space="preserve"> </w:t>
      </w:r>
      <w:r>
        <w:rPr>
          <w:rFonts w:ascii="Times New Roman" w:hAnsi="Times New Roman"/>
          <w:sz w:val="24"/>
          <w:szCs w:val="24"/>
        </w:rPr>
        <w:t>санітарно-гігієнічних</w:t>
      </w:r>
      <w:r>
        <w:rPr>
          <w:rFonts w:ascii="Times New Roman" w:hAnsi="Times New Roman"/>
          <w:spacing w:val="1"/>
          <w:sz w:val="24"/>
          <w:szCs w:val="24"/>
        </w:rPr>
        <w:t xml:space="preserve"> </w:t>
      </w:r>
      <w:r>
        <w:rPr>
          <w:rFonts w:ascii="Times New Roman" w:hAnsi="Times New Roman"/>
          <w:sz w:val="24"/>
          <w:szCs w:val="24"/>
        </w:rPr>
        <w:t>умов</w:t>
      </w:r>
      <w:r>
        <w:rPr>
          <w:rFonts w:ascii="Times New Roman" w:hAnsi="Times New Roman"/>
          <w:spacing w:val="1"/>
          <w:sz w:val="24"/>
          <w:szCs w:val="24"/>
        </w:rPr>
        <w:t xml:space="preserve"> </w:t>
      </w:r>
      <w:r>
        <w:rPr>
          <w:rFonts w:ascii="Times New Roman" w:hAnsi="Times New Roman"/>
          <w:sz w:val="24"/>
          <w:szCs w:val="24"/>
        </w:rPr>
        <w:t>навчання</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виховання</w:t>
      </w:r>
      <w:r>
        <w:rPr>
          <w:rFonts w:ascii="Times New Roman" w:hAnsi="Times New Roman"/>
          <w:spacing w:val="1"/>
          <w:sz w:val="24"/>
          <w:szCs w:val="24"/>
        </w:rPr>
        <w:t xml:space="preserve"> </w:t>
      </w:r>
      <w:r>
        <w:rPr>
          <w:rFonts w:ascii="Times New Roman" w:hAnsi="Times New Roman"/>
          <w:sz w:val="24"/>
          <w:szCs w:val="24"/>
        </w:rPr>
        <w:t>школярів.</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Організаційна</w:t>
      </w:r>
      <w:r>
        <w:rPr>
          <w:rFonts w:ascii="Times New Roman" w:hAnsi="Times New Roman"/>
          <w:spacing w:val="-4"/>
          <w:sz w:val="24"/>
          <w:szCs w:val="24"/>
        </w:rPr>
        <w:t xml:space="preserve"> </w:t>
      </w:r>
      <w:r>
        <w:rPr>
          <w:rFonts w:ascii="Times New Roman" w:hAnsi="Times New Roman"/>
          <w:sz w:val="24"/>
          <w:szCs w:val="24"/>
        </w:rPr>
        <w:t>робота</w:t>
      </w:r>
      <w:r>
        <w:rPr>
          <w:rFonts w:ascii="Times New Roman" w:hAnsi="Times New Roman"/>
          <w:spacing w:val="-3"/>
          <w:sz w:val="24"/>
          <w:szCs w:val="24"/>
        </w:rPr>
        <w:t xml:space="preserve"> </w:t>
      </w:r>
      <w:r>
        <w:rPr>
          <w:rFonts w:ascii="Times New Roman" w:hAnsi="Times New Roman"/>
          <w:sz w:val="24"/>
          <w:szCs w:val="24"/>
        </w:rPr>
        <w:t>з</w:t>
      </w:r>
      <w:r>
        <w:rPr>
          <w:rFonts w:ascii="Times New Roman" w:hAnsi="Times New Roman"/>
          <w:spacing w:val="-5"/>
          <w:sz w:val="24"/>
          <w:szCs w:val="24"/>
        </w:rPr>
        <w:t xml:space="preserve"> </w:t>
      </w:r>
      <w:r>
        <w:rPr>
          <w:rFonts w:ascii="Times New Roman" w:hAnsi="Times New Roman"/>
          <w:sz w:val="24"/>
          <w:szCs w:val="24"/>
        </w:rPr>
        <w:t>комплектування</w:t>
      </w:r>
      <w:r>
        <w:rPr>
          <w:rFonts w:ascii="Times New Roman" w:hAnsi="Times New Roman"/>
          <w:spacing w:val="-3"/>
          <w:sz w:val="24"/>
          <w:szCs w:val="24"/>
        </w:rPr>
        <w:t xml:space="preserve"> </w:t>
      </w:r>
      <w:r>
        <w:rPr>
          <w:rFonts w:ascii="Times New Roman" w:hAnsi="Times New Roman"/>
          <w:sz w:val="24"/>
          <w:szCs w:val="24"/>
        </w:rPr>
        <w:t>класів.</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Рівень</w:t>
      </w:r>
      <w:r>
        <w:rPr>
          <w:rFonts w:ascii="Times New Roman" w:hAnsi="Times New Roman"/>
          <w:spacing w:val="1"/>
          <w:sz w:val="24"/>
          <w:szCs w:val="24"/>
        </w:rPr>
        <w:t xml:space="preserve"> </w:t>
      </w:r>
      <w:r>
        <w:rPr>
          <w:rFonts w:ascii="Times New Roman" w:hAnsi="Times New Roman"/>
          <w:sz w:val="24"/>
          <w:szCs w:val="24"/>
        </w:rPr>
        <w:t>управлінської</w:t>
      </w:r>
      <w:r>
        <w:rPr>
          <w:rFonts w:ascii="Times New Roman" w:hAnsi="Times New Roman"/>
          <w:spacing w:val="1"/>
          <w:sz w:val="24"/>
          <w:szCs w:val="24"/>
        </w:rPr>
        <w:t xml:space="preserve"> </w:t>
      </w:r>
      <w:r>
        <w:rPr>
          <w:rFonts w:ascii="Times New Roman" w:hAnsi="Times New Roman"/>
          <w:sz w:val="24"/>
          <w:szCs w:val="24"/>
        </w:rPr>
        <w:t>діяльності</w:t>
      </w:r>
      <w:r>
        <w:rPr>
          <w:rFonts w:ascii="Times New Roman" w:hAnsi="Times New Roman"/>
          <w:spacing w:val="1"/>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охоплення</w:t>
      </w:r>
      <w:r>
        <w:rPr>
          <w:rFonts w:ascii="Times New Roman" w:hAnsi="Times New Roman"/>
          <w:spacing w:val="1"/>
          <w:sz w:val="24"/>
          <w:szCs w:val="24"/>
        </w:rPr>
        <w:t xml:space="preserve"> </w:t>
      </w:r>
      <w:r>
        <w:rPr>
          <w:rFonts w:ascii="Times New Roman" w:hAnsi="Times New Roman"/>
          <w:sz w:val="24"/>
          <w:szCs w:val="24"/>
        </w:rPr>
        <w:t>дітей</w:t>
      </w:r>
      <w:r>
        <w:rPr>
          <w:rFonts w:ascii="Times New Roman" w:hAnsi="Times New Roman"/>
          <w:spacing w:val="1"/>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підлітків</w:t>
      </w:r>
      <w:r>
        <w:rPr>
          <w:rFonts w:ascii="Times New Roman" w:hAnsi="Times New Roman"/>
          <w:spacing w:val="1"/>
          <w:sz w:val="24"/>
          <w:szCs w:val="24"/>
        </w:rPr>
        <w:t xml:space="preserve"> </w:t>
      </w:r>
      <w:r>
        <w:rPr>
          <w:rFonts w:ascii="Times New Roman" w:hAnsi="Times New Roman"/>
          <w:sz w:val="24"/>
          <w:szCs w:val="24"/>
        </w:rPr>
        <w:t>якісною</w:t>
      </w:r>
      <w:r>
        <w:rPr>
          <w:rFonts w:ascii="Times New Roman" w:hAnsi="Times New Roman"/>
          <w:spacing w:val="1"/>
          <w:sz w:val="24"/>
          <w:szCs w:val="24"/>
        </w:rPr>
        <w:t xml:space="preserve"> </w:t>
      </w:r>
      <w:r>
        <w:rPr>
          <w:rFonts w:ascii="Times New Roman" w:hAnsi="Times New Roman"/>
          <w:sz w:val="24"/>
          <w:szCs w:val="24"/>
        </w:rPr>
        <w:t>середньою</w:t>
      </w:r>
      <w:r>
        <w:rPr>
          <w:rFonts w:ascii="Times New Roman" w:hAnsi="Times New Roman"/>
          <w:spacing w:val="-2"/>
          <w:sz w:val="24"/>
          <w:szCs w:val="24"/>
        </w:rPr>
        <w:t xml:space="preserve"> </w:t>
      </w:r>
      <w:r>
        <w:rPr>
          <w:rFonts w:ascii="Times New Roman" w:hAnsi="Times New Roman"/>
          <w:sz w:val="24"/>
          <w:szCs w:val="24"/>
        </w:rPr>
        <w:t>освітою.</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Управління</w:t>
      </w:r>
      <w:r>
        <w:rPr>
          <w:rFonts w:ascii="Times New Roman" w:hAnsi="Times New Roman"/>
          <w:spacing w:val="-4"/>
          <w:sz w:val="24"/>
          <w:szCs w:val="24"/>
        </w:rPr>
        <w:t xml:space="preserve"> </w:t>
      </w:r>
      <w:r>
        <w:rPr>
          <w:rFonts w:ascii="Times New Roman" w:hAnsi="Times New Roman"/>
          <w:sz w:val="24"/>
          <w:szCs w:val="24"/>
        </w:rPr>
        <w:t>створенням</w:t>
      </w:r>
      <w:r>
        <w:rPr>
          <w:rFonts w:ascii="Times New Roman" w:hAnsi="Times New Roman"/>
          <w:spacing w:val="-3"/>
          <w:sz w:val="24"/>
          <w:szCs w:val="24"/>
        </w:rPr>
        <w:t xml:space="preserve"> </w:t>
      </w:r>
      <w:r>
        <w:rPr>
          <w:rFonts w:ascii="Times New Roman" w:hAnsi="Times New Roman"/>
          <w:sz w:val="24"/>
          <w:szCs w:val="24"/>
        </w:rPr>
        <w:t>умов</w:t>
      </w:r>
      <w:r>
        <w:rPr>
          <w:rFonts w:ascii="Times New Roman" w:hAnsi="Times New Roman"/>
          <w:spacing w:val="-5"/>
          <w:sz w:val="24"/>
          <w:szCs w:val="24"/>
        </w:rPr>
        <w:t xml:space="preserve"> </w:t>
      </w:r>
      <w:r>
        <w:rPr>
          <w:rFonts w:ascii="Times New Roman" w:hAnsi="Times New Roman"/>
          <w:sz w:val="24"/>
          <w:szCs w:val="24"/>
        </w:rPr>
        <w:t>для</w:t>
      </w:r>
      <w:r>
        <w:rPr>
          <w:rFonts w:ascii="Times New Roman" w:hAnsi="Times New Roman"/>
          <w:spacing w:val="-3"/>
          <w:sz w:val="24"/>
          <w:szCs w:val="24"/>
        </w:rPr>
        <w:t xml:space="preserve"> </w:t>
      </w:r>
      <w:r>
        <w:rPr>
          <w:rFonts w:ascii="Times New Roman" w:hAnsi="Times New Roman"/>
          <w:sz w:val="24"/>
          <w:szCs w:val="24"/>
        </w:rPr>
        <w:t>варіативності</w:t>
      </w:r>
      <w:r>
        <w:rPr>
          <w:rFonts w:ascii="Times New Roman" w:hAnsi="Times New Roman"/>
          <w:spacing w:val="-2"/>
          <w:sz w:val="24"/>
          <w:szCs w:val="24"/>
        </w:rPr>
        <w:t xml:space="preserve"> </w:t>
      </w:r>
      <w:r>
        <w:rPr>
          <w:rFonts w:ascii="Times New Roman" w:hAnsi="Times New Roman"/>
          <w:sz w:val="24"/>
          <w:szCs w:val="24"/>
        </w:rPr>
        <w:t>навчання.</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Рівень керівництва роботою з підвищення ефективності та результативності</w:t>
      </w:r>
      <w:r>
        <w:rPr>
          <w:rFonts w:ascii="Times New Roman" w:hAnsi="Times New Roman"/>
          <w:spacing w:val="1"/>
          <w:sz w:val="24"/>
          <w:szCs w:val="24"/>
        </w:rPr>
        <w:t xml:space="preserve"> </w:t>
      </w:r>
      <w:r>
        <w:rPr>
          <w:rFonts w:ascii="Times New Roman" w:hAnsi="Times New Roman"/>
          <w:sz w:val="24"/>
          <w:szCs w:val="24"/>
        </w:rPr>
        <w:t>навчально-виховної роботи,</w:t>
      </w:r>
      <w:r>
        <w:rPr>
          <w:rFonts w:ascii="Times New Roman" w:hAnsi="Times New Roman"/>
          <w:spacing w:val="-1"/>
          <w:sz w:val="24"/>
          <w:szCs w:val="24"/>
        </w:rPr>
        <w:t xml:space="preserve"> </w:t>
      </w:r>
      <w:r>
        <w:rPr>
          <w:rFonts w:ascii="Times New Roman" w:hAnsi="Times New Roman"/>
          <w:sz w:val="24"/>
          <w:szCs w:val="24"/>
        </w:rPr>
        <w:t>підвищення</w:t>
      </w:r>
      <w:r>
        <w:rPr>
          <w:rFonts w:ascii="Times New Roman" w:hAnsi="Times New Roman"/>
          <w:spacing w:val="-2"/>
          <w:sz w:val="24"/>
          <w:szCs w:val="24"/>
        </w:rPr>
        <w:t xml:space="preserve"> </w:t>
      </w:r>
      <w:r>
        <w:rPr>
          <w:rFonts w:ascii="Times New Roman" w:hAnsi="Times New Roman"/>
          <w:sz w:val="24"/>
          <w:szCs w:val="24"/>
        </w:rPr>
        <w:t>інтересу</w:t>
      </w:r>
      <w:r>
        <w:rPr>
          <w:rFonts w:ascii="Times New Roman" w:hAnsi="Times New Roman"/>
          <w:spacing w:val="-2"/>
          <w:sz w:val="24"/>
          <w:szCs w:val="24"/>
        </w:rPr>
        <w:t xml:space="preserve"> </w:t>
      </w:r>
      <w:r>
        <w:rPr>
          <w:rFonts w:ascii="Times New Roman" w:hAnsi="Times New Roman"/>
          <w:sz w:val="24"/>
          <w:szCs w:val="24"/>
        </w:rPr>
        <w:t>учнів</w:t>
      </w:r>
      <w:r>
        <w:rPr>
          <w:rFonts w:ascii="Times New Roman" w:hAnsi="Times New Roman"/>
          <w:spacing w:val="-3"/>
          <w:sz w:val="24"/>
          <w:szCs w:val="24"/>
        </w:rPr>
        <w:t xml:space="preserve"> </w:t>
      </w:r>
      <w:r>
        <w:rPr>
          <w:rFonts w:ascii="Times New Roman" w:hAnsi="Times New Roman"/>
          <w:sz w:val="24"/>
          <w:szCs w:val="24"/>
        </w:rPr>
        <w:t>до</w:t>
      </w:r>
      <w:r>
        <w:rPr>
          <w:rFonts w:ascii="Times New Roman" w:hAnsi="Times New Roman"/>
          <w:spacing w:val="1"/>
          <w:sz w:val="24"/>
          <w:szCs w:val="24"/>
        </w:rPr>
        <w:t xml:space="preserve"> </w:t>
      </w:r>
      <w:r>
        <w:rPr>
          <w:rFonts w:ascii="Times New Roman" w:hAnsi="Times New Roman"/>
          <w:sz w:val="24"/>
          <w:szCs w:val="24"/>
        </w:rPr>
        <w:t>навчання.</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Рівень</w:t>
      </w:r>
      <w:r>
        <w:rPr>
          <w:rFonts w:ascii="Times New Roman" w:hAnsi="Times New Roman"/>
          <w:spacing w:val="-5"/>
          <w:sz w:val="24"/>
          <w:szCs w:val="24"/>
        </w:rPr>
        <w:t xml:space="preserve"> </w:t>
      </w:r>
      <w:r>
        <w:rPr>
          <w:rFonts w:ascii="Times New Roman" w:hAnsi="Times New Roman"/>
          <w:sz w:val="24"/>
          <w:szCs w:val="24"/>
        </w:rPr>
        <w:t>керівництва</w:t>
      </w:r>
      <w:r>
        <w:rPr>
          <w:rFonts w:ascii="Times New Roman" w:hAnsi="Times New Roman"/>
          <w:spacing w:val="-3"/>
          <w:sz w:val="24"/>
          <w:szCs w:val="24"/>
        </w:rPr>
        <w:t xml:space="preserve"> </w:t>
      </w:r>
      <w:r>
        <w:rPr>
          <w:rFonts w:ascii="Times New Roman" w:hAnsi="Times New Roman"/>
          <w:sz w:val="24"/>
          <w:szCs w:val="24"/>
        </w:rPr>
        <w:t>роботою</w:t>
      </w:r>
      <w:r>
        <w:rPr>
          <w:rFonts w:ascii="Times New Roman" w:hAnsi="Times New Roman"/>
          <w:spacing w:val="-4"/>
          <w:sz w:val="24"/>
          <w:szCs w:val="24"/>
        </w:rPr>
        <w:t xml:space="preserve"> </w:t>
      </w:r>
      <w:r>
        <w:rPr>
          <w:rFonts w:ascii="Times New Roman" w:hAnsi="Times New Roman"/>
          <w:sz w:val="24"/>
          <w:szCs w:val="24"/>
        </w:rPr>
        <w:t>з</w:t>
      </w:r>
      <w:r>
        <w:rPr>
          <w:rFonts w:ascii="Times New Roman" w:hAnsi="Times New Roman"/>
          <w:spacing w:val="-4"/>
          <w:sz w:val="24"/>
          <w:szCs w:val="24"/>
        </w:rPr>
        <w:t xml:space="preserve"> </w:t>
      </w:r>
      <w:r>
        <w:rPr>
          <w:rFonts w:ascii="Times New Roman" w:hAnsi="Times New Roman"/>
          <w:sz w:val="24"/>
          <w:szCs w:val="24"/>
        </w:rPr>
        <w:t>обдарованими</w:t>
      </w:r>
      <w:r>
        <w:rPr>
          <w:rFonts w:ascii="Times New Roman" w:hAnsi="Times New Roman"/>
          <w:spacing w:val="-5"/>
          <w:sz w:val="24"/>
          <w:szCs w:val="24"/>
        </w:rPr>
        <w:t xml:space="preserve"> </w:t>
      </w:r>
      <w:r>
        <w:rPr>
          <w:rFonts w:ascii="Times New Roman" w:hAnsi="Times New Roman"/>
          <w:sz w:val="24"/>
          <w:szCs w:val="24"/>
        </w:rPr>
        <w:t>дітьми.</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Управління</w:t>
      </w:r>
      <w:r>
        <w:rPr>
          <w:rFonts w:ascii="Times New Roman" w:hAnsi="Times New Roman"/>
          <w:spacing w:val="-3"/>
          <w:sz w:val="24"/>
          <w:szCs w:val="24"/>
        </w:rPr>
        <w:t xml:space="preserve"> </w:t>
      </w:r>
      <w:r>
        <w:rPr>
          <w:rFonts w:ascii="Times New Roman" w:hAnsi="Times New Roman"/>
          <w:sz w:val="24"/>
          <w:szCs w:val="24"/>
        </w:rPr>
        <w:t>виховною</w:t>
      </w:r>
      <w:r>
        <w:rPr>
          <w:rFonts w:ascii="Times New Roman" w:hAnsi="Times New Roman"/>
          <w:spacing w:val="-7"/>
          <w:sz w:val="24"/>
          <w:szCs w:val="24"/>
        </w:rPr>
        <w:t xml:space="preserve"> </w:t>
      </w:r>
      <w:r>
        <w:rPr>
          <w:rFonts w:ascii="Times New Roman" w:hAnsi="Times New Roman"/>
          <w:sz w:val="24"/>
          <w:szCs w:val="24"/>
        </w:rPr>
        <w:t>роботою.</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Рівень</w:t>
      </w:r>
      <w:r>
        <w:rPr>
          <w:rFonts w:ascii="Times New Roman" w:hAnsi="Times New Roman"/>
          <w:spacing w:val="-4"/>
          <w:sz w:val="24"/>
          <w:szCs w:val="24"/>
        </w:rPr>
        <w:t xml:space="preserve"> </w:t>
      </w:r>
      <w:r>
        <w:rPr>
          <w:rFonts w:ascii="Times New Roman" w:hAnsi="Times New Roman"/>
          <w:sz w:val="24"/>
          <w:szCs w:val="24"/>
        </w:rPr>
        <w:t>управління</w:t>
      </w:r>
      <w:r>
        <w:rPr>
          <w:rFonts w:ascii="Times New Roman" w:hAnsi="Times New Roman"/>
          <w:spacing w:val="-4"/>
          <w:sz w:val="24"/>
          <w:szCs w:val="24"/>
        </w:rPr>
        <w:t xml:space="preserve"> </w:t>
      </w:r>
      <w:r>
        <w:rPr>
          <w:rFonts w:ascii="Times New Roman" w:hAnsi="Times New Roman"/>
          <w:sz w:val="24"/>
          <w:szCs w:val="24"/>
        </w:rPr>
        <w:t>роботою</w:t>
      </w:r>
      <w:r>
        <w:rPr>
          <w:rFonts w:ascii="Times New Roman" w:hAnsi="Times New Roman"/>
          <w:spacing w:val="-3"/>
          <w:sz w:val="24"/>
          <w:szCs w:val="24"/>
        </w:rPr>
        <w:t xml:space="preserve"> </w:t>
      </w:r>
      <w:r>
        <w:rPr>
          <w:rFonts w:ascii="Times New Roman" w:hAnsi="Times New Roman"/>
          <w:sz w:val="24"/>
          <w:szCs w:val="24"/>
        </w:rPr>
        <w:t>з</w:t>
      </w:r>
      <w:r>
        <w:rPr>
          <w:rFonts w:ascii="Times New Roman" w:hAnsi="Times New Roman"/>
          <w:spacing w:val="-4"/>
          <w:sz w:val="24"/>
          <w:szCs w:val="24"/>
        </w:rPr>
        <w:t xml:space="preserve"> </w:t>
      </w:r>
      <w:r>
        <w:rPr>
          <w:rFonts w:ascii="Times New Roman" w:hAnsi="Times New Roman"/>
          <w:sz w:val="24"/>
          <w:szCs w:val="24"/>
        </w:rPr>
        <w:t>фізичного</w:t>
      </w:r>
      <w:r>
        <w:rPr>
          <w:rFonts w:ascii="Times New Roman" w:hAnsi="Times New Roman"/>
          <w:spacing w:val="-1"/>
          <w:sz w:val="24"/>
          <w:szCs w:val="24"/>
        </w:rPr>
        <w:t xml:space="preserve"> </w:t>
      </w:r>
      <w:r>
        <w:rPr>
          <w:rFonts w:ascii="Times New Roman" w:hAnsi="Times New Roman"/>
          <w:sz w:val="24"/>
          <w:szCs w:val="24"/>
        </w:rPr>
        <w:t>розвитку</w:t>
      </w:r>
      <w:r>
        <w:rPr>
          <w:rFonts w:ascii="Times New Roman" w:hAnsi="Times New Roman"/>
          <w:spacing w:val="-6"/>
          <w:sz w:val="24"/>
          <w:szCs w:val="24"/>
        </w:rPr>
        <w:t xml:space="preserve"> </w:t>
      </w:r>
      <w:r>
        <w:rPr>
          <w:rFonts w:ascii="Times New Roman" w:hAnsi="Times New Roman"/>
          <w:sz w:val="24"/>
          <w:szCs w:val="24"/>
        </w:rPr>
        <w:t>школярів</w:t>
      </w:r>
      <w:r>
        <w:rPr>
          <w:rFonts w:ascii="Times New Roman" w:hAnsi="Times New Roman"/>
          <w:sz w:val="24"/>
          <w:szCs w:val="24"/>
          <w:lang w:val="ru-RU"/>
        </w:rPr>
        <w:t xml:space="preserve">. </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Якість</w:t>
      </w:r>
      <w:r>
        <w:rPr>
          <w:rFonts w:ascii="Times New Roman" w:hAnsi="Times New Roman"/>
          <w:spacing w:val="-4"/>
          <w:sz w:val="24"/>
          <w:szCs w:val="24"/>
        </w:rPr>
        <w:t xml:space="preserve"> </w:t>
      </w:r>
      <w:r>
        <w:rPr>
          <w:rFonts w:ascii="Times New Roman" w:hAnsi="Times New Roman"/>
          <w:sz w:val="24"/>
          <w:szCs w:val="24"/>
        </w:rPr>
        <w:t>ведення</w:t>
      </w:r>
      <w:r>
        <w:rPr>
          <w:rFonts w:ascii="Times New Roman" w:hAnsi="Times New Roman"/>
          <w:spacing w:val="-3"/>
          <w:sz w:val="24"/>
          <w:szCs w:val="24"/>
        </w:rPr>
        <w:t xml:space="preserve"> </w:t>
      </w:r>
      <w:r>
        <w:rPr>
          <w:rFonts w:ascii="Times New Roman" w:hAnsi="Times New Roman"/>
          <w:sz w:val="24"/>
          <w:szCs w:val="24"/>
        </w:rPr>
        <w:t>документації</w:t>
      </w:r>
      <w:r>
        <w:rPr>
          <w:rFonts w:ascii="Times New Roman" w:hAnsi="Times New Roman"/>
          <w:spacing w:val="-3"/>
          <w:sz w:val="24"/>
          <w:szCs w:val="24"/>
        </w:rPr>
        <w:t xml:space="preserve"> </w:t>
      </w:r>
      <w:r>
        <w:rPr>
          <w:rFonts w:ascii="Times New Roman" w:hAnsi="Times New Roman"/>
          <w:sz w:val="24"/>
          <w:szCs w:val="24"/>
        </w:rPr>
        <w:t>з</w:t>
      </w:r>
      <w:r>
        <w:rPr>
          <w:rFonts w:ascii="Times New Roman" w:hAnsi="Times New Roman"/>
          <w:spacing w:val="-3"/>
          <w:sz w:val="24"/>
          <w:szCs w:val="24"/>
        </w:rPr>
        <w:t xml:space="preserve"> </w:t>
      </w:r>
      <w:r>
        <w:rPr>
          <w:rFonts w:ascii="Times New Roman" w:hAnsi="Times New Roman"/>
          <w:sz w:val="24"/>
          <w:szCs w:val="24"/>
        </w:rPr>
        <w:t>навчально-виховної</w:t>
      </w:r>
      <w:r>
        <w:rPr>
          <w:rFonts w:ascii="Times New Roman" w:hAnsi="Times New Roman"/>
          <w:spacing w:val="-2"/>
          <w:sz w:val="24"/>
          <w:szCs w:val="24"/>
        </w:rPr>
        <w:t xml:space="preserve"> </w:t>
      </w:r>
      <w:r>
        <w:rPr>
          <w:rFonts w:ascii="Times New Roman" w:hAnsi="Times New Roman"/>
          <w:sz w:val="24"/>
          <w:szCs w:val="24"/>
        </w:rPr>
        <w:t>роботи.</w:t>
      </w:r>
    </w:p>
    <w:p>
      <w:pPr>
        <w:pStyle w:val="Normal"/>
        <w:widowControl w:val="false"/>
        <w:numPr>
          <w:ilvl w:val="0"/>
          <w:numId w:val="15"/>
        </w:numPr>
        <w:tabs>
          <w:tab w:val="clear" w:pos="708"/>
          <w:tab w:val="left" w:pos="587" w:leader="none"/>
        </w:tabs>
        <w:spacing w:lineRule="auto" w:line="240" w:before="67" w:after="0"/>
        <w:ind w:left="217" w:right="-2" w:hanging="369"/>
        <w:contextualSpacing/>
        <w:jc w:val="both"/>
        <w:rPr>
          <w:rFonts w:ascii="Times New Roman" w:hAnsi="Times New Roman"/>
          <w:sz w:val="24"/>
          <w:szCs w:val="24"/>
        </w:rPr>
      </w:pPr>
      <w:r>
        <w:rPr>
          <w:rFonts w:ascii="Times New Roman" w:hAnsi="Times New Roman"/>
          <w:sz w:val="24"/>
          <w:szCs w:val="24"/>
        </w:rPr>
        <w:t>Рівень</w:t>
      </w:r>
      <w:r>
        <w:rPr>
          <w:rFonts w:ascii="Times New Roman" w:hAnsi="Times New Roman"/>
          <w:spacing w:val="-3"/>
          <w:sz w:val="24"/>
          <w:szCs w:val="24"/>
        </w:rPr>
        <w:t xml:space="preserve"> </w:t>
      </w:r>
      <w:r>
        <w:rPr>
          <w:rFonts w:ascii="Times New Roman" w:hAnsi="Times New Roman"/>
          <w:sz w:val="24"/>
          <w:szCs w:val="24"/>
        </w:rPr>
        <w:t>аналізу</w:t>
      </w:r>
      <w:r>
        <w:rPr>
          <w:rFonts w:ascii="Times New Roman" w:hAnsi="Times New Roman"/>
          <w:spacing w:val="-7"/>
          <w:sz w:val="24"/>
          <w:szCs w:val="24"/>
        </w:rPr>
        <w:t xml:space="preserve"> </w:t>
      </w:r>
      <w:r>
        <w:rPr>
          <w:rFonts w:ascii="Times New Roman" w:hAnsi="Times New Roman"/>
          <w:sz w:val="24"/>
          <w:szCs w:val="24"/>
        </w:rPr>
        <w:t>результативності</w:t>
      </w:r>
      <w:r>
        <w:rPr>
          <w:rFonts w:ascii="Times New Roman" w:hAnsi="Times New Roman"/>
          <w:spacing w:val="-1"/>
          <w:sz w:val="24"/>
          <w:szCs w:val="24"/>
        </w:rPr>
        <w:t xml:space="preserve"> </w:t>
      </w:r>
      <w:r>
        <w:rPr>
          <w:rFonts w:ascii="Times New Roman" w:hAnsi="Times New Roman"/>
          <w:sz w:val="24"/>
          <w:szCs w:val="24"/>
        </w:rPr>
        <w:t>освітнього</w:t>
      </w:r>
      <w:r>
        <w:rPr>
          <w:rFonts w:ascii="Times New Roman" w:hAnsi="Times New Roman"/>
          <w:spacing w:val="-1"/>
          <w:sz w:val="24"/>
          <w:szCs w:val="24"/>
        </w:rPr>
        <w:t xml:space="preserve"> </w:t>
      </w:r>
      <w:r>
        <w:rPr>
          <w:rFonts w:ascii="Times New Roman" w:hAnsi="Times New Roman"/>
          <w:sz w:val="24"/>
          <w:szCs w:val="24"/>
        </w:rPr>
        <w:t>процесу</w:t>
      </w:r>
      <w:r>
        <w:rPr>
          <w:rFonts w:ascii="Times New Roman" w:hAnsi="Times New Roman"/>
          <w:spacing w:val="-5"/>
          <w:sz w:val="24"/>
          <w:szCs w:val="24"/>
        </w:rPr>
        <w:t xml:space="preserve"> </w:t>
      </w:r>
      <w:r>
        <w:rPr>
          <w:rFonts w:ascii="Times New Roman" w:hAnsi="Times New Roman"/>
          <w:sz w:val="24"/>
          <w:szCs w:val="24"/>
        </w:rPr>
        <w:t>в</w:t>
      </w:r>
      <w:r>
        <w:rPr>
          <w:rFonts w:ascii="Times New Roman" w:hAnsi="Times New Roman"/>
          <w:spacing w:val="-3"/>
          <w:sz w:val="24"/>
          <w:szCs w:val="24"/>
        </w:rPr>
        <w:t xml:space="preserve"> </w:t>
      </w:r>
      <w:r>
        <w:rPr>
          <w:rFonts w:ascii="Times New Roman" w:hAnsi="Times New Roman"/>
          <w:sz w:val="24"/>
          <w:szCs w:val="24"/>
        </w:rPr>
        <w:t>динаміці.</w:t>
      </w:r>
    </w:p>
    <w:p>
      <w:pPr>
        <w:pStyle w:val="Normal"/>
        <w:widowControl w:val="false"/>
        <w:numPr>
          <w:ilvl w:val="0"/>
          <w:numId w:val="0"/>
        </w:numPr>
        <w:spacing w:lineRule="exact" w:line="319" w:before="4" w:after="0"/>
        <w:ind w:left="720" w:right="-2" w:firstLine="709"/>
        <w:contextualSpacing/>
        <w:jc w:val="both"/>
        <w:outlineLvl w:val="0"/>
        <w:rPr>
          <w:rFonts w:ascii="Times New Roman" w:hAnsi="Times New Roman"/>
          <w:b/>
          <w:b/>
          <w:bCs/>
          <w:sz w:val="24"/>
          <w:szCs w:val="24"/>
        </w:rPr>
      </w:pPr>
      <w:r>
        <w:rPr>
          <w:rFonts w:ascii="Times New Roman" w:hAnsi="Times New Roman"/>
          <w:b/>
          <w:bCs/>
          <w:sz w:val="24"/>
          <w:szCs w:val="24"/>
        </w:rPr>
      </w:r>
    </w:p>
    <w:p>
      <w:pPr>
        <w:pStyle w:val="Normal"/>
        <w:widowControl w:val="false"/>
        <w:numPr>
          <w:ilvl w:val="0"/>
          <w:numId w:val="0"/>
        </w:numPr>
        <w:spacing w:lineRule="exact" w:line="319" w:before="4" w:after="0"/>
        <w:ind w:left="720" w:right="-2" w:firstLine="709"/>
        <w:contextualSpacing/>
        <w:jc w:val="both"/>
        <w:outlineLvl w:val="0"/>
        <w:rPr>
          <w:rFonts w:ascii="Times New Roman" w:hAnsi="Times New Roman"/>
          <w:b/>
          <w:b/>
          <w:bCs/>
          <w:sz w:val="24"/>
          <w:szCs w:val="24"/>
        </w:rPr>
      </w:pPr>
      <w:r>
        <w:rPr>
          <w:rFonts w:ascii="Times New Roman" w:hAnsi="Times New Roman"/>
          <w:b/>
          <w:bCs/>
          <w:sz w:val="24"/>
          <w:szCs w:val="24"/>
        </w:rPr>
        <w:t>Мета</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Normal"/>
        <w:widowControl w:val="false"/>
        <w:tabs>
          <w:tab w:val="clear" w:pos="708"/>
          <w:tab w:val="left" w:pos="0" w:leader="none"/>
        </w:tabs>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rPr>
        <w:t>- підготувати модель ефективного управління</w:t>
        <w:tab/>
        <w:t xml:space="preserve">розвитком закладу освіти </w:t>
      </w:r>
      <w:r>
        <w:rPr>
          <w:rFonts w:ascii="Times New Roman" w:hAnsi="Times New Roman"/>
          <w:spacing w:val="-2"/>
          <w:sz w:val="24"/>
          <w:szCs w:val="24"/>
        </w:rPr>
        <w:t>з</w:t>
      </w:r>
      <w:r>
        <w:rPr>
          <w:rFonts w:ascii="Times New Roman" w:hAnsi="Times New Roman"/>
          <w:spacing w:val="-2"/>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урахуванням</w:t>
      </w:r>
      <w:r>
        <w:rPr>
          <w:rFonts w:ascii="Times New Roman" w:hAnsi="Times New Roman"/>
          <w:spacing w:val="-1"/>
          <w:sz w:val="24"/>
          <w:szCs w:val="24"/>
        </w:rPr>
        <w:t xml:space="preserve"> </w:t>
      </w:r>
      <w:r>
        <w:rPr>
          <w:rFonts w:ascii="Times New Roman" w:hAnsi="Times New Roman"/>
          <w:sz w:val="24"/>
          <w:szCs w:val="24"/>
        </w:rPr>
        <w:t>вимог</w:t>
      </w:r>
      <w:r>
        <w:rPr>
          <w:rFonts w:ascii="Times New Roman" w:hAnsi="Times New Roman"/>
          <w:spacing w:val="-3"/>
          <w:sz w:val="24"/>
          <w:szCs w:val="24"/>
        </w:rPr>
        <w:t xml:space="preserve"> </w:t>
      </w:r>
      <w:r>
        <w:rPr>
          <w:rFonts w:ascii="Times New Roman" w:hAnsi="Times New Roman"/>
          <w:sz w:val="24"/>
          <w:szCs w:val="24"/>
        </w:rPr>
        <w:t>часу;</w:t>
      </w:r>
    </w:p>
    <w:p>
      <w:pPr>
        <w:pStyle w:val="Normal"/>
        <w:widowControl w:val="false"/>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rPr>
        <w:t>- удосокналити</w:t>
      </w:r>
      <w:r>
        <w:rPr>
          <w:rFonts w:ascii="Times New Roman" w:hAnsi="Times New Roman"/>
          <w:spacing w:val="10"/>
          <w:sz w:val="24"/>
          <w:szCs w:val="24"/>
        </w:rPr>
        <w:t xml:space="preserve"> </w:t>
      </w:r>
      <w:r>
        <w:rPr>
          <w:rFonts w:ascii="Times New Roman" w:hAnsi="Times New Roman"/>
          <w:sz w:val="24"/>
          <w:szCs w:val="24"/>
        </w:rPr>
        <w:t>форми</w:t>
      </w:r>
      <w:r>
        <w:rPr>
          <w:rFonts w:ascii="Times New Roman" w:hAnsi="Times New Roman"/>
          <w:spacing w:val="11"/>
          <w:sz w:val="24"/>
          <w:szCs w:val="24"/>
        </w:rPr>
        <w:t xml:space="preserve"> </w:t>
      </w:r>
      <w:r>
        <w:rPr>
          <w:rFonts w:ascii="Times New Roman" w:hAnsi="Times New Roman"/>
          <w:sz w:val="24"/>
          <w:szCs w:val="24"/>
        </w:rPr>
        <w:t>внутрішн</w:t>
      </w:r>
      <w:r>
        <w:rPr>
          <w:rFonts w:ascii="Times New Roman" w:hAnsi="Times New Roman"/>
          <w:sz w:val="24"/>
          <w:szCs w:val="24"/>
          <w:lang w:val="ru-RU"/>
        </w:rPr>
        <w:t>ь</w:t>
      </w:r>
      <w:r>
        <w:rPr>
          <w:rFonts w:ascii="Times New Roman" w:hAnsi="Times New Roman"/>
          <w:sz w:val="24"/>
          <w:szCs w:val="24"/>
        </w:rPr>
        <w:t>о</w:t>
      </w:r>
      <w:r>
        <w:rPr>
          <w:rFonts w:ascii="Times New Roman" w:hAnsi="Times New Roman"/>
          <w:sz w:val="24"/>
          <w:szCs w:val="24"/>
          <w:lang w:val="ru-RU"/>
        </w:rPr>
        <w:t xml:space="preserve"> </w:t>
      </w:r>
      <w:r>
        <w:rPr>
          <w:rFonts w:ascii="Times New Roman" w:hAnsi="Times New Roman"/>
          <w:sz w:val="24"/>
          <w:szCs w:val="24"/>
        </w:rPr>
        <w:t>шкільного</w:t>
      </w:r>
      <w:r>
        <w:rPr>
          <w:rFonts w:ascii="Times New Roman" w:hAnsi="Times New Roman"/>
          <w:spacing w:val="10"/>
          <w:sz w:val="24"/>
          <w:szCs w:val="24"/>
        </w:rPr>
        <w:t xml:space="preserve"> </w:t>
      </w:r>
      <w:r>
        <w:rPr>
          <w:rFonts w:ascii="Times New Roman" w:hAnsi="Times New Roman"/>
          <w:sz w:val="24"/>
          <w:szCs w:val="24"/>
        </w:rPr>
        <w:t>контролю</w:t>
      </w:r>
      <w:r>
        <w:rPr>
          <w:rFonts w:ascii="Times New Roman" w:hAnsi="Times New Roman"/>
          <w:spacing w:val="9"/>
          <w:sz w:val="24"/>
          <w:szCs w:val="24"/>
        </w:rPr>
        <w:t xml:space="preserve"> </w:t>
      </w:r>
      <w:r>
        <w:rPr>
          <w:rFonts w:ascii="Times New Roman" w:hAnsi="Times New Roman"/>
          <w:sz w:val="24"/>
          <w:szCs w:val="24"/>
        </w:rPr>
        <w:t>з</w:t>
      </w:r>
      <w:r>
        <w:rPr>
          <w:rFonts w:ascii="Times New Roman" w:hAnsi="Times New Roman"/>
          <w:spacing w:val="10"/>
          <w:sz w:val="24"/>
          <w:szCs w:val="24"/>
        </w:rPr>
        <w:t xml:space="preserve"> </w:t>
      </w:r>
      <w:r>
        <w:rPr>
          <w:rFonts w:ascii="Times New Roman" w:hAnsi="Times New Roman"/>
          <w:sz w:val="24"/>
          <w:szCs w:val="24"/>
        </w:rPr>
        <w:t>метою</w:t>
      </w:r>
      <w:r>
        <w:rPr>
          <w:rFonts w:ascii="Times New Roman" w:hAnsi="Times New Roman"/>
          <w:spacing w:val="8"/>
          <w:sz w:val="24"/>
          <w:szCs w:val="24"/>
        </w:rPr>
        <w:t xml:space="preserve"> </w:t>
      </w:r>
      <w:r>
        <w:rPr>
          <w:rFonts w:ascii="Times New Roman" w:hAnsi="Times New Roman"/>
          <w:sz w:val="24"/>
          <w:szCs w:val="24"/>
        </w:rPr>
        <w:t>збору</w:t>
      </w:r>
      <w:r>
        <w:rPr>
          <w:rFonts w:ascii="Times New Roman" w:hAnsi="Times New Roman"/>
          <w:spacing w:val="7"/>
          <w:sz w:val="24"/>
          <w:szCs w:val="24"/>
        </w:rPr>
        <w:t xml:space="preserve"> </w:t>
      </w:r>
      <w:r>
        <w:rPr>
          <w:rFonts w:ascii="Times New Roman" w:hAnsi="Times New Roman"/>
          <w:sz w:val="24"/>
          <w:szCs w:val="24"/>
        </w:rPr>
        <w:t>об’єктивної</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інформації</w:t>
      </w:r>
    </w:p>
    <w:p>
      <w:pPr>
        <w:pStyle w:val="Normal"/>
        <w:widowControl w:val="false"/>
        <w:numPr>
          <w:ilvl w:val="0"/>
          <w:numId w:val="0"/>
        </w:numPr>
        <w:spacing w:lineRule="exact" w:line="320" w:before="1" w:after="0"/>
        <w:ind w:left="720" w:right="-2" w:firstLine="709"/>
        <w:contextualSpacing/>
        <w:jc w:val="both"/>
        <w:outlineLvl w:val="0"/>
        <w:rPr>
          <w:rFonts w:ascii="Times New Roman" w:hAnsi="Times New Roman"/>
          <w:b/>
          <w:b/>
          <w:bCs/>
          <w:sz w:val="24"/>
          <w:szCs w:val="24"/>
        </w:rPr>
      </w:pPr>
      <w:r>
        <w:rPr>
          <w:rFonts w:ascii="Times New Roman" w:hAnsi="Times New Roman"/>
          <w:b/>
          <w:bCs/>
          <w:sz w:val="24"/>
          <w:szCs w:val="24"/>
        </w:rPr>
        <w:t>Завдання</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Normal"/>
        <w:widowControl w:val="false"/>
        <w:tabs>
          <w:tab w:val="clear" w:pos="708"/>
          <w:tab w:val="left" w:pos="931" w:leader="none"/>
        </w:tabs>
        <w:spacing w:lineRule="exact" w:line="333"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Спрямувати</w:t>
      </w:r>
      <w:r>
        <w:rPr>
          <w:rFonts w:ascii="Times New Roman" w:hAnsi="Times New Roman"/>
          <w:spacing w:val="-4"/>
          <w:sz w:val="24"/>
          <w:szCs w:val="24"/>
        </w:rPr>
        <w:t xml:space="preserve"> </w:t>
      </w:r>
      <w:r>
        <w:rPr>
          <w:rFonts w:ascii="Times New Roman" w:hAnsi="Times New Roman"/>
          <w:sz w:val="24"/>
          <w:szCs w:val="24"/>
        </w:rPr>
        <w:t>педагогічний</w:t>
      </w:r>
      <w:r>
        <w:rPr>
          <w:rFonts w:ascii="Times New Roman" w:hAnsi="Times New Roman"/>
          <w:spacing w:val="-3"/>
          <w:sz w:val="24"/>
          <w:szCs w:val="24"/>
        </w:rPr>
        <w:t xml:space="preserve"> </w:t>
      </w:r>
      <w:r>
        <w:rPr>
          <w:rFonts w:ascii="Times New Roman" w:hAnsi="Times New Roman"/>
          <w:sz w:val="24"/>
          <w:szCs w:val="24"/>
        </w:rPr>
        <w:t>колектив</w:t>
      </w:r>
      <w:r>
        <w:rPr>
          <w:rFonts w:ascii="Times New Roman" w:hAnsi="Times New Roman"/>
          <w:spacing w:val="-8"/>
          <w:sz w:val="24"/>
          <w:szCs w:val="24"/>
        </w:rPr>
        <w:t xml:space="preserve"> </w:t>
      </w:r>
      <w:r>
        <w:rPr>
          <w:rFonts w:ascii="Times New Roman" w:hAnsi="Times New Roman"/>
          <w:sz w:val="24"/>
          <w:szCs w:val="24"/>
        </w:rPr>
        <w:t>на</w:t>
      </w:r>
      <w:r>
        <w:rPr>
          <w:rFonts w:ascii="Times New Roman" w:hAnsi="Times New Roman"/>
          <w:spacing w:val="-3"/>
          <w:sz w:val="24"/>
          <w:szCs w:val="24"/>
        </w:rPr>
        <w:t xml:space="preserve"> </w:t>
      </w:r>
      <w:r>
        <w:rPr>
          <w:rFonts w:ascii="Times New Roman" w:hAnsi="Times New Roman"/>
          <w:sz w:val="24"/>
          <w:szCs w:val="24"/>
        </w:rPr>
        <w:t>розвиток</w:t>
      </w:r>
      <w:r>
        <w:rPr>
          <w:rFonts w:ascii="Times New Roman" w:hAnsi="Times New Roman"/>
          <w:spacing w:val="-1"/>
          <w:sz w:val="24"/>
          <w:szCs w:val="24"/>
        </w:rPr>
        <w:t xml:space="preserve"> </w:t>
      </w:r>
      <w:r>
        <w:rPr>
          <w:rFonts w:ascii="Times New Roman" w:hAnsi="Times New Roman"/>
          <w:sz w:val="24"/>
          <w:szCs w:val="24"/>
        </w:rPr>
        <w:t>закладу;</w:t>
      </w:r>
    </w:p>
    <w:p>
      <w:pPr>
        <w:pStyle w:val="Normal"/>
        <w:widowControl w:val="false"/>
        <w:tabs>
          <w:tab w:val="clear" w:pos="708"/>
          <w:tab w:val="left" w:pos="931" w:leader="none"/>
        </w:tabs>
        <w:spacing w:lineRule="auto" w:line="228" w:before="3"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Уникати</w:t>
      </w:r>
      <w:r>
        <w:rPr>
          <w:rFonts w:ascii="Times New Roman" w:hAnsi="Times New Roman"/>
          <w:spacing w:val="8"/>
          <w:sz w:val="24"/>
          <w:szCs w:val="24"/>
        </w:rPr>
        <w:t xml:space="preserve"> </w:t>
      </w:r>
      <w:r>
        <w:rPr>
          <w:rFonts w:ascii="Times New Roman" w:hAnsi="Times New Roman"/>
          <w:sz w:val="24"/>
          <w:szCs w:val="24"/>
        </w:rPr>
        <w:t>стереотипів</w:t>
      </w:r>
      <w:r>
        <w:rPr>
          <w:rFonts w:ascii="Times New Roman" w:hAnsi="Times New Roman"/>
          <w:spacing w:val="6"/>
          <w:sz w:val="24"/>
          <w:szCs w:val="24"/>
        </w:rPr>
        <w:t xml:space="preserve"> </w:t>
      </w:r>
      <w:r>
        <w:rPr>
          <w:rFonts w:ascii="Times New Roman" w:hAnsi="Times New Roman"/>
          <w:sz w:val="24"/>
          <w:szCs w:val="24"/>
        </w:rPr>
        <w:t>під</w:t>
      </w:r>
      <w:r>
        <w:rPr>
          <w:rFonts w:ascii="Times New Roman" w:hAnsi="Times New Roman"/>
          <w:spacing w:val="8"/>
          <w:sz w:val="24"/>
          <w:szCs w:val="24"/>
        </w:rPr>
        <w:t xml:space="preserve"> </w:t>
      </w:r>
      <w:r>
        <w:rPr>
          <w:rFonts w:ascii="Times New Roman" w:hAnsi="Times New Roman"/>
          <w:sz w:val="24"/>
          <w:szCs w:val="24"/>
        </w:rPr>
        <w:t>час</w:t>
      </w:r>
      <w:r>
        <w:rPr>
          <w:rFonts w:ascii="Times New Roman" w:hAnsi="Times New Roman"/>
          <w:spacing w:val="7"/>
          <w:sz w:val="24"/>
          <w:szCs w:val="24"/>
        </w:rPr>
        <w:t xml:space="preserve"> </w:t>
      </w:r>
      <w:r>
        <w:rPr>
          <w:rFonts w:ascii="Times New Roman" w:hAnsi="Times New Roman"/>
          <w:sz w:val="24"/>
          <w:szCs w:val="24"/>
        </w:rPr>
        <w:t>управління</w:t>
      </w:r>
      <w:r>
        <w:rPr>
          <w:rFonts w:ascii="Times New Roman" w:hAnsi="Times New Roman"/>
          <w:spacing w:val="7"/>
          <w:sz w:val="24"/>
          <w:szCs w:val="24"/>
        </w:rPr>
        <w:t xml:space="preserve"> </w:t>
      </w:r>
      <w:r>
        <w:rPr>
          <w:rFonts w:ascii="Times New Roman" w:hAnsi="Times New Roman"/>
          <w:sz w:val="24"/>
          <w:szCs w:val="24"/>
        </w:rPr>
        <w:t>навчальним</w:t>
      </w:r>
      <w:r>
        <w:rPr>
          <w:rFonts w:ascii="Times New Roman" w:hAnsi="Times New Roman"/>
          <w:spacing w:val="7"/>
          <w:sz w:val="24"/>
          <w:szCs w:val="24"/>
        </w:rPr>
        <w:t xml:space="preserve"> </w:t>
      </w:r>
      <w:r>
        <w:rPr>
          <w:rFonts w:ascii="Times New Roman" w:hAnsi="Times New Roman"/>
          <w:sz w:val="24"/>
          <w:szCs w:val="24"/>
        </w:rPr>
        <w:t>закладом,</w:t>
      </w:r>
      <w:r>
        <w:rPr>
          <w:rFonts w:ascii="Times New Roman" w:hAnsi="Times New Roman"/>
          <w:sz w:val="24"/>
          <w:szCs w:val="24"/>
          <w:lang w:val="ru-RU"/>
        </w:rPr>
        <w:t xml:space="preserve"> </w:t>
      </w:r>
      <w:r>
        <w:rPr>
          <w:rFonts w:ascii="Times New Roman" w:hAnsi="Times New Roman"/>
          <w:sz w:val="24"/>
          <w:szCs w:val="24"/>
        </w:rPr>
        <w:t>під</w:t>
      </w:r>
      <w:r>
        <w:rPr>
          <w:rFonts w:ascii="Times New Roman" w:hAnsi="Times New Roman"/>
          <w:spacing w:val="8"/>
          <w:sz w:val="24"/>
          <w:szCs w:val="24"/>
        </w:rPr>
        <w:t xml:space="preserve"> </w:t>
      </w:r>
      <w:r>
        <w:rPr>
          <w:rFonts w:ascii="Times New Roman" w:hAnsi="Times New Roman"/>
          <w:sz w:val="24"/>
          <w:szCs w:val="24"/>
        </w:rPr>
        <w:t>час</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освітнього</w:t>
      </w:r>
      <w:r>
        <w:rPr>
          <w:rFonts w:ascii="Times New Roman" w:hAnsi="Times New Roman"/>
          <w:spacing w:val="-3"/>
          <w:sz w:val="24"/>
          <w:szCs w:val="24"/>
        </w:rPr>
        <w:t xml:space="preserve"> </w:t>
      </w:r>
      <w:r>
        <w:rPr>
          <w:rFonts w:ascii="Times New Roman" w:hAnsi="Times New Roman"/>
          <w:sz w:val="24"/>
          <w:szCs w:val="24"/>
        </w:rPr>
        <w:t>процесу;</w:t>
      </w:r>
    </w:p>
    <w:p>
      <w:pPr>
        <w:pStyle w:val="Normal"/>
        <w:widowControl w:val="false"/>
        <w:tabs>
          <w:tab w:val="clear" w:pos="708"/>
          <w:tab w:val="left" w:pos="931" w:leader="none"/>
        </w:tabs>
        <w:spacing w:lineRule="exact" w:line="335"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Упровадити</w:t>
      </w:r>
      <w:r>
        <w:rPr>
          <w:rFonts w:ascii="Times New Roman" w:hAnsi="Times New Roman"/>
          <w:spacing w:val="-4"/>
          <w:sz w:val="24"/>
          <w:szCs w:val="24"/>
        </w:rPr>
        <w:t xml:space="preserve"> </w:t>
      </w:r>
      <w:r>
        <w:rPr>
          <w:rFonts w:ascii="Times New Roman" w:hAnsi="Times New Roman"/>
          <w:sz w:val="24"/>
          <w:szCs w:val="24"/>
        </w:rPr>
        <w:t>систему</w:t>
      </w:r>
      <w:r>
        <w:rPr>
          <w:rFonts w:ascii="Times New Roman" w:hAnsi="Times New Roman"/>
          <w:spacing w:val="-4"/>
          <w:sz w:val="24"/>
          <w:szCs w:val="24"/>
        </w:rPr>
        <w:t xml:space="preserve"> </w:t>
      </w:r>
      <w:r>
        <w:rPr>
          <w:rFonts w:ascii="Times New Roman" w:hAnsi="Times New Roman"/>
          <w:sz w:val="24"/>
          <w:szCs w:val="24"/>
        </w:rPr>
        <w:t>адаптивно-громадської</w:t>
      </w:r>
      <w:r>
        <w:rPr>
          <w:rFonts w:ascii="Times New Roman" w:hAnsi="Times New Roman"/>
          <w:spacing w:val="-3"/>
          <w:sz w:val="24"/>
          <w:szCs w:val="24"/>
        </w:rPr>
        <w:t xml:space="preserve"> </w:t>
      </w:r>
      <w:r>
        <w:rPr>
          <w:rFonts w:ascii="Times New Roman" w:hAnsi="Times New Roman"/>
          <w:sz w:val="24"/>
          <w:szCs w:val="24"/>
        </w:rPr>
        <w:t>моделі</w:t>
      </w:r>
      <w:r>
        <w:rPr>
          <w:rFonts w:ascii="Times New Roman" w:hAnsi="Times New Roman"/>
          <w:spacing w:val="-2"/>
          <w:sz w:val="24"/>
          <w:szCs w:val="24"/>
        </w:rPr>
        <w:t xml:space="preserve"> </w:t>
      </w:r>
      <w:r>
        <w:rPr>
          <w:rFonts w:ascii="Times New Roman" w:hAnsi="Times New Roman"/>
          <w:sz w:val="24"/>
          <w:szCs w:val="24"/>
        </w:rPr>
        <w:t>управління;</w:t>
      </w:r>
    </w:p>
    <w:p>
      <w:pPr>
        <w:pStyle w:val="Normal"/>
        <w:widowControl w:val="false"/>
        <w:tabs>
          <w:tab w:val="clear" w:pos="708"/>
          <w:tab w:val="left" w:pos="931" w:leader="none"/>
          <w:tab w:val="left" w:pos="2961" w:leader="none"/>
          <w:tab w:val="left" w:pos="4438" w:leader="none"/>
          <w:tab w:val="left" w:pos="5561" w:leader="none"/>
          <w:tab w:val="left" w:pos="6512" w:leader="none"/>
          <w:tab w:val="left" w:pos="8009" w:leader="none"/>
          <w:tab w:val="left" w:pos="8558" w:leader="none"/>
        </w:tabs>
        <w:spacing w:lineRule="auto" w:line="228" w:before="4"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Удосконалити</w:t>
      </w:r>
      <w:r>
        <w:rPr>
          <w:rFonts w:ascii="Times New Roman" w:hAnsi="Times New Roman"/>
          <w:sz w:val="24"/>
          <w:szCs w:val="24"/>
          <w:lang w:val="ru-RU"/>
        </w:rPr>
        <w:t xml:space="preserve"> </w:t>
      </w:r>
      <w:r>
        <w:rPr>
          <w:rFonts w:ascii="Times New Roman" w:hAnsi="Times New Roman"/>
          <w:sz w:val="24"/>
          <w:szCs w:val="24"/>
        </w:rPr>
        <w:t>зворотній</w:t>
      </w:r>
      <w:r>
        <w:rPr>
          <w:rFonts w:ascii="Times New Roman" w:hAnsi="Times New Roman"/>
          <w:sz w:val="24"/>
          <w:szCs w:val="24"/>
          <w:lang w:val="ru-RU"/>
        </w:rPr>
        <w:t xml:space="preserve"> </w:t>
      </w:r>
      <w:r>
        <w:rPr>
          <w:rFonts w:ascii="Times New Roman" w:hAnsi="Times New Roman"/>
          <w:sz w:val="24"/>
          <w:szCs w:val="24"/>
        </w:rPr>
        <w:t>зв'язок</w:t>
      </w:r>
      <w:r>
        <w:rPr>
          <w:rFonts w:ascii="Times New Roman" w:hAnsi="Times New Roman"/>
          <w:sz w:val="24"/>
          <w:szCs w:val="24"/>
          <w:lang w:val="ru-RU"/>
        </w:rPr>
        <w:t xml:space="preserve"> </w:t>
      </w:r>
      <w:r>
        <w:rPr>
          <w:rFonts w:ascii="Times New Roman" w:hAnsi="Times New Roman"/>
          <w:sz w:val="24"/>
          <w:szCs w:val="24"/>
        </w:rPr>
        <w:t>щодо</w:t>
      </w:r>
      <w:r>
        <w:rPr>
          <w:rFonts w:ascii="Times New Roman" w:hAnsi="Times New Roman"/>
          <w:sz w:val="24"/>
          <w:szCs w:val="24"/>
          <w:lang w:val="ru-RU"/>
        </w:rPr>
        <w:t xml:space="preserve"> </w:t>
      </w:r>
      <w:r>
        <w:rPr>
          <w:rFonts w:ascii="Times New Roman" w:hAnsi="Times New Roman"/>
          <w:sz w:val="24"/>
          <w:szCs w:val="24"/>
        </w:rPr>
        <w:t>контролю</w:t>
      </w:r>
      <w:r>
        <w:rPr>
          <w:rFonts w:ascii="Times New Roman" w:hAnsi="Times New Roman"/>
          <w:sz w:val="24"/>
          <w:szCs w:val="24"/>
          <w:lang w:val="ru-RU"/>
        </w:rPr>
        <w:t xml:space="preserve"> </w:t>
      </w:r>
      <w:r>
        <w:rPr>
          <w:rFonts w:ascii="Times New Roman" w:hAnsi="Times New Roman"/>
          <w:sz w:val="24"/>
          <w:szCs w:val="24"/>
        </w:rPr>
        <w:t>за</w:t>
      </w:r>
      <w:r>
        <w:rPr>
          <w:rFonts w:ascii="Times New Roman" w:hAnsi="Times New Roman"/>
          <w:sz w:val="24"/>
          <w:szCs w:val="24"/>
          <w:lang w:val="ru-RU"/>
        </w:rPr>
        <w:t xml:space="preserve"> </w:t>
      </w:r>
      <w:r>
        <w:rPr>
          <w:rFonts w:ascii="Times New Roman" w:hAnsi="Times New Roman"/>
          <w:sz w:val="24"/>
          <w:szCs w:val="24"/>
        </w:rPr>
        <w:t>виконанням</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управлінських</w:t>
      </w:r>
      <w:r>
        <w:rPr>
          <w:rFonts w:ascii="Times New Roman" w:hAnsi="Times New Roman"/>
          <w:spacing w:val="-4"/>
          <w:sz w:val="24"/>
          <w:szCs w:val="24"/>
        </w:rPr>
        <w:t xml:space="preserve"> </w:t>
      </w:r>
      <w:r>
        <w:rPr>
          <w:rFonts w:ascii="Times New Roman" w:hAnsi="Times New Roman"/>
          <w:sz w:val="24"/>
          <w:szCs w:val="24"/>
        </w:rPr>
        <w:t>рішень.</w:t>
      </w:r>
    </w:p>
    <w:p>
      <w:pPr>
        <w:pStyle w:val="Normal"/>
        <w:widowControl w:val="false"/>
        <w:tabs>
          <w:tab w:val="clear" w:pos="708"/>
          <w:tab w:val="left" w:pos="931" w:leader="none"/>
          <w:tab w:val="left" w:pos="2961" w:leader="none"/>
          <w:tab w:val="left" w:pos="4438" w:leader="none"/>
          <w:tab w:val="left" w:pos="5561" w:leader="none"/>
          <w:tab w:val="left" w:pos="6512" w:leader="none"/>
          <w:tab w:val="left" w:pos="8009" w:leader="none"/>
          <w:tab w:val="left" w:pos="8558" w:leader="none"/>
        </w:tabs>
        <w:spacing w:lineRule="auto" w:line="228" w:before="4" w:after="0"/>
        <w:ind w:left="709" w:right="-2" w:hanging="0"/>
        <w:contextualSpacing/>
        <w:jc w:val="both"/>
        <w:rPr>
          <w:rFonts w:ascii="Times New Roman" w:hAnsi="Times New Roman"/>
          <w:sz w:val="24"/>
          <w:szCs w:val="24"/>
        </w:rPr>
      </w:pPr>
      <w:r>
        <w:rPr>
          <w:rFonts w:ascii="Times New Roman" w:hAnsi="Times New Roman"/>
          <w:sz w:val="24"/>
          <w:szCs w:val="24"/>
        </w:rPr>
      </w:r>
    </w:p>
    <w:p>
      <w:pPr>
        <w:pStyle w:val="Normal"/>
        <w:widowControl w:val="false"/>
        <w:numPr>
          <w:ilvl w:val="0"/>
          <w:numId w:val="0"/>
        </w:numPr>
        <w:spacing w:lineRule="auto" w:line="240" w:before="6" w:after="2"/>
        <w:ind w:left="720" w:firstLine="709"/>
        <w:contextualSpacing/>
        <w:outlineLvl w:val="0"/>
        <w:rPr>
          <w:rFonts w:ascii="Times New Roman" w:hAnsi="Times New Roman"/>
          <w:b/>
          <w:b/>
          <w:bCs/>
          <w:sz w:val="24"/>
          <w:szCs w:val="24"/>
        </w:rPr>
      </w:pPr>
      <w:r>
        <w:rPr>
          <w:rFonts w:ascii="Times New Roman" w:hAnsi="Times New Roman"/>
          <w:b/>
          <w:bCs/>
          <w:sz w:val="24"/>
          <w:szCs w:val="24"/>
        </w:rPr>
        <w:t>Шляхи</w:t>
      </w:r>
      <w:r>
        <w:rPr>
          <w:rFonts w:ascii="Times New Roman" w:hAnsi="Times New Roman"/>
          <w:b/>
          <w:bCs/>
          <w:spacing w:val="-5"/>
          <w:sz w:val="24"/>
          <w:szCs w:val="24"/>
        </w:rPr>
        <w:t xml:space="preserve"> </w:t>
      </w:r>
      <w:r>
        <w:rPr>
          <w:rFonts w:ascii="Times New Roman" w:hAnsi="Times New Roman"/>
          <w:b/>
          <w:bCs/>
          <w:sz w:val="24"/>
          <w:szCs w:val="24"/>
        </w:rPr>
        <w:t>реалізації</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Normal"/>
        <w:widowControl w:val="false"/>
        <w:numPr>
          <w:ilvl w:val="0"/>
          <w:numId w:val="0"/>
        </w:numPr>
        <w:spacing w:lineRule="auto" w:line="240" w:before="6" w:after="2"/>
        <w:ind w:left="720" w:firstLine="709"/>
        <w:contextualSpacing/>
        <w:outlineLvl w:val="0"/>
        <w:rPr>
          <w:rFonts w:ascii="Times New Roman" w:hAnsi="Times New Roman"/>
          <w:b/>
          <w:b/>
          <w:bCs/>
          <w:sz w:val="24"/>
          <w:szCs w:val="24"/>
        </w:rPr>
      </w:pPr>
      <w:r>
        <w:rPr>
          <w:rFonts w:ascii="Times New Roman" w:hAnsi="Times New Roman"/>
          <w:b/>
          <w:bCs/>
          <w:sz w:val="24"/>
          <w:szCs w:val="24"/>
        </w:rPr>
      </w:r>
    </w:p>
    <w:tbl>
      <w:tblPr>
        <w:tblW w:w="9356" w:type="dxa"/>
        <w:jc w:val="left"/>
        <w:tblInd w:w="-5" w:type="dxa"/>
        <w:tblCellMar>
          <w:top w:w="0" w:type="dxa"/>
          <w:left w:w="5" w:type="dxa"/>
          <w:bottom w:w="0" w:type="dxa"/>
          <w:right w:w="5" w:type="dxa"/>
        </w:tblCellMar>
        <w:tblLook w:firstRow="1" w:noVBand="0" w:lastRow="1" w:firstColumn="1" w:lastColumn="1" w:noHBand="0" w:val="01e0"/>
      </w:tblPr>
      <w:tblGrid>
        <w:gridCol w:w="493"/>
        <w:gridCol w:w="3050"/>
        <w:gridCol w:w="1556"/>
        <w:gridCol w:w="2266"/>
        <w:gridCol w:w="1991"/>
      </w:tblGrid>
      <w:tr>
        <w:trPr>
          <w:trHeight w:val="966"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tLeast" w:line="270" w:before="0" w:after="0"/>
              <w:contextualSpacing/>
              <w:jc w:val="center"/>
              <w:rPr>
                <w:rFonts w:ascii="Times New Roman" w:hAnsi="Times New Roman"/>
                <w:b/>
                <w:b/>
                <w:color w:val="000000"/>
                <w:sz w:val="24"/>
                <w:szCs w:val="24"/>
                <w:lang w:val="en-US" w:eastAsia="uk-UA"/>
              </w:rPr>
            </w:pPr>
            <w:r>
              <w:rPr>
                <w:rFonts w:ascii="Times New Roman" w:hAnsi="Times New Roman"/>
                <w:b/>
                <w:color w:val="000000"/>
                <w:sz w:val="24"/>
                <w:szCs w:val="24"/>
                <w:lang w:val="en-US" w:eastAsia="uk-UA"/>
              </w:rPr>
              <w:t>№</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tLeast" w:line="27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Зміст заходу</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tLeast" w:line="27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Термін реалізації</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tLeast" w:line="27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Виконавці</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hd w:val="clear" w:color="auto" w:fill="FFFFFF"/>
              <w:spacing w:lineRule="atLeast" w:line="270" w:before="0" w:after="0"/>
              <w:contextualSpacing/>
              <w:jc w:val="center"/>
              <w:rPr>
                <w:rFonts w:ascii="Times New Roman" w:hAnsi="Times New Roman"/>
                <w:b/>
                <w:b/>
                <w:color w:val="000000"/>
                <w:sz w:val="24"/>
                <w:szCs w:val="24"/>
                <w:lang w:eastAsia="uk-UA"/>
              </w:rPr>
            </w:pPr>
            <w:r>
              <w:rPr>
                <w:rFonts w:ascii="Times New Roman" w:hAnsi="Times New Roman"/>
                <w:b/>
                <w:color w:val="000000"/>
                <w:sz w:val="24"/>
                <w:szCs w:val="24"/>
                <w:lang w:eastAsia="uk-UA"/>
              </w:rPr>
              <w:t>Забезпечення реалізації проекту</w:t>
            </w:r>
          </w:p>
        </w:tc>
      </w:tr>
      <w:tr>
        <w:trPr>
          <w:trHeight w:val="966"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720" w:right="166" w:hanging="0"/>
              <w:contextualSpacing/>
              <w:jc w:val="right"/>
              <w:rPr>
                <w:rFonts w:ascii="Times New Roman" w:hAnsi="Times New Roman"/>
                <w:sz w:val="24"/>
                <w:szCs w:val="24"/>
                <w:lang w:val="en-US"/>
              </w:rPr>
            </w:pPr>
            <w:r>
              <w:rPr>
                <w:rFonts w:ascii="Times New Roman" w:hAnsi="Times New Roman"/>
                <w:sz w:val="24"/>
                <w:szCs w:val="24"/>
                <w:lang w:val="en-US"/>
              </w:rPr>
              <w:t>1</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05" w:right="96" w:hanging="0"/>
              <w:contextualSpacing/>
              <w:rPr>
                <w:rFonts w:ascii="Times New Roman" w:hAnsi="Times New Roman"/>
                <w:sz w:val="24"/>
                <w:szCs w:val="24"/>
              </w:rPr>
            </w:pPr>
            <w:r>
              <w:rPr>
                <w:rFonts w:ascii="Times New Roman" w:hAnsi="Times New Roman"/>
                <w:sz w:val="24"/>
                <w:szCs w:val="24"/>
              </w:rPr>
              <w:t xml:space="preserve">Започаткувати діяльність ради </w:t>
            </w:r>
            <w:r>
              <w:rPr>
                <w:rFonts w:ascii="Times New Roman" w:hAnsi="Times New Roman"/>
                <w:sz w:val="24"/>
                <w:szCs w:val="24"/>
                <w:lang w:val="ru-RU"/>
              </w:rPr>
              <w:t>ліцею</w:t>
            </w:r>
            <w:r>
              <w:rPr>
                <w:rFonts w:ascii="Times New Roman" w:hAnsi="Times New Roman"/>
                <w:sz w:val="24"/>
                <w:szCs w:val="24"/>
              </w:rPr>
              <w:t xml:space="preserve"> та піклувальної ради </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130" w:hanging="0"/>
              <w:contextualSpacing/>
              <w:rPr>
                <w:rFonts w:ascii="Times New Roman" w:hAnsi="Times New Roman"/>
                <w:sz w:val="24"/>
                <w:szCs w:val="24"/>
                <w:lang w:val="ru-RU"/>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-202</w:t>
            </w:r>
            <w:r>
              <w:rPr>
                <w:rFonts w:ascii="Times New Roman" w:hAnsi="Times New Roman"/>
                <w:sz w:val="24"/>
                <w:szCs w:val="24"/>
                <w:lang w:val="ru-RU"/>
              </w:rPr>
              <w:t>6</w:t>
            </w:r>
          </w:p>
          <w:p>
            <w:pPr>
              <w:pStyle w:val="Normal"/>
              <w:widowControl w:val="false"/>
              <w:spacing w:lineRule="exact" w:line="315" w:before="0" w:after="0"/>
              <w:ind w:left="130" w:hanging="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н. р.</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139" w:firstLine="6"/>
              <w:contextualSpacing/>
              <w:rPr>
                <w:rFonts w:ascii="Times New Roman" w:hAnsi="Times New Roman"/>
                <w:sz w:val="24"/>
                <w:szCs w:val="24"/>
              </w:rPr>
            </w:pPr>
            <w:r>
              <w:rPr>
                <w:rFonts w:ascii="Times New Roman" w:hAnsi="Times New Roman"/>
                <w:sz w:val="24"/>
                <w:szCs w:val="24"/>
              </w:rPr>
              <w:t>Адміністрація,</w:t>
            </w:r>
          </w:p>
          <w:p>
            <w:pPr>
              <w:pStyle w:val="Normal"/>
              <w:widowControl w:val="false"/>
              <w:spacing w:lineRule="exact" w:line="322" w:before="0" w:after="0"/>
              <w:ind w:left="139" w:right="209" w:firstLine="6"/>
              <w:contextualSpacing/>
              <w:rPr>
                <w:rFonts w:ascii="Times New Roman" w:hAnsi="Times New Roman"/>
                <w:sz w:val="24"/>
                <w:szCs w:val="24"/>
              </w:rPr>
            </w:pP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610"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720" w:right="166" w:hanging="0"/>
              <w:contextualSpacing/>
              <w:jc w:val="right"/>
              <w:rPr>
                <w:rFonts w:ascii="Times New Roman" w:hAnsi="Times New Roman"/>
                <w:sz w:val="24"/>
                <w:szCs w:val="24"/>
              </w:rPr>
            </w:pPr>
            <w:r>
              <w:rPr>
                <w:rFonts w:ascii="Times New Roman" w:hAnsi="Times New Roman"/>
                <w:sz w:val="24"/>
                <w:szCs w:val="24"/>
              </w:rPr>
              <w:t>2</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tabs>
                <w:tab w:val="clear" w:pos="708"/>
                <w:tab w:val="left" w:pos="2231" w:leader="none"/>
                <w:tab w:val="left" w:pos="2564" w:leader="none"/>
                <w:tab w:val="left" w:pos="2629" w:leader="none"/>
              </w:tabs>
              <w:spacing w:lineRule="auto" w:line="240" w:before="0" w:after="0"/>
              <w:ind w:left="105" w:right="96" w:hanging="0"/>
              <w:contextualSpacing/>
              <w:rPr>
                <w:rFonts w:ascii="Times New Roman" w:hAnsi="Times New Roman"/>
                <w:sz w:val="24"/>
                <w:szCs w:val="24"/>
              </w:rPr>
            </w:pPr>
            <w:r>
              <w:rPr>
                <w:rFonts w:ascii="Times New Roman" w:hAnsi="Times New Roman"/>
                <w:sz w:val="24"/>
                <w:szCs w:val="24"/>
              </w:rPr>
              <w:t xml:space="preserve">Активізувати </w:t>
            </w:r>
            <w:r>
              <w:rPr>
                <w:rFonts w:ascii="Times New Roman" w:hAnsi="Times New Roman"/>
                <w:spacing w:val="-1"/>
                <w:sz w:val="24"/>
                <w:szCs w:val="24"/>
              </w:rPr>
              <w:t>діяльність</w:t>
            </w:r>
            <w:r>
              <w:rPr>
                <w:rFonts w:ascii="Times New Roman" w:hAnsi="Times New Roman"/>
                <w:spacing w:val="-68"/>
                <w:sz w:val="24"/>
                <w:szCs w:val="24"/>
              </w:rPr>
              <w:t xml:space="preserve"> </w:t>
            </w:r>
            <w:r>
              <w:rPr>
                <w:rFonts w:ascii="Times New Roman" w:hAnsi="Times New Roman"/>
                <w:spacing w:val="-68"/>
                <w:sz w:val="24"/>
                <w:szCs w:val="24"/>
                <w:lang w:val="ru-RU"/>
              </w:rPr>
              <w:t xml:space="preserve"> </w:t>
            </w:r>
            <w:r>
              <w:rPr>
                <w:rFonts w:ascii="Times New Roman" w:hAnsi="Times New Roman"/>
                <w:sz w:val="24"/>
                <w:szCs w:val="24"/>
              </w:rPr>
              <w:t>громадського</w:t>
            </w:r>
            <w:r>
              <w:rPr>
                <w:rFonts w:ascii="Times New Roman" w:hAnsi="Times New Roman"/>
                <w:spacing w:val="1"/>
                <w:sz w:val="24"/>
                <w:szCs w:val="24"/>
              </w:rPr>
              <w:t xml:space="preserve"> </w:t>
            </w:r>
            <w:r>
              <w:rPr>
                <w:rFonts w:ascii="Times New Roman" w:hAnsi="Times New Roman"/>
                <w:sz w:val="24"/>
                <w:szCs w:val="24"/>
              </w:rPr>
              <w:t>управління</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закладом: батьківський</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z w:val="24"/>
                <w:szCs w:val="24"/>
              </w:rPr>
              <w:t xml:space="preserve">комітет, </w:t>
            </w:r>
            <w:r>
              <w:rPr>
                <w:rFonts w:ascii="Times New Roman" w:hAnsi="Times New Roman"/>
                <w:spacing w:val="-1"/>
                <w:sz w:val="24"/>
                <w:szCs w:val="24"/>
              </w:rPr>
              <w:t>учнівське</w:t>
            </w:r>
          </w:p>
          <w:p>
            <w:pPr>
              <w:pStyle w:val="Normal"/>
              <w:widowControl w:val="false"/>
              <w:spacing w:lineRule="exact" w:line="310" w:before="0" w:after="0"/>
              <w:ind w:left="105" w:hanging="0"/>
              <w:contextualSpacing/>
              <w:rPr>
                <w:rFonts w:ascii="Times New Roman" w:hAnsi="Times New Roman"/>
                <w:sz w:val="24"/>
                <w:szCs w:val="24"/>
              </w:rPr>
            </w:pPr>
            <w:r>
              <w:rPr>
                <w:rFonts w:ascii="Times New Roman" w:hAnsi="Times New Roman"/>
                <w:sz w:val="24"/>
                <w:szCs w:val="24"/>
              </w:rPr>
              <w:t>самоврядування</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0" w:right="236" w:hanging="0"/>
              <w:contextualSpacing/>
              <w:rPr>
                <w:rFonts w:ascii="Times New Roman" w:hAnsi="Times New Roman"/>
                <w:sz w:val="24"/>
                <w:szCs w:val="24"/>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-202</w:t>
            </w:r>
            <w:r>
              <w:rPr>
                <w:rFonts w:ascii="Times New Roman" w:hAnsi="Times New Roman"/>
                <w:sz w:val="24"/>
                <w:szCs w:val="24"/>
                <w:lang w:val="ru-RU"/>
              </w:rPr>
              <w:t>6</w:t>
            </w:r>
            <w:r>
              <w:rPr>
                <w:rFonts w:ascii="Times New Roman" w:hAnsi="Times New Roman"/>
                <w:sz w:val="24"/>
                <w:szCs w:val="24"/>
              </w:rPr>
              <w:t xml:space="preserve"> н. р.</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9" w:right="225" w:firstLine="6"/>
              <w:contextualSpacing/>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67"/>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en-US"/>
              </w:rPr>
            </w:pPr>
            <w:r>
              <w:rPr>
                <w:rFonts w:ascii="Times New Roman" w:hAnsi="Times New Roman"/>
                <w:sz w:val="24"/>
                <w:szCs w:val="24"/>
                <w:lang w:val="en-US"/>
              </w:rPr>
            </w:r>
          </w:p>
        </w:tc>
      </w:tr>
      <w:tr>
        <w:trPr>
          <w:trHeight w:val="1286"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720" w:right="166" w:hanging="0"/>
              <w:contextualSpacing/>
              <w:jc w:val="right"/>
              <w:rPr>
                <w:rFonts w:ascii="Times New Roman" w:hAnsi="Times New Roman"/>
                <w:sz w:val="24"/>
                <w:szCs w:val="24"/>
                <w:lang w:val="en-US"/>
              </w:rPr>
            </w:pPr>
            <w:r>
              <w:rPr>
                <w:rFonts w:ascii="Times New Roman" w:hAnsi="Times New Roman"/>
                <w:sz w:val="24"/>
                <w:szCs w:val="24"/>
                <w:lang w:val="en-US"/>
              </w:rPr>
              <w:t>3</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tabs>
                <w:tab w:val="clear" w:pos="708"/>
                <w:tab w:val="left" w:pos="2562" w:leader="none"/>
              </w:tabs>
              <w:spacing w:lineRule="exact" w:line="315" w:before="0" w:after="0"/>
              <w:ind w:left="105" w:hanging="0"/>
              <w:contextualSpacing/>
              <w:rPr>
                <w:rFonts w:ascii="Times New Roman" w:hAnsi="Times New Roman"/>
                <w:sz w:val="24"/>
                <w:szCs w:val="24"/>
              </w:rPr>
            </w:pPr>
            <w:r>
              <w:rPr>
                <w:rFonts w:ascii="Times New Roman" w:hAnsi="Times New Roman"/>
                <w:sz w:val="24"/>
                <w:szCs w:val="24"/>
              </w:rPr>
              <w:t>Презентувати діяльність</w:t>
            </w:r>
          </w:p>
          <w:p>
            <w:pPr>
              <w:pStyle w:val="Normal"/>
              <w:widowControl w:val="false"/>
              <w:tabs>
                <w:tab w:val="clear" w:pos="708"/>
                <w:tab w:val="left" w:pos="2559" w:leader="none"/>
              </w:tabs>
              <w:spacing w:lineRule="exact" w:line="322" w:before="0" w:after="0"/>
              <w:ind w:left="105" w:right="97" w:hanging="0"/>
              <w:contextualSpacing/>
              <w:rPr>
                <w:rFonts w:ascii="Times New Roman" w:hAnsi="Times New Roman"/>
                <w:sz w:val="24"/>
                <w:szCs w:val="24"/>
              </w:rPr>
            </w:pPr>
            <w:r>
              <w:rPr>
                <w:rFonts w:ascii="Times New Roman" w:hAnsi="Times New Roman"/>
                <w:sz w:val="24"/>
                <w:szCs w:val="24"/>
              </w:rPr>
              <w:t xml:space="preserve">педагогічного </w:t>
            </w:r>
            <w:r>
              <w:rPr>
                <w:rFonts w:ascii="Times New Roman" w:hAnsi="Times New Roman"/>
                <w:spacing w:val="-1"/>
                <w:sz w:val="24"/>
                <w:szCs w:val="24"/>
              </w:rPr>
              <w:t>колективу</w:t>
            </w:r>
            <w:r>
              <w:rPr>
                <w:rFonts w:ascii="Times New Roman" w:hAnsi="Times New Roman"/>
                <w:spacing w:val="-68"/>
                <w:sz w:val="24"/>
                <w:szCs w:val="24"/>
              </w:rPr>
              <w:t xml:space="preserve">               </w:t>
            </w:r>
            <w:r>
              <w:rPr>
                <w:rFonts w:ascii="Times New Roman" w:hAnsi="Times New Roman"/>
                <w:sz w:val="24"/>
                <w:szCs w:val="24"/>
              </w:rPr>
              <w:t>перед</w:t>
            </w:r>
            <w:r>
              <w:rPr>
                <w:rFonts w:ascii="Times New Roman" w:hAnsi="Times New Roman"/>
                <w:spacing w:val="1"/>
                <w:sz w:val="24"/>
                <w:szCs w:val="24"/>
              </w:rPr>
              <w:t xml:space="preserve"> </w:t>
            </w:r>
            <w:r>
              <w:rPr>
                <w:rFonts w:ascii="Times New Roman" w:hAnsi="Times New Roman"/>
                <w:sz w:val="24"/>
                <w:szCs w:val="24"/>
              </w:rPr>
              <w:t>громадськістю</w:t>
            </w:r>
            <w:r>
              <w:rPr>
                <w:rFonts w:ascii="Times New Roman" w:hAnsi="Times New Roman"/>
                <w:spacing w:val="1"/>
                <w:sz w:val="24"/>
                <w:szCs w:val="24"/>
              </w:rPr>
              <w:t xml:space="preserve"> </w:t>
            </w:r>
            <w:r>
              <w:rPr>
                <w:rFonts w:ascii="Times New Roman" w:hAnsi="Times New Roman"/>
                <w:sz w:val="24"/>
                <w:szCs w:val="24"/>
              </w:rPr>
              <w:t>під</w:t>
            </w:r>
            <w:r>
              <w:rPr>
                <w:rFonts w:ascii="Times New Roman" w:hAnsi="Times New Roman"/>
                <w:spacing w:val="1"/>
                <w:sz w:val="24"/>
                <w:szCs w:val="24"/>
              </w:rPr>
              <w:t xml:space="preserve"> </w:t>
            </w:r>
            <w:r>
              <w:rPr>
                <w:rFonts w:ascii="Times New Roman" w:hAnsi="Times New Roman"/>
                <w:sz w:val="24"/>
                <w:szCs w:val="24"/>
              </w:rPr>
              <w:t>час</w:t>
            </w:r>
            <w:r>
              <w:rPr>
                <w:rFonts w:ascii="Times New Roman" w:hAnsi="Times New Roman"/>
                <w:spacing w:val="-67"/>
                <w:sz w:val="24"/>
                <w:szCs w:val="24"/>
              </w:rPr>
              <w:t xml:space="preserve">  </w:t>
            </w:r>
            <w:r>
              <w:rPr>
                <w:rFonts w:ascii="Times New Roman" w:hAnsi="Times New Roman"/>
                <w:sz w:val="24"/>
                <w:szCs w:val="24"/>
                <w:lang w:val="ru-RU"/>
              </w:rPr>
              <w:t xml:space="preserve"> </w:t>
            </w:r>
            <w:r>
              <w:rPr>
                <w:rFonts w:ascii="Times New Roman" w:hAnsi="Times New Roman"/>
                <w:sz w:val="24"/>
                <w:szCs w:val="24"/>
              </w:rPr>
              <w:t>щорічного звіту керівника</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130" w:hanging="0"/>
              <w:contextualSpacing/>
              <w:rPr>
                <w:rFonts w:ascii="Times New Roman" w:hAnsi="Times New Roman"/>
                <w:sz w:val="24"/>
                <w:szCs w:val="24"/>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ru-RU"/>
              </w:rPr>
              <w:t>30</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9" w:right="225" w:firstLine="6"/>
              <w:contextualSpacing/>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67"/>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en-US"/>
              </w:rPr>
            </w:pPr>
            <w:r>
              <w:rPr>
                <w:rFonts w:ascii="Times New Roman" w:hAnsi="Times New Roman"/>
                <w:sz w:val="24"/>
                <w:szCs w:val="24"/>
                <w:lang w:val="en-US"/>
              </w:rPr>
            </w:r>
          </w:p>
        </w:tc>
      </w:tr>
      <w:tr>
        <w:trPr>
          <w:trHeight w:val="286"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ind w:left="720" w:right="166" w:hanging="0"/>
              <w:contextualSpacing/>
              <w:jc w:val="right"/>
              <w:rPr>
                <w:rFonts w:ascii="Times New Roman" w:hAnsi="Times New Roman"/>
                <w:sz w:val="24"/>
                <w:szCs w:val="24"/>
                <w:lang w:val="en-US"/>
              </w:rPr>
            </w:pPr>
            <w:r>
              <w:rPr>
                <w:rFonts w:ascii="Times New Roman" w:hAnsi="Times New Roman"/>
                <w:sz w:val="24"/>
                <w:szCs w:val="24"/>
                <w:lang w:val="en-US"/>
              </w:rPr>
              <w:t>4</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ind w:left="105" w:hanging="0"/>
              <w:contextualSpacing/>
              <w:rPr>
                <w:rFonts w:ascii="Times New Roman" w:hAnsi="Times New Roman"/>
                <w:sz w:val="24"/>
                <w:szCs w:val="24"/>
              </w:rPr>
            </w:pPr>
            <w:r>
              <w:rPr>
                <w:rFonts w:ascii="Times New Roman" w:hAnsi="Times New Roman"/>
                <w:sz w:val="24"/>
                <w:szCs w:val="24"/>
              </w:rPr>
              <w:t>Визначати</w:t>
            </w:r>
            <w:r>
              <w:rPr>
                <w:rFonts w:ascii="Times New Roman" w:hAnsi="Times New Roman"/>
                <w:spacing w:val="51"/>
                <w:sz w:val="24"/>
                <w:szCs w:val="24"/>
              </w:rPr>
              <w:t xml:space="preserve"> </w:t>
            </w:r>
            <w:r>
              <w:rPr>
                <w:rFonts w:ascii="Times New Roman" w:hAnsi="Times New Roman"/>
                <w:sz w:val="24"/>
                <w:szCs w:val="24"/>
              </w:rPr>
              <w:t>щорічно</w:t>
            </w:r>
            <w:r>
              <w:rPr>
                <w:rFonts w:ascii="Times New Roman" w:hAnsi="Times New Roman"/>
                <w:spacing w:val="50"/>
                <w:sz w:val="24"/>
                <w:szCs w:val="24"/>
              </w:rPr>
              <w:t xml:space="preserve"> </w:t>
            </w:r>
            <w:r>
              <w:rPr>
                <w:rFonts w:ascii="Times New Roman" w:hAnsi="Times New Roman"/>
                <w:sz w:val="24"/>
                <w:szCs w:val="24"/>
              </w:rPr>
              <w:t>на</w:t>
            </w:r>
            <w:r>
              <w:rPr>
                <w:rFonts w:ascii="Times New Roman" w:hAnsi="Times New Roman"/>
                <w:spacing w:val="52"/>
                <w:sz w:val="24"/>
                <w:szCs w:val="24"/>
              </w:rPr>
              <w:t xml:space="preserve"> </w:t>
            </w:r>
            <w:r>
              <w:rPr>
                <w:rFonts w:ascii="Times New Roman" w:hAnsi="Times New Roman"/>
                <w:sz w:val="24"/>
                <w:szCs w:val="24"/>
              </w:rPr>
              <w:t>основі результатів професійної</w:t>
            </w:r>
            <w:r>
              <w:rPr>
                <w:rFonts w:ascii="Times New Roman" w:hAnsi="Times New Roman"/>
                <w:sz w:val="24"/>
                <w:szCs w:val="24"/>
                <w:lang w:val="ru-RU"/>
              </w:rPr>
              <w:t xml:space="preserve"> д</w:t>
            </w:r>
            <w:r>
              <w:rPr>
                <w:rFonts w:ascii="Times New Roman" w:hAnsi="Times New Roman"/>
                <w:sz w:val="24"/>
                <w:szCs w:val="24"/>
              </w:rPr>
              <w:t>іяльності</w:t>
            </w:r>
          </w:p>
          <w:p>
            <w:pPr>
              <w:pStyle w:val="Normal"/>
              <w:widowControl w:val="false"/>
              <w:spacing w:lineRule="exact" w:line="317" w:before="0" w:after="0"/>
              <w:ind w:left="105" w:hanging="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pacing w:val="-1"/>
                <w:sz w:val="24"/>
                <w:szCs w:val="24"/>
              </w:rPr>
              <w:t>групи</w:t>
            </w:r>
            <w:r>
              <w:rPr>
                <w:rFonts w:ascii="Times New Roman" w:hAnsi="Times New Roman"/>
                <w:spacing w:val="-1"/>
                <w:sz w:val="24"/>
                <w:szCs w:val="24"/>
                <w:lang w:val="ru-RU"/>
              </w:rPr>
              <w:t xml:space="preserve"> </w:t>
            </w:r>
            <w:r>
              <w:rPr>
                <w:rFonts w:ascii="Times New Roman" w:hAnsi="Times New Roman"/>
                <w:spacing w:val="-68"/>
                <w:sz w:val="24"/>
                <w:szCs w:val="24"/>
              </w:rPr>
              <w:t xml:space="preserve"> </w:t>
            </w:r>
            <w:r>
              <w:rPr>
                <w:rFonts w:ascii="Times New Roman" w:hAnsi="Times New Roman"/>
                <w:spacing w:val="-68"/>
                <w:sz w:val="24"/>
                <w:szCs w:val="24"/>
                <w:lang w:val="ru-RU"/>
              </w:rPr>
              <w:t xml:space="preserve"> </w:t>
            </w:r>
            <w:r>
              <w:rPr>
                <w:rFonts w:ascii="Times New Roman" w:hAnsi="Times New Roman"/>
                <w:sz w:val="24"/>
                <w:szCs w:val="24"/>
              </w:rPr>
              <w:t>педпрацівників, які працюють</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у</w:t>
            </w:r>
            <w:r>
              <w:rPr>
                <w:rFonts w:ascii="Times New Roman" w:hAnsi="Times New Roman"/>
                <w:spacing w:val="-2"/>
                <w:sz w:val="24"/>
                <w:szCs w:val="24"/>
              </w:rPr>
              <w:t xml:space="preserve"> </w:t>
            </w:r>
            <w:r>
              <w:rPr>
                <w:rFonts w:ascii="Times New Roman" w:hAnsi="Times New Roman"/>
                <w:sz w:val="24"/>
                <w:szCs w:val="24"/>
              </w:rPr>
              <w:t>режимі:</w:t>
            </w:r>
          </w:p>
          <w:p>
            <w:pPr>
              <w:pStyle w:val="Normal"/>
              <w:widowControl w:val="false"/>
              <w:spacing w:lineRule="auto" w:line="240" w:before="0" w:after="0"/>
              <w:ind w:left="105" w:right="99" w:firstLine="86"/>
              <w:contextualSpacing/>
              <w:rPr>
                <w:rFonts w:ascii="Times New Roman" w:hAnsi="Times New Roman"/>
                <w:sz w:val="24"/>
                <w:szCs w:val="24"/>
              </w:rPr>
            </w:pPr>
            <w:r>
              <w:rPr>
                <w:rFonts w:ascii="Times New Roman" w:hAnsi="Times New Roman"/>
                <w:sz w:val="24"/>
                <w:szCs w:val="24"/>
              </w:rPr>
              <w:t>- оперативного</w:t>
            </w:r>
            <w:r>
              <w:rPr>
                <w:rFonts w:ascii="Times New Roman" w:hAnsi="Times New Roman"/>
                <w:spacing w:val="1"/>
                <w:sz w:val="24"/>
                <w:szCs w:val="24"/>
              </w:rPr>
              <w:t xml:space="preserve"> </w:t>
            </w:r>
            <w:r>
              <w:rPr>
                <w:rFonts w:ascii="Times New Roman" w:hAnsi="Times New Roman"/>
                <w:sz w:val="24"/>
                <w:szCs w:val="24"/>
              </w:rPr>
              <w:t>контролю</w:t>
            </w:r>
            <w:r>
              <w:rPr>
                <w:rFonts w:ascii="Times New Roman" w:hAnsi="Times New Roman"/>
                <w:spacing w:val="1"/>
                <w:sz w:val="24"/>
                <w:szCs w:val="24"/>
              </w:rPr>
              <w:t xml:space="preserve"> </w:t>
            </w:r>
            <w:r>
              <w:rPr>
                <w:rFonts w:ascii="Times New Roman" w:hAnsi="Times New Roman"/>
                <w:sz w:val="24"/>
                <w:szCs w:val="24"/>
              </w:rPr>
              <w:t>(на</w:t>
            </w:r>
            <w:r>
              <w:rPr>
                <w:rFonts w:ascii="Times New Roman" w:hAnsi="Times New Roman"/>
                <w:spacing w:val="1"/>
                <w:sz w:val="24"/>
                <w:szCs w:val="24"/>
              </w:rPr>
              <w:t xml:space="preserve"> </w:t>
            </w:r>
            <w:r>
              <w:rPr>
                <w:rFonts w:ascii="Times New Roman" w:hAnsi="Times New Roman"/>
                <w:sz w:val="24"/>
                <w:szCs w:val="24"/>
              </w:rPr>
              <w:t>довір’ї);</w:t>
            </w:r>
          </w:p>
          <w:p>
            <w:pPr>
              <w:pStyle w:val="Normal"/>
              <w:widowControl w:val="false"/>
              <w:spacing w:lineRule="exact" w:line="321" w:before="0" w:after="0"/>
              <w:ind w:left="105" w:firstLine="86"/>
              <w:contextualSpacing/>
              <w:rPr>
                <w:rFonts w:ascii="Times New Roman" w:hAnsi="Times New Roman"/>
                <w:sz w:val="24"/>
                <w:szCs w:val="24"/>
              </w:rPr>
            </w:pPr>
            <w:r>
              <w:rPr>
                <w:rFonts w:ascii="Times New Roman" w:hAnsi="Times New Roman"/>
                <w:sz w:val="24"/>
                <w:szCs w:val="24"/>
              </w:rPr>
              <w:t>- супроводження</w:t>
            </w:r>
          </w:p>
          <w:p>
            <w:pPr>
              <w:pStyle w:val="Normal"/>
              <w:widowControl w:val="false"/>
              <w:spacing w:lineRule="auto" w:line="240" w:before="0" w:after="0"/>
              <w:ind w:left="105" w:right="98" w:firstLine="86"/>
              <w:contextualSpacing/>
              <w:rPr>
                <w:rFonts w:ascii="Times New Roman" w:hAnsi="Times New Roman"/>
                <w:sz w:val="24"/>
                <w:szCs w:val="24"/>
              </w:rPr>
            </w:pPr>
            <w:r>
              <w:rPr>
                <w:rFonts w:ascii="Times New Roman" w:hAnsi="Times New Roman"/>
                <w:sz w:val="24"/>
                <w:szCs w:val="24"/>
              </w:rPr>
              <w:t>управлінського</w:t>
            </w:r>
            <w:r>
              <w:rPr>
                <w:rFonts w:ascii="Times New Roman" w:hAnsi="Times New Roman"/>
                <w:spacing w:val="1"/>
                <w:sz w:val="24"/>
                <w:szCs w:val="24"/>
              </w:rPr>
              <w:t xml:space="preserve"> </w:t>
            </w:r>
            <w:r>
              <w:rPr>
                <w:rFonts w:ascii="Times New Roman" w:hAnsi="Times New Roman"/>
                <w:sz w:val="24"/>
                <w:szCs w:val="24"/>
              </w:rPr>
              <w:t>моніторингу</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(консультації,</w:t>
            </w:r>
          </w:p>
          <w:p>
            <w:pPr>
              <w:pStyle w:val="Normal"/>
              <w:widowControl w:val="false"/>
              <w:spacing w:lineRule="auto" w:line="240" w:before="0" w:after="0"/>
              <w:ind w:left="720" w:right="98" w:hanging="0"/>
              <w:contextualSpacing/>
              <w:rPr>
                <w:rFonts w:ascii="Times New Roman" w:hAnsi="Times New Roman"/>
                <w:sz w:val="24"/>
                <w:szCs w:val="24"/>
              </w:rPr>
            </w:pPr>
            <w:r>
              <w:rPr>
                <w:rFonts w:ascii="Times New Roman" w:hAnsi="Times New Roman"/>
                <w:spacing w:val="1"/>
                <w:sz w:val="24"/>
                <w:szCs w:val="24"/>
              </w:rPr>
              <w:t xml:space="preserve"> </w:t>
            </w:r>
            <w:r>
              <w:rPr>
                <w:rFonts w:ascii="Times New Roman" w:hAnsi="Times New Roman"/>
                <w:sz w:val="24"/>
                <w:szCs w:val="24"/>
              </w:rPr>
              <w:t>індивідуальна</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допомога);</w:t>
            </w:r>
          </w:p>
          <w:p>
            <w:pPr>
              <w:pStyle w:val="ListParagraph"/>
              <w:widowControl w:val="false"/>
              <w:spacing w:lineRule="exact" w:line="321" w:before="0" w:after="0"/>
              <w:ind w:left="191"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науково-методичного</w:t>
            </w:r>
          </w:p>
          <w:p>
            <w:pPr>
              <w:pStyle w:val="Normal"/>
              <w:widowControl w:val="false"/>
              <w:tabs>
                <w:tab w:val="clear" w:pos="708"/>
                <w:tab w:val="left" w:pos="3507" w:leader="none"/>
              </w:tabs>
              <w:spacing w:lineRule="auto" w:line="240" w:before="0" w:after="0"/>
              <w:ind w:left="105" w:right="98" w:firstLine="86"/>
              <w:contextualSpacing/>
              <w:rPr>
                <w:rFonts w:ascii="Times New Roman" w:hAnsi="Times New Roman"/>
                <w:sz w:val="24"/>
                <w:szCs w:val="24"/>
              </w:rPr>
            </w:pPr>
            <w:r>
              <w:rPr>
                <w:rFonts w:ascii="Times New Roman" w:hAnsi="Times New Roman"/>
                <w:sz w:val="24"/>
                <w:szCs w:val="24"/>
              </w:rPr>
              <w:t>супроводження;</w:t>
            </w:r>
          </w:p>
          <w:p>
            <w:pPr>
              <w:pStyle w:val="ListParagraph"/>
              <w:widowControl w:val="false"/>
              <w:tabs>
                <w:tab w:val="clear" w:pos="708"/>
                <w:tab w:val="left" w:pos="49" w:leader="none"/>
              </w:tabs>
              <w:spacing w:lineRule="auto" w:line="240" w:before="0" w:after="0"/>
              <w:ind w:left="191" w:right="98" w:hanging="0"/>
              <w:contextualSpacing/>
              <w:rPr>
                <w:rFonts w:ascii="Times New Roman" w:hAnsi="Times New Roman"/>
                <w:sz w:val="24"/>
                <w:szCs w:val="24"/>
              </w:rPr>
            </w:pPr>
            <w:r>
              <w:rPr>
                <w:rFonts w:ascii="Times New Roman" w:hAnsi="Times New Roman"/>
                <w:spacing w:val="-2"/>
                <w:sz w:val="24"/>
                <w:szCs w:val="24"/>
                <w:lang w:val="ru-RU"/>
              </w:rPr>
              <w:t xml:space="preserve">- </w:t>
            </w:r>
            <w:r>
              <w:rPr>
                <w:rFonts w:ascii="Times New Roman" w:hAnsi="Times New Roman"/>
                <w:spacing w:val="-2"/>
                <w:sz w:val="24"/>
                <w:szCs w:val="24"/>
              </w:rPr>
              <w:t>на</w:t>
            </w:r>
            <w:r>
              <w:rPr>
                <w:rFonts w:ascii="Times New Roman" w:hAnsi="Times New Roman"/>
                <w:spacing w:val="-2"/>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діагностично-корекційній основі</w:t>
            </w:r>
            <w:r>
              <w:rPr>
                <w:rFonts w:ascii="Times New Roman" w:hAnsi="Times New Roman"/>
                <w:spacing w:val="-4"/>
                <w:sz w:val="24"/>
                <w:szCs w:val="24"/>
              </w:rPr>
              <w:t xml:space="preserve"> </w:t>
            </w:r>
            <w:r>
              <w:rPr>
                <w:rFonts w:ascii="Times New Roman" w:hAnsi="Times New Roman"/>
                <w:sz w:val="24"/>
                <w:szCs w:val="24"/>
              </w:rPr>
              <w:t>(постійний</w:t>
            </w:r>
            <w:r>
              <w:rPr>
                <w:rFonts w:ascii="Times New Roman" w:hAnsi="Times New Roman"/>
                <w:spacing w:val="-4"/>
                <w:sz w:val="24"/>
                <w:szCs w:val="24"/>
              </w:rPr>
              <w:t xml:space="preserve"> </w:t>
            </w:r>
            <w:r>
              <w:rPr>
                <w:rFonts w:ascii="Times New Roman" w:hAnsi="Times New Roman"/>
                <w:sz w:val="24"/>
                <w:szCs w:val="24"/>
              </w:rPr>
              <w:t>контроль)</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ind w:left="130" w:hanging="0"/>
              <w:contextualSpacing/>
              <w:rPr>
                <w:rFonts w:ascii="Times New Roman" w:hAnsi="Times New Roman"/>
                <w:sz w:val="24"/>
                <w:szCs w:val="24"/>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ru-RU"/>
              </w:rPr>
              <w:t>30</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ind w:left="139" w:firstLine="6"/>
              <w:contextualSpacing/>
              <w:rPr>
                <w:rFonts w:ascii="Times New Roman" w:hAnsi="Times New Roman"/>
                <w:sz w:val="24"/>
                <w:szCs w:val="24"/>
              </w:rPr>
            </w:pPr>
            <w:r>
              <w:rPr>
                <w:rFonts w:ascii="Times New Roman" w:hAnsi="Times New Roman"/>
                <w:sz w:val="24"/>
                <w:szCs w:val="24"/>
              </w:rPr>
              <w:t>Заступник</w:t>
            </w:r>
          </w:p>
          <w:p>
            <w:pPr>
              <w:pStyle w:val="Normal"/>
              <w:widowControl w:val="false"/>
              <w:spacing w:lineRule="exact" w:line="308" w:before="0" w:after="0"/>
              <w:ind w:left="139" w:firstLine="6"/>
              <w:contextualSpacing/>
              <w:rPr>
                <w:rFonts w:ascii="Times New Roman" w:hAnsi="Times New Roman"/>
                <w:sz w:val="24"/>
                <w:szCs w:val="24"/>
              </w:rPr>
            </w:pPr>
            <w:r>
              <w:rPr>
                <w:rFonts w:ascii="Times New Roman" w:hAnsi="Times New Roman"/>
                <w:sz w:val="24"/>
                <w:szCs w:val="24"/>
              </w:rPr>
              <w:t>директора</w:t>
            </w:r>
            <w:r>
              <w:rPr>
                <w:rFonts w:ascii="Times New Roman" w:hAnsi="Times New Roman"/>
                <w:spacing w:val="-2"/>
                <w:sz w:val="24"/>
                <w:szCs w:val="24"/>
              </w:rPr>
              <w:t xml:space="preserve"> </w:t>
            </w:r>
            <w:r>
              <w:rPr>
                <w:rFonts w:ascii="Times New Roman" w:hAnsi="Times New Roman"/>
                <w:sz w:val="24"/>
                <w:szCs w:val="24"/>
              </w:rPr>
              <w:t>з</w:t>
            </w:r>
          </w:p>
          <w:p>
            <w:pPr>
              <w:pStyle w:val="Normal"/>
              <w:widowControl w:val="false"/>
              <w:spacing w:lineRule="auto" w:line="240" w:before="0" w:after="0"/>
              <w:ind w:left="139" w:right="93" w:firstLine="6"/>
              <w:contextualSpacing/>
              <w:rPr>
                <w:rFonts w:ascii="Times New Roman" w:hAnsi="Times New Roman"/>
                <w:sz w:val="24"/>
                <w:szCs w:val="24"/>
              </w:rPr>
            </w:pPr>
            <w:r>
              <w:rPr>
                <w:rFonts w:ascii="Times New Roman" w:hAnsi="Times New Roman"/>
                <w:sz w:val="24"/>
                <w:szCs w:val="24"/>
              </w:rPr>
              <w:t>НВР, педагогічні</w:t>
            </w:r>
            <w:r>
              <w:rPr>
                <w:rFonts w:ascii="Times New Roman" w:hAnsi="Times New Roman"/>
                <w:spacing w:val="-67"/>
                <w:sz w:val="24"/>
                <w:szCs w:val="24"/>
              </w:rPr>
              <w:t xml:space="preserve"> </w:t>
            </w:r>
            <w:r>
              <w:rPr>
                <w:rFonts w:ascii="Times New Roman" w:hAnsi="Times New Roman"/>
                <w:sz w:val="24"/>
                <w:szCs w:val="24"/>
              </w:rPr>
              <w:t>працівники</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2575"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0" w:before="0" w:after="0"/>
              <w:ind w:left="11" w:hanging="0"/>
              <w:contextualSpacing/>
              <w:jc w:val="center"/>
              <w:rPr>
                <w:rFonts w:ascii="Times New Roman" w:hAnsi="Times New Roman"/>
                <w:sz w:val="24"/>
                <w:szCs w:val="24"/>
              </w:rPr>
            </w:pPr>
            <w:r>
              <w:rPr>
                <w:rFonts w:ascii="Times New Roman" w:hAnsi="Times New Roman"/>
                <w:sz w:val="24"/>
                <w:szCs w:val="24"/>
              </w:rPr>
              <w:t>5</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05" w:right="95" w:hanging="0"/>
              <w:contextualSpacing/>
              <w:rPr>
                <w:rFonts w:ascii="Times New Roman" w:hAnsi="Times New Roman"/>
                <w:sz w:val="24"/>
                <w:szCs w:val="24"/>
              </w:rPr>
            </w:pPr>
            <w:r>
              <w:rPr>
                <w:rFonts w:ascii="Times New Roman" w:hAnsi="Times New Roman"/>
                <w:sz w:val="24"/>
                <w:szCs w:val="24"/>
              </w:rPr>
              <w:t>Формувати</w:t>
            </w:r>
            <w:r>
              <w:rPr>
                <w:rFonts w:ascii="Times New Roman" w:hAnsi="Times New Roman"/>
                <w:spacing w:val="1"/>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вчителів,</w:t>
            </w:r>
            <w:r>
              <w:rPr>
                <w:rFonts w:ascii="Times New Roman" w:hAnsi="Times New Roman"/>
                <w:spacing w:val="1"/>
                <w:sz w:val="24"/>
                <w:szCs w:val="24"/>
              </w:rPr>
              <w:t xml:space="preserve"> </w:t>
            </w:r>
            <w:r>
              <w:rPr>
                <w:rFonts w:ascii="Times New Roman" w:hAnsi="Times New Roman"/>
                <w:sz w:val="24"/>
                <w:szCs w:val="24"/>
              </w:rPr>
              <w:t>які</w:t>
            </w:r>
            <w:r>
              <w:rPr>
                <w:rFonts w:ascii="Times New Roman" w:hAnsi="Times New Roman"/>
                <w:spacing w:val="1"/>
                <w:sz w:val="24"/>
                <w:szCs w:val="24"/>
              </w:rPr>
              <w:t xml:space="preserve"> </w:t>
            </w:r>
            <w:r>
              <w:rPr>
                <w:rFonts w:ascii="Times New Roman" w:hAnsi="Times New Roman"/>
                <w:sz w:val="24"/>
                <w:szCs w:val="24"/>
              </w:rPr>
              <w:t>мають</w:t>
            </w:r>
            <w:r>
              <w:rPr>
                <w:rFonts w:ascii="Times New Roman" w:hAnsi="Times New Roman"/>
                <w:spacing w:val="1"/>
                <w:sz w:val="24"/>
                <w:szCs w:val="24"/>
              </w:rPr>
              <w:t xml:space="preserve"> </w:t>
            </w:r>
            <w:r>
              <w:rPr>
                <w:rFonts w:ascii="Times New Roman" w:hAnsi="Times New Roman"/>
                <w:sz w:val="24"/>
                <w:szCs w:val="24"/>
              </w:rPr>
              <w:t>високий</w:t>
            </w:r>
            <w:r>
              <w:rPr>
                <w:rFonts w:ascii="Times New Roman" w:hAnsi="Times New Roman"/>
                <w:spacing w:val="1"/>
                <w:sz w:val="24"/>
                <w:szCs w:val="24"/>
              </w:rPr>
              <w:t xml:space="preserve"> </w:t>
            </w:r>
            <w:r>
              <w:rPr>
                <w:rFonts w:ascii="Times New Roman" w:hAnsi="Times New Roman"/>
                <w:sz w:val="24"/>
                <w:szCs w:val="24"/>
              </w:rPr>
              <w:t>науково-</w:t>
            </w:r>
            <w:r>
              <w:rPr>
                <w:rFonts w:ascii="Times New Roman" w:hAnsi="Times New Roman"/>
                <w:spacing w:val="-67"/>
                <w:sz w:val="24"/>
                <w:szCs w:val="24"/>
              </w:rPr>
              <w:t xml:space="preserve"> </w:t>
            </w:r>
            <w:r>
              <w:rPr>
                <w:rFonts w:ascii="Times New Roman" w:hAnsi="Times New Roman"/>
                <w:sz w:val="24"/>
                <w:szCs w:val="24"/>
              </w:rPr>
              <w:t xml:space="preserve">методичний рівень підготовки </w:t>
            </w:r>
            <w:r>
              <w:rPr>
                <w:rFonts w:ascii="Times New Roman" w:hAnsi="Times New Roman"/>
                <w:spacing w:val="-67"/>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результативність</w:t>
            </w:r>
            <w:r>
              <w:rPr>
                <w:rFonts w:ascii="Times New Roman" w:hAnsi="Times New Roman"/>
                <w:spacing w:val="1"/>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їх</w:t>
            </w:r>
            <w:r>
              <w:rPr>
                <w:rFonts w:ascii="Times New Roman" w:hAnsi="Times New Roman"/>
                <w:spacing w:val="-67"/>
                <w:sz w:val="24"/>
                <w:szCs w:val="24"/>
              </w:rPr>
              <w:t xml:space="preserve"> </w:t>
            </w:r>
            <w:r>
              <w:rPr>
                <w:rFonts w:ascii="Times New Roman" w:hAnsi="Times New Roman"/>
                <w:sz w:val="24"/>
                <w:szCs w:val="24"/>
              </w:rPr>
              <w:t>впровадження, консультаційну</w:t>
            </w:r>
            <w:r>
              <w:rPr>
                <w:rFonts w:ascii="Times New Roman" w:hAnsi="Times New Roman"/>
                <w:spacing w:val="1"/>
                <w:sz w:val="24"/>
                <w:szCs w:val="24"/>
              </w:rPr>
              <w:t xml:space="preserve"> </w:t>
            </w:r>
            <w:r>
              <w:rPr>
                <w:rFonts w:ascii="Times New Roman" w:hAnsi="Times New Roman"/>
                <w:sz w:val="24"/>
                <w:szCs w:val="24"/>
              </w:rPr>
              <w:t>групу</w:t>
            </w:r>
            <w:r>
              <w:rPr>
                <w:rFonts w:ascii="Times New Roman" w:hAnsi="Times New Roman"/>
                <w:spacing w:val="71"/>
                <w:sz w:val="24"/>
                <w:szCs w:val="24"/>
              </w:rPr>
              <w:t xml:space="preserve"> </w:t>
            </w:r>
            <w:r>
              <w:rPr>
                <w:rFonts w:ascii="Times New Roman" w:hAnsi="Times New Roman"/>
                <w:sz w:val="24"/>
                <w:szCs w:val="24"/>
              </w:rPr>
              <w:t xml:space="preserve">з </w:t>
            </w:r>
            <w:r>
              <w:rPr>
                <w:rFonts w:ascii="Times New Roman" w:hAnsi="Times New Roman"/>
                <w:spacing w:val="-67"/>
                <w:sz w:val="24"/>
                <w:szCs w:val="24"/>
              </w:rPr>
              <w:t xml:space="preserve"> </w:t>
            </w:r>
            <w:r>
              <w:rPr>
                <w:rFonts w:ascii="Times New Roman" w:hAnsi="Times New Roman"/>
                <w:sz w:val="24"/>
                <w:szCs w:val="24"/>
              </w:rPr>
              <w:t xml:space="preserve">питань </w:t>
            </w:r>
            <w:r>
              <w:rPr>
                <w:rFonts w:ascii="Times New Roman" w:hAnsi="Times New Roman"/>
                <w:spacing w:val="-1"/>
                <w:sz w:val="24"/>
                <w:szCs w:val="24"/>
              </w:rPr>
              <w:t>інноваційної</w:t>
            </w:r>
            <w:r>
              <w:rPr>
                <w:rFonts w:ascii="Times New Roman" w:hAnsi="Times New Roman"/>
                <w:spacing w:val="-68"/>
                <w:sz w:val="24"/>
                <w:szCs w:val="24"/>
              </w:rPr>
              <w:t xml:space="preserve"> </w:t>
            </w:r>
            <w:r>
              <w:rPr>
                <w:rFonts w:ascii="Times New Roman" w:hAnsi="Times New Roman"/>
                <w:sz w:val="24"/>
                <w:szCs w:val="24"/>
              </w:rPr>
              <w:t>діяльності</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0" w:hanging="0"/>
              <w:contextualSpacing/>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9" w:right="190" w:firstLine="6"/>
              <w:contextualSpacing/>
              <w:rPr>
                <w:rFonts w:ascii="Times New Roman" w:hAnsi="Times New Roman"/>
                <w:sz w:val="24"/>
                <w:szCs w:val="24"/>
              </w:rPr>
            </w:pPr>
            <w:r>
              <w:rPr>
                <w:rFonts w:ascii="Times New Roman" w:hAnsi="Times New Roman"/>
                <w:spacing w:val="-1"/>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p>
            <w:pPr>
              <w:pStyle w:val="Normal"/>
              <w:widowControl w:val="false"/>
              <w:spacing w:lineRule="auto" w:line="240" w:before="0" w:after="0"/>
              <w:ind w:left="139" w:right="189" w:firstLine="6"/>
              <w:contextualSpacing/>
              <w:rPr>
                <w:rFonts w:ascii="Times New Roman" w:hAnsi="Times New Roman"/>
                <w:sz w:val="24"/>
                <w:szCs w:val="24"/>
              </w:rPr>
            </w:pPr>
            <w:r>
              <w:rPr>
                <w:rFonts w:ascii="Times New Roman" w:hAnsi="Times New Roman"/>
                <w:sz w:val="24"/>
                <w:szCs w:val="24"/>
              </w:rPr>
              <w:t>педагогічні</w:t>
            </w:r>
            <w:r>
              <w:rPr>
                <w:rFonts w:ascii="Times New Roman" w:hAnsi="Times New Roman"/>
                <w:spacing w:val="-67"/>
                <w:sz w:val="24"/>
                <w:szCs w:val="24"/>
              </w:rPr>
              <w:t xml:space="preserve"> </w:t>
            </w:r>
            <w:r>
              <w:rPr>
                <w:rFonts w:ascii="Times New Roman" w:hAnsi="Times New Roman"/>
                <w:sz w:val="24"/>
                <w:szCs w:val="24"/>
              </w:rPr>
              <w:t>працівники</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en-US"/>
              </w:rPr>
            </w:pPr>
            <w:r>
              <w:rPr>
                <w:rFonts w:ascii="Times New Roman" w:hAnsi="Times New Roman"/>
                <w:sz w:val="24"/>
                <w:szCs w:val="24"/>
                <w:lang w:val="en-US"/>
              </w:rPr>
            </w:r>
          </w:p>
        </w:tc>
      </w:tr>
      <w:tr>
        <w:trPr>
          <w:trHeight w:val="1288"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ind w:left="11" w:hanging="0"/>
              <w:contextualSpacing/>
              <w:jc w:val="center"/>
              <w:rPr>
                <w:rFonts w:ascii="Times New Roman" w:hAnsi="Times New Roman"/>
                <w:sz w:val="24"/>
                <w:szCs w:val="24"/>
                <w:lang w:val="en-US"/>
              </w:rPr>
            </w:pPr>
            <w:r>
              <w:rPr>
                <w:rFonts w:ascii="Times New Roman" w:hAnsi="Times New Roman"/>
                <w:sz w:val="24"/>
                <w:szCs w:val="24"/>
                <w:lang w:val="en-US"/>
              </w:rPr>
              <w:t>6</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tabs>
                <w:tab w:val="clear" w:pos="708"/>
                <w:tab w:val="left" w:pos="2348" w:leader="none"/>
              </w:tabs>
              <w:spacing w:lineRule="auto" w:line="240" w:before="0" w:after="0"/>
              <w:ind w:left="105" w:right="98" w:hanging="0"/>
              <w:contextualSpacing/>
              <w:rPr>
                <w:rFonts w:ascii="Times New Roman" w:hAnsi="Times New Roman"/>
                <w:sz w:val="24"/>
                <w:szCs w:val="24"/>
              </w:rPr>
            </w:pPr>
            <w:r>
              <w:rPr>
                <w:rFonts w:ascii="Times New Roman" w:hAnsi="Times New Roman"/>
                <w:sz w:val="24"/>
                <w:szCs w:val="24"/>
              </w:rPr>
              <w:t xml:space="preserve">Планувати </w:t>
            </w:r>
            <w:r>
              <w:rPr>
                <w:rFonts w:ascii="Times New Roman" w:hAnsi="Times New Roman"/>
                <w:spacing w:val="-1"/>
                <w:sz w:val="24"/>
                <w:szCs w:val="24"/>
              </w:rPr>
              <w:t>висвітлення</w:t>
            </w:r>
            <w:r>
              <w:rPr>
                <w:rFonts w:ascii="Times New Roman" w:hAnsi="Times New Roman"/>
                <w:spacing w:val="-68"/>
                <w:sz w:val="24"/>
                <w:szCs w:val="24"/>
              </w:rPr>
              <w:t xml:space="preserve"> </w:t>
            </w:r>
            <w:r>
              <w:rPr>
                <w:rFonts w:ascii="Times New Roman" w:hAnsi="Times New Roman"/>
                <w:sz w:val="24"/>
                <w:szCs w:val="24"/>
              </w:rPr>
              <w:t>актуальних</w:t>
            </w:r>
            <w:r>
              <w:rPr>
                <w:rFonts w:ascii="Times New Roman" w:hAnsi="Times New Roman"/>
                <w:spacing w:val="1"/>
                <w:sz w:val="24"/>
                <w:szCs w:val="24"/>
              </w:rPr>
              <w:t xml:space="preserve"> </w:t>
            </w:r>
            <w:r>
              <w:rPr>
                <w:rFonts w:ascii="Times New Roman" w:hAnsi="Times New Roman"/>
                <w:sz w:val="24"/>
                <w:szCs w:val="24"/>
              </w:rPr>
              <w:t>питань</w:t>
            </w:r>
            <w:r>
              <w:rPr>
                <w:rFonts w:ascii="Times New Roman" w:hAnsi="Times New Roman"/>
                <w:spacing w:val="71"/>
                <w:sz w:val="24"/>
                <w:szCs w:val="24"/>
              </w:rPr>
              <w:t xml:space="preserve"> </w:t>
            </w:r>
            <w:r>
              <w:rPr>
                <w:rFonts w:ascii="Times New Roman" w:hAnsi="Times New Roman"/>
                <w:sz w:val="24"/>
                <w:szCs w:val="24"/>
              </w:rPr>
              <w:t>на</w:t>
            </w:r>
            <w:r>
              <w:rPr>
                <w:rFonts w:ascii="Times New Roman" w:hAnsi="Times New Roman"/>
                <w:spacing w:val="1"/>
                <w:sz w:val="24"/>
                <w:szCs w:val="24"/>
              </w:rPr>
              <w:t xml:space="preserve"> </w:t>
            </w:r>
            <w:r>
              <w:rPr>
                <w:rFonts w:ascii="Times New Roman" w:hAnsi="Times New Roman"/>
                <w:sz w:val="24"/>
                <w:szCs w:val="24"/>
              </w:rPr>
              <w:t>засіданні</w:t>
            </w:r>
            <w:r>
              <w:rPr>
                <w:rFonts w:ascii="Times New Roman" w:hAnsi="Times New Roman"/>
                <w:spacing w:val="19"/>
                <w:sz w:val="24"/>
                <w:szCs w:val="24"/>
              </w:rPr>
              <w:t xml:space="preserve"> </w:t>
            </w:r>
            <w:r>
              <w:rPr>
                <w:rFonts w:ascii="Times New Roman" w:hAnsi="Times New Roman"/>
                <w:sz w:val="24"/>
                <w:szCs w:val="24"/>
              </w:rPr>
              <w:t>педагогічної</w:t>
            </w:r>
            <w:r>
              <w:rPr>
                <w:rFonts w:ascii="Times New Roman" w:hAnsi="Times New Roman"/>
                <w:spacing w:val="21"/>
                <w:sz w:val="24"/>
                <w:szCs w:val="24"/>
              </w:rPr>
              <w:t xml:space="preserve"> </w:t>
            </w:r>
            <w:r>
              <w:rPr>
                <w:rFonts w:ascii="Times New Roman" w:hAnsi="Times New Roman"/>
                <w:sz w:val="24"/>
                <w:szCs w:val="24"/>
              </w:rPr>
              <w:t>ради,</w:t>
            </w:r>
            <w:r>
              <w:rPr>
                <w:rFonts w:ascii="Times New Roman" w:hAnsi="Times New Roman"/>
                <w:sz w:val="24"/>
                <w:szCs w:val="24"/>
                <w:lang w:val="ru-RU"/>
              </w:rPr>
              <w:t xml:space="preserve"> </w:t>
            </w:r>
            <w:r>
              <w:rPr>
                <w:rFonts w:ascii="Times New Roman" w:hAnsi="Times New Roman"/>
                <w:sz w:val="24"/>
                <w:szCs w:val="24"/>
              </w:rPr>
              <w:t>загальношкільній</w:t>
            </w:r>
            <w:r>
              <w:rPr>
                <w:rFonts w:ascii="Times New Roman" w:hAnsi="Times New Roman"/>
                <w:spacing w:val="-5"/>
                <w:sz w:val="24"/>
                <w:szCs w:val="24"/>
              </w:rPr>
              <w:t xml:space="preserve"> </w:t>
            </w:r>
            <w:r>
              <w:rPr>
                <w:rFonts w:ascii="Times New Roman" w:hAnsi="Times New Roman"/>
                <w:sz w:val="24"/>
                <w:szCs w:val="24"/>
              </w:rPr>
              <w:t>конференції</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0" w:hanging="0"/>
              <w:contextualSpacing/>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9" w:right="428" w:firstLine="6"/>
              <w:contextualSpacing/>
              <w:rPr>
                <w:rFonts w:ascii="Times New Roman" w:hAnsi="Times New Roman"/>
                <w:sz w:val="24"/>
                <w:szCs w:val="24"/>
              </w:rPr>
            </w:pPr>
            <w:r>
              <w:rPr>
                <w:rFonts w:ascii="Times New Roman" w:hAnsi="Times New Roman"/>
                <w:sz w:val="24"/>
                <w:szCs w:val="24"/>
              </w:rPr>
              <w:t>Заступник</w:t>
            </w:r>
            <w:r>
              <w:rPr>
                <w:rFonts w:ascii="Times New Roman" w:hAnsi="Times New Roman"/>
                <w:spacing w:val="1"/>
                <w:sz w:val="24"/>
                <w:szCs w:val="24"/>
              </w:rPr>
              <w:t xml:space="preserve"> </w:t>
            </w:r>
            <w:r>
              <w:rPr>
                <w:rFonts w:ascii="Times New Roman" w:hAnsi="Times New Roman"/>
                <w:sz w:val="24"/>
                <w:szCs w:val="24"/>
              </w:rPr>
              <w:t>директора</w:t>
            </w:r>
            <w:r>
              <w:rPr>
                <w:rFonts w:ascii="Times New Roman" w:hAnsi="Times New Roman"/>
                <w:spacing w:val="-12"/>
                <w:sz w:val="24"/>
                <w:szCs w:val="24"/>
              </w:rPr>
              <w:t xml:space="preserve"> </w:t>
            </w:r>
            <w:r>
              <w:rPr>
                <w:rFonts w:ascii="Times New Roman" w:hAnsi="Times New Roman"/>
                <w:sz w:val="24"/>
                <w:szCs w:val="24"/>
              </w:rPr>
              <w:t>з</w:t>
            </w:r>
          </w:p>
          <w:p>
            <w:pPr>
              <w:pStyle w:val="Normal"/>
              <w:widowControl w:val="false"/>
              <w:spacing w:lineRule="exact" w:line="322" w:before="0" w:after="0"/>
              <w:ind w:left="139" w:right="190" w:firstLine="6"/>
              <w:contextualSpacing/>
              <w:rPr>
                <w:rFonts w:ascii="Times New Roman" w:hAnsi="Times New Roman"/>
                <w:sz w:val="24"/>
                <w:szCs w:val="24"/>
              </w:rPr>
            </w:pPr>
            <w:r>
              <w:rPr>
                <w:rFonts w:ascii="Times New Roman" w:hAnsi="Times New Roman"/>
                <w:sz w:val="24"/>
                <w:szCs w:val="24"/>
              </w:rPr>
              <w:t>НВР, керівники</w:t>
            </w:r>
            <w:r>
              <w:rPr>
                <w:rFonts w:ascii="Times New Roman" w:hAnsi="Times New Roman"/>
                <w:spacing w:val="-67"/>
                <w:sz w:val="24"/>
                <w:szCs w:val="24"/>
              </w:rPr>
              <w:t xml:space="preserve"> </w:t>
            </w:r>
            <w:r>
              <w:rPr>
                <w:rFonts w:ascii="Times New Roman" w:hAnsi="Times New Roman"/>
                <w:sz w:val="24"/>
                <w:szCs w:val="24"/>
              </w:rPr>
              <w:t>МО</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1610"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0" w:before="0" w:after="0"/>
              <w:ind w:left="11" w:hanging="0"/>
              <w:contextualSpacing/>
              <w:jc w:val="center"/>
              <w:rPr>
                <w:rFonts w:ascii="Times New Roman" w:hAnsi="Times New Roman"/>
                <w:sz w:val="24"/>
                <w:szCs w:val="24"/>
                <w:lang w:val="en-US"/>
              </w:rPr>
            </w:pPr>
            <w:r>
              <w:rPr>
                <w:rFonts w:ascii="Times New Roman" w:hAnsi="Times New Roman"/>
                <w:sz w:val="24"/>
                <w:szCs w:val="24"/>
                <w:lang w:val="en-US"/>
              </w:rPr>
              <w:t>7</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tabs>
                <w:tab w:val="clear" w:pos="708"/>
                <w:tab w:val="left" w:pos="3008" w:leader="none"/>
              </w:tabs>
              <w:spacing w:lineRule="auto" w:line="240" w:before="0" w:after="0"/>
              <w:ind w:left="105" w:right="97" w:hanging="0"/>
              <w:contextualSpacing/>
              <w:rPr>
                <w:rFonts w:ascii="Times New Roman" w:hAnsi="Times New Roman"/>
                <w:sz w:val="24"/>
                <w:szCs w:val="24"/>
              </w:rPr>
            </w:pPr>
            <w:r>
              <w:rPr>
                <w:rFonts w:ascii="Times New Roman" w:hAnsi="Times New Roman"/>
                <w:sz w:val="24"/>
                <w:szCs w:val="24"/>
              </w:rPr>
              <w:t xml:space="preserve">Здійснювати </w:t>
            </w:r>
            <w:r>
              <w:rPr>
                <w:rFonts w:ascii="Times New Roman" w:hAnsi="Times New Roman"/>
                <w:spacing w:val="-1"/>
                <w:sz w:val="24"/>
                <w:szCs w:val="24"/>
              </w:rPr>
              <w:t>дієвий</w:t>
            </w:r>
            <w:r>
              <w:rPr>
                <w:rFonts w:ascii="Times New Roman" w:hAnsi="Times New Roman"/>
                <w:spacing w:val="-68"/>
                <w:sz w:val="24"/>
                <w:szCs w:val="24"/>
              </w:rPr>
              <w:t xml:space="preserve"> </w:t>
            </w:r>
            <w:r>
              <w:rPr>
                <w:rFonts w:ascii="Times New Roman" w:hAnsi="Times New Roman"/>
                <w:sz w:val="24"/>
                <w:szCs w:val="24"/>
              </w:rPr>
              <w:t>тематичний</w:t>
            </w:r>
            <w:r>
              <w:rPr>
                <w:rFonts w:ascii="Times New Roman" w:hAnsi="Times New Roman"/>
                <w:spacing w:val="1"/>
                <w:sz w:val="24"/>
                <w:szCs w:val="24"/>
              </w:rPr>
              <w:t xml:space="preserve"> </w:t>
            </w:r>
            <w:r>
              <w:rPr>
                <w:rFonts w:ascii="Times New Roman" w:hAnsi="Times New Roman"/>
                <w:sz w:val="24"/>
                <w:szCs w:val="24"/>
              </w:rPr>
              <w:t>контроль</w:t>
            </w:r>
            <w:r>
              <w:rPr>
                <w:rFonts w:ascii="Times New Roman" w:hAnsi="Times New Roman"/>
                <w:spacing w:val="1"/>
                <w:sz w:val="24"/>
                <w:szCs w:val="24"/>
              </w:rPr>
              <w:t xml:space="preserve"> </w:t>
            </w:r>
            <w:r>
              <w:rPr>
                <w:rFonts w:ascii="Times New Roman" w:hAnsi="Times New Roman"/>
                <w:sz w:val="24"/>
                <w:szCs w:val="24"/>
              </w:rPr>
              <w:t>за</w:t>
            </w:r>
            <w:r>
              <w:rPr>
                <w:rFonts w:ascii="Times New Roman" w:hAnsi="Times New Roman"/>
                <w:spacing w:val="1"/>
                <w:sz w:val="24"/>
                <w:szCs w:val="24"/>
              </w:rPr>
              <w:t xml:space="preserve"> </w:t>
            </w:r>
            <w:r>
              <w:rPr>
                <w:rFonts w:ascii="Times New Roman" w:hAnsi="Times New Roman"/>
                <w:sz w:val="24"/>
                <w:szCs w:val="24"/>
              </w:rPr>
              <w:t>реалізацією</w:t>
            </w:r>
            <w:r>
              <w:rPr>
                <w:rFonts w:ascii="Times New Roman" w:hAnsi="Times New Roman"/>
                <w:spacing w:val="1"/>
                <w:sz w:val="24"/>
                <w:szCs w:val="24"/>
              </w:rPr>
              <w:t xml:space="preserve"> </w:t>
            </w:r>
            <w:r>
              <w:rPr>
                <w:rFonts w:ascii="Times New Roman" w:hAnsi="Times New Roman"/>
                <w:sz w:val="24"/>
                <w:szCs w:val="24"/>
              </w:rPr>
              <w:t>державних</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відомчих</w:t>
            </w:r>
            <w:r>
              <w:rPr>
                <w:rFonts w:ascii="Times New Roman" w:hAnsi="Times New Roman"/>
                <w:spacing w:val="59"/>
                <w:sz w:val="24"/>
                <w:szCs w:val="24"/>
              </w:rPr>
              <w:t xml:space="preserve"> </w:t>
            </w:r>
            <w:r>
              <w:rPr>
                <w:rFonts w:ascii="Times New Roman" w:hAnsi="Times New Roman"/>
                <w:sz w:val="24"/>
                <w:szCs w:val="24"/>
              </w:rPr>
              <w:t>документів</w:t>
            </w:r>
            <w:r>
              <w:rPr>
                <w:rFonts w:ascii="Times New Roman" w:hAnsi="Times New Roman"/>
                <w:spacing w:val="56"/>
                <w:sz w:val="24"/>
                <w:szCs w:val="24"/>
              </w:rPr>
              <w:t xml:space="preserve"> </w:t>
            </w:r>
            <w:r>
              <w:rPr>
                <w:rFonts w:ascii="Times New Roman" w:hAnsi="Times New Roman"/>
                <w:sz w:val="24"/>
                <w:szCs w:val="24"/>
              </w:rPr>
              <w:t>в</w:t>
            </w:r>
          </w:p>
          <w:p>
            <w:pPr>
              <w:pStyle w:val="Normal"/>
              <w:widowControl w:val="false"/>
              <w:spacing w:lineRule="exact" w:line="314" w:before="0" w:after="0"/>
              <w:ind w:left="105" w:hanging="0"/>
              <w:contextualSpacing/>
              <w:rPr>
                <w:rFonts w:ascii="Times New Roman" w:hAnsi="Times New Roman"/>
                <w:sz w:val="24"/>
                <w:szCs w:val="24"/>
              </w:rPr>
            </w:pPr>
            <w:r>
              <w:rPr>
                <w:rFonts w:ascii="Times New Roman" w:hAnsi="Times New Roman"/>
                <w:sz w:val="24"/>
                <w:szCs w:val="24"/>
              </w:rPr>
              <w:t>освітній</w:t>
            </w:r>
            <w:r>
              <w:rPr>
                <w:rFonts w:ascii="Times New Roman" w:hAnsi="Times New Roman"/>
                <w:spacing w:val="-4"/>
                <w:sz w:val="24"/>
                <w:szCs w:val="24"/>
              </w:rPr>
              <w:t xml:space="preserve"> </w:t>
            </w:r>
            <w:r>
              <w:rPr>
                <w:rFonts w:ascii="Times New Roman" w:hAnsi="Times New Roman"/>
                <w:sz w:val="24"/>
                <w:szCs w:val="24"/>
              </w:rPr>
              <w:t>галузі</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0" w:hanging="0"/>
              <w:contextualSpacing/>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9" w:right="428" w:firstLine="6"/>
              <w:contextualSpacing/>
              <w:rPr>
                <w:rFonts w:ascii="Times New Roman" w:hAnsi="Times New Roman"/>
                <w:sz w:val="24"/>
                <w:szCs w:val="24"/>
              </w:rPr>
            </w:pPr>
            <w:r>
              <w:rPr>
                <w:rFonts w:ascii="Times New Roman" w:hAnsi="Times New Roman"/>
                <w:sz w:val="24"/>
                <w:szCs w:val="24"/>
              </w:rPr>
              <w:t>Заступник</w:t>
            </w:r>
            <w:r>
              <w:rPr>
                <w:rFonts w:ascii="Times New Roman" w:hAnsi="Times New Roman"/>
                <w:spacing w:val="1"/>
                <w:sz w:val="24"/>
                <w:szCs w:val="24"/>
              </w:rPr>
              <w:t xml:space="preserve"> </w:t>
            </w:r>
            <w:r>
              <w:rPr>
                <w:rFonts w:ascii="Times New Roman" w:hAnsi="Times New Roman"/>
                <w:sz w:val="24"/>
                <w:szCs w:val="24"/>
              </w:rPr>
              <w:t>директора</w:t>
            </w:r>
            <w:r>
              <w:rPr>
                <w:rFonts w:ascii="Times New Roman" w:hAnsi="Times New Roman"/>
                <w:spacing w:val="-12"/>
                <w:sz w:val="24"/>
                <w:szCs w:val="24"/>
              </w:rPr>
              <w:t xml:space="preserve"> </w:t>
            </w:r>
            <w:r>
              <w:rPr>
                <w:rFonts w:ascii="Times New Roman" w:hAnsi="Times New Roman"/>
                <w:sz w:val="24"/>
                <w:szCs w:val="24"/>
              </w:rPr>
              <w:t>з</w:t>
            </w:r>
          </w:p>
          <w:p>
            <w:pPr>
              <w:pStyle w:val="Normal"/>
              <w:widowControl w:val="false"/>
              <w:spacing w:lineRule="auto" w:line="240" w:before="0" w:after="0"/>
              <w:ind w:left="139" w:right="190" w:firstLine="6"/>
              <w:contextualSpacing/>
              <w:rPr>
                <w:rFonts w:ascii="Times New Roman" w:hAnsi="Times New Roman"/>
                <w:sz w:val="24"/>
                <w:szCs w:val="24"/>
              </w:rPr>
            </w:pPr>
            <w:r>
              <w:rPr>
                <w:rFonts w:ascii="Times New Roman" w:hAnsi="Times New Roman"/>
                <w:sz w:val="24"/>
                <w:szCs w:val="24"/>
              </w:rPr>
              <w:t>НВР, керівники</w:t>
            </w:r>
            <w:r>
              <w:rPr>
                <w:rFonts w:ascii="Times New Roman" w:hAnsi="Times New Roman"/>
                <w:spacing w:val="-67"/>
                <w:sz w:val="24"/>
                <w:szCs w:val="24"/>
              </w:rPr>
              <w:t xml:space="preserve"> </w:t>
            </w:r>
            <w:r>
              <w:rPr>
                <w:rFonts w:ascii="Times New Roman" w:hAnsi="Times New Roman"/>
                <w:sz w:val="24"/>
                <w:szCs w:val="24"/>
              </w:rPr>
              <w:t>МО</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1288" w:hRule="atLeast"/>
        </w:trPr>
        <w:tc>
          <w:tcPr>
            <w:tcW w:w="493"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ind w:left="11" w:hanging="0"/>
              <w:contextualSpacing/>
              <w:jc w:val="center"/>
              <w:rPr>
                <w:rFonts w:ascii="Times New Roman" w:hAnsi="Times New Roman"/>
                <w:sz w:val="24"/>
                <w:szCs w:val="24"/>
                <w:lang w:val="en-US"/>
              </w:rPr>
            </w:pPr>
            <w:r>
              <w:rPr>
                <w:rFonts w:ascii="Times New Roman" w:hAnsi="Times New Roman"/>
                <w:sz w:val="24"/>
                <w:szCs w:val="24"/>
                <w:lang w:val="en-US"/>
              </w:rPr>
              <w:t>8</w:t>
            </w:r>
          </w:p>
        </w:tc>
        <w:tc>
          <w:tcPr>
            <w:tcW w:w="305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05" w:right="97" w:hanging="0"/>
              <w:contextualSpacing/>
              <w:rPr>
                <w:rFonts w:ascii="Times New Roman" w:hAnsi="Times New Roman"/>
                <w:sz w:val="24"/>
                <w:szCs w:val="24"/>
              </w:rPr>
            </w:pPr>
            <w:r>
              <w:rPr>
                <w:rFonts w:ascii="Times New Roman" w:hAnsi="Times New Roman"/>
                <w:sz w:val="24"/>
                <w:szCs w:val="24"/>
              </w:rPr>
              <w:t xml:space="preserve">Забезпечити вивчення </w:t>
            </w:r>
            <w:r>
              <w:rPr>
                <w:rFonts w:ascii="Times New Roman" w:hAnsi="Times New Roman"/>
                <w:spacing w:val="-67"/>
                <w:sz w:val="24"/>
                <w:szCs w:val="24"/>
              </w:rPr>
              <w:t xml:space="preserve"> </w:t>
            </w:r>
            <w:r>
              <w:rPr>
                <w:rFonts w:ascii="Times New Roman" w:hAnsi="Times New Roman"/>
                <w:sz w:val="24"/>
                <w:szCs w:val="24"/>
              </w:rPr>
              <w:t>раз у 5 років стану викладання</w:t>
            </w:r>
            <w:r>
              <w:rPr>
                <w:rFonts w:ascii="Times New Roman" w:hAnsi="Times New Roman"/>
                <w:spacing w:val="-67"/>
                <w:sz w:val="24"/>
                <w:szCs w:val="24"/>
              </w:rPr>
              <w:t xml:space="preserve">                    </w:t>
            </w:r>
            <w:r>
              <w:rPr>
                <w:rFonts w:ascii="Times New Roman" w:hAnsi="Times New Roman"/>
                <w:sz w:val="24"/>
                <w:szCs w:val="24"/>
              </w:rPr>
              <w:t>навчальних предметів</w:t>
            </w:r>
          </w:p>
        </w:tc>
        <w:tc>
          <w:tcPr>
            <w:tcW w:w="155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ind w:left="130" w:hanging="0"/>
              <w:contextualSpacing/>
              <w:rPr>
                <w:rFonts w:ascii="Times New Roman" w:hAnsi="Times New Roman"/>
                <w:sz w:val="24"/>
                <w:szCs w:val="24"/>
              </w:rPr>
            </w:pPr>
            <w:r>
              <w:rPr>
                <w:rFonts w:ascii="Times New Roman" w:hAnsi="Times New Roman"/>
                <w:sz w:val="24"/>
                <w:szCs w:val="24"/>
              </w:rPr>
              <w:t>Постійно</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39" w:right="427" w:firstLine="6"/>
              <w:contextualSpacing/>
              <w:rPr>
                <w:rFonts w:ascii="Times New Roman" w:hAnsi="Times New Roman"/>
                <w:sz w:val="24"/>
                <w:szCs w:val="24"/>
              </w:rPr>
            </w:pPr>
            <w:r>
              <w:rPr>
                <w:rFonts w:ascii="Times New Roman" w:hAnsi="Times New Roman"/>
                <w:sz w:val="24"/>
                <w:szCs w:val="24"/>
              </w:rPr>
              <w:t>Заступник</w:t>
            </w:r>
            <w:r>
              <w:rPr>
                <w:rFonts w:ascii="Times New Roman" w:hAnsi="Times New Roman"/>
                <w:spacing w:val="1"/>
                <w:sz w:val="24"/>
                <w:szCs w:val="24"/>
              </w:rPr>
              <w:t xml:space="preserve"> </w:t>
            </w:r>
            <w:r>
              <w:rPr>
                <w:rFonts w:ascii="Times New Roman" w:hAnsi="Times New Roman"/>
                <w:sz w:val="24"/>
                <w:szCs w:val="24"/>
              </w:rPr>
              <w:t>директора</w:t>
            </w:r>
            <w:r>
              <w:rPr>
                <w:rFonts w:ascii="Times New Roman" w:hAnsi="Times New Roman"/>
                <w:spacing w:val="-11"/>
                <w:sz w:val="24"/>
                <w:szCs w:val="24"/>
              </w:rPr>
              <w:t xml:space="preserve"> </w:t>
            </w:r>
            <w:r>
              <w:rPr>
                <w:rFonts w:ascii="Times New Roman" w:hAnsi="Times New Roman"/>
                <w:sz w:val="24"/>
                <w:szCs w:val="24"/>
              </w:rPr>
              <w:t>з</w:t>
            </w:r>
          </w:p>
          <w:p>
            <w:pPr>
              <w:pStyle w:val="Normal"/>
              <w:widowControl w:val="false"/>
              <w:spacing w:lineRule="exact" w:line="322" w:before="0" w:after="0"/>
              <w:ind w:left="139" w:right="190" w:firstLine="6"/>
              <w:contextualSpacing/>
              <w:rPr>
                <w:rFonts w:ascii="Times New Roman" w:hAnsi="Times New Roman"/>
                <w:sz w:val="24"/>
                <w:szCs w:val="24"/>
              </w:rPr>
            </w:pPr>
            <w:r>
              <w:rPr>
                <w:rFonts w:ascii="Times New Roman" w:hAnsi="Times New Roman"/>
                <w:sz w:val="24"/>
                <w:szCs w:val="24"/>
              </w:rPr>
              <w:t>НВР, керівники</w:t>
            </w:r>
            <w:r>
              <w:rPr>
                <w:rFonts w:ascii="Times New Roman" w:hAnsi="Times New Roman"/>
                <w:spacing w:val="-67"/>
                <w:sz w:val="24"/>
                <w:szCs w:val="24"/>
              </w:rPr>
              <w:t xml:space="preserve"> </w:t>
            </w:r>
            <w:r>
              <w:rPr>
                <w:rFonts w:ascii="Times New Roman" w:hAnsi="Times New Roman"/>
                <w:sz w:val="24"/>
                <w:szCs w:val="24"/>
              </w:rPr>
              <w:t>МО</w:t>
            </w:r>
          </w:p>
        </w:tc>
        <w:tc>
          <w:tcPr>
            <w:tcW w:w="1991"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bl>
    <w:p>
      <w:pPr>
        <w:pStyle w:val="Normal"/>
        <w:widowControl w:val="false"/>
        <w:spacing w:lineRule="exact" w:line="311" w:before="0" w:after="0"/>
        <w:ind w:left="720" w:firstLine="709"/>
        <w:contextualSpacing/>
        <w:rPr>
          <w:rFonts w:ascii="Times New Roman" w:hAnsi="Times New Roman"/>
          <w:b/>
          <w:b/>
          <w:sz w:val="24"/>
          <w:szCs w:val="24"/>
        </w:rPr>
      </w:pPr>
      <w:r>
        <w:rPr>
          <w:rFonts w:ascii="Times New Roman" w:hAnsi="Times New Roman"/>
          <w:b/>
          <w:sz w:val="24"/>
          <w:szCs w:val="24"/>
        </w:rPr>
      </w:r>
    </w:p>
    <w:p>
      <w:pPr>
        <w:pStyle w:val="Normal"/>
        <w:widowControl w:val="false"/>
        <w:spacing w:lineRule="exact" w:line="311" w:before="0" w:after="0"/>
        <w:ind w:left="720" w:firstLine="709"/>
        <w:contextualSpacing/>
        <w:rPr>
          <w:rFonts w:ascii="Times New Roman" w:hAnsi="Times New Roman"/>
          <w:b/>
          <w:b/>
          <w:sz w:val="24"/>
          <w:szCs w:val="24"/>
        </w:rPr>
      </w:pPr>
      <w:r>
        <w:rPr>
          <w:rFonts w:ascii="Times New Roman" w:hAnsi="Times New Roman"/>
          <w:b/>
          <w:sz w:val="24"/>
          <w:szCs w:val="24"/>
        </w:rPr>
        <w:t>Очікувані</w:t>
      </w:r>
      <w:r>
        <w:rPr>
          <w:rFonts w:ascii="Times New Roman" w:hAnsi="Times New Roman"/>
          <w:b/>
          <w:spacing w:val="-3"/>
          <w:sz w:val="24"/>
          <w:szCs w:val="24"/>
        </w:rPr>
        <w:t xml:space="preserve"> </w:t>
      </w:r>
      <w:r>
        <w:rPr>
          <w:rFonts w:ascii="Times New Roman" w:hAnsi="Times New Roman"/>
          <w:b/>
          <w:sz w:val="24"/>
          <w:szCs w:val="24"/>
        </w:rPr>
        <w:t>результати:</w:t>
      </w:r>
    </w:p>
    <w:p>
      <w:pPr>
        <w:pStyle w:val="Normal"/>
        <w:widowControl w:val="false"/>
        <w:numPr>
          <w:ilvl w:val="0"/>
          <w:numId w:val="14"/>
        </w:numPr>
        <w:tabs>
          <w:tab w:val="clear" w:pos="708"/>
          <w:tab w:val="left" w:pos="926" w:leader="none"/>
        </w:tabs>
        <w:spacing w:lineRule="exact" w:line="331" w:before="0" w:after="0"/>
        <w:ind w:left="0" w:firstLine="709"/>
        <w:contextualSpacing/>
        <w:rPr>
          <w:rFonts w:ascii="Times New Roman" w:hAnsi="Times New Roman"/>
          <w:sz w:val="24"/>
          <w:szCs w:val="24"/>
        </w:rPr>
      </w:pPr>
      <w:r>
        <w:rPr>
          <w:rFonts w:ascii="Times New Roman" w:hAnsi="Times New Roman"/>
          <w:sz w:val="24"/>
          <w:szCs w:val="24"/>
        </w:rPr>
        <w:t>розвиток</w:t>
      </w:r>
      <w:r>
        <w:rPr>
          <w:rFonts w:ascii="Times New Roman" w:hAnsi="Times New Roman"/>
          <w:spacing w:val="-4"/>
          <w:sz w:val="24"/>
          <w:szCs w:val="24"/>
        </w:rPr>
        <w:t xml:space="preserve"> </w:t>
      </w:r>
      <w:r>
        <w:rPr>
          <w:rFonts w:ascii="Times New Roman" w:hAnsi="Times New Roman"/>
          <w:sz w:val="24"/>
          <w:szCs w:val="24"/>
        </w:rPr>
        <w:t>закладу;</w:t>
      </w:r>
    </w:p>
    <w:p>
      <w:pPr>
        <w:pStyle w:val="Normal"/>
        <w:widowControl w:val="false"/>
        <w:numPr>
          <w:ilvl w:val="0"/>
          <w:numId w:val="14"/>
        </w:numPr>
        <w:tabs>
          <w:tab w:val="clear" w:pos="708"/>
          <w:tab w:val="left" w:pos="995" w:leader="none"/>
        </w:tabs>
        <w:spacing w:lineRule="exact" w:line="334" w:before="0" w:after="0"/>
        <w:ind w:left="0" w:firstLine="709"/>
        <w:contextualSpacing/>
        <w:rPr>
          <w:rFonts w:ascii="Times New Roman" w:hAnsi="Times New Roman"/>
          <w:sz w:val="24"/>
          <w:szCs w:val="24"/>
        </w:rPr>
      </w:pPr>
      <w:r>
        <w:rPr>
          <w:rFonts w:ascii="Times New Roman" w:hAnsi="Times New Roman"/>
          <w:sz w:val="24"/>
          <w:szCs w:val="24"/>
        </w:rPr>
        <w:t>підвищення</w:t>
      </w:r>
      <w:r>
        <w:rPr>
          <w:rFonts w:ascii="Times New Roman" w:hAnsi="Times New Roman"/>
          <w:spacing w:val="-4"/>
          <w:sz w:val="24"/>
          <w:szCs w:val="24"/>
        </w:rPr>
        <w:t xml:space="preserve"> </w:t>
      </w:r>
      <w:r>
        <w:rPr>
          <w:rFonts w:ascii="Times New Roman" w:hAnsi="Times New Roman"/>
          <w:sz w:val="24"/>
          <w:szCs w:val="24"/>
        </w:rPr>
        <w:t>якості</w:t>
      </w:r>
      <w:r>
        <w:rPr>
          <w:rFonts w:ascii="Times New Roman" w:hAnsi="Times New Roman"/>
          <w:spacing w:val="-5"/>
          <w:sz w:val="24"/>
          <w:szCs w:val="24"/>
        </w:rPr>
        <w:t xml:space="preserve"> </w:t>
      </w:r>
      <w:r>
        <w:rPr>
          <w:rFonts w:ascii="Times New Roman" w:hAnsi="Times New Roman"/>
          <w:sz w:val="24"/>
          <w:szCs w:val="24"/>
        </w:rPr>
        <w:t>освітніх</w:t>
      </w:r>
      <w:r>
        <w:rPr>
          <w:rFonts w:ascii="Times New Roman" w:hAnsi="Times New Roman"/>
          <w:spacing w:val="-7"/>
          <w:sz w:val="24"/>
          <w:szCs w:val="24"/>
        </w:rPr>
        <w:t xml:space="preserve"> </w:t>
      </w:r>
      <w:r>
        <w:rPr>
          <w:rFonts w:ascii="Times New Roman" w:hAnsi="Times New Roman"/>
          <w:sz w:val="24"/>
          <w:szCs w:val="24"/>
        </w:rPr>
        <w:t>послуг.</w:t>
      </w:r>
    </w:p>
    <w:p>
      <w:pPr>
        <w:pStyle w:val="Normal"/>
        <w:widowControl w:val="false"/>
        <w:numPr>
          <w:ilvl w:val="0"/>
          <w:numId w:val="0"/>
        </w:numPr>
        <w:spacing w:lineRule="exact" w:line="322" w:before="1" w:after="0"/>
        <w:ind w:left="720" w:right="817" w:hanging="0"/>
        <w:contextualSpacing/>
        <w:jc w:val="both"/>
        <w:outlineLvl w:val="0"/>
        <w:rPr>
          <w:rFonts w:ascii="Times New Roman" w:hAnsi="Times New Roman"/>
          <w:b/>
          <w:b/>
          <w:bCs/>
          <w:sz w:val="24"/>
          <w:szCs w:val="24"/>
        </w:rPr>
      </w:pPr>
      <w:r>
        <w:rPr>
          <w:rFonts w:ascii="Times New Roman" w:hAnsi="Times New Roman"/>
          <w:b/>
          <w:bCs/>
          <w:sz w:val="24"/>
          <w:szCs w:val="24"/>
        </w:rPr>
      </w:r>
    </w:p>
    <w:p>
      <w:pPr>
        <w:pStyle w:val="ListParagraph"/>
        <w:widowControl w:val="false"/>
        <w:numPr>
          <w:ilvl w:val="2"/>
          <w:numId w:val="22"/>
        </w:numPr>
        <w:spacing w:lineRule="exact" w:line="322" w:before="1" w:after="0"/>
        <w:ind w:left="720" w:right="-2" w:hanging="720"/>
        <w:contextualSpacing/>
        <w:jc w:val="both"/>
        <w:outlineLvl w:val="0"/>
        <w:rPr>
          <w:rFonts w:ascii="Times New Roman" w:hAnsi="Times New Roman"/>
          <w:b/>
          <w:b/>
          <w:sz w:val="24"/>
          <w:szCs w:val="24"/>
        </w:rPr>
      </w:pPr>
      <w:r>
        <w:rPr>
          <w:rFonts w:ascii="Times New Roman" w:hAnsi="Times New Roman"/>
          <w:b/>
          <w:bCs/>
          <w:sz w:val="24"/>
          <w:szCs w:val="24"/>
        </w:rPr>
        <w:t xml:space="preserve">ПРОЄКТ </w:t>
      </w:r>
      <w:r>
        <w:rPr>
          <w:rFonts w:ascii="Times New Roman" w:hAnsi="Times New Roman"/>
          <w:b/>
          <w:sz w:val="24"/>
          <w:szCs w:val="24"/>
        </w:rPr>
        <w:t>«СУЧАСНА МАТЕРІАЛЬНО-ТЕХНІЧНА БАЗА –</w:t>
      </w:r>
      <w:r>
        <w:rPr>
          <w:rFonts w:ascii="Times New Roman" w:hAnsi="Times New Roman"/>
          <w:b/>
          <w:spacing w:val="-67"/>
          <w:sz w:val="24"/>
          <w:szCs w:val="24"/>
        </w:rPr>
        <w:t xml:space="preserve"> </w:t>
      </w:r>
      <w:r>
        <w:rPr>
          <w:rFonts w:ascii="Times New Roman" w:hAnsi="Times New Roman"/>
          <w:b/>
          <w:sz w:val="24"/>
          <w:szCs w:val="24"/>
        </w:rPr>
        <w:t>ЗАПОРУКА</w:t>
      </w:r>
      <w:r>
        <w:rPr>
          <w:rFonts w:ascii="Times New Roman" w:hAnsi="Times New Roman"/>
          <w:b/>
          <w:spacing w:val="-2"/>
          <w:sz w:val="24"/>
          <w:szCs w:val="24"/>
        </w:rPr>
        <w:t xml:space="preserve"> </w:t>
      </w:r>
      <w:r>
        <w:rPr>
          <w:rFonts w:ascii="Times New Roman" w:hAnsi="Times New Roman"/>
          <w:b/>
          <w:sz w:val="24"/>
          <w:szCs w:val="24"/>
        </w:rPr>
        <w:t>УСПІШНОГО</w:t>
      </w:r>
      <w:r>
        <w:rPr>
          <w:rFonts w:ascii="Times New Roman" w:hAnsi="Times New Roman"/>
          <w:b/>
          <w:spacing w:val="-1"/>
          <w:sz w:val="24"/>
          <w:szCs w:val="24"/>
        </w:rPr>
        <w:t xml:space="preserve"> </w:t>
      </w:r>
      <w:r>
        <w:rPr>
          <w:rFonts w:ascii="Times New Roman" w:hAnsi="Times New Roman"/>
          <w:b/>
          <w:sz w:val="24"/>
          <w:szCs w:val="24"/>
        </w:rPr>
        <w:t>ЗАКЛАДУ ОСВІТИ»</w:t>
      </w:r>
    </w:p>
    <w:p>
      <w:pPr>
        <w:pStyle w:val="Normal"/>
        <w:widowControl w:val="false"/>
        <w:spacing w:lineRule="auto" w:line="240" w:before="0" w:after="0"/>
        <w:ind w:left="720" w:right="-2" w:firstLine="709"/>
        <w:contextualSpacing/>
        <w:jc w:val="both"/>
        <w:rPr>
          <w:rFonts w:ascii="Times New Roman" w:hAnsi="Times New Roman"/>
          <w:b/>
          <w:b/>
          <w:sz w:val="24"/>
          <w:szCs w:val="24"/>
        </w:rPr>
      </w:pPr>
      <w:r>
        <w:rPr>
          <w:rFonts w:ascii="Times New Roman" w:hAnsi="Times New Roman"/>
          <w:b/>
          <w:sz w:val="24"/>
          <w:szCs w:val="24"/>
        </w:rPr>
      </w:r>
    </w:p>
    <w:p>
      <w:pPr>
        <w:pStyle w:val="Normal"/>
        <w:widowControl w:val="false"/>
        <w:spacing w:lineRule="auto" w:line="240" w:before="0" w:after="0"/>
        <w:ind w:left="720" w:right="-2" w:firstLine="709"/>
        <w:contextualSpacing/>
        <w:jc w:val="both"/>
        <w:rPr>
          <w:rFonts w:ascii="Times New Roman" w:hAnsi="Times New Roman"/>
          <w:sz w:val="24"/>
          <w:szCs w:val="24"/>
        </w:rPr>
      </w:pPr>
      <w:r>
        <w:rPr>
          <w:rFonts w:ascii="Times New Roman" w:hAnsi="Times New Roman"/>
          <w:b/>
          <w:sz w:val="24"/>
          <w:szCs w:val="24"/>
        </w:rPr>
        <w:t xml:space="preserve">Мета проєкту: </w:t>
      </w:r>
      <w:r>
        <w:rPr>
          <w:rFonts w:ascii="Times New Roman" w:hAnsi="Times New Roman"/>
          <w:sz w:val="24"/>
          <w:szCs w:val="24"/>
        </w:rPr>
        <w:t>забезпечення у закладі належних умов для навчання й виховання</w:t>
      </w:r>
      <w:r>
        <w:rPr>
          <w:rFonts w:ascii="Times New Roman" w:hAnsi="Times New Roman"/>
          <w:spacing w:val="-67"/>
          <w:sz w:val="24"/>
          <w:szCs w:val="24"/>
        </w:rPr>
        <w:t xml:space="preserve"> </w:t>
      </w:r>
      <w:r>
        <w:rPr>
          <w:rFonts w:ascii="Times New Roman" w:hAnsi="Times New Roman"/>
          <w:sz w:val="24"/>
          <w:szCs w:val="24"/>
        </w:rPr>
        <w:t>відповідно</w:t>
      </w:r>
      <w:r>
        <w:rPr>
          <w:rFonts w:ascii="Times New Roman" w:hAnsi="Times New Roman"/>
          <w:spacing w:val="1"/>
          <w:sz w:val="24"/>
          <w:szCs w:val="24"/>
        </w:rPr>
        <w:t xml:space="preserve"> </w:t>
      </w:r>
      <w:r>
        <w:rPr>
          <w:rFonts w:ascii="Times New Roman" w:hAnsi="Times New Roman"/>
          <w:sz w:val="24"/>
          <w:szCs w:val="24"/>
        </w:rPr>
        <w:t>до</w:t>
      </w:r>
      <w:r>
        <w:rPr>
          <w:rFonts w:ascii="Times New Roman" w:hAnsi="Times New Roman"/>
          <w:spacing w:val="1"/>
          <w:sz w:val="24"/>
          <w:szCs w:val="24"/>
        </w:rPr>
        <w:t xml:space="preserve"> </w:t>
      </w:r>
      <w:r>
        <w:rPr>
          <w:rFonts w:ascii="Times New Roman" w:hAnsi="Times New Roman"/>
          <w:sz w:val="24"/>
          <w:szCs w:val="24"/>
        </w:rPr>
        <w:t>сучасних</w:t>
      </w:r>
      <w:r>
        <w:rPr>
          <w:rFonts w:ascii="Times New Roman" w:hAnsi="Times New Roman"/>
          <w:spacing w:val="1"/>
          <w:sz w:val="24"/>
          <w:szCs w:val="24"/>
        </w:rPr>
        <w:t xml:space="preserve"> </w:t>
      </w:r>
      <w:r>
        <w:rPr>
          <w:rFonts w:ascii="Times New Roman" w:hAnsi="Times New Roman"/>
          <w:sz w:val="24"/>
          <w:szCs w:val="24"/>
        </w:rPr>
        <w:t>санітарно-гігієнічних,</w:t>
      </w:r>
      <w:r>
        <w:rPr>
          <w:rFonts w:ascii="Times New Roman" w:hAnsi="Times New Roman"/>
          <w:spacing w:val="1"/>
          <w:sz w:val="24"/>
          <w:szCs w:val="24"/>
        </w:rPr>
        <w:t xml:space="preserve"> </w:t>
      </w:r>
      <w:r>
        <w:rPr>
          <w:rFonts w:ascii="Times New Roman" w:hAnsi="Times New Roman"/>
          <w:sz w:val="24"/>
          <w:szCs w:val="24"/>
        </w:rPr>
        <w:t>матеріально-технічних</w:t>
      </w:r>
      <w:r>
        <w:rPr>
          <w:rFonts w:ascii="Times New Roman" w:hAnsi="Times New Roman"/>
          <w:spacing w:val="1"/>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педагогічних вимог,</w:t>
      </w:r>
      <w:r>
        <w:rPr>
          <w:rFonts w:ascii="Times New Roman" w:hAnsi="Times New Roman"/>
          <w:spacing w:val="-1"/>
          <w:sz w:val="24"/>
          <w:szCs w:val="24"/>
        </w:rPr>
        <w:t xml:space="preserve"> </w:t>
      </w:r>
      <w:r>
        <w:rPr>
          <w:rFonts w:ascii="Times New Roman" w:hAnsi="Times New Roman"/>
          <w:sz w:val="24"/>
          <w:szCs w:val="24"/>
        </w:rPr>
        <w:t>вимог</w:t>
      </w:r>
      <w:r>
        <w:rPr>
          <w:rFonts w:ascii="Times New Roman" w:hAnsi="Times New Roman"/>
          <w:spacing w:val="-1"/>
          <w:sz w:val="24"/>
          <w:szCs w:val="24"/>
        </w:rPr>
        <w:t xml:space="preserve"> </w:t>
      </w:r>
      <w:r>
        <w:rPr>
          <w:rFonts w:ascii="Times New Roman" w:hAnsi="Times New Roman"/>
          <w:sz w:val="24"/>
          <w:szCs w:val="24"/>
        </w:rPr>
        <w:t>універсального</w:t>
      </w:r>
      <w:r>
        <w:rPr>
          <w:rFonts w:ascii="Times New Roman" w:hAnsi="Times New Roman"/>
          <w:spacing w:val="1"/>
          <w:sz w:val="24"/>
          <w:szCs w:val="24"/>
        </w:rPr>
        <w:t xml:space="preserve"> </w:t>
      </w:r>
      <w:r>
        <w:rPr>
          <w:rFonts w:ascii="Times New Roman" w:hAnsi="Times New Roman"/>
          <w:sz w:val="24"/>
          <w:szCs w:val="24"/>
        </w:rPr>
        <w:t>дизайну.</w:t>
      </w:r>
    </w:p>
    <w:p>
      <w:pPr>
        <w:pStyle w:val="Normal"/>
        <w:widowControl w:val="false"/>
        <w:numPr>
          <w:ilvl w:val="0"/>
          <w:numId w:val="0"/>
        </w:numPr>
        <w:spacing w:lineRule="exact" w:line="320" w:before="72" w:after="0"/>
        <w:ind w:left="720" w:right="-2" w:firstLine="709"/>
        <w:contextualSpacing/>
        <w:jc w:val="both"/>
        <w:outlineLvl w:val="0"/>
        <w:rPr>
          <w:rFonts w:ascii="Times New Roman" w:hAnsi="Times New Roman"/>
          <w:b/>
          <w:b/>
          <w:bCs/>
          <w:sz w:val="24"/>
          <w:szCs w:val="24"/>
        </w:rPr>
      </w:pPr>
      <w:r>
        <w:rPr>
          <w:rFonts w:ascii="Times New Roman" w:hAnsi="Times New Roman"/>
          <w:b/>
          <w:bCs/>
          <w:sz w:val="24"/>
          <w:szCs w:val="24"/>
        </w:rPr>
        <w:t>Завдання</w:t>
      </w:r>
      <w:r>
        <w:rPr>
          <w:rFonts w:ascii="Times New Roman" w:hAnsi="Times New Roman"/>
          <w:b/>
          <w:bCs/>
          <w:spacing w:val="-4"/>
          <w:sz w:val="24"/>
          <w:szCs w:val="24"/>
        </w:rPr>
        <w:t xml:space="preserve"> </w:t>
      </w:r>
      <w:r>
        <w:rPr>
          <w:rFonts w:ascii="Times New Roman" w:hAnsi="Times New Roman"/>
          <w:b/>
          <w:bCs/>
          <w:sz w:val="24"/>
          <w:szCs w:val="24"/>
        </w:rPr>
        <w:t>проєкту:</w:t>
      </w:r>
    </w:p>
    <w:p>
      <w:pPr>
        <w:pStyle w:val="Normal"/>
        <w:widowControl w:val="false"/>
        <w:tabs>
          <w:tab w:val="clear" w:pos="708"/>
          <w:tab w:val="left" w:pos="0" w:leader="none"/>
        </w:tabs>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продовжити</w:t>
      </w:r>
      <w:r>
        <w:rPr>
          <w:rFonts w:ascii="Times New Roman" w:hAnsi="Times New Roman"/>
          <w:spacing w:val="51"/>
          <w:sz w:val="24"/>
          <w:szCs w:val="24"/>
        </w:rPr>
        <w:t xml:space="preserve"> </w:t>
      </w:r>
      <w:r>
        <w:rPr>
          <w:rFonts w:ascii="Times New Roman" w:hAnsi="Times New Roman"/>
          <w:sz w:val="24"/>
          <w:szCs w:val="24"/>
        </w:rPr>
        <w:t>проведення</w:t>
      </w:r>
      <w:r>
        <w:rPr>
          <w:rFonts w:ascii="Times New Roman" w:hAnsi="Times New Roman"/>
          <w:spacing w:val="56"/>
          <w:sz w:val="24"/>
          <w:szCs w:val="24"/>
        </w:rPr>
        <w:t xml:space="preserve"> </w:t>
      </w:r>
      <w:r>
        <w:rPr>
          <w:rFonts w:ascii="Times New Roman" w:hAnsi="Times New Roman"/>
          <w:sz w:val="24"/>
          <w:szCs w:val="24"/>
        </w:rPr>
        <w:t>енергозберігаючих</w:t>
      </w:r>
      <w:r>
        <w:rPr>
          <w:rFonts w:ascii="Times New Roman" w:hAnsi="Times New Roman"/>
          <w:spacing w:val="54"/>
          <w:sz w:val="24"/>
          <w:szCs w:val="24"/>
        </w:rPr>
        <w:t xml:space="preserve"> </w:t>
      </w:r>
      <w:r>
        <w:rPr>
          <w:rFonts w:ascii="Times New Roman" w:hAnsi="Times New Roman"/>
          <w:sz w:val="24"/>
          <w:szCs w:val="24"/>
        </w:rPr>
        <w:t>заходів</w:t>
      </w:r>
      <w:r>
        <w:rPr>
          <w:rFonts w:ascii="Times New Roman" w:hAnsi="Times New Roman"/>
          <w:spacing w:val="52"/>
          <w:sz w:val="24"/>
          <w:szCs w:val="24"/>
        </w:rPr>
        <w:t xml:space="preserve"> </w:t>
      </w:r>
      <w:r>
        <w:rPr>
          <w:rFonts w:ascii="Times New Roman" w:hAnsi="Times New Roman"/>
          <w:sz w:val="24"/>
          <w:szCs w:val="24"/>
        </w:rPr>
        <w:t>щодо</w:t>
      </w:r>
      <w:r>
        <w:rPr>
          <w:rFonts w:ascii="Times New Roman" w:hAnsi="Times New Roman"/>
          <w:spacing w:val="54"/>
          <w:sz w:val="24"/>
          <w:szCs w:val="24"/>
        </w:rPr>
        <w:t xml:space="preserve"> </w:t>
      </w:r>
      <w:r>
        <w:rPr>
          <w:rFonts w:ascii="Times New Roman" w:hAnsi="Times New Roman"/>
          <w:sz w:val="24"/>
          <w:szCs w:val="24"/>
        </w:rPr>
        <w:t xml:space="preserve">заміни освітлення, </w:t>
      </w:r>
      <w:r>
        <w:rPr>
          <w:rFonts w:ascii="Times New Roman" w:hAnsi="Times New Roman"/>
          <w:spacing w:val="-67"/>
          <w:sz w:val="24"/>
          <w:szCs w:val="24"/>
        </w:rPr>
        <w:t xml:space="preserve"> </w:t>
      </w:r>
      <w:r>
        <w:rPr>
          <w:rFonts w:ascii="Times New Roman" w:hAnsi="Times New Roman"/>
          <w:sz w:val="24"/>
          <w:szCs w:val="24"/>
        </w:rPr>
        <w:t>реконструкції опалювальної системи;</w:t>
      </w:r>
    </w:p>
    <w:p>
      <w:pPr>
        <w:pStyle w:val="Normal"/>
        <w:widowControl w:val="false"/>
        <w:tabs>
          <w:tab w:val="clear" w:pos="708"/>
          <w:tab w:val="left" w:pos="0" w:leader="none"/>
          <w:tab w:val="left" w:pos="417" w:leader="none"/>
        </w:tabs>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rPr>
        <w:t>- поліпшити</w:t>
      </w:r>
      <w:r>
        <w:rPr>
          <w:rFonts w:ascii="Times New Roman" w:hAnsi="Times New Roman"/>
          <w:spacing w:val="-5"/>
          <w:sz w:val="24"/>
          <w:szCs w:val="24"/>
        </w:rPr>
        <w:t xml:space="preserve"> </w:t>
      </w:r>
      <w:r>
        <w:rPr>
          <w:rFonts w:ascii="Times New Roman" w:hAnsi="Times New Roman"/>
          <w:sz w:val="24"/>
          <w:szCs w:val="24"/>
        </w:rPr>
        <w:t>умови</w:t>
      </w:r>
      <w:r>
        <w:rPr>
          <w:rFonts w:ascii="Times New Roman" w:hAnsi="Times New Roman"/>
          <w:spacing w:val="-4"/>
          <w:sz w:val="24"/>
          <w:szCs w:val="24"/>
        </w:rPr>
        <w:t xml:space="preserve"> </w:t>
      </w:r>
      <w:r>
        <w:rPr>
          <w:rFonts w:ascii="Times New Roman" w:hAnsi="Times New Roman"/>
          <w:sz w:val="24"/>
          <w:szCs w:val="24"/>
        </w:rPr>
        <w:t>експлуатації</w:t>
      </w:r>
      <w:r>
        <w:rPr>
          <w:rFonts w:ascii="Times New Roman" w:hAnsi="Times New Roman"/>
          <w:spacing w:val="-3"/>
          <w:sz w:val="24"/>
          <w:szCs w:val="24"/>
        </w:rPr>
        <w:t xml:space="preserve"> </w:t>
      </w:r>
      <w:r>
        <w:rPr>
          <w:rFonts w:ascii="Times New Roman" w:hAnsi="Times New Roman"/>
          <w:sz w:val="24"/>
          <w:szCs w:val="24"/>
        </w:rPr>
        <w:t>та</w:t>
      </w:r>
      <w:r>
        <w:rPr>
          <w:rFonts w:ascii="Times New Roman" w:hAnsi="Times New Roman"/>
          <w:spacing w:val="-5"/>
          <w:sz w:val="24"/>
          <w:szCs w:val="24"/>
        </w:rPr>
        <w:t xml:space="preserve"> </w:t>
      </w:r>
      <w:r>
        <w:rPr>
          <w:rFonts w:ascii="Times New Roman" w:hAnsi="Times New Roman"/>
          <w:sz w:val="24"/>
          <w:szCs w:val="24"/>
        </w:rPr>
        <w:t>утримання</w:t>
      </w:r>
      <w:r>
        <w:rPr>
          <w:rFonts w:ascii="Times New Roman" w:hAnsi="Times New Roman"/>
          <w:spacing w:val="-4"/>
          <w:sz w:val="24"/>
          <w:szCs w:val="24"/>
        </w:rPr>
        <w:t xml:space="preserve"> </w:t>
      </w:r>
      <w:r>
        <w:rPr>
          <w:rFonts w:ascii="Times New Roman" w:hAnsi="Times New Roman"/>
          <w:sz w:val="24"/>
          <w:szCs w:val="24"/>
        </w:rPr>
        <w:t>будівлі</w:t>
      </w:r>
      <w:r>
        <w:rPr>
          <w:rFonts w:ascii="Times New Roman" w:hAnsi="Times New Roman"/>
          <w:spacing w:val="-3"/>
          <w:sz w:val="24"/>
          <w:szCs w:val="24"/>
        </w:rPr>
        <w:t xml:space="preserve"> </w:t>
      </w:r>
      <w:r>
        <w:rPr>
          <w:rFonts w:ascii="Times New Roman" w:hAnsi="Times New Roman"/>
          <w:sz w:val="24"/>
          <w:szCs w:val="24"/>
        </w:rPr>
        <w:t>закладу;</w:t>
      </w:r>
    </w:p>
    <w:p>
      <w:pPr>
        <w:pStyle w:val="Normal"/>
        <w:widowControl w:val="false"/>
        <w:tabs>
          <w:tab w:val="clear" w:pos="708"/>
          <w:tab w:val="left" w:pos="0" w:leader="none"/>
        </w:tabs>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привести</w:t>
        <w:tab/>
        <w:t>до</w:t>
        <w:tab/>
        <w:t>належного</w:t>
        <w:tab/>
        <w:t>стану</w:t>
        <w:tab/>
        <w:t xml:space="preserve">укриття, забезпечити його експлуатацію </w:t>
      </w:r>
      <w:r>
        <w:rPr>
          <w:rFonts w:ascii="Times New Roman" w:hAnsi="Times New Roman"/>
          <w:spacing w:val="-2"/>
          <w:sz w:val="24"/>
          <w:szCs w:val="24"/>
        </w:rPr>
        <w:t>та</w:t>
      </w:r>
      <w:r>
        <w:rPr>
          <w:rFonts w:ascii="Times New Roman" w:hAnsi="Times New Roman"/>
          <w:spacing w:val="-67"/>
          <w:sz w:val="24"/>
          <w:szCs w:val="24"/>
        </w:rPr>
        <w:t xml:space="preserve">                     </w:t>
      </w:r>
      <w:r>
        <w:rPr>
          <w:rFonts w:ascii="Times New Roman" w:hAnsi="Times New Roman"/>
          <w:sz w:val="24"/>
          <w:szCs w:val="24"/>
        </w:rPr>
        <w:t>збереження;</w:t>
      </w:r>
    </w:p>
    <w:p>
      <w:pPr>
        <w:pStyle w:val="Normal"/>
        <w:widowControl w:val="false"/>
        <w:tabs>
          <w:tab w:val="clear" w:pos="708"/>
          <w:tab w:val="left" w:pos="0" w:leader="none"/>
        </w:tabs>
        <w:spacing w:lineRule="exact" w:line="343"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поліпшити</w:t>
      </w:r>
      <w:r>
        <w:rPr>
          <w:rFonts w:ascii="Times New Roman" w:hAnsi="Times New Roman"/>
          <w:spacing w:val="-3"/>
          <w:sz w:val="24"/>
          <w:szCs w:val="24"/>
        </w:rPr>
        <w:t xml:space="preserve"> </w:t>
      </w:r>
      <w:r>
        <w:rPr>
          <w:rFonts w:ascii="Times New Roman" w:hAnsi="Times New Roman"/>
          <w:sz w:val="24"/>
          <w:szCs w:val="24"/>
        </w:rPr>
        <w:t>умови</w:t>
      </w:r>
      <w:r>
        <w:rPr>
          <w:rFonts w:ascii="Times New Roman" w:hAnsi="Times New Roman"/>
          <w:spacing w:val="-5"/>
          <w:sz w:val="24"/>
          <w:szCs w:val="24"/>
        </w:rPr>
        <w:t xml:space="preserve"> </w:t>
      </w:r>
      <w:r>
        <w:rPr>
          <w:rFonts w:ascii="Times New Roman" w:hAnsi="Times New Roman"/>
          <w:sz w:val="24"/>
          <w:szCs w:val="24"/>
        </w:rPr>
        <w:t>експлуатації</w:t>
      </w:r>
      <w:r>
        <w:rPr>
          <w:rFonts w:ascii="Times New Roman" w:hAnsi="Times New Roman"/>
          <w:spacing w:val="-2"/>
          <w:sz w:val="24"/>
          <w:szCs w:val="24"/>
        </w:rPr>
        <w:t xml:space="preserve"> </w:t>
      </w:r>
      <w:r>
        <w:rPr>
          <w:rFonts w:ascii="Times New Roman" w:hAnsi="Times New Roman"/>
          <w:sz w:val="24"/>
          <w:szCs w:val="24"/>
        </w:rPr>
        <w:t>й</w:t>
      </w:r>
      <w:r>
        <w:rPr>
          <w:rFonts w:ascii="Times New Roman" w:hAnsi="Times New Roman"/>
          <w:spacing w:val="-2"/>
          <w:sz w:val="24"/>
          <w:szCs w:val="24"/>
        </w:rPr>
        <w:t xml:space="preserve"> </w:t>
      </w:r>
      <w:r>
        <w:rPr>
          <w:rFonts w:ascii="Times New Roman" w:hAnsi="Times New Roman"/>
          <w:sz w:val="24"/>
          <w:szCs w:val="24"/>
        </w:rPr>
        <w:t>утримання</w:t>
      </w:r>
      <w:r>
        <w:rPr>
          <w:rFonts w:ascii="Times New Roman" w:hAnsi="Times New Roman"/>
          <w:spacing w:val="-3"/>
          <w:sz w:val="24"/>
          <w:szCs w:val="24"/>
        </w:rPr>
        <w:t xml:space="preserve"> </w:t>
      </w:r>
      <w:r>
        <w:rPr>
          <w:rFonts w:ascii="Times New Roman" w:hAnsi="Times New Roman"/>
          <w:sz w:val="24"/>
          <w:szCs w:val="24"/>
        </w:rPr>
        <w:t>приміщень</w:t>
      </w:r>
      <w:r>
        <w:rPr>
          <w:rFonts w:ascii="Times New Roman" w:hAnsi="Times New Roman"/>
          <w:spacing w:val="2"/>
          <w:sz w:val="24"/>
          <w:szCs w:val="24"/>
        </w:rPr>
        <w:t xml:space="preserve"> </w:t>
      </w:r>
      <w:r>
        <w:rPr>
          <w:rFonts w:ascii="Times New Roman" w:hAnsi="Times New Roman"/>
          <w:sz w:val="24"/>
          <w:szCs w:val="24"/>
        </w:rPr>
        <w:t>закладу;</w:t>
      </w:r>
    </w:p>
    <w:p>
      <w:pPr>
        <w:pStyle w:val="Normal"/>
        <w:widowControl w:val="false"/>
        <w:tabs>
          <w:tab w:val="clear" w:pos="708"/>
          <w:tab w:val="left" w:pos="0" w:leader="none"/>
          <w:tab w:val="left" w:pos="518" w:leader="none"/>
        </w:tabs>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rPr>
        <w:t>- забезпечити навчальні кабінети сучасними меблями відповідно до санітарно-</w:t>
      </w:r>
      <w:r>
        <w:rPr>
          <w:rFonts w:ascii="Times New Roman" w:hAnsi="Times New Roman"/>
          <w:spacing w:val="1"/>
          <w:sz w:val="24"/>
          <w:szCs w:val="24"/>
        </w:rPr>
        <w:t xml:space="preserve"> </w:t>
      </w:r>
      <w:r>
        <w:rPr>
          <w:rFonts w:ascii="Times New Roman" w:hAnsi="Times New Roman"/>
          <w:sz w:val="24"/>
          <w:szCs w:val="24"/>
        </w:rPr>
        <w:t>гігієнічних та естетичних вимог, створити сприятливі й комфортні умови для</w:t>
      </w:r>
      <w:r>
        <w:rPr>
          <w:rFonts w:ascii="Times New Roman" w:hAnsi="Times New Roman"/>
          <w:spacing w:val="1"/>
          <w:sz w:val="24"/>
          <w:szCs w:val="24"/>
        </w:rPr>
        <w:t xml:space="preserve"> </w:t>
      </w:r>
      <w:r>
        <w:rPr>
          <w:rFonts w:ascii="Times New Roman" w:hAnsi="Times New Roman"/>
          <w:sz w:val="24"/>
          <w:szCs w:val="24"/>
        </w:rPr>
        <w:t>організації освітнього</w:t>
      </w:r>
      <w:r>
        <w:rPr>
          <w:rFonts w:ascii="Times New Roman" w:hAnsi="Times New Roman"/>
          <w:spacing w:val="1"/>
          <w:sz w:val="24"/>
          <w:szCs w:val="24"/>
        </w:rPr>
        <w:t xml:space="preserve"> </w:t>
      </w:r>
      <w:r>
        <w:rPr>
          <w:rFonts w:ascii="Times New Roman" w:hAnsi="Times New Roman"/>
          <w:sz w:val="24"/>
          <w:szCs w:val="24"/>
        </w:rPr>
        <w:t>процесу.</w:t>
      </w:r>
    </w:p>
    <w:p>
      <w:pPr>
        <w:pStyle w:val="Normal"/>
        <w:widowControl w:val="false"/>
        <w:numPr>
          <w:ilvl w:val="0"/>
          <w:numId w:val="0"/>
        </w:numPr>
        <w:spacing w:lineRule="exact" w:line="319" w:before="4" w:after="0"/>
        <w:ind w:left="720" w:right="-2" w:firstLine="709"/>
        <w:contextualSpacing/>
        <w:jc w:val="both"/>
        <w:outlineLvl w:val="0"/>
        <w:rPr>
          <w:rFonts w:ascii="Times New Roman" w:hAnsi="Times New Roman"/>
          <w:b/>
          <w:b/>
          <w:bCs/>
          <w:sz w:val="24"/>
          <w:szCs w:val="24"/>
        </w:rPr>
      </w:pPr>
      <w:r>
        <w:rPr>
          <w:rFonts w:ascii="Times New Roman" w:hAnsi="Times New Roman"/>
          <w:b/>
          <w:bCs/>
          <w:sz w:val="24"/>
          <w:szCs w:val="24"/>
        </w:rPr>
        <w:t>Пріоритети</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ListParagraph"/>
        <w:widowControl w:val="false"/>
        <w:tabs>
          <w:tab w:val="clear" w:pos="708"/>
          <w:tab w:val="left" w:pos="527" w:leader="none"/>
        </w:tabs>
        <w:spacing w:lineRule="auto" w:line="240" w:before="0" w:after="0"/>
        <w:ind w:left="0" w:right="-2" w:hanging="0"/>
        <w:contextualSpacing/>
        <w:jc w:val="both"/>
        <w:rPr>
          <w:rFonts w:ascii="Times New Roman" w:hAnsi="Times New Roman"/>
          <w:sz w:val="24"/>
          <w:szCs w:val="24"/>
        </w:rPr>
      </w:pPr>
      <w:r>
        <w:rPr>
          <w:rFonts w:ascii="Times New Roman" w:hAnsi="Times New Roman"/>
          <w:sz w:val="24"/>
          <w:szCs w:val="24"/>
        </w:rPr>
        <w:t>- виконання</w:t>
      </w:r>
      <w:r>
        <w:rPr>
          <w:rFonts w:ascii="Times New Roman" w:hAnsi="Times New Roman"/>
          <w:spacing w:val="1"/>
          <w:sz w:val="24"/>
          <w:szCs w:val="24"/>
        </w:rPr>
        <w:t xml:space="preserve"> </w:t>
      </w:r>
      <w:r>
        <w:rPr>
          <w:rFonts w:ascii="Times New Roman" w:hAnsi="Times New Roman"/>
          <w:sz w:val="24"/>
          <w:szCs w:val="24"/>
        </w:rPr>
        <w:t>заходів</w:t>
      </w:r>
      <w:r>
        <w:rPr>
          <w:rFonts w:ascii="Times New Roman" w:hAnsi="Times New Roman"/>
          <w:spacing w:val="1"/>
          <w:sz w:val="24"/>
          <w:szCs w:val="24"/>
        </w:rPr>
        <w:t xml:space="preserve"> </w:t>
      </w:r>
      <w:r>
        <w:rPr>
          <w:rFonts w:ascii="Times New Roman" w:hAnsi="Times New Roman"/>
          <w:sz w:val="24"/>
          <w:szCs w:val="24"/>
        </w:rPr>
        <w:t>щодо</w:t>
      </w:r>
      <w:r>
        <w:rPr>
          <w:rFonts w:ascii="Times New Roman" w:hAnsi="Times New Roman"/>
          <w:spacing w:val="1"/>
          <w:sz w:val="24"/>
          <w:szCs w:val="24"/>
        </w:rPr>
        <w:t xml:space="preserve"> </w:t>
      </w:r>
      <w:r>
        <w:rPr>
          <w:rFonts w:ascii="Times New Roman" w:hAnsi="Times New Roman"/>
          <w:sz w:val="24"/>
          <w:szCs w:val="24"/>
        </w:rPr>
        <w:t>модернізації</w:t>
      </w:r>
      <w:r>
        <w:rPr>
          <w:rFonts w:ascii="Times New Roman" w:hAnsi="Times New Roman"/>
          <w:spacing w:val="1"/>
          <w:sz w:val="24"/>
          <w:szCs w:val="24"/>
        </w:rPr>
        <w:t xml:space="preserve"> </w:t>
      </w:r>
      <w:r>
        <w:rPr>
          <w:rFonts w:ascii="Times New Roman" w:hAnsi="Times New Roman"/>
          <w:sz w:val="24"/>
          <w:szCs w:val="24"/>
        </w:rPr>
        <w:t>матеріально-технічної</w:t>
      </w:r>
      <w:r>
        <w:rPr>
          <w:rFonts w:ascii="Times New Roman" w:hAnsi="Times New Roman"/>
          <w:spacing w:val="1"/>
          <w:sz w:val="24"/>
          <w:szCs w:val="24"/>
        </w:rPr>
        <w:t xml:space="preserve"> </w:t>
      </w:r>
      <w:r>
        <w:rPr>
          <w:rFonts w:ascii="Times New Roman" w:hAnsi="Times New Roman"/>
          <w:sz w:val="24"/>
          <w:szCs w:val="24"/>
        </w:rPr>
        <w:t>й</w:t>
      </w:r>
      <w:r>
        <w:rPr>
          <w:rFonts w:ascii="Times New Roman" w:hAnsi="Times New Roman"/>
          <w:spacing w:val="1"/>
          <w:sz w:val="24"/>
          <w:szCs w:val="24"/>
        </w:rPr>
        <w:t xml:space="preserve"> </w:t>
      </w:r>
      <w:r>
        <w:rPr>
          <w:rFonts w:ascii="Times New Roman" w:hAnsi="Times New Roman"/>
          <w:sz w:val="24"/>
          <w:szCs w:val="24"/>
        </w:rPr>
        <w:t>навчально-інформаційної бази</w:t>
      </w:r>
      <w:r>
        <w:rPr>
          <w:rFonts w:ascii="Times New Roman" w:hAnsi="Times New Roman"/>
          <w:spacing w:val="-1"/>
          <w:sz w:val="24"/>
          <w:szCs w:val="24"/>
        </w:rPr>
        <w:t xml:space="preserve"> </w:t>
      </w:r>
      <w:r>
        <w:rPr>
          <w:rFonts w:ascii="Times New Roman" w:hAnsi="Times New Roman"/>
          <w:sz w:val="24"/>
          <w:szCs w:val="24"/>
        </w:rPr>
        <w:t>закладу.</w:t>
      </w:r>
    </w:p>
    <w:p>
      <w:pPr>
        <w:pStyle w:val="Normal"/>
        <w:widowControl w:val="false"/>
        <w:numPr>
          <w:ilvl w:val="0"/>
          <w:numId w:val="0"/>
        </w:numPr>
        <w:spacing w:lineRule="exact" w:line="319" w:before="3" w:after="0"/>
        <w:ind w:left="720" w:right="-2" w:firstLine="709"/>
        <w:contextualSpacing/>
        <w:jc w:val="both"/>
        <w:outlineLvl w:val="0"/>
        <w:rPr>
          <w:rFonts w:ascii="Times New Roman" w:hAnsi="Times New Roman"/>
          <w:b/>
          <w:b/>
          <w:bCs/>
          <w:sz w:val="24"/>
          <w:szCs w:val="24"/>
        </w:rPr>
      </w:pPr>
      <w:r>
        <w:rPr>
          <w:rFonts w:ascii="Times New Roman" w:hAnsi="Times New Roman"/>
          <w:b/>
          <w:bCs/>
          <w:sz w:val="24"/>
          <w:szCs w:val="24"/>
        </w:rPr>
        <w:t>Вирішення</w:t>
      </w:r>
      <w:r>
        <w:rPr>
          <w:rFonts w:ascii="Times New Roman" w:hAnsi="Times New Roman"/>
          <w:b/>
          <w:bCs/>
          <w:spacing w:val="-6"/>
          <w:sz w:val="24"/>
          <w:szCs w:val="24"/>
        </w:rPr>
        <w:t xml:space="preserve"> </w:t>
      </w:r>
      <w:r>
        <w:rPr>
          <w:rFonts w:ascii="Times New Roman" w:hAnsi="Times New Roman"/>
          <w:b/>
          <w:bCs/>
          <w:sz w:val="24"/>
          <w:szCs w:val="24"/>
        </w:rPr>
        <w:t>завдань</w:t>
      </w:r>
      <w:r>
        <w:rPr>
          <w:rFonts w:ascii="Times New Roman" w:hAnsi="Times New Roman"/>
          <w:b/>
          <w:bCs/>
          <w:spacing w:val="-4"/>
          <w:sz w:val="24"/>
          <w:szCs w:val="24"/>
        </w:rPr>
        <w:t xml:space="preserve"> </w:t>
      </w:r>
      <w:r>
        <w:rPr>
          <w:rFonts w:ascii="Times New Roman" w:hAnsi="Times New Roman"/>
          <w:b/>
          <w:bCs/>
          <w:sz w:val="24"/>
          <w:szCs w:val="24"/>
        </w:rPr>
        <w:t>про</w:t>
      </w:r>
      <w:r>
        <w:rPr>
          <w:rFonts w:ascii="Times New Roman" w:hAnsi="Times New Roman"/>
          <w:b/>
          <w:bCs/>
          <w:sz w:val="24"/>
          <w:szCs w:val="24"/>
          <w:lang w:val="ru-RU"/>
        </w:rPr>
        <w:t>є</w:t>
      </w:r>
      <w:r>
        <w:rPr>
          <w:rFonts w:ascii="Times New Roman" w:hAnsi="Times New Roman"/>
          <w:b/>
          <w:bCs/>
          <w:sz w:val="24"/>
          <w:szCs w:val="24"/>
        </w:rPr>
        <w:t>кту</w:t>
      </w:r>
      <w:r>
        <w:rPr>
          <w:rFonts w:ascii="Times New Roman" w:hAnsi="Times New Roman"/>
          <w:b/>
          <w:bCs/>
          <w:spacing w:val="-4"/>
          <w:sz w:val="24"/>
          <w:szCs w:val="24"/>
        </w:rPr>
        <w:t xml:space="preserve"> </w:t>
      </w:r>
      <w:r>
        <w:rPr>
          <w:rFonts w:ascii="Times New Roman" w:hAnsi="Times New Roman"/>
          <w:b/>
          <w:bCs/>
          <w:sz w:val="24"/>
          <w:szCs w:val="24"/>
        </w:rPr>
        <w:t>забезпечуватиметься</w:t>
      </w:r>
      <w:r>
        <w:rPr>
          <w:rFonts w:ascii="Times New Roman" w:hAnsi="Times New Roman"/>
          <w:b/>
          <w:bCs/>
          <w:spacing w:val="-4"/>
          <w:sz w:val="24"/>
          <w:szCs w:val="24"/>
        </w:rPr>
        <w:t xml:space="preserve"> </w:t>
      </w:r>
      <w:r>
        <w:rPr>
          <w:rFonts w:ascii="Times New Roman" w:hAnsi="Times New Roman"/>
          <w:b/>
          <w:bCs/>
          <w:sz w:val="24"/>
          <w:szCs w:val="24"/>
        </w:rPr>
        <w:t>шляхом:</w:t>
      </w:r>
    </w:p>
    <w:p>
      <w:pPr>
        <w:pStyle w:val="Normal"/>
        <w:widowControl w:val="false"/>
        <w:numPr>
          <w:ilvl w:val="0"/>
          <w:numId w:val="19"/>
        </w:numPr>
        <w:tabs>
          <w:tab w:val="clear" w:pos="708"/>
          <w:tab w:val="left" w:pos="0" w:leader="none"/>
        </w:tabs>
        <w:spacing w:lineRule="exact" w:line="319" w:before="0" w:after="0"/>
        <w:ind w:left="0" w:right="-2" w:firstLine="709"/>
        <w:contextualSpacing/>
        <w:jc w:val="both"/>
        <w:rPr>
          <w:rFonts w:ascii="Times New Roman" w:hAnsi="Times New Roman"/>
          <w:sz w:val="24"/>
          <w:szCs w:val="24"/>
        </w:rPr>
      </w:pPr>
      <w:r>
        <w:rPr>
          <w:rFonts w:ascii="Times New Roman" w:hAnsi="Times New Roman"/>
          <w:sz w:val="24"/>
          <w:szCs w:val="24"/>
        </w:rPr>
        <w:t>капітального</w:t>
      </w:r>
      <w:r>
        <w:rPr>
          <w:rFonts w:ascii="Times New Roman" w:hAnsi="Times New Roman"/>
          <w:spacing w:val="-5"/>
          <w:sz w:val="24"/>
          <w:szCs w:val="24"/>
        </w:rPr>
        <w:t xml:space="preserve"> </w:t>
      </w:r>
      <w:r>
        <w:rPr>
          <w:rFonts w:ascii="Times New Roman" w:hAnsi="Times New Roman"/>
          <w:sz w:val="24"/>
          <w:szCs w:val="24"/>
        </w:rPr>
        <w:t>ремонту</w:t>
      </w:r>
      <w:r>
        <w:rPr>
          <w:rFonts w:ascii="Times New Roman" w:hAnsi="Times New Roman"/>
          <w:spacing w:val="-7"/>
          <w:sz w:val="24"/>
          <w:szCs w:val="24"/>
        </w:rPr>
        <w:t xml:space="preserve"> </w:t>
      </w:r>
      <w:r>
        <w:rPr>
          <w:rFonts w:ascii="Times New Roman" w:hAnsi="Times New Roman"/>
          <w:sz w:val="24"/>
          <w:szCs w:val="24"/>
        </w:rPr>
        <w:t>приміщень,</w:t>
      </w:r>
      <w:r>
        <w:rPr>
          <w:rFonts w:ascii="Times New Roman" w:hAnsi="Times New Roman"/>
          <w:spacing w:val="64"/>
          <w:sz w:val="24"/>
          <w:szCs w:val="24"/>
        </w:rPr>
        <w:t xml:space="preserve"> </w:t>
      </w:r>
      <w:r>
        <w:rPr>
          <w:rFonts w:ascii="Times New Roman" w:hAnsi="Times New Roman"/>
          <w:sz w:val="24"/>
          <w:szCs w:val="24"/>
        </w:rPr>
        <w:t>водоканалізаційних</w:t>
      </w:r>
      <w:r>
        <w:rPr>
          <w:rFonts w:ascii="Times New Roman" w:hAnsi="Times New Roman"/>
          <w:spacing w:val="-1"/>
          <w:sz w:val="24"/>
          <w:szCs w:val="24"/>
        </w:rPr>
        <w:t xml:space="preserve"> </w:t>
      </w:r>
      <w:r>
        <w:rPr>
          <w:rFonts w:ascii="Times New Roman" w:hAnsi="Times New Roman"/>
          <w:sz w:val="24"/>
          <w:szCs w:val="24"/>
        </w:rPr>
        <w:t>мереж</w:t>
      </w:r>
      <w:r>
        <w:rPr>
          <w:rFonts w:ascii="Times New Roman" w:hAnsi="Times New Roman"/>
          <w:spacing w:val="-3"/>
          <w:sz w:val="24"/>
          <w:szCs w:val="24"/>
        </w:rPr>
        <w:t xml:space="preserve"> </w:t>
      </w:r>
      <w:r>
        <w:rPr>
          <w:rFonts w:ascii="Times New Roman" w:hAnsi="Times New Roman"/>
          <w:sz w:val="24"/>
          <w:szCs w:val="24"/>
        </w:rPr>
        <w:t>та</w:t>
      </w:r>
      <w:r>
        <w:rPr>
          <w:rFonts w:ascii="Times New Roman" w:hAnsi="Times New Roman"/>
          <w:spacing w:val="-4"/>
          <w:sz w:val="24"/>
          <w:szCs w:val="24"/>
        </w:rPr>
        <w:t xml:space="preserve"> </w:t>
      </w:r>
      <w:r>
        <w:rPr>
          <w:rFonts w:ascii="Times New Roman" w:hAnsi="Times New Roman"/>
          <w:sz w:val="24"/>
          <w:szCs w:val="24"/>
        </w:rPr>
        <w:t>опалення;</w:t>
      </w:r>
    </w:p>
    <w:p>
      <w:pPr>
        <w:pStyle w:val="Normal"/>
        <w:widowControl w:val="false"/>
        <w:numPr>
          <w:ilvl w:val="0"/>
          <w:numId w:val="19"/>
        </w:numPr>
        <w:tabs>
          <w:tab w:val="clear" w:pos="708"/>
          <w:tab w:val="left" w:pos="0" w:leader="none"/>
        </w:tabs>
        <w:spacing w:lineRule="auto" w:line="240" w:before="0" w:after="0"/>
        <w:ind w:left="0" w:right="-2" w:firstLine="709"/>
        <w:contextualSpacing/>
        <w:jc w:val="both"/>
        <w:rPr>
          <w:rFonts w:ascii="Times New Roman" w:hAnsi="Times New Roman"/>
          <w:sz w:val="24"/>
          <w:szCs w:val="24"/>
        </w:rPr>
      </w:pPr>
      <w:r>
        <w:rPr>
          <w:rFonts w:ascii="Times New Roman" w:hAnsi="Times New Roman"/>
          <w:sz w:val="24"/>
          <w:szCs w:val="24"/>
        </w:rPr>
        <w:t>модернізації</w:t>
      </w:r>
      <w:r>
        <w:rPr>
          <w:rFonts w:ascii="Times New Roman" w:hAnsi="Times New Roman"/>
          <w:spacing w:val="-5"/>
          <w:sz w:val="24"/>
          <w:szCs w:val="24"/>
        </w:rPr>
        <w:t xml:space="preserve"> </w:t>
      </w:r>
      <w:r>
        <w:rPr>
          <w:rFonts w:ascii="Times New Roman" w:hAnsi="Times New Roman"/>
          <w:sz w:val="24"/>
          <w:szCs w:val="24"/>
        </w:rPr>
        <w:t>матеріально-технічного</w:t>
      </w:r>
      <w:r>
        <w:rPr>
          <w:rFonts w:ascii="Times New Roman" w:hAnsi="Times New Roman"/>
          <w:spacing w:val="-6"/>
          <w:sz w:val="24"/>
          <w:szCs w:val="24"/>
        </w:rPr>
        <w:t xml:space="preserve"> </w:t>
      </w:r>
      <w:r>
        <w:rPr>
          <w:rFonts w:ascii="Times New Roman" w:hAnsi="Times New Roman"/>
          <w:sz w:val="24"/>
          <w:szCs w:val="24"/>
        </w:rPr>
        <w:t>забезпечення</w:t>
      </w:r>
      <w:r>
        <w:rPr>
          <w:rFonts w:ascii="Times New Roman" w:hAnsi="Times New Roman"/>
          <w:spacing w:val="-7"/>
          <w:sz w:val="24"/>
          <w:szCs w:val="24"/>
        </w:rPr>
        <w:t xml:space="preserve"> </w:t>
      </w:r>
      <w:r>
        <w:rPr>
          <w:rFonts w:ascii="Times New Roman" w:hAnsi="Times New Roman"/>
          <w:sz w:val="24"/>
          <w:szCs w:val="24"/>
        </w:rPr>
        <w:t>закладу;</w:t>
      </w:r>
    </w:p>
    <w:p>
      <w:pPr>
        <w:pStyle w:val="Normal"/>
        <w:widowControl w:val="false"/>
        <w:numPr>
          <w:ilvl w:val="0"/>
          <w:numId w:val="19"/>
        </w:numPr>
        <w:tabs>
          <w:tab w:val="clear" w:pos="708"/>
          <w:tab w:val="left" w:pos="0" w:leader="none"/>
        </w:tabs>
        <w:spacing w:lineRule="exact" w:line="321" w:before="0" w:after="0"/>
        <w:ind w:left="0" w:right="-2" w:firstLine="709"/>
        <w:contextualSpacing/>
        <w:jc w:val="both"/>
        <w:rPr>
          <w:rFonts w:ascii="Times New Roman" w:hAnsi="Times New Roman"/>
          <w:sz w:val="24"/>
          <w:szCs w:val="24"/>
        </w:rPr>
      </w:pPr>
      <w:r>
        <w:rPr>
          <w:rFonts w:ascii="Times New Roman" w:hAnsi="Times New Roman"/>
          <w:sz w:val="24"/>
          <w:szCs w:val="24"/>
        </w:rPr>
        <w:t>оснащення</w:t>
      </w:r>
      <w:r>
        <w:rPr>
          <w:rFonts w:ascii="Times New Roman" w:hAnsi="Times New Roman"/>
          <w:spacing w:val="-3"/>
          <w:sz w:val="24"/>
          <w:szCs w:val="24"/>
        </w:rPr>
        <w:t xml:space="preserve"> </w:t>
      </w:r>
      <w:r>
        <w:rPr>
          <w:rFonts w:ascii="Times New Roman" w:hAnsi="Times New Roman"/>
          <w:sz w:val="24"/>
          <w:szCs w:val="24"/>
        </w:rPr>
        <w:t>закладу</w:t>
      </w:r>
      <w:r>
        <w:rPr>
          <w:rFonts w:ascii="Times New Roman" w:hAnsi="Times New Roman"/>
          <w:spacing w:val="62"/>
          <w:sz w:val="24"/>
          <w:szCs w:val="24"/>
        </w:rPr>
        <w:t xml:space="preserve"> </w:t>
      </w:r>
      <w:r>
        <w:rPr>
          <w:rFonts w:ascii="Times New Roman" w:hAnsi="Times New Roman"/>
          <w:sz w:val="24"/>
          <w:szCs w:val="24"/>
        </w:rPr>
        <w:t>навчально-комп’ютерними</w:t>
      </w:r>
      <w:r>
        <w:rPr>
          <w:rFonts w:ascii="Times New Roman" w:hAnsi="Times New Roman"/>
          <w:spacing w:val="-3"/>
          <w:sz w:val="24"/>
          <w:szCs w:val="24"/>
        </w:rPr>
        <w:t xml:space="preserve"> </w:t>
      </w:r>
      <w:r>
        <w:rPr>
          <w:rFonts w:ascii="Times New Roman" w:hAnsi="Times New Roman"/>
          <w:sz w:val="24"/>
          <w:szCs w:val="24"/>
        </w:rPr>
        <w:t>класами;</w:t>
      </w:r>
    </w:p>
    <w:p>
      <w:pPr>
        <w:pStyle w:val="Normal"/>
        <w:widowControl w:val="false"/>
        <w:numPr>
          <w:ilvl w:val="0"/>
          <w:numId w:val="19"/>
        </w:numPr>
        <w:tabs>
          <w:tab w:val="clear" w:pos="708"/>
          <w:tab w:val="left" w:pos="0" w:leader="none"/>
        </w:tabs>
        <w:spacing w:lineRule="auto" w:line="240" w:before="0" w:after="0"/>
        <w:ind w:left="0" w:right="-2" w:firstLine="709"/>
        <w:contextualSpacing/>
        <w:jc w:val="both"/>
        <w:rPr>
          <w:rFonts w:ascii="Times New Roman" w:hAnsi="Times New Roman"/>
          <w:sz w:val="24"/>
          <w:szCs w:val="24"/>
        </w:rPr>
      </w:pPr>
      <w:r>
        <w:rPr>
          <w:rFonts w:ascii="Times New Roman" w:hAnsi="Times New Roman"/>
          <w:sz w:val="24"/>
          <w:szCs w:val="24"/>
        </w:rPr>
        <w:t>підвищення</w:t>
      </w:r>
      <w:r>
        <w:rPr>
          <w:rFonts w:ascii="Times New Roman" w:hAnsi="Times New Roman"/>
          <w:spacing w:val="-3"/>
          <w:sz w:val="24"/>
          <w:szCs w:val="24"/>
        </w:rPr>
        <w:t xml:space="preserve"> </w:t>
      </w:r>
      <w:r>
        <w:rPr>
          <w:rFonts w:ascii="Times New Roman" w:hAnsi="Times New Roman"/>
          <w:sz w:val="24"/>
          <w:szCs w:val="24"/>
        </w:rPr>
        <w:t>якості</w:t>
      </w:r>
      <w:r>
        <w:rPr>
          <w:rFonts w:ascii="Times New Roman" w:hAnsi="Times New Roman"/>
          <w:spacing w:val="-2"/>
          <w:sz w:val="24"/>
          <w:szCs w:val="24"/>
        </w:rPr>
        <w:t xml:space="preserve"> </w:t>
      </w:r>
      <w:r>
        <w:rPr>
          <w:rFonts w:ascii="Times New Roman" w:hAnsi="Times New Roman"/>
          <w:sz w:val="24"/>
          <w:szCs w:val="24"/>
        </w:rPr>
        <w:t>надання</w:t>
      </w:r>
      <w:r>
        <w:rPr>
          <w:rFonts w:ascii="Times New Roman" w:hAnsi="Times New Roman"/>
          <w:spacing w:val="64"/>
          <w:sz w:val="24"/>
          <w:szCs w:val="24"/>
        </w:rPr>
        <w:t xml:space="preserve"> </w:t>
      </w:r>
      <w:r>
        <w:rPr>
          <w:rFonts w:ascii="Times New Roman" w:hAnsi="Times New Roman"/>
          <w:sz w:val="24"/>
          <w:szCs w:val="24"/>
        </w:rPr>
        <w:t>освітніх</w:t>
      </w:r>
      <w:r>
        <w:rPr>
          <w:rFonts w:ascii="Times New Roman" w:hAnsi="Times New Roman"/>
          <w:spacing w:val="61"/>
          <w:sz w:val="24"/>
          <w:szCs w:val="24"/>
        </w:rPr>
        <w:t xml:space="preserve"> </w:t>
      </w:r>
      <w:r>
        <w:rPr>
          <w:rFonts w:ascii="Times New Roman" w:hAnsi="Times New Roman"/>
          <w:sz w:val="24"/>
          <w:szCs w:val="24"/>
        </w:rPr>
        <w:t>послуг.</w:t>
      </w:r>
    </w:p>
    <w:p>
      <w:pPr>
        <w:pStyle w:val="Normal"/>
        <w:widowControl w:val="false"/>
        <w:numPr>
          <w:ilvl w:val="0"/>
          <w:numId w:val="0"/>
        </w:numPr>
        <w:spacing w:lineRule="exact" w:line="319" w:before="4" w:after="0"/>
        <w:ind w:left="720" w:right="-2" w:firstLine="709"/>
        <w:contextualSpacing/>
        <w:jc w:val="both"/>
        <w:outlineLvl w:val="0"/>
        <w:rPr>
          <w:rFonts w:ascii="Times New Roman" w:hAnsi="Times New Roman"/>
          <w:b/>
          <w:b/>
          <w:bCs/>
          <w:sz w:val="24"/>
          <w:szCs w:val="24"/>
        </w:rPr>
      </w:pPr>
      <w:r>
        <w:rPr>
          <w:rFonts w:ascii="Times New Roman" w:hAnsi="Times New Roman"/>
          <w:b/>
          <w:bCs/>
          <w:sz w:val="24"/>
          <w:szCs w:val="24"/>
        </w:rPr>
        <w:t>Очікувані</w:t>
      </w:r>
      <w:r>
        <w:rPr>
          <w:rFonts w:ascii="Times New Roman" w:hAnsi="Times New Roman"/>
          <w:b/>
          <w:bCs/>
          <w:spacing w:val="-3"/>
          <w:sz w:val="24"/>
          <w:szCs w:val="24"/>
        </w:rPr>
        <w:t xml:space="preserve"> </w:t>
      </w:r>
      <w:r>
        <w:rPr>
          <w:rFonts w:ascii="Times New Roman" w:hAnsi="Times New Roman"/>
          <w:b/>
          <w:bCs/>
          <w:sz w:val="24"/>
          <w:szCs w:val="24"/>
        </w:rPr>
        <w:t>результати:</w:t>
      </w:r>
    </w:p>
    <w:p>
      <w:pPr>
        <w:pStyle w:val="Normal"/>
        <w:widowControl w:val="false"/>
        <w:numPr>
          <w:ilvl w:val="0"/>
          <w:numId w:val="13"/>
        </w:numPr>
        <w:tabs>
          <w:tab w:val="clear" w:pos="708"/>
          <w:tab w:val="left" w:pos="508" w:leader="none"/>
        </w:tabs>
        <w:spacing w:lineRule="auto" w:line="240" w:before="0" w:after="0"/>
        <w:ind w:left="217" w:right="-2" w:hanging="290"/>
        <w:contextualSpacing/>
        <w:jc w:val="both"/>
        <w:rPr>
          <w:rFonts w:ascii="Times New Roman" w:hAnsi="Times New Roman"/>
          <w:sz w:val="24"/>
          <w:szCs w:val="24"/>
        </w:rPr>
      </w:pPr>
      <w:r>
        <w:rPr>
          <w:rFonts w:ascii="Times New Roman" w:hAnsi="Times New Roman"/>
          <w:sz w:val="24"/>
          <w:szCs w:val="24"/>
        </w:rPr>
        <w:t>Створення</w:t>
      </w:r>
      <w:r>
        <w:rPr>
          <w:rFonts w:ascii="Times New Roman" w:hAnsi="Times New Roman"/>
          <w:spacing w:val="4"/>
          <w:sz w:val="24"/>
          <w:szCs w:val="24"/>
        </w:rPr>
        <w:t xml:space="preserve"> </w:t>
      </w:r>
      <w:r>
        <w:rPr>
          <w:rFonts w:ascii="Times New Roman" w:hAnsi="Times New Roman"/>
          <w:sz w:val="24"/>
          <w:szCs w:val="24"/>
        </w:rPr>
        <w:t>безпечних</w:t>
      </w:r>
      <w:r>
        <w:rPr>
          <w:rFonts w:ascii="Times New Roman" w:hAnsi="Times New Roman"/>
          <w:spacing w:val="7"/>
          <w:sz w:val="24"/>
          <w:szCs w:val="24"/>
        </w:rPr>
        <w:t xml:space="preserve"> </w:t>
      </w:r>
      <w:r>
        <w:rPr>
          <w:rFonts w:ascii="Times New Roman" w:hAnsi="Times New Roman"/>
          <w:sz w:val="24"/>
          <w:szCs w:val="24"/>
        </w:rPr>
        <w:t>і</w:t>
      </w:r>
      <w:r>
        <w:rPr>
          <w:rFonts w:ascii="Times New Roman" w:hAnsi="Times New Roman"/>
          <w:spacing w:val="7"/>
          <w:sz w:val="24"/>
          <w:szCs w:val="24"/>
        </w:rPr>
        <w:t xml:space="preserve"> </w:t>
      </w:r>
      <w:r>
        <w:rPr>
          <w:rFonts w:ascii="Times New Roman" w:hAnsi="Times New Roman"/>
          <w:sz w:val="24"/>
          <w:szCs w:val="24"/>
        </w:rPr>
        <w:t>комфортних</w:t>
      </w:r>
      <w:r>
        <w:rPr>
          <w:rFonts w:ascii="Times New Roman" w:hAnsi="Times New Roman"/>
          <w:spacing w:val="6"/>
          <w:sz w:val="24"/>
          <w:szCs w:val="24"/>
        </w:rPr>
        <w:t xml:space="preserve"> </w:t>
      </w:r>
      <w:r>
        <w:rPr>
          <w:rFonts w:ascii="Times New Roman" w:hAnsi="Times New Roman"/>
          <w:sz w:val="24"/>
          <w:szCs w:val="24"/>
        </w:rPr>
        <w:t>умов</w:t>
      </w:r>
      <w:r>
        <w:rPr>
          <w:rFonts w:ascii="Times New Roman" w:hAnsi="Times New Roman"/>
          <w:spacing w:val="6"/>
          <w:sz w:val="24"/>
          <w:szCs w:val="24"/>
        </w:rPr>
        <w:t xml:space="preserve"> </w:t>
      </w:r>
      <w:r>
        <w:rPr>
          <w:rFonts w:ascii="Times New Roman" w:hAnsi="Times New Roman"/>
          <w:sz w:val="24"/>
          <w:szCs w:val="24"/>
        </w:rPr>
        <w:t>навчання</w:t>
      </w:r>
      <w:r>
        <w:rPr>
          <w:rFonts w:ascii="Times New Roman" w:hAnsi="Times New Roman"/>
          <w:spacing w:val="7"/>
          <w:sz w:val="24"/>
          <w:szCs w:val="24"/>
        </w:rPr>
        <w:t xml:space="preserve"> </w:t>
      </w:r>
      <w:r>
        <w:rPr>
          <w:rFonts w:ascii="Times New Roman" w:hAnsi="Times New Roman"/>
          <w:sz w:val="24"/>
          <w:szCs w:val="24"/>
        </w:rPr>
        <w:t>та</w:t>
      </w:r>
      <w:r>
        <w:rPr>
          <w:rFonts w:ascii="Times New Roman" w:hAnsi="Times New Roman"/>
          <w:spacing w:val="5"/>
          <w:sz w:val="24"/>
          <w:szCs w:val="24"/>
        </w:rPr>
        <w:t xml:space="preserve"> </w:t>
      </w:r>
      <w:r>
        <w:rPr>
          <w:rFonts w:ascii="Times New Roman" w:hAnsi="Times New Roman"/>
          <w:sz w:val="24"/>
          <w:szCs w:val="24"/>
        </w:rPr>
        <w:t>життєдіяльності</w:t>
      </w:r>
      <w:r>
        <w:rPr>
          <w:rFonts w:ascii="Times New Roman" w:hAnsi="Times New Roman"/>
          <w:spacing w:val="14"/>
          <w:sz w:val="24"/>
          <w:szCs w:val="24"/>
        </w:rPr>
        <w:t xml:space="preserve"> </w:t>
      </w:r>
      <w:r>
        <w:rPr>
          <w:rFonts w:ascii="Times New Roman" w:hAnsi="Times New Roman"/>
          <w:sz w:val="24"/>
          <w:szCs w:val="24"/>
        </w:rPr>
        <w:t>закладу</w:t>
      </w:r>
      <w:r>
        <w:rPr>
          <w:rFonts w:ascii="Times New Roman" w:hAnsi="Times New Roman"/>
          <w:spacing w:val="-67"/>
          <w:sz w:val="24"/>
          <w:szCs w:val="24"/>
        </w:rPr>
        <w:t xml:space="preserve">  </w:t>
      </w:r>
      <w:r>
        <w:rPr>
          <w:rFonts w:ascii="Times New Roman" w:hAnsi="Times New Roman"/>
          <w:sz w:val="24"/>
          <w:szCs w:val="24"/>
        </w:rPr>
        <w:t>відповідно</w:t>
      </w:r>
      <w:r>
        <w:rPr>
          <w:rFonts w:ascii="Times New Roman" w:hAnsi="Times New Roman"/>
          <w:spacing w:val="-2"/>
          <w:sz w:val="24"/>
          <w:szCs w:val="24"/>
        </w:rPr>
        <w:t xml:space="preserve"> </w:t>
      </w:r>
      <w:r>
        <w:rPr>
          <w:rFonts w:ascii="Times New Roman" w:hAnsi="Times New Roman"/>
          <w:sz w:val="24"/>
          <w:szCs w:val="24"/>
        </w:rPr>
        <w:t>до</w:t>
      </w:r>
      <w:r>
        <w:rPr>
          <w:rFonts w:ascii="Times New Roman" w:hAnsi="Times New Roman"/>
          <w:spacing w:val="-1"/>
          <w:sz w:val="24"/>
          <w:szCs w:val="24"/>
        </w:rPr>
        <w:t xml:space="preserve"> </w:t>
      </w:r>
      <w:r>
        <w:rPr>
          <w:rFonts w:ascii="Times New Roman" w:hAnsi="Times New Roman"/>
          <w:sz w:val="24"/>
          <w:szCs w:val="24"/>
        </w:rPr>
        <w:t>сучасних</w:t>
      </w:r>
      <w:r>
        <w:rPr>
          <w:rFonts w:ascii="Times New Roman" w:hAnsi="Times New Roman"/>
          <w:spacing w:val="-1"/>
          <w:sz w:val="24"/>
          <w:szCs w:val="24"/>
        </w:rPr>
        <w:t xml:space="preserve"> </w:t>
      </w:r>
      <w:r>
        <w:rPr>
          <w:rFonts w:ascii="Times New Roman" w:hAnsi="Times New Roman"/>
          <w:sz w:val="24"/>
          <w:szCs w:val="24"/>
        </w:rPr>
        <w:t>санітарно-гігієнічних</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2"/>
          <w:sz w:val="24"/>
          <w:szCs w:val="24"/>
        </w:rPr>
        <w:t xml:space="preserve"> </w:t>
      </w:r>
      <w:r>
        <w:rPr>
          <w:rFonts w:ascii="Times New Roman" w:hAnsi="Times New Roman"/>
          <w:sz w:val="24"/>
          <w:szCs w:val="24"/>
        </w:rPr>
        <w:t>інженерно-технічних</w:t>
      </w:r>
      <w:r>
        <w:rPr>
          <w:rFonts w:ascii="Times New Roman" w:hAnsi="Times New Roman"/>
          <w:spacing w:val="-2"/>
          <w:sz w:val="24"/>
          <w:szCs w:val="24"/>
        </w:rPr>
        <w:t xml:space="preserve"> </w:t>
      </w:r>
      <w:r>
        <w:rPr>
          <w:rFonts w:ascii="Times New Roman" w:hAnsi="Times New Roman"/>
          <w:sz w:val="24"/>
          <w:szCs w:val="24"/>
        </w:rPr>
        <w:t>вимог.</w:t>
      </w:r>
    </w:p>
    <w:p>
      <w:pPr>
        <w:pStyle w:val="Normal"/>
        <w:widowControl w:val="false"/>
        <w:numPr>
          <w:ilvl w:val="0"/>
          <w:numId w:val="13"/>
        </w:numPr>
        <w:tabs>
          <w:tab w:val="clear" w:pos="708"/>
          <w:tab w:val="left" w:pos="498" w:leader="none"/>
        </w:tabs>
        <w:spacing w:lineRule="exact" w:line="317" w:before="0" w:after="0"/>
        <w:ind w:left="217" w:right="-2" w:hanging="290"/>
        <w:contextualSpacing/>
        <w:jc w:val="both"/>
        <w:rPr>
          <w:rFonts w:ascii="Times New Roman" w:hAnsi="Times New Roman"/>
          <w:sz w:val="24"/>
          <w:szCs w:val="24"/>
        </w:rPr>
      </w:pPr>
      <w:r>
        <w:rPr>
          <w:rFonts w:ascii="Times New Roman" w:hAnsi="Times New Roman"/>
          <w:sz w:val="24"/>
          <w:szCs w:val="24"/>
        </w:rPr>
        <w:t>Оновлення</w:t>
      </w:r>
      <w:r>
        <w:rPr>
          <w:rFonts w:ascii="Times New Roman" w:hAnsi="Times New Roman"/>
          <w:spacing w:val="-4"/>
          <w:sz w:val="24"/>
          <w:szCs w:val="24"/>
        </w:rPr>
        <w:t xml:space="preserve"> </w:t>
      </w:r>
      <w:r>
        <w:rPr>
          <w:rFonts w:ascii="Times New Roman" w:hAnsi="Times New Roman"/>
          <w:sz w:val="24"/>
          <w:szCs w:val="24"/>
        </w:rPr>
        <w:t>навчальної</w:t>
      </w:r>
      <w:r>
        <w:rPr>
          <w:rFonts w:ascii="Times New Roman" w:hAnsi="Times New Roman"/>
          <w:spacing w:val="-4"/>
          <w:sz w:val="24"/>
          <w:szCs w:val="24"/>
        </w:rPr>
        <w:t xml:space="preserve"> </w:t>
      </w:r>
      <w:r>
        <w:rPr>
          <w:rFonts w:ascii="Times New Roman" w:hAnsi="Times New Roman"/>
          <w:sz w:val="24"/>
          <w:szCs w:val="24"/>
        </w:rPr>
        <w:t>та</w:t>
      </w:r>
      <w:r>
        <w:rPr>
          <w:rFonts w:ascii="Times New Roman" w:hAnsi="Times New Roman"/>
          <w:spacing w:val="-3"/>
          <w:sz w:val="24"/>
          <w:szCs w:val="24"/>
        </w:rPr>
        <w:t xml:space="preserve"> </w:t>
      </w:r>
      <w:r>
        <w:rPr>
          <w:rFonts w:ascii="Times New Roman" w:hAnsi="Times New Roman"/>
          <w:sz w:val="24"/>
          <w:szCs w:val="24"/>
        </w:rPr>
        <w:t>матеріально-технічної</w:t>
      </w:r>
      <w:r>
        <w:rPr>
          <w:rFonts w:ascii="Times New Roman" w:hAnsi="Times New Roman"/>
          <w:spacing w:val="-4"/>
          <w:sz w:val="24"/>
          <w:szCs w:val="24"/>
        </w:rPr>
        <w:t xml:space="preserve"> </w:t>
      </w:r>
      <w:r>
        <w:rPr>
          <w:rFonts w:ascii="Times New Roman" w:hAnsi="Times New Roman"/>
          <w:sz w:val="24"/>
          <w:szCs w:val="24"/>
        </w:rPr>
        <w:t>баз</w:t>
      </w:r>
      <w:r>
        <w:rPr>
          <w:rFonts w:ascii="Times New Roman" w:hAnsi="Times New Roman"/>
          <w:spacing w:val="-4"/>
          <w:sz w:val="24"/>
          <w:szCs w:val="24"/>
        </w:rPr>
        <w:t xml:space="preserve"> </w:t>
      </w:r>
      <w:r>
        <w:rPr>
          <w:rFonts w:ascii="Times New Roman" w:hAnsi="Times New Roman"/>
          <w:sz w:val="24"/>
          <w:szCs w:val="24"/>
        </w:rPr>
        <w:t>закладу.</w:t>
      </w:r>
    </w:p>
    <w:p>
      <w:pPr>
        <w:pStyle w:val="Normal"/>
        <w:widowControl w:val="false"/>
        <w:numPr>
          <w:ilvl w:val="0"/>
          <w:numId w:val="13"/>
        </w:numPr>
        <w:tabs>
          <w:tab w:val="clear" w:pos="708"/>
          <w:tab w:val="left" w:pos="498" w:leader="none"/>
        </w:tabs>
        <w:spacing w:lineRule="auto" w:line="240" w:before="0" w:after="0"/>
        <w:ind w:left="217" w:right="-2" w:hanging="290"/>
        <w:contextualSpacing/>
        <w:jc w:val="both"/>
        <w:rPr>
          <w:rFonts w:ascii="Times New Roman" w:hAnsi="Times New Roman"/>
          <w:sz w:val="24"/>
          <w:szCs w:val="24"/>
        </w:rPr>
      </w:pPr>
      <w:r>
        <w:rPr>
          <w:rFonts w:ascii="Times New Roman" w:hAnsi="Times New Roman"/>
          <w:sz w:val="24"/>
          <w:szCs w:val="24"/>
        </w:rPr>
        <w:t>Забезпечення</w:t>
      </w:r>
      <w:r>
        <w:rPr>
          <w:rFonts w:ascii="Times New Roman" w:hAnsi="Times New Roman"/>
          <w:spacing w:val="-3"/>
          <w:sz w:val="24"/>
          <w:szCs w:val="24"/>
        </w:rPr>
        <w:t xml:space="preserve"> </w:t>
      </w:r>
      <w:r>
        <w:rPr>
          <w:rFonts w:ascii="Times New Roman" w:hAnsi="Times New Roman"/>
          <w:sz w:val="24"/>
          <w:szCs w:val="24"/>
        </w:rPr>
        <w:t>дотримання</w:t>
      </w:r>
      <w:r>
        <w:rPr>
          <w:rFonts w:ascii="Times New Roman" w:hAnsi="Times New Roman"/>
          <w:spacing w:val="-3"/>
          <w:sz w:val="24"/>
          <w:szCs w:val="24"/>
        </w:rPr>
        <w:t xml:space="preserve"> </w:t>
      </w:r>
      <w:r>
        <w:rPr>
          <w:rFonts w:ascii="Times New Roman" w:hAnsi="Times New Roman"/>
          <w:sz w:val="24"/>
          <w:szCs w:val="24"/>
        </w:rPr>
        <w:t>критеріїв</w:t>
      </w:r>
      <w:r>
        <w:rPr>
          <w:rFonts w:ascii="Times New Roman" w:hAnsi="Times New Roman"/>
          <w:spacing w:val="-5"/>
          <w:sz w:val="24"/>
          <w:szCs w:val="24"/>
        </w:rPr>
        <w:t xml:space="preserve"> </w:t>
      </w:r>
      <w:r>
        <w:rPr>
          <w:rFonts w:ascii="Times New Roman" w:hAnsi="Times New Roman"/>
          <w:sz w:val="24"/>
          <w:szCs w:val="24"/>
        </w:rPr>
        <w:t>доступності</w:t>
      </w:r>
      <w:r>
        <w:rPr>
          <w:rFonts w:ascii="Times New Roman" w:hAnsi="Times New Roman"/>
          <w:spacing w:val="-3"/>
          <w:sz w:val="24"/>
          <w:szCs w:val="24"/>
        </w:rPr>
        <w:t xml:space="preserve"> </w:t>
      </w:r>
      <w:r>
        <w:rPr>
          <w:rFonts w:ascii="Times New Roman" w:hAnsi="Times New Roman"/>
          <w:sz w:val="24"/>
          <w:szCs w:val="24"/>
        </w:rPr>
        <w:t>закладу</w:t>
      </w:r>
      <w:r>
        <w:rPr>
          <w:rFonts w:ascii="Times New Roman" w:hAnsi="Times New Roman"/>
          <w:spacing w:val="-6"/>
          <w:sz w:val="24"/>
          <w:szCs w:val="24"/>
        </w:rPr>
        <w:t xml:space="preserve"> </w:t>
      </w:r>
      <w:r>
        <w:rPr>
          <w:rFonts w:ascii="Times New Roman" w:hAnsi="Times New Roman"/>
          <w:sz w:val="24"/>
          <w:szCs w:val="24"/>
        </w:rPr>
        <w:t>щодо:</w:t>
      </w:r>
    </w:p>
    <w:p>
      <w:pPr>
        <w:pStyle w:val="Normal"/>
        <w:widowControl w:val="false"/>
        <w:numPr>
          <w:ilvl w:val="1"/>
          <w:numId w:val="13"/>
        </w:numPr>
        <w:tabs>
          <w:tab w:val="clear" w:pos="708"/>
          <w:tab w:val="left" w:pos="938" w:leader="none"/>
        </w:tabs>
        <w:spacing w:lineRule="exact" w:line="322" w:before="0" w:after="0"/>
        <w:ind w:left="0" w:right="-2" w:firstLine="709"/>
        <w:contextualSpacing/>
        <w:jc w:val="both"/>
        <w:rPr>
          <w:rFonts w:ascii="Times New Roman" w:hAnsi="Times New Roman"/>
          <w:sz w:val="24"/>
          <w:szCs w:val="24"/>
        </w:rPr>
      </w:pPr>
      <w:r>
        <w:rPr>
          <w:rFonts w:ascii="Times New Roman" w:hAnsi="Times New Roman"/>
          <w:sz w:val="24"/>
          <w:szCs w:val="24"/>
        </w:rPr>
        <w:t>доступності</w:t>
      </w:r>
      <w:r>
        <w:rPr>
          <w:rFonts w:ascii="Times New Roman" w:hAnsi="Times New Roman"/>
          <w:spacing w:val="-4"/>
          <w:sz w:val="24"/>
          <w:szCs w:val="24"/>
        </w:rPr>
        <w:t xml:space="preserve"> </w:t>
      </w:r>
      <w:r>
        <w:rPr>
          <w:rFonts w:ascii="Times New Roman" w:hAnsi="Times New Roman"/>
          <w:sz w:val="24"/>
          <w:szCs w:val="24"/>
        </w:rPr>
        <w:t>прилеглої</w:t>
      </w:r>
      <w:r>
        <w:rPr>
          <w:rFonts w:ascii="Times New Roman" w:hAnsi="Times New Roman"/>
          <w:spacing w:val="-4"/>
          <w:sz w:val="24"/>
          <w:szCs w:val="24"/>
        </w:rPr>
        <w:t xml:space="preserve"> </w:t>
      </w:r>
      <w:r>
        <w:rPr>
          <w:rFonts w:ascii="Times New Roman" w:hAnsi="Times New Roman"/>
          <w:sz w:val="24"/>
          <w:szCs w:val="24"/>
        </w:rPr>
        <w:t>території</w:t>
      </w:r>
      <w:r>
        <w:rPr>
          <w:rFonts w:ascii="Times New Roman" w:hAnsi="Times New Roman"/>
          <w:spacing w:val="-3"/>
          <w:sz w:val="24"/>
          <w:szCs w:val="24"/>
        </w:rPr>
        <w:t xml:space="preserve"> </w:t>
      </w:r>
      <w:r>
        <w:rPr>
          <w:rFonts w:ascii="Times New Roman" w:hAnsi="Times New Roman"/>
          <w:sz w:val="24"/>
          <w:szCs w:val="24"/>
        </w:rPr>
        <w:t>до</w:t>
      </w:r>
      <w:r>
        <w:rPr>
          <w:rFonts w:ascii="Times New Roman" w:hAnsi="Times New Roman"/>
          <w:spacing w:val="-4"/>
          <w:sz w:val="24"/>
          <w:szCs w:val="24"/>
        </w:rPr>
        <w:t xml:space="preserve"> </w:t>
      </w:r>
      <w:r>
        <w:rPr>
          <w:rFonts w:ascii="Times New Roman" w:hAnsi="Times New Roman"/>
          <w:sz w:val="24"/>
          <w:szCs w:val="24"/>
        </w:rPr>
        <w:t>будівлі</w:t>
      </w:r>
      <w:r>
        <w:rPr>
          <w:rFonts w:ascii="Times New Roman" w:hAnsi="Times New Roman"/>
          <w:spacing w:val="-4"/>
          <w:sz w:val="24"/>
          <w:szCs w:val="24"/>
        </w:rPr>
        <w:t xml:space="preserve"> </w:t>
      </w:r>
      <w:r>
        <w:rPr>
          <w:rFonts w:ascii="Times New Roman" w:hAnsi="Times New Roman"/>
          <w:sz w:val="24"/>
          <w:szCs w:val="24"/>
        </w:rPr>
        <w:t>закладу;</w:t>
      </w:r>
    </w:p>
    <w:p>
      <w:pPr>
        <w:pStyle w:val="Normal"/>
        <w:widowControl w:val="false"/>
        <w:numPr>
          <w:ilvl w:val="1"/>
          <w:numId w:val="13"/>
        </w:numPr>
        <w:tabs>
          <w:tab w:val="clear" w:pos="708"/>
          <w:tab w:val="left" w:pos="938" w:leader="none"/>
        </w:tabs>
        <w:spacing w:lineRule="exact" w:line="322" w:before="0" w:after="0"/>
        <w:ind w:left="0" w:right="-2" w:firstLine="709"/>
        <w:contextualSpacing/>
        <w:jc w:val="both"/>
        <w:rPr>
          <w:rFonts w:ascii="Times New Roman" w:hAnsi="Times New Roman"/>
          <w:sz w:val="24"/>
          <w:szCs w:val="24"/>
        </w:rPr>
      </w:pPr>
      <w:r>
        <w:rPr>
          <w:rFonts w:ascii="Times New Roman" w:hAnsi="Times New Roman"/>
          <w:sz w:val="24"/>
          <w:szCs w:val="24"/>
        </w:rPr>
        <w:t>безбар’єрного</w:t>
      </w:r>
      <w:r>
        <w:rPr>
          <w:rFonts w:ascii="Times New Roman" w:hAnsi="Times New Roman"/>
          <w:spacing w:val="-2"/>
          <w:sz w:val="24"/>
          <w:szCs w:val="24"/>
        </w:rPr>
        <w:t xml:space="preserve"> </w:t>
      </w:r>
      <w:r>
        <w:rPr>
          <w:rFonts w:ascii="Times New Roman" w:hAnsi="Times New Roman"/>
          <w:sz w:val="24"/>
          <w:szCs w:val="24"/>
        </w:rPr>
        <w:t>входу</w:t>
      </w:r>
      <w:r>
        <w:rPr>
          <w:rFonts w:ascii="Times New Roman" w:hAnsi="Times New Roman"/>
          <w:spacing w:val="-4"/>
          <w:sz w:val="24"/>
          <w:szCs w:val="24"/>
        </w:rPr>
        <w:t xml:space="preserve"> </w:t>
      </w:r>
      <w:r>
        <w:rPr>
          <w:rFonts w:ascii="Times New Roman" w:hAnsi="Times New Roman"/>
          <w:sz w:val="24"/>
          <w:szCs w:val="24"/>
        </w:rPr>
        <w:t>та</w:t>
      </w:r>
      <w:r>
        <w:rPr>
          <w:rFonts w:ascii="Times New Roman" w:hAnsi="Times New Roman"/>
          <w:spacing w:val="-3"/>
          <w:sz w:val="24"/>
          <w:szCs w:val="24"/>
        </w:rPr>
        <w:t xml:space="preserve"> </w:t>
      </w:r>
      <w:r>
        <w:rPr>
          <w:rFonts w:ascii="Times New Roman" w:hAnsi="Times New Roman"/>
          <w:sz w:val="24"/>
          <w:szCs w:val="24"/>
        </w:rPr>
        <w:t>безперешкодного</w:t>
      </w:r>
      <w:r>
        <w:rPr>
          <w:rFonts w:ascii="Times New Roman" w:hAnsi="Times New Roman"/>
          <w:spacing w:val="-1"/>
          <w:sz w:val="24"/>
          <w:szCs w:val="24"/>
        </w:rPr>
        <w:t xml:space="preserve"> </w:t>
      </w:r>
      <w:r>
        <w:rPr>
          <w:rFonts w:ascii="Times New Roman" w:hAnsi="Times New Roman"/>
          <w:sz w:val="24"/>
          <w:szCs w:val="24"/>
        </w:rPr>
        <w:t>руху</w:t>
      </w:r>
      <w:r>
        <w:rPr>
          <w:rFonts w:ascii="Times New Roman" w:hAnsi="Times New Roman"/>
          <w:spacing w:val="-7"/>
          <w:sz w:val="24"/>
          <w:szCs w:val="24"/>
        </w:rPr>
        <w:t xml:space="preserve"> </w:t>
      </w:r>
      <w:r>
        <w:rPr>
          <w:rFonts w:ascii="Times New Roman" w:hAnsi="Times New Roman"/>
          <w:sz w:val="24"/>
          <w:szCs w:val="24"/>
        </w:rPr>
        <w:t>в</w:t>
      </w:r>
      <w:r>
        <w:rPr>
          <w:rFonts w:ascii="Times New Roman" w:hAnsi="Times New Roman"/>
          <w:spacing w:val="-4"/>
          <w:sz w:val="24"/>
          <w:szCs w:val="24"/>
        </w:rPr>
        <w:t xml:space="preserve"> </w:t>
      </w:r>
      <w:r>
        <w:rPr>
          <w:rFonts w:ascii="Times New Roman" w:hAnsi="Times New Roman"/>
          <w:sz w:val="24"/>
          <w:szCs w:val="24"/>
        </w:rPr>
        <w:t>приміщеннях;</w:t>
      </w:r>
    </w:p>
    <w:p>
      <w:pPr>
        <w:pStyle w:val="Normal"/>
        <w:widowControl w:val="false"/>
        <w:numPr>
          <w:ilvl w:val="1"/>
          <w:numId w:val="13"/>
        </w:numPr>
        <w:tabs>
          <w:tab w:val="clear" w:pos="708"/>
          <w:tab w:val="left" w:pos="938" w:leader="none"/>
        </w:tabs>
        <w:spacing w:lineRule="exact" w:line="322" w:before="0" w:after="0"/>
        <w:ind w:left="0" w:right="-2" w:firstLine="709"/>
        <w:contextualSpacing/>
        <w:jc w:val="both"/>
        <w:rPr>
          <w:rFonts w:ascii="Times New Roman" w:hAnsi="Times New Roman"/>
          <w:sz w:val="24"/>
          <w:szCs w:val="24"/>
        </w:rPr>
      </w:pPr>
      <w:r>
        <w:rPr>
          <w:rFonts w:ascii="Times New Roman" w:hAnsi="Times New Roman"/>
          <w:sz w:val="24"/>
          <w:szCs w:val="24"/>
        </w:rPr>
        <w:t>доступності</w:t>
      </w:r>
      <w:r>
        <w:rPr>
          <w:rFonts w:ascii="Times New Roman" w:hAnsi="Times New Roman"/>
          <w:spacing w:val="-3"/>
          <w:sz w:val="24"/>
          <w:szCs w:val="24"/>
        </w:rPr>
        <w:t xml:space="preserve"> </w:t>
      </w:r>
      <w:r>
        <w:rPr>
          <w:rFonts w:ascii="Times New Roman" w:hAnsi="Times New Roman"/>
          <w:sz w:val="24"/>
          <w:szCs w:val="24"/>
        </w:rPr>
        <w:t>до</w:t>
      </w:r>
      <w:r>
        <w:rPr>
          <w:rFonts w:ascii="Times New Roman" w:hAnsi="Times New Roman"/>
          <w:spacing w:val="-3"/>
          <w:sz w:val="24"/>
          <w:szCs w:val="24"/>
        </w:rPr>
        <w:t xml:space="preserve"> </w:t>
      </w:r>
      <w:r>
        <w:rPr>
          <w:rFonts w:ascii="Times New Roman" w:hAnsi="Times New Roman"/>
          <w:sz w:val="24"/>
          <w:szCs w:val="24"/>
        </w:rPr>
        <w:t>дверних</w:t>
      </w:r>
      <w:r>
        <w:rPr>
          <w:rFonts w:ascii="Times New Roman" w:hAnsi="Times New Roman"/>
          <w:spacing w:val="-3"/>
          <w:sz w:val="24"/>
          <w:szCs w:val="24"/>
        </w:rPr>
        <w:t xml:space="preserve"> </w:t>
      </w:r>
      <w:r>
        <w:rPr>
          <w:rFonts w:ascii="Times New Roman" w:hAnsi="Times New Roman"/>
          <w:sz w:val="24"/>
          <w:szCs w:val="24"/>
        </w:rPr>
        <w:t>і</w:t>
      </w:r>
      <w:r>
        <w:rPr>
          <w:rFonts w:ascii="Times New Roman" w:hAnsi="Times New Roman"/>
          <w:spacing w:val="-4"/>
          <w:sz w:val="24"/>
          <w:szCs w:val="24"/>
        </w:rPr>
        <w:t xml:space="preserve"> </w:t>
      </w:r>
      <w:r>
        <w:rPr>
          <w:rFonts w:ascii="Times New Roman" w:hAnsi="Times New Roman"/>
          <w:sz w:val="24"/>
          <w:szCs w:val="24"/>
        </w:rPr>
        <w:t>відкритих</w:t>
      </w:r>
      <w:r>
        <w:rPr>
          <w:rFonts w:ascii="Times New Roman" w:hAnsi="Times New Roman"/>
          <w:spacing w:val="-3"/>
          <w:sz w:val="24"/>
          <w:szCs w:val="24"/>
        </w:rPr>
        <w:t xml:space="preserve"> </w:t>
      </w:r>
      <w:r>
        <w:rPr>
          <w:rFonts w:ascii="Times New Roman" w:hAnsi="Times New Roman"/>
          <w:sz w:val="24"/>
          <w:szCs w:val="24"/>
        </w:rPr>
        <w:t>прорізів;</w:t>
      </w:r>
    </w:p>
    <w:p>
      <w:pPr>
        <w:pStyle w:val="Normal"/>
        <w:widowControl w:val="false"/>
        <w:numPr>
          <w:ilvl w:val="1"/>
          <w:numId w:val="13"/>
        </w:numPr>
        <w:tabs>
          <w:tab w:val="clear" w:pos="708"/>
          <w:tab w:val="left" w:pos="938" w:leader="none"/>
        </w:tabs>
        <w:spacing w:lineRule="auto" w:line="240" w:before="0" w:after="0"/>
        <w:ind w:left="0" w:right="-2" w:firstLine="709"/>
        <w:contextualSpacing/>
        <w:jc w:val="both"/>
        <w:rPr>
          <w:rFonts w:ascii="Times New Roman" w:hAnsi="Times New Roman"/>
          <w:sz w:val="24"/>
          <w:szCs w:val="24"/>
        </w:rPr>
      </w:pPr>
      <w:r>
        <w:rPr>
          <w:rFonts w:ascii="Times New Roman" w:hAnsi="Times New Roman"/>
          <w:sz w:val="24"/>
          <w:szCs w:val="24"/>
        </w:rPr>
        <w:t>пристосованості для використання санвузлів, місць відпочинку та усіх без</w:t>
      </w:r>
      <w:r>
        <w:rPr>
          <w:rFonts w:ascii="Times New Roman" w:hAnsi="Times New Roman"/>
          <w:spacing w:val="1"/>
          <w:sz w:val="24"/>
          <w:szCs w:val="24"/>
        </w:rPr>
        <w:t xml:space="preserve"> </w:t>
      </w:r>
      <w:r>
        <w:rPr>
          <w:rFonts w:ascii="Times New Roman" w:hAnsi="Times New Roman"/>
          <w:sz w:val="24"/>
          <w:szCs w:val="24"/>
        </w:rPr>
        <w:t>винятку</w:t>
      </w:r>
      <w:r>
        <w:rPr>
          <w:rFonts w:ascii="Times New Roman" w:hAnsi="Times New Roman"/>
          <w:spacing w:val="-5"/>
          <w:sz w:val="24"/>
          <w:szCs w:val="24"/>
        </w:rPr>
        <w:t xml:space="preserve"> </w:t>
      </w:r>
      <w:r>
        <w:rPr>
          <w:rFonts w:ascii="Times New Roman" w:hAnsi="Times New Roman"/>
          <w:sz w:val="24"/>
          <w:szCs w:val="24"/>
        </w:rPr>
        <w:t>приміщень</w:t>
      </w:r>
      <w:r>
        <w:rPr>
          <w:rFonts w:ascii="Times New Roman" w:hAnsi="Times New Roman"/>
          <w:spacing w:val="-1"/>
          <w:sz w:val="24"/>
          <w:szCs w:val="24"/>
        </w:rPr>
        <w:t xml:space="preserve"> </w:t>
      </w:r>
      <w:r>
        <w:rPr>
          <w:rFonts w:ascii="Times New Roman" w:hAnsi="Times New Roman"/>
          <w:sz w:val="24"/>
          <w:szCs w:val="24"/>
        </w:rPr>
        <w:t>у</w:t>
      </w:r>
      <w:r>
        <w:rPr>
          <w:rFonts w:ascii="Times New Roman" w:hAnsi="Times New Roman"/>
          <w:spacing w:val="-2"/>
          <w:sz w:val="24"/>
          <w:szCs w:val="24"/>
        </w:rPr>
        <w:t xml:space="preserve"> </w:t>
      </w:r>
      <w:r>
        <w:rPr>
          <w:rFonts w:ascii="Times New Roman" w:hAnsi="Times New Roman"/>
          <w:sz w:val="24"/>
          <w:szCs w:val="24"/>
        </w:rPr>
        <w:t>закладі;</w:t>
      </w:r>
    </w:p>
    <w:p>
      <w:pPr>
        <w:pStyle w:val="Normal"/>
        <w:widowControl w:val="false"/>
        <w:numPr>
          <w:ilvl w:val="1"/>
          <w:numId w:val="13"/>
        </w:numPr>
        <w:tabs>
          <w:tab w:val="clear" w:pos="708"/>
          <w:tab w:val="left" w:pos="938" w:leader="none"/>
        </w:tabs>
        <w:spacing w:lineRule="auto" w:line="240" w:before="0" w:after="0"/>
        <w:ind w:left="0" w:right="-2" w:firstLine="709"/>
        <w:contextualSpacing/>
        <w:jc w:val="both"/>
        <w:rPr>
          <w:rFonts w:ascii="Times New Roman" w:hAnsi="Times New Roman"/>
          <w:sz w:val="24"/>
          <w:szCs w:val="24"/>
        </w:rPr>
      </w:pPr>
      <w:r>
        <w:rPr>
          <w:rFonts w:ascii="Times New Roman" w:hAnsi="Times New Roman"/>
          <w:sz w:val="24"/>
          <w:szCs w:val="24"/>
        </w:rPr>
        <w:t>піклування про безпечне перебування в закладі</w:t>
      </w:r>
      <w:r>
        <w:rPr>
          <w:rFonts w:ascii="Times New Roman" w:hAnsi="Times New Roman"/>
          <w:spacing w:val="1"/>
          <w:sz w:val="24"/>
          <w:szCs w:val="24"/>
        </w:rPr>
        <w:t xml:space="preserve"> </w:t>
      </w:r>
      <w:r>
        <w:rPr>
          <w:rFonts w:ascii="Times New Roman" w:hAnsi="Times New Roman"/>
          <w:sz w:val="24"/>
          <w:szCs w:val="24"/>
        </w:rPr>
        <w:t>дітей з особливими освітніми потребами, особливо</w:t>
      </w:r>
      <w:r>
        <w:rPr>
          <w:rFonts w:ascii="Times New Roman" w:hAnsi="Times New Roman"/>
          <w:spacing w:val="1"/>
          <w:sz w:val="24"/>
          <w:szCs w:val="24"/>
        </w:rPr>
        <w:t xml:space="preserve"> </w:t>
      </w:r>
      <w:r>
        <w:rPr>
          <w:rFonts w:ascii="Times New Roman" w:hAnsi="Times New Roman"/>
          <w:sz w:val="24"/>
          <w:szCs w:val="24"/>
        </w:rPr>
        <w:t>під</w:t>
      </w:r>
      <w:r>
        <w:rPr>
          <w:rFonts w:ascii="Times New Roman" w:hAnsi="Times New Roman"/>
          <w:spacing w:val="1"/>
          <w:sz w:val="24"/>
          <w:szCs w:val="24"/>
        </w:rPr>
        <w:t xml:space="preserve"> </w:t>
      </w:r>
      <w:r>
        <w:rPr>
          <w:rFonts w:ascii="Times New Roman" w:hAnsi="Times New Roman"/>
          <w:sz w:val="24"/>
          <w:szCs w:val="24"/>
        </w:rPr>
        <w:t>час</w:t>
      </w:r>
      <w:r>
        <w:rPr>
          <w:rFonts w:ascii="Times New Roman" w:hAnsi="Times New Roman"/>
          <w:spacing w:val="1"/>
          <w:sz w:val="24"/>
          <w:szCs w:val="24"/>
        </w:rPr>
        <w:t xml:space="preserve"> </w:t>
      </w:r>
      <w:r>
        <w:rPr>
          <w:rFonts w:ascii="Times New Roman" w:hAnsi="Times New Roman"/>
          <w:sz w:val="24"/>
          <w:szCs w:val="24"/>
        </w:rPr>
        <w:t>відвідування</w:t>
      </w:r>
      <w:r>
        <w:rPr>
          <w:rFonts w:ascii="Times New Roman" w:hAnsi="Times New Roman"/>
          <w:spacing w:val="1"/>
          <w:sz w:val="24"/>
          <w:szCs w:val="24"/>
        </w:rPr>
        <w:t xml:space="preserve"> </w:t>
      </w:r>
      <w:r>
        <w:rPr>
          <w:rFonts w:ascii="Times New Roman" w:hAnsi="Times New Roman"/>
          <w:sz w:val="24"/>
          <w:szCs w:val="24"/>
        </w:rPr>
        <w:t>нею</w:t>
      </w:r>
      <w:r>
        <w:rPr>
          <w:rFonts w:ascii="Times New Roman" w:hAnsi="Times New Roman"/>
          <w:spacing w:val="1"/>
          <w:sz w:val="24"/>
          <w:szCs w:val="24"/>
        </w:rPr>
        <w:t xml:space="preserve"> </w:t>
      </w:r>
      <w:r>
        <w:rPr>
          <w:rFonts w:ascii="Times New Roman" w:hAnsi="Times New Roman"/>
          <w:sz w:val="24"/>
          <w:szCs w:val="24"/>
        </w:rPr>
        <w:t>майстерні,</w:t>
      </w:r>
      <w:r>
        <w:rPr>
          <w:rFonts w:ascii="Times New Roman" w:hAnsi="Times New Roman"/>
          <w:spacing w:val="1"/>
          <w:sz w:val="24"/>
          <w:szCs w:val="24"/>
        </w:rPr>
        <w:t xml:space="preserve"> </w:t>
      </w:r>
      <w:r>
        <w:rPr>
          <w:rFonts w:ascii="Times New Roman" w:hAnsi="Times New Roman"/>
          <w:sz w:val="24"/>
          <w:szCs w:val="24"/>
        </w:rPr>
        <w:t>спортивної</w:t>
      </w:r>
      <w:r>
        <w:rPr>
          <w:rFonts w:ascii="Times New Roman" w:hAnsi="Times New Roman"/>
          <w:spacing w:val="1"/>
          <w:sz w:val="24"/>
          <w:szCs w:val="24"/>
        </w:rPr>
        <w:t xml:space="preserve"> </w:t>
      </w:r>
      <w:r>
        <w:rPr>
          <w:rFonts w:ascii="Times New Roman" w:hAnsi="Times New Roman"/>
          <w:sz w:val="24"/>
          <w:szCs w:val="24"/>
        </w:rPr>
        <w:t>зали</w:t>
      </w:r>
      <w:r>
        <w:rPr>
          <w:rFonts w:ascii="Times New Roman" w:hAnsi="Times New Roman"/>
          <w:spacing w:val="1"/>
          <w:sz w:val="24"/>
          <w:szCs w:val="24"/>
        </w:rPr>
        <w:t xml:space="preserve"> </w:t>
      </w:r>
      <w:r>
        <w:rPr>
          <w:rFonts w:ascii="Times New Roman" w:hAnsi="Times New Roman"/>
          <w:sz w:val="24"/>
          <w:szCs w:val="24"/>
        </w:rPr>
        <w:t>тощо,</w:t>
      </w:r>
      <w:r>
        <w:rPr>
          <w:rFonts w:ascii="Times New Roman" w:hAnsi="Times New Roman"/>
          <w:spacing w:val="1"/>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метою</w:t>
      </w:r>
      <w:r>
        <w:rPr>
          <w:rFonts w:ascii="Times New Roman" w:hAnsi="Times New Roman"/>
          <w:spacing w:val="1"/>
          <w:sz w:val="24"/>
          <w:szCs w:val="24"/>
        </w:rPr>
        <w:t xml:space="preserve"> </w:t>
      </w:r>
      <w:r>
        <w:rPr>
          <w:rFonts w:ascii="Times New Roman" w:hAnsi="Times New Roman"/>
          <w:sz w:val="24"/>
          <w:szCs w:val="24"/>
        </w:rPr>
        <w:t>запобігання</w:t>
      </w:r>
      <w:r>
        <w:rPr>
          <w:rFonts w:ascii="Times New Roman" w:hAnsi="Times New Roman"/>
          <w:spacing w:val="-4"/>
          <w:sz w:val="24"/>
          <w:szCs w:val="24"/>
        </w:rPr>
        <w:t xml:space="preserve"> </w:t>
      </w:r>
      <w:r>
        <w:rPr>
          <w:rFonts w:ascii="Times New Roman" w:hAnsi="Times New Roman"/>
          <w:sz w:val="24"/>
          <w:szCs w:val="24"/>
        </w:rPr>
        <w:t>її</w:t>
      </w:r>
      <w:r>
        <w:rPr>
          <w:rFonts w:ascii="Times New Roman" w:hAnsi="Times New Roman"/>
          <w:spacing w:val="1"/>
          <w:sz w:val="24"/>
          <w:szCs w:val="24"/>
        </w:rPr>
        <w:t xml:space="preserve"> </w:t>
      </w:r>
      <w:r>
        <w:rPr>
          <w:rFonts w:ascii="Times New Roman" w:hAnsi="Times New Roman"/>
          <w:sz w:val="24"/>
          <w:szCs w:val="24"/>
        </w:rPr>
        <w:t>травмування.</w:t>
      </w:r>
    </w:p>
    <w:p>
      <w:pPr>
        <w:pStyle w:val="Normal"/>
        <w:ind w:left="720" w:right="-2" w:hanging="0"/>
        <w:rPr>
          <w:rFonts w:ascii="Times New Roman" w:hAnsi="Times New Roman"/>
          <w:sz w:val="24"/>
          <w:szCs w:val="24"/>
        </w:rPr>
      </w:pPr>
      <w:r>
        <w:rPr>
          <w:rFonts w:ascii="Times New Roman" w:hAnsi="Times New Roman"/>
          <w:sz w:val="24"/>
          <w:szCs w:val="24"/>
        </w:rPr>
      </w:r>
    </w:p>
    <w:p>
      <w:pPr>
        <w:pStyle w:val="ListParagraph"/>
        <w:widowControl w:val="false"/>
        <w:numPr>
          <w:ilvl w:val="2"/>
          <w:numId w:val="22"/>
        </w:numPr>
        <w:spacing w:lineRule="exact" w:line="322" w:before="1" w:after="0"/>
        <w:ind w:left="720" w:right="-2" w:hanging="720"/>
        <w:contextualSpacing/>
        <w:jc w:val="both"/>
        <w:outlineLvl w:val="0"/>
        <w:rPr>
          <w:rFonts w:ascii="Times New Roman" w:hAnsi="Times New Roman"/>
          <w:b/>
          <w:b/>
          <w:sz w:val="24"/>
          <w:szCs w:val="24"/>
        </w:rPr>
      </w:pPr>
      <w:r>
        <w:rPr>
          <w:rFonts w:ascii="Times New Roman" w:hAnsi="Times New Roman"/>
          <w:b/>
          <w:bCs/>
          <w:sz w:val="24"/>
          <w:szCs w:val="24"/>
        </w:rPr>
        <w:t xml:space="preserve">ПРОЄКТ </w:t>
      </w:r>
      <w:r>
        <w:rPr>
          <w:rFonts w:ascii="Times New Roman" w:hAnsi="Times New Roman"/>
          <w:b/>
          <w:sz w:val="24"/>
          <w:szCs w:val="24"/>
        </w:rPr>
        <w:t>«СУЧАСНИЙ УЧИТЕЛЬ – ЛІДЕР ОСВІТИ»</w:t>
      </w:r>
    </w:p>
    <w:p>
      <w:pPr>
        <w:pStyle w:val="ListParagraph"/>
        <w:widowControl w:val="false"/>
        <w:numPr>
          <w:ilvl w:val="0"/>
          <w:numId w:val="0"/>
        </w:numPr>
        <w:spacing w:lineRule="exact" w:line="322" w:before="1" w:after="0"/>
        <w:ind w:left="720" w:right="-2" w:hanging="0"/>
        <w:contextualSpacing/>
        <w:jc w:val="both"/>
        <w:outlineLvl w:val="0"/>
        <w:rPr>
          <w:rFonts w:ascii="Times New Roman" w:hAnsi="Times New Roman"/>
          <w:b/>
          <w:b/>
          <w:sz w:val="24"/>
          <w:szCs w:val="24"/>
        </w:rPr>
      </w:pPr>
      <w:r>
        <w:rPr>
          <w:rFonts w:ascii="Times New Roman" w:hAnsi="Times New Roman"/>
          <w:b/>
          <w:sz w:val="24"/>
          <w:szCs w:val="24"/>
        </w:rPr>
      </w:r>
    </w:p>
    <w:p>
      <w:pPr>
        <w:pStyle w:val="Normal"/>
        <w:widowControl w:val="false"/>
        <w:spacing w:lineRule="auto" w:line="240" w:before="0" w:after="0"/>
        <w:ind w:left="720" w:right="-2" w:firstLine="709"/>
        <w:contextualSpacing/>
        <w:jc w:val="both"/>
        <w:rPr>
          <w:rFonts w:ascii="Times New Roman" w:hAnsi="Times New Roman"/>
          <w:sz w:val="24"/>
          <w:szCs w:val="24"/>
        </w:rPr>
      </w:pPr>
      <w:r>
        <w:rPr>
          <w:rFonts w:ascii="Times New Roman" w:hAnsi="Times New Roman"/>
          <w:sz w:val="24"/>
          <w:szCs w:val="24"/>
        </w:rPr>
        <w:t>В</w:t>
      </w:r>
      <w:r>
        <w:rPr>
          <w:rFonts w:ascii="Times New Roman" w:hAnsi="Times New Roman"/>
          <w:spacing w:val="1"/>
          <w:sz w:val="24"/>
          <w:szCs w:val="24"/>
        </w:rPr>
        <w:t xml:space="preserve"> </w:t>
      </w:r>
      <w:r>
        <w:rPr>
          <w:rFonts w:ascii="Times New Roman" w:hAnsi="Times New Roman"/>
          <w:sz w:val="24"/>
          <w:szCs w:val="24"/>
        </w:rPr>
        <w:t>основу</w:t>
      </w:r>
      <w:r>
        <w:rPr>
          <w:rFonts w:ascii="Times New Roman" w:hAnsi="Times New Roman"/>
          <w:spacing w:val="1"/>
          <w:sz w:val="24"/>
          <w:szCs w:val="24"/>
        </w:rPr>
        <w:t xml:space="preserve"> </w:t>
      </w:r>
      <w:r>
        <w:rPr>
          <w:rFonts w:ascii="Times New Roman" w:hAnsi="Times New Roman"/>
          <w:sz w:val="24"/>
          <w:szCs w:val="24"/>
        </w:rPr>
        <w:t>компетентісного</w:t>
      </w:r>
      <w:r>
        <w:rPr>
          <w:rFonts w:ascii="Times New Roman" w:hAnsi="Times New Roman"/>
          <w:spacing w:val="1"/>
          <w:sz w:val="24"/>
          <w:szCs w:val="24"/>
        </w:rPr>
        <w:t xml:space="preserve"> </w:t>
      </w:r>
      <w:r>
        <w:rPr>
          <w:rFonts w:ascii="Times New Roman" w:hAnsi="Times New Roman"/>
          <w:sz w:val="24"/>
          <w:szCs w:val="24"/>
        </w:rPr>
        <w:t>підходу</w:t>
      </w:r>
      <w:r>
        <w:rPr>
          <w:rFonts w:ascii="Times New Roman" w:hAnsi="Times New Roman"/>
          <w:spacing w:val="1"/>
          <w:sz w:val="24"/>
          <w:szCs w:val="24"/>
        </w:rPr>
        <w:t xml:space="preserve"> </w:t>
      </w:r>
      <w:r>
        <w:rPr>
          <w:rFonts w:ascii="Times New Roman" w:hAnsi="Times New Roman"/>
          <w:sz w:val="24"/>
          <w:szCs w:val="24"/>
        </w:rPr>
        <w:t>(як</w:t>
      </w:r>
      <w:r>
        <w:rPr>
          <w:rFonts w:ascii="Times New Roman" w:hAnsi="Times New Roman"/>
          <w:spacing w:val="1"/>
          <w:sz w:val="24"/>
          <w:szCs w:val="24"/>
        </w:rPr>
        <w:t xml:space="preserve"> </w:t>
      </w:r>
      <w:r>
        <w:rPr>
          <w:rFonts w:ascii="Times New Roman" w:hAnsi="Times New Roman"/>
          <w:sz w:val="24"/>
          <w:szCs w:val="24"/>
        </w:rPr>
        <w:t>нової</w:t>
      </w:r>
      <w:r>
        <w:rPr>
          <w:rFonts w:ascii="Times New Roman" w:hAnsi="Times New Roman"/>
          <w:spacing w:val="1"/>
          <w:sz w:val="24"/>
          <w:szCs w:val="24"/>
        </w:rPr>
        <w:t xml:space="preserve"> </w:t>
      </w:r>
      <w:r>
        <w:rPr>
          <w:rFonts w:ascii="Times New Roman" w:hAnsi="Times New Roman"/>
          <w:sz w:val="24"/>
          <w:szCs w:val="24"/>
        </w:rPr>
        <w:t>освітньої</w:t>
      </w:r>
      <w:r>
        <w:rPr>
          <w:rFonts w:ascii="Times New Roman" w:hAnsi="Times New Roman"/>
          <w:spacing w:val="1"/>
          <w:sz w:val="24"/>
          <w:szCs w:val="24"/>
        </w:rPr>
        <w:t xml:space="preserve"> </w:t>
      </w:r>
      <w:r>
        <w:rPr>
          <w:rFonts w:ascii="Times New Roman" w:hAnsi="Times New Roman"/>
          <w:sz w:val="24"/>
          <w:szCs w:val="24"/>
        </w:rPr>
        <w:t>парадигми)</w:t>
      </w:r>
      <w:r>
        <w:rPr>
          <w:rFonts w:ascii="Times New Roman" w:hAnsi="Times New Roman"/>
          <w:spacing w:val="1"/>
          <w:sz w:val="24"/>
          <w:szCs w:val="24"/>
        </w:rPr>
        <w:t xml:space="preserve"> </w:t>
      </w:r>
      <w:r>
        <w:rPr>
          <w:rFonts w:ascii="Times New Roman" w:hAnsi="Times New Roman"/>
          <w:sz w:val="24"/>
          <w:szCs w:val="24"/>
        </w:rPr>
        <w:t>не</w:t>
      </w:r>
      <w:r>
        <w:rPr>
          <w:rFonts w:ascii="Times New Roman" w:hAnsi="Times New Roman"/>
          <w:spacing w:val="1"/>
          <w:sz w:val="24"/>
          <w:szCs w:val="24"/>
        </w:rPr>
        <w:t xml:space="preserve"> </w:t>
      </w:r>
      <w:r>
        <w:rPr>
          <w:rFonts w:ascii="Times New Roman" w:hAnsi="Times New Roman"/>
          <w:sz w:val="24"/>
          <w:szCs w:val="24"/>
        </w:rPr>
        <w:t>можуть бути покладені знання, вміння та навички. У сучасному змісті освіти</w:t>
      </w:r>
      <w:r>
        <w:rPr>
          <w:rFonts w:ascii="Times New Roman" w:hAnsi="Times New Roman"/>
          <w:spacing w:val="1"/>
          <w:sz w:val="24"/>
          <w:szCs w:val="24"/>
        </w:rPr>
        <w:t xml:space="preserve"> </w:t>
      </w:r>
      <w:r>
        <w:rPr>
          <w:rFonts w:ascii="Times New Roman" w:hAnsi="Times New Roman"/>
          <w:sz w:val="24"/>
          <w:szCs w:val="24"/>
        </w:rPr>
        <w:t>вони</w:t>
      </w:r>
      <w:r>
        <w:rPr>
          <w:rFonts w:ascii="Times New Roman" w:hAnsi="Times New Roman"/>
          <w:spacing w:val="1"/>
          <w:sz w:val="24"/>
          <w:szCs w:val="24"/>
        </w:rPr>
        <w:t xml:space="preserve"> </w:t>
      </w:r>
      <w:r>
        <w:rPr>
          <w:rFonts w:ascii="Times New Roman" w:hAnsi="Times New Roman"/>
          <w:sz w:val="24"/>
          <w:szCs w:val="24"/>
        </w:rPr>
        <w:t>розглядаються</w:t>
      </w:r>
      <w:r>
        <w:rPr>
          <w:rFonts w:ascii="Times New Roman" w:hAnsi="Times New Roman"/>
          <w:spacing w:val="1"/>
          <w:sz w:val="24"/>
          <w:szCs w:val="24"/>
        </w:rPr>
        <w:t xml:space="preserve"> </w:t>
      </w:r>
      <w:r>
        <w:rPr>
          <w:rFonts w:ascii="Times New Roman" w:hAnsi="Times New Roman"/>
          <w:sz w:val="24"/>
          <w:szCs w:val="24"/>
        </w:rPr>
        <w:t>не</w:t>
      </w:r>
      <w:r>
        <w:rPr>
          <w:rFonts w:ascii="Times New Roman" w:hAnsi="Times New Roman"/>
          <w:spacing w:val="1"/>
          <w:sz w:val="24"/>
          <w:szCs w:val="24"/>
        </w:rPr>
        <w:t xml:space="preserve"> </w:t>
      </w:r>
      <w:r>
        <w:rPr>
          <w:rFonts w:ascii="Times New Roman" w:hAnsi="Times New Roman"/>
          <w:sz w:val="24"/>
          <w:szCs w:val="24"/>
        </w:rPr>
        <w:t>як</w:t>
      </w:r>
      <w:r>
        <w:rPr>
          <w:rFonts w:ascii="Times New Roman" w:hAnsi="Times New Roman"/>
          <w:spacing w:val="1"/>
          <w:sz w:val="24"/>
          <w:szCs w:val="24"/>
        </w:rPr>
        <w:t xml:space="preserve"> </w:t>
      </w:r>
      <w:r>
        <w:rPr>
          <w:rFonts w:ascii="Times New Roman" w:hAnsi="Times New Roman"/>
          <w:sz w:val="24"/>
          <w:szCs w:val="24"/>
        </w:rPr>
        <w:t>мета</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основа</w:t>
      </w:r>
      <w:r>
        <w:rPr>
          <w:rFonts w:ascii="Times New Roman" w:hAnsi="Times New Roman"/>
          <w:spacing w:val="1"/>
          <w:sz w:val="24"/>
          <w:szCs w:val="24"/>
        </w:rPr>
        <w:t xml:space="preserve"> </w:t>
      </w:r>
      <w:r>
        <w:rPr>
          <w:rFonts w:ascii="Times New Roman" w:hAnsi="Times New Roman"/>
          <w:sz w:val="24"/>
          <w:szCs w:val="24"/>
        </w:rPr>
        <w:t>освіти,</w:t>
      </w:r>
      <w:r>
        <w:rPr>
          <w:rFonts w:ascii="Times New Roman" w:hAnsi="Times New Roman"/>
          <w:spacing w:val="1"/>
          <w:sz w:val="24"/>
          <w:szCs w:val="24"/>
        </w:rPr>
        <w:t xml:space="preserve"> </w:t>
      </w:r>
      <w:r>
        <w:rPr>
          <w:rFonts w:ascii="Times New Roman" w:hAnsi="Times New Roman"/>
          <w:sz w:val="24"/>
          <w:szCs w:val="24"/>
        </w:rPr>
        <w:t>а</w:t>
      </w:r>
      <w:r>
        <w:rPr>
          <w:rFonts w:ascii="Times New Roman" w:hAnsi="Times New Roman"/>
          <w:spacing w:val="1"/>
          <w:sz w:val="24"/>
          <w:szCs w:val="24"/>
        </w:rPr>
        <w:t xml:space="preserve"> </w:t>
      </w:r>
      <w:r>
        <w:rPr>
          <w:rFonts w:ascii="Times New Roman" w:hAnsi="Times New Roman"/>
          <w:sz w:val="24"/>
          <w:szCs w:val="24"/>
        </w:rPr>
        <w:t>як</w:t>
      </w:r>
      <w:r>
        <w:rPr>
          <w:rFonts w:ascii="Times New Roman" w:hAnsi="Times New Roman"/>
          <w:spacing w:val="1"/>
          <w:sz w:val="24"/>
          <w:szCs w:val="24"/>
        </w:rPr>
        <w:t xml:space="preserve"> </w:t>
      </w:r>
      <w:r>
        <w:rPr>
          <w:rFonts w:ascii="Times New Roman" w:hAnsi="Times New Roman"/>
          <w:sz w:val="24"/>
          <w:szCs w:val="24"/>
        </w:rPr>
        <w:t>засіб,</w:t>
      </w:r>
      <w:r>
        <w:rPr>
          <w:rFonts w:ascii="Times New Roman" w:hAnsi="Times New Roman"/>
          <w:spacing w:val="71"/>
          <w:sz w:val="24"/>
          <w:szCs w:val="24"/>
        </w:rPr>
        <w:t xml:space="preserve"> </w:t>
      </w:r>
      <w:r>
        <w:rPr>
          <w:rFonts w:ascii="Times New Roman" w:hAnsi="Times New Roman"/>
          <w:sz w:val="24"/>
          <w:szCs w:val="24"/>
        </w:rPr>
        <w:t>матеріал</w:t>
      </w:r>
      <w:r>
        <w:rPr>
          <w:rFonts w:ascii="Times New Roman" w:hAnsi="Times New Roman"/>
          <w:spacing w:val="1"/>
          <w:sz w:val="24"/>
          <w:szCs w:val="24"/>
        </w:rPr>
        <w:t xml:space="preserve"> </w:t>
      </w:r>
      <w:r>
        <w:rPr>
          <w:rFonts w:ascii="Times New Roman" w:hAnsi="Times New Roman"/>
          <w:sz w:val="24"/>
          <w:szCs w:val="24"/>
        </w:rPr>
        <w:t>моделювання</w:t>
      </w:r>
      <w:r>
        <w:rPr>
          <w:rFonts w:ascii="Times New Roman" w:hAnsi="Times New Roman"/>
          <w:spacing w:val="1"/>
          <w:sz w:val="24"/>
          <w:szCs w:val="24"/>
        </w:rPr>
        <w:t xml:space="preserve"> </w:t>
      </w:r>
      <w:r>
        <w:rPr>
          <w:rFonts w:ascii="Times New Roman" w:hAnsi="Times New Roman"/>
          <w:sz w:val="24"/>
          <w:szCs w:val="24"/>
        </w:rPr>
        <w:t>знання,</w:t>
      </w:r>
      <w:r>
        <w:rPr>
          <w:rFonts w:ascii="Times New Roman" w:hAnsi="Times New Roman"/>
          <w:spacing w:val="1"/>
          <w:sz w:val="24"/>
          <w:szCs w:val="24"/>
        </w:rPr>
        <w:t xml:space="preserve"> </w:t>
      </w:r>
      <w:r>
        <w:rPr>
          <w:rFonts w:ascii="Times New Roman" w:hAnsi="Times New Roman"/>
          <w:sz w:val="24"/>
          <w:szCs w:val="24"/>
        </w:rPr>
        <w:t>необхідного</w:t>
      </w:r>
      <w:r>
        <w:rPr>
          <w:rFonts w:ascii="Times New Roman" w:hAnsi="Times New Roman"/>
          <w:spacing w:val="1"/>
          <w:sz w:val="24"/>
          <w:szCs w:val="24"/>
        </w:rPr>
        <w:t xml:space="preserve"> </w:t>
      </w:r>
      <w:r>
        <w:rPr>
          <w:rFonts w:ascii="Times New Roman" w:hAnsi="Times New Roman"/>
          <w:sz w:val="24"/>
          <w:szCs w:val="24"/>
        </w:rPr>
        <w:t>завтра.</w:t>
      </w:r>
      <w:r>
        <w:rPr>
          <w:rFonts w:ascii="Times New Roman" w:hAnsi="Times New Roman"/>
          <w:spacing w:val="1"/>
          <w:sz w:val="24"/>
          <w:szCs w:val="24"/>
        </w:rPr>
        <w:t xml:space="preserve"> </w:t>
      </w:r>
      <w:r>
        <w:rPr>
          <w:rFonts w:ascii="Times New Roman" w:hAnsi="Times New Roman"/>
          <w:sz w:val="24"/>
          <w:szCs w:val="24"/>
        </w:rPr>
        <w:t>Таким</w:t>
      </w:r>
      <w:r>
        <w:rPr>
          <w:rFonts w:ascii="Times New Roman" w:hAnsi="Times New Roman"/>
          <w:spacing w:val="1"/>
          <w:sz w:val="24"/>
          <w:szCs w:val="24"/>
        </w:rPr>
        <w:t xml:space="preserve"> </w:t>
      </w:r>
      <w:r>
        <w:rPr>
          <w:rFonts w:ascii="Times New Roman" w:hAnsi="Times New Roman"/>
          <w:sz w:val="24"/>
          <w:szCs w:val="24"/>
        </w:rPr>
        <w:t>чином,</w:t>
      </w:r>
      <w:r>
        <w:rPr>
          <w:rFonts w:ascii="Times New Roman" w:hAnsi="Times New Roman"/>
          <w:spacing w:val="1"/>
          <w:sz w:val="24"/>
          <w:szCs w:val="24"/>
        </w:rPr>
        <w:t xml:space="preserve"> </w:t>
      </w:r>
      <w:r>
        <w:rPr>
          <w:rFonts w:ascii="Times New Roman" w:hAnsi="Times New Roman"/>
          <w:sz w:val="24"/>
          <w:szCs w:val="24"/>
        </w:rPr>
        <w:t>знання,</w:t>
      </w:r>
      <w:r>
        <w:rPr>
          <w:rFonts w:ascii="Times New Roman" w:hAnsi="Times New Roman"/>
          <w:spacing w:val="1"/>
          <w:sz w:val="24"/>
          <w:szCs w:val="24"/>
        </w:rPr>
        <w:t xml:space="preserve"> </w:t>
      </w:r>
      <w:r>
        <w:rPr>
          <w:rFonts w:ascii="Times New Roman" w:hAnsi="Times New Roman"/>
          <w:sz w:val="24"/>
          <w:szCs w:val="24"/>
        </w:rPr>
        <w:t>вміння</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навички</w:t>
      </w:r>
      <w:r>
        <w:rPr>
          <w:rFonts w:ascii="Times New Roman" w:hAnsi="Times New Roman"/>
          <w:spacing w:val="1"/>
          <w:sz w:val="24"/>
          <w:szCs w:val="24"/>
        </w:rPr>
        <w:t xml:space="preserve"> </w:t>
      </w:r>
      <w:r>
        <w:rPr>
          <w:rFonts w:ascii="Times New Roman" w:hAnsi="Times New Roman"/>
          <w:sz w:val="24"/>
          <w:szCs w:val="24"/>
        </w:rPr>
        <w:t>стають</w:t>
      </w:r>
      <w:r>
        <w:rPr>
          <w:rFonts w:ascii="Times New Roman" w:hAnsi="Times New Roman"/>
          <w:spacing w:val="1"/>
          <w:sz w:val="24"/>
          <w:szCs w:val="24"/>
        </w:rPr>
        <w:t xml:space="preserve"> </w:t>
      </w:r>
      <w:r>
        <w:rPr>
          <w:rFonts w:ascii="Times New Roman" w:hAnsi="Times New Roman"/>
          <w:sz w:val="24"/>
          <w:szCs w:val="24"/>
        </w:rPr>
        <w:t>допоміжним</w:t>
      </w:r>
      <w:r>
        <w:rPr>
          <w:rFonts w:ascii="Times New Roman" w:hAnsi="Times New Roman"/>
          <w:spacing w:val="1"/>
          <w:sz w:val="24"/>
          <w:szCs w:val="24"/>
        </w:rPr>
        <w:t xml:space="preserve"> </w:t>
      </w:r>
      <w:r>
        <w:rPr>
          <w:rFonts w:ascii="Times New Roman" w:hAnsi="Times New Roman"/>
          <w:sz w:val="24"/>
          <w:szCs w:val="24"/>
        </w:rPr>
        <w:t>компонентом</w:t>
      </w:r>
      <w:r>
        <w:rPr>
          <w:rFonts w:ascii="Times New Roman" w:hAnsi="Times New Roman"/>
          <w:spacing w:val="1"/>
          <w:sz w:val="24"/>
          <w:szCs w:val="24"/>
        </w:rPr>
        <w:t xml:space="preserve"> </w:t>
      </w:r>
      <w:r>
        <w:rPr>
          <w:rFonts w:ascii="Times New Roman" w:hAnsi="Times New Roman"/>
          <w:sz w:val="24"/>
          <w:szCs w:val="24"/>
        </w:rPr>
        <w:t>змісту</w:t>
      </w:r>
      <w:r>
        <w:rPr>
          <w:rFonts w:ascii="Times New Roman" w:hAnsi="Times New Roman"/>
          <w:spacing w:val="1"/>
          <w:sz w:val="24"/>
          <w:szCs w:val="24"/>
        </w:rPr>
        <w:t xml:space="preserve"> </w:t>
      </w:r>
      <w:r>
        <w:rPr>
          <w:rFonts w:ascii="Times New Roman" w:hAnsi="Times New Roman"/>
          <w:sz w:val="24"/>
          <w:szCs w:val="24"/>
        </w:rPr>
        <w:t>освіти,</w:t>
      </w:r>
      <w:r>
        <w:rPr>
          <w:rFonts w:ascii="Times New Roman" w:hAnsi="Times New Roman"/>
          <w:spacing w:val="1"/>
          <w:sz w:val="24"/>
          <w:szCs w:val="24"/>
        </w:rPr>
        <w:t xml:space="preserve"> </w:t>
      </w:r>
      <w:r>
        <w:rPr>
          <w:rFonts w:ascii="Times New Roman" w:hAnsi="Times New Roman"/>
          <w:sz w:val="24"/>
          <w:szCs w:val="24"/>
        </w:rPr>
        <w:t>інструментом</w:t>
      </w:r>
      <w:r>
        <w:rPr>
          <w:rFonts w:ascii="Times New Roman" w:hAnsi="Times New Roman"/>
          <w:spacing w:val="1"/>
          <w:sz w:val="24"/>
          <w:szCs w:val="24"/>
        </w:rPr>
        <w:t xml:space="preserve"> </w:t>
      </w:r>
      <w:r>
        <w:rPr>
          <w:rFonts w:ascii="Times New Roman" w:hAnsi="Times New Roman"/>
          <w:sz w:val="24"/>
          <w:szCs w:val="24"/>
        </w:rPr>
        <w:t>досягнення</w:t>
      </w:r>
      <w:r>
        <w:rPr>
          <w:rFonts w:ascii="Times New Roman" w:hAnsi="Times New Roman"/>
          <w:spacing w:val="-4"/>
          <w:sz w:val="24"/>
          <w:szCs w:val="24"/>
        </w:rPr>
        <w:t xml:space="preserve"> </w:t>
      </w:r>
      <w:r>
        <w:rPr>
          <w:rFonts w:ascii="Times New Roman" w:hAnsi="Times New Roman"/>
          <w:sz w:val="24"/>
          <w:szCs w:val="24"/>
        </w:rPr>
        <w:t>освітніх</w:t>
      </w:r>
      <w:r>
        <w:rPr>
          <w:rFonts w:ascii="Times New Roman" w:hAnsi="Times New Roman"/>
          <w:spacing w:val="-1"/>
          <w:sz w:val="24"/>
          <w:szCs w:val="24"/>
        </w:rPr>
        <w:t xml:space="preserve"> </w:t>
      </w:r>
      <w:r>
        <w:rPr>
          <w:rFonts w:ascii="Times New Roman" w:hAnsi="Times New Roman"/>
          <w:sz w:val="24"/>
          <w:szCs w:val="24"/>
        </w:rPr>
        <w:t>цілей та завдань.</w:t>
      </w:r>
    </w:p>
    <w:p>
      <w:pPr>
        <w:pStyle w:val="Normal"/>
        <w:widowControl w:val="false"/>
        <w:spacing w:lineRule="auto" w:line="240" w:before="0" w:after="0"/>
        <w:ind w:left="720" w:right="-2" w:firstLine="567"/>
        <w:contextualSpacing/>
        <w:jc w:val="both"/>
        <w:rPr>
          <w:rFonts w:ascii="Times New Roman" w:hAnsi="Times New Roman"/>
          <w:sz w:val="24"/>
          <w:szCs w:val="24"/>
        </w:rPr>
      </w:pPr>
      <w:r>
        <w:rPr>
          <w:rFonts w:ascii="Times New Roman" w:hAnsi="Times New Roman"/>
          <w:sz w:val="24"/>
          <w:szCs w:val="24"/>
        </w:rPr>
        <w:t>Успіх</w:t>
      </w:r>
      <w:r>
        <w:rPr>
          <w:rFonts w:ascii="Times New Roman" w:hAnsi="Times New Roman"/>
          <w:spacing w:val="1"/>
          <w:sz w:val="24"/>
          <w:szCs w:val="24"/>
        </w:rPr>
        <w:t xml:space="preserve"> </w:t>
      </w:r>
      <w:r>
        <w:rPr>
          <w:rFonts w:ascii="Times New Roman" w:hAnsi="Times New Roman"/>
          <w:sz w:val="24"/>
          <w:szCs w:val="24"/>
        </w:rPr>
        <w:t>інноваційних</w:t>
      </w:r>
      <w:r>
        <w:rPr>
          <w:rFonts w:ascii="Times New Roman" w:hAnsi="Times New Roman"/>
          <w:spacing w:val="1"/>
          <w:sz w:val="24"/>
          <w:szCs w:val="24"/>
        </w:rPr>
        <w:t xml:space="preserve"> </w:t>
      </w:r>
      <w:r>
        <w:rPr>
          <w:rFonts w:ascii="Times New Roman" w:hAnsi="Times New Roman"/>
          <w:sz w:val="24"/>
          <w:szCs w:val="24"/>
        </w:rPr>
        <w:t>змін,</w:t>
      </w:r>
      <w:r>
        <w:rPr>
          <w:rFonts w:ascii="Times New Roman" w:hAnsi="Times New Roman"/>
          <w:spacing w:val="1"/>
          <w:sz w:val="24"/>
          <w:szCs w:val="24"/>
        </w:rPr>
        <w:t xml:space="preserve"> </w:t>
      </w:r>
      <w:r>
        <w:rPr>
          <w:rFonts w:ascii="Times New Roman" w:hAnsi="Times New Roman"/>
          <w:sz w:val="24"/>
          <w:szCs w:val="24"/>
        </w:rPr>
        <w:t>у</w:t>
      </w:r>
      <w:r>
        <w:rPr>
          <w:rFonts w:ascii="Times New Roman" w:hAnsi="Times New Roman"/>
          <w:spacing w:val="1"/>
          <w:sz w:val="24"/>
          <w:szCs w:val="24"/>
        </w:rPr>
        <w:t xml:space="preserve"> </w:t>
      </w:r>
      <w:r>
        <w:rPr>
          <w:rFonts w:ascii="Times New Roman" w:hAnsi="Times New Roman"/>
          <w:sz w:val="24"/>
          <w:szCs w:val="24"/>
        </w:rPr>
        <w:t>першу</w:t>
      </w:r>
      <w:r>
        <w:rPr>
          <w:rFonts w:ascii="Times New Roman" w:hAnsi="Times New Roman"/>
          <w:spacing w:val="1"/>
          <w:sz w:val="24"/>
          <w:szCs w:val="24"/>
        </w:rPr>
        <w:t xml:space="preserve"> </w:t>
      </w:r>
      <w:r>
        <w:rPr>
          <w:rFonts w:ascii="Times New Roman" w:hAnsi="Times New Roman"/>
          <w:sz w:val="24"/>
          <w:szCs w:val="24"/>
        </w:rPr>
        <w:t>чергу</w:t>
      </w:r>
      <w:r>
        <w:rPr>
          <w:rFonts w:ascii="Times New Roman" w:hAnsi="Times New Roman"/>
          <w:spacing w:val="1"/>
          <w:sz w:val="24"/>
          <w:szCs w:val="24"/>
        </w:rPr>
        <w:t xml:space="preserve"> </w:t>
      </w:r>
      <w:r>
        <w:rPr>
          <w:rFonts w:ascii="Times New Roman" w:hAnsi="Times New Roman"/>
          <w:sz w:val="24"/>
          <w:szCs w:val="24"/>
        </w:rPr>
        <w:t>залежить</w:t>
      </w:r>
      <w:r>
        <w:rPr>
          <w:rFonts w:ascii="Times New Roman" w:hAnsi="Times New Roman"/>
          <w:spacing w:val="1"/>
          <w:sz w:val="24"/>
          <w:szCs w:val="24"/>
        </w:rPr>
        <w:t xml:space="preserve"> </w:t>
      </w:r>
      <w:r>
        <w:rPr>
          <w:rFonts w:ascii="Times New Roman" w:hAnsi="Times New Roman"/>
          <w:sz w:val="24"/>
          <w:szCs w:val="24"/>
        </w:rPr>
        <w:t>від</w:t>
      </w:r>
      <w:r>
        <w:rPr>
          <w:rFonts w:ascii="Times New Roman" w:hAnsi="Times New Roman"/>
          <w:spacing w:val="1"/>
          <w:sz w:val="24"/>
          <w:szCs w:val="24"/>
        </w:rPr>
        <w:t xml:space="preserve"> </w:t>
      </w:r>
      <w:r>
        <w:rPr>
          <w:rFonts w:ascii="Times New Roman" w:hAnsi="Times New Roman"/>
          <w:sz w:val="24"/>
          <w:szCs w:val="24"/>
        </w:rPr>
        <w:t>учителя,</w:t>
      </w:r>
      <w:r>
        <w:rPr>
          <w:rFonts w:ascii="Times New Roman" w:hAnsi="Times New Roman"/>
          <w:spacing w:val="1"/>
          <w:sz w:val="24"/>
          <w:szCs w:val="24"/>
        </w:rPr>
        <w:t xml:space="preserve"> </w:t>
      </w:r>
      <w:r>
        <w:rPr>
          <w:rFonts w:ascii="Times New Roman" w:hAnsi="Times New Roman"/>
          <w:sz w:val="24"/>
          <w:szCs w:val="24"/>
        </w:rPr>
        <w:t>його</w:t>
      </w:r>
      <w:r>
        <w:rPr>
          <w:rFonts w:ascii="Times New Roman" w:hAnsi="Times New Roman"/>
          <w:spacing w:val="1"/>
          <w:sz w:val="24"/>
          <w:szCs w:val="24"/>
        </w:rPr>
        <w:t xml:space="preserve"> </w:t>
      </w:r>
      <w:r>
        <w:rPr>
          <w:rFonts w:ascii="Times New Roman" w:hAnsi="Times New Roman"/>
          <w:sz w:val="24"/>
          <w:szCs w:val="24"/>
        </w:rPr>
        <w:t>творчого</w:t>
      </w:r>
      <w:r>
        <w:rPr>
          <w:rFonts w:ascii="Times New Roman" w:hAnsi="Times New Roman"/>
          <w:spacing w:val="1"/>
          <w:sz w:val="24"/>
          <w:szCs w:val="24"/>
        </w:rPr>
        <w:t xml:space="preserve"> </w:t>
      </w:r>
      <w:r>
        <w:rPr>
          <w:rFonts w:ascii="Times New Roman" w:hAnsi="Times New Roman"/>
          <w:sz w:val="24"/>
          <w:szCs w:val="24"/>
        </w:rPr>
        <w:t>потенціалу,</w:t>
      </w:r>
      <w:r>
        <w:rPr>
          <w:rFonts w:ascii="Times New Roman" w:hAnsi="Times New Roman"/>
          <w:spacing w:val="1"/>
          <w:sz w:val="24"/>
          <w:szCs w:val="24"/>
        </w:rPr>
        <w:t xml:space="preserve"> </w:t>
      </w:r>
      <w:r>
        <w:rPr>
          <w:rFonts w:ascii="Times New Roman" w:hAnsi="Times New Roman"/>
          <w:sz w:val="24"/>
          <w:szCs w:val="24"/>
        </w:rPr>
        <w:t>готовності</w:t>
      </w:r>
      <w:r>
        <w:rPr>
          <w:rFonts w:ascii="Times New Roman" w:hAnsi="Times New Roman"/>
          <w:spacing w:val="1"/>
          <w:sz w:val="24"/>
          <w:szCs w:val="24"/>
        </w:rPr>
        <w:t xml:space="preserve"> </w:t>
      </w:r>
      <w:r>
        <w:rPr>
          <w:rFonts w:ascii="Times New Roman" w:hAnsi="Times New Roman"/>
          <w:sz w:val="24"/>
          <w:szCs w:val="24"/>
        </w:rPr>
        <w:t>до</w:t>
      </w:r>
      <w:r>
        <w:rPr>
          <w:rFonts w:ascii="Times New Roman" w:hAnsi="Times New Roman"/>
          <w:spacing w:val="1"/>
          <w:sz w:val="24"/>
          <w:szCs w:val="24"/>
        </w:rPr>
        <w:t xml:space="preserve"> </w:t>
      </w:r>
      <w:r>
        <w:rPr>
          <w:rFonts w:ascii="Times New Roman" w:hAnsi="Times New Roman"/>
          <w:sz w:val="24"/>
          <w:szCs w:val="24"/>
        </w:rPr>
        <w:t>безперервної</w:t>
      </w:r>
      <w:r>
        <w:rPr>
          <w:rFonts w:ascii="Times New Roman" w:hAnsi="Times New Roman"/>
          <w:spacing w:val="1"/>
          <w:sz w:val="24"/>
          <w:szCs w:val="24"/>
        </w:rPr>
        <w:t xml:space="preserve"> </w:t>
      </w:r>
      <w:r>
        <w:rPr>
          <w:rFonts w:ascii="Times New Roman" w:hAnsi="Times New Roman"/>
          <w:sz w:val="24"/>
          <w:szCs w:val="24"/>
        </w:rPr>
        <w:t>самоосвіти,</w:t>
      </w:r>
      <w:r>
        <w:rPr>
          <w:rFonts w:ascii="Times New Roman" w:hAnsi="Times New Roman"/>
          <w:spacing w:val="1"/>
          <w:sz w:val="24"/>
          <w:szCs w:val="24"/>
        </w:rPr>
        <w:t xml:space="preserve"> </w:t>
      </w:r>
      <w:r>
        <w:rPr>
          <w:rFonts w:ascii="Times New Roman" w:hAnsi="Times New Roman"/>
          <w:sz w:val="24"/>
          <w:szCs w:val="24"/>
        </w:rPr>
        <w:t>здібності</w:t>
      </w:r>
      <w:r>
        <w:rPr>
          <w:rFonts w:ascii="Times New Roman" w:hAnsi="Times New Roman"/>
          <w:spacing w:val="1"/>
          <w:sz w:val="24"/>
          <w:szCs w:val="24"/>
        </w:rPr>
        <w:t xml:space="preserve"> </w:t>
      </w:r>
      <w:r>
        <w:rPr>
          <w:rFonts w:ascii="Times New Roman" w:hAnsi="Times New Roman"/>
          <w:sz w:val="24"/>
          <w:szCs w:val="24"/>
        </w:rPr>
        <w:t>до</w:t>
      </w:r>
      <w:r>
        <w:rPr>
          <w:rFonts w:ascii="Times New Roman" w:hAnsi="Times New Roman"/>
          <w:spacing w:val="1"/>
          <w:sz w:val="24"/>
          <w:szCs w:val="24"/>
        </w:rPr>
        <w:t xml:space="preserve"> </w:t>
      </w:r>
      <w:r>
        <w:rPr>
          <w:rFonts w:ascii="Times New Roman" w:hAnsi="Times New Roman"/>
          <w:sz w:val="24"/>
          <w:szCs w:val="24"/>
        </w:rPr>
        <w:t>гнучкого</w:t>
      </w:r>
      <w:r>
        <w:rPr>
          <w:rFonts w:ascii="Times New Roman" w:hAnsi="Times New Roman"/>
          <w:spacing w:val="1"/>
          <w:sz w:val="24"/>
          <w:szCs w:val="24"/>
        </w:rPr>
        <w:t xml:space="preserve"> </w:t>
      </w:r>
      <w:r>
        <w:rPr>
          <w:rFonts w:ascii="Times New Roman" w:hAnsi="Times New Roman"/>
          <w:sz w:val="24"/>
          <w:szCs w:val="24"/>
        </w:rPr>
        <w:t>соціально-педагогічного</w:t>
      </w:r>
      <w:r>
        <w:rPr>
          <w:rFonts w:ascii="Times New Roman" w:hAnsi="Times New Roman"/>
          <w:spacing w:val="1"/>
          <w:sz w:val="24"/>
          <w:szCs w:val="24"/>
        </w:rPr>
        <w:t xml:space="preserve"> </w:t>
      </w:r>
      <w:r>
        <w:rPr>
          <w:rFonts w:ascii="Times New Roman" w:hAnsi="Times New Roman"/>
          <w:sz w:val="24"/>
          <w:szCs w:val="24"/>
        </w:rPr>
        <w:t>мислення,</w:t>
      </w:r>
      <w:r>
        <w:rPr>
          <w:rFonts w:ascii="Times New Roman" w:hAnsi="Times New Roman"/>
          <w:spacing w:val="1"/>
          <w:sz w:val="24"/>
          <w:szCs w:val="24"/>
        </w:rPr>
        <w:t xml:space="preserve"> </w:t>
      </w:r>
      <w:r>
        <w:rPr>
          <w:rFonts w:ascii="Times New Roman" w:hAnsi="Times New Roman"/>
          <w:sz w:val="24"/>
          <w:szCs w:val="24"/>
        </w:rPr>
        <w:t>гуманістичної</w:t>
      </w:r>
      <w:r>
        <w:rPr>
          <w:rFonts w:ascii="Times New Roman" w:hAnsi="Times New Roman"/>
          <w:spacing w:val="1"/>
          <w:sz w:val="24"/>
          <w:szCs w:val="24"/>
        </w:rPr>
        <w:t xml:space="preserve"> </w:t>
      </w:r>
      <w:r>
        <w:rPr>
          <w:rFonts w:ascii="Times New Roman" w:hAnsi="Times New Roman"/>
          <w:sz w:val="24"/>
          <w:szCs w:val="24"/>
        </w:rPr>
        <w:t>спрямованості</w:t>
      </w:r>
      <w:r>
        <w:rPr>
          <w:rFonts w:ascii="Times New Roman" w:hAnsi="Times New Roman"/>
          <w:spacing w:val="1"/>
          <w:sz w:val="24"/>
          <w:szCs w:val="24"/>
        </w:rPr>
        <w:t xml:space="preserve"> </w:t>
      </w:r>
      <w:r>
        <w:rPr>
          <w:rFonts w:ascii="Times New Roman" w:hAnsi="Times New Roman"/>
          <w:sz w:val="24"/>
          <w:szCs w:val="24"/>
        </w:rPr>
        <w:t>особистості.</w:t>
      </w:r>
    </w:p>
    <w:p>
      <w:pPr>
        <w:pStyle w:val="Normal"/>
        <w:widowControl w:val="false"/>
        <w:spacing w:lineRule="auto" w:line="240" w:before="0" w:after="0"/>
        <w:ind w:left="720" w:right="-2" w:firstLine="709"/>
        <w:contextualSpacing/>
        <w:jc w:val="both"/>
        <w:rPr>
          <w:rFonts w:ascii="Times New Roman" w:hAnsi="Times New Roman"/>
          <w:sz w:val="24"/>
          <w:szCs w:val="24"/>
        </w:rPr>
      </w:pPr>
      <w:r>
        <w:rPr>
          <w:rFonts w:ascii="Times New Roman" w:hAnsi="Times New Roman"/>
          <w:sz w:val="24"/>
          <w:szCs w:val="24"/>
        </w:rPr>
        <w:t>Важливу</w:t>
      </w:r>
      <w:r>
        <w:rPr>
          <w:rFonts w:ascii="Times New Roman" w:hAnsi="Times New Roman"/>
          <w:spacing w:val="1"/>
          <w:sz w:val="24"/>
          <w:szCs w:val="24"/>
        </w:rPr>
        <w:t xml:space="preserve"> </w:t>
      </w:r>
      <w:r>
        <w:rPr>
          <w:rFonts w:ascii="Times New Roman" w:hAnsi="Times New Roman"/>
          <w:sz w:val="24"/>
          <w:szCs w:val="24"/>
        </w:rPr>
        <w:t>роль</w:t>
      </w:r>
      <w:r>
        <w:rPr>
          <w:rFonts w:ascii="Times New Roman" w:hAnsi="Times New Roman"/>
          <w:spacing w:val="1"/>
          <w:sz w:val="24"/>
          <w:szCs w:val="24"/>
        </w:rPr>
        <w:t xml:space="preserve"> </w:t>
      </w:r>
      <w:r>
        <w:rPr>
          <w:rFonts w:ascii="Times New Roman" w:hAnsi="Times New Roman"/>
          <w:sz w:val="24"/>
          <w:szCs w:val="24"/>
        </w:rPr>
        <w:t>у</w:t>
      </w:r>
      <w:r>
        <w:rPr>
          <w:rFonts w:ascii="Times New Roman" w:hAnsi="Times New Roman"/>
          <w:spacing w:val="1"/>
          <w:sz w:val="24"/>
          <w:szCs w:val="24"/>
        </w:rPr>
        <w:t xml:space="preserve"> </w:t>
      </w:r>
      <w:r>
        <w:rPr>
          <w:rFonts w:ascii="Times New Roman" w:hAnsi="Times New Roman"/>
          <w:sz w:val="24"/>
          <w:szCs w:val="24"/>
        </w:rPr>
        <w:t>забезпеченні</w:t>
      </w:r>
      <w:r>
        <w:rPr>
          <w:rFonts w:ascii="Times New Roman" w:hAnsi="Times New Roman"/>
          <w:spacing w:val="1"/>
          <w:sz w:val="24"/>
          <w:szCs w:val="24"/>
        </w:rPr>
        <w:t xml:space="preserve"> </w:t>
      </w:r>
      <w:r>
        <w:rPr>
          <w:rFonts w:ascii="Times New Roman" w:hAnsi="Times New Roman"/>
          <w:sz w:val="24"/>
          <w:szCs w:val="24"/>
        </w:rPr>
        <w:t>позитивних</w:t>
      </w:r>
      <w:r>
        <w:rPr>
          <w:rFonts w:ascii="Times New Roman" w:hAnsi="Times New Roman"/>
          <w:spacing w:val="1"/>
          <w:sz w:val="24"/>
          <w:szCs w:val="24"/>
        </w:rPr>
        <w:t xml:space="preserve"> </w:t>
      </w:r>
      <w:r>
        <w:rPr>
          <w:rFonts w:ascii="Times New Roman" w:hAnsi="Times New Roman"/>
          <w:sz w:val="24"/>
          <w:szCs w:val="24"/>
        </w:rPr>
        <w:t>змін</w:t>
      </w:r>
      <w:r>
        <w:rPr>
          <w:rFonts w:ascii="Times New Roman" w:hAnsi="Times New Roman"/>
          <w:spacing w:val="1"/>
          <w:sz w:val="24"/>
          <w:szCs w:val="24"/>
        </w:rPr>
        <w:t xml:space="preserve"> </w:t>
      </w:r>
      <w:r>
        <w:rPr>
          <w:rFonts w:ascii="Times New Roman" w:hAnsi="Times New Roman"/>
          <w:sz w:val="24"/>
          <w:szCs w:val="24"/>
        </w:rPr>
        <w:t>в</w:t>
      </w:r>
      <w:r>
        <w:rPr>
          <w:rFonts w:ascii="Times New Roman" w:hAnsi="Times New Roman"/>
          <w:spacing w:val="1"/>
          <w:sz w:val="24"/>
          <w:szCs w:val="24"/>
        </w:rPr>
        <w:t xml:space="preserve"> </w:t>
      </w:r>
      <w:r>
        <w:rPr>
          <w:rFonts w:ascii="Times New Roman" w:hAnsi="Times New Roman"/>
          <w:sz w:val="24"/>
          <w:szCs w:val="24"/>
        </w:rPr>
        <w:t>системі</w:t>
      </w:r>
      <w:r>
        <w:rPr>
          <w:rFonts w:ascii="Times New Roman" w:hAnsi="Times New Roman"/>
          <w:spacing w:val="1"/>
          <w:sz w:val="24"/>
          <w:szCs w:val="24"/>
        </w:rPr>
        <w:t xml:space="preserve"> </w:t>
      </w:r>
      <w:r>
        <w:rPr>
          <w:rFonts w:ascii="Times New Roman" w:hAnsi="Times New Roman"/>
          <w:sz w:val="24"/>
          <w:szCs w:val="24"/>
        </w:rPr>
        <w:t>освіти</w:t>
      </w:r>
      <w:r>
        <w:rPr>
          <w:rFonts w:ascii="Times New Roman" w:hAnsi="Times New Roman"/>
          <w:spacing w:val="1"/>
          <w:sz w:val="24"/>
          <w:szCs w:val="24"/>
        </w:rPr>
        <w:t xml:space="preserve"> </w:t>
      </w:r>
      <w:r>
        <w:rPr>
          <w:rFonts w:ascii="Times New Roman" w:hAnsi="Times New Roman"/>
          <w:sz w:val="24"/>
          <w:szCs w:val="24"/>
        </w:rPr>
        <w:t>має</w:t>
      </w:r>
      <w:r>
        <w:rPr>
          <w:rFonts w:ascii="Times New Roman" w:hAnsi="Times New Roman"/>
          <w:spacing w:val="1"/>
          <w:sz w:val="24"/>
          <w:szCs w:val="24"/>
        </w:rPr>
        <w:t xml:space="preserve"> </w:t>
      </w:r>
      <w:r>
        <w:rPr>
          <w:rFonts w:ascii="Times New Roman" w:hAnsi="Times New Roman"/>
          <w:sz w:val="24"/>
          <w:szCs w:val="24"/>
        </w:rPr>
        <w:t>вирішити</w:t>
      </w:r>
      <w:r>
        <w:rPr>
          <w:rFonts w:ascii="Times New Roman" w:hAnsi="Times New Roman"/>
          <w:spacing w:val="1"/>
          <w:sz w:val="24"/>
          <w:szCs w:val="24"/>
        </w:rPr>
        <w:t xml:space="preserve"> </w:t>
      </w:r>
      <w:r>
        <w:rPr>
          <w:rFonts w:ascii="Times New Roman" w:hAnsi="Times New Roman"/>
          <w:sz w:val="24"/>
          <w:szCs w:val="24"/>
        </w:rPr>
        <w:t>удосконалення</w:t>
      </w:r>
      <w:r>
        <w:rPr>
          <w:rFonts w:ascii="Times New Roman" w:hAnsi="Times New Roman"/>
          <w:spacing w:val="1"/>
          <w:sz w:val="24"/>
          <w:szCs w:val="24"/>
        </w:rPr>
        <w:t xml:space="preserve"> </w:t>
      </w:r>
      <w:r>
        <w:rPr>
          <w:rFonts w:ascii="Times New Roman" w:hAnsi="Times New Roman"/>
          <w:sz w:val="24"/>
          <w:szCs w:val="24"/>
        </w:rPr>
        <w:t>професійної</w:t>
      </w:r>
      <w:r>
        <w:rPr>
          <w:rFonts w:ascii="Times New Roman" w:hAnsi="Times New Roman"/>
          <w:spacing w:val="1"/>
          <w:sz w:val="24"/>
          <w:szCs w:val="24"/>
        </w:rPr>
        <w:t xml:space="preserve"> </w:t>
      </w:r>
      <w:r>
        <w:rPr>
          <w:rFonts w:ascii="Times New Roman" w:hAnsi="Times New Roman"/>
          <w:sz w:val="24"/>
          <w:szCs w:val="24"/>
        </w:rPr>
        <w:t>компетентності</w:t>
      </w:r>
      <w:r>
        <w:rPr>
          <w:rFonts w:ascii="Times New Roman" w:hAnsi="Times New Roman"/>
          <w:spacing w:val="1"/>
          <w:sz w:val="24"/>
          <w:szCs w:val="24"/>
        </w:rPr>
        <w:t xml:space="preserve"> </w:t>
      </w:r>
      <w:r>
        <w:rPr>
          <w:rFonts w:ascii="Times New Roman" w:hAnsi="Times New Roman"/>
          <w:sz w:val="24"/>
          <w:szCs w:val="24"/>
        </w:rPr>
        <w:t>педагогічних</w:t>
      </w:r>
      <w:r>
        <w:rPr>
          <w:rFonts w:ascii="Times New Roman" w:hAnsi="Times New Roman"/>
          <w:spacing w:val="1"/>
          <w:sz w:val="24"/>
          <w:szCs w:val="24"/>
        </w:rPr>
        <w:t xml:space="preserve"> </w:t>
      </w:r>
      <w:r>
        <w:rPr>
          <w:rFonts w:ascii="Times New Roman" w:hAnsi="Times New Roman"/>
          <w:sz w:val="24"/>
          <w:szCs w:val="24"/>
        </w:rPr>
        <w:t>кадрів</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підвищення</w:t>
      </w:r>
      <w:r>
        <w:rPr>
          <w:rFonts w:ascii="Times New Roman" w:hAnsi="Times New Roman"/>
          <w:spacing w:val="-1"/>
          <w:sz w:val="24"/>
          <w:szCs w:val="24"/>
        </w:rPr>
        <w:t xml:space="preserve"> </w:t>
      </w:r>
      <w:r>
        <w:rPr>
          <w:rFonts w:ascii="Times New Roman" w:hAnsi="Times New Roman"/>
          <w:sz w:val="24"/>
          <w:szCs w:val="24"/>
        </w:rPr>
        <w:t>їх</w:t>
      </w:r>
      <w:r>
        <w:rPr>
          <w:rFonts w:ascii="Times New Roman" w:hAnsi="Times New Roman"/>
          <w:spacing w:val="-3"/>
          <w:sz w:val="24"/>
          <w:szCs w:val="24"/>
        </w:rPr>
        <w:t xml:space="preserve"> </w:t>
      </w:r>
      <w:r>
        <w:rPr>
          <w:rFonts w:ascii="Times New Roman" w:hAnsi="Times New Roman"/>
          <w:sz w:val="24"/>
          <w:szCs w:val="24"/>
        </w:rPr>
        <w:t>наукового і загальнокультурного</w:t>
      </w:r>
      <w:r>
        <w:rPr>
          <w:rFonts w:ascii="Times New Roman" w:hAnsi="Times New Roman"/>
          <w:spacing w:val="-3"/>
          <w:sz w:val="24"/>
          <w:szCs w:val="24"/>
        </w:rPr>
        <w:t xml:space="preserve"> </w:t>
      </w:r>
      <w:r>
        <w:rPr>
          <w:rFonts w:ascii="Times New Roman" w:hAnsi="Times New Roman"/>
          <w:sz w:val="24"/>
          <w:szCs w:val="24"/>
        </w:rPr>
        <w:t>рівня.</w:t>
      </w:r>
    </w:p>
    <w:p>
      <w:pPr>
        <w:pStyle w:val="Normal"/>
        <w:widowControl w:val="false"/>
        <w:numPr>
          <w:ilvl w:val="0"/>
          <w:numId w:val="0"/>
        </w:numPr>
        <w:spacing w:lineRule="exact" w:line="319" w:before="3" w:after="0"/>
        <w:ind w:left="720" w:right="-2" w:firstLine="709"/>
        <w:contextualSpacing/>
        <w:outlineLvl w:val="0"/>
        <w:rPr>
          <w:rFonts w:ascii="Times New Roman" w:hAnsi="Times New Roman"/>
          <w:b/>
          <w:b/>
          <w:bCs/>
          <w:sz w:val="24"/>
          <w:szCs w:val="24"/>
        </w:rPr>
      </w:pPr>
      <w:r>
        <w:rPr>
          <w:rFonts w:ascii="Times New Roman" w:hAnsi="Times New Roman"/>
          <w:b/>
          <w:bCs/>
          <w:sz w:val="24"/>
          <w:szCs w:val="24"/>
        </w:rPr>
        <w:t>Завдання</w:t>
      </w:r>
      <w:r>
        <w:rPr>
          <w:rFonts w:ascii="Times New Roman" w:hAnsi="Times New Roman"/>
          <w:b/>
          <w:bCs/>
          <w:spacing w:val="-3"/>
          <w:sz w:val="24"/>
          <w:szCs w:val="24"/>
        </w:rPr>
        <w:t xml:space="preserve"> </w:t>
      </w:r>
      <w:r>
        <w:rPr>
          <w:rFonts w:ascii="Times New Roman" w:hAnsi="Times New Roman"/>
          <w:b/>
          <w:bCs/>
          <w:sz w:val="24"/>
          <w:szCs w:val="24"/>
        </w:rPr>
        <w:t>проєкту:</w:t>
      </w:r>
    </w:p>
    <w:p>
      <w:pPr>
        <w:pStyle w:val="Normal"/>
        <w:widowControl w:val="false"/>
        <w:tabs>
          <w:tab w:val="clear" w:pos="708"/>
          <w:tab w:val="left" w:pos="0" w:leader="none"/>
        </w:tabs>
        <w:spacing w:lineRule="exact" w:line="340"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забезпечити</w:t>
      </w:r>
      <w:r>
        <w:rPr>
          <w:rFonts w:ascii="Times New Roman" w:hAnsi="Times New Roman"/>
          <w:spacing w:val="-5"/>
          <w:sz w:val="24"/>
          <w:szCs w:val="24"/>
        </w:rPr>
        <w:t xml:space="preserve"> </w:t>
      </w:r>
      <w:r>
        <w:rPr>
          <w:rFonts w:ascii="Times New Roman" w:hAnsi="Times New Roman"/>
          <w:sz w:val="24"/>
          <w:szCs w:val="24"/>
        </w:rPr>
        <w:t>навчальний</w:t>
      </w:r>
      <w:r>
        <w:rPr>
          <w:rFonts w:ascii="Times New Roman" w:hAnsi="Times New Roman"/>
          <w:spacing w:val="-2"/>
          <w:sz w:val="24"/>
          <w:szCs w:val="24"/>
        </w:rPr>
        <w:t xml:space="preserve"> </w:t>
      </w:r>
      <w:r>
        <w:rPr>
          <w:rFonts w:ascii="Times New Roman" w:hAnsi="Times New Roman"/>
          <w:sz w:val="24"/>
          <w:szCs w:val="24"/>
        </w:rPr>
        <w:t>заклад</w:t>
      </w:r>
      <w:r>
        <w:rPr>
          <w:rFonts w:ascii="Times New Roman" w:hAnsi="Times New Roman"/>
          <w:spacing w:val="-5"/>
          <w:sz w:val="24"/>
          <w:szCs w:val="24"/>
        </w:rPr>
        <w:t xml:space="preserve"> </w:t>
      </w:r>
      <w:r>
        <w:rPr>
          <w:rFonts w:ascii="Times New Roman" w:hAnsi="Times New Roman"/>
          <w:sz w:val="24"/>
          <w:szCs w:val="24"/>
        </w:rPr>
        <w:t>кадрами</w:t>
      </w:r>
      <w:r>
        <w:rPr>
          <w:rFonts w:ascii="Times New Roman" w:hAnsi="Times New Roman"/>
          <w:spacing w:val="-2"/>
          <w:sz w:val="24"/>
          <w:szCs w:val="24"/>
        </w:rPr>
        <w:t xml:space="preserve"> </w:t>
      </w:r>
      <w:r>
        <w:rPr>
          <w:rFonts w:ascii="Times New Roman" w:hAnsi="Times New Roman"/>
          <w:sz w:val="24"/>
          <w:szCs w:val="24"/>
        </w:rPr>
        <w:t>відповідно</w:t>
      </w:r>
      <w:r>
        <w:rPr>
          <w:rFonts w:ascii="Times New Roman" w:hAnsi="Times New Roman"/>
          <w:spacing w:val="-4"/>
          <w:sz w:val="24"/>
          <w:szCs w:val="24"/>
        </w:rPr>
        <w:t xml:space="preserve"> </w:t>
      </w:r>
      <w:r>
        <w:rPr>
          <w:rFonts w:ascii="Times New Roman" w:hAnsi="Times New Roman"/>
          <w:sz w:val="24"/>
          <w:szCs w:val="24"/>
        </w:rPr>
        <w:t>до</w:t>
      </w:r>
      <w:r>
        <w:rPr>
          <w:rFonts w:ascii="Times New Roman" w:hAnsi="Times New Roman"/>
          <w:spacing w:val="-5"/>
          <w:sz w:val="24"/>
          <w:szCs w:val="24"/>
        </w:rPr>
        <w:t xml:space="preserve"> </w:t>
      </w:r>
      <w:r>
        <w:rPr>
          <w:rFonts w:ascii="Times New Roman" w:hAnsi="Times New Roman"/>
          <w:sz w:val="24"/>
          <w:szCs w:val="24"/>
        </w:rPr>
        <w:t>освітніх</w:t>
      </w:r>
      <w:r>
        <w:rPr>
          <w:rFonts w:ascii="Times New Roman" w:hAnsi="Times New Roman"/>
          <w:spacing w:val="-2"/>
          <w:sz w:val="24"/>
          <w:szCs w:val="24"/>
        </w:rPr>
        <w:t xml:space="preserve"> </w:t>
      </w:r>
      <w:r>
        <w:rPr>
          <w:rFonts w:ascii="Times New Roman" w:hAnsi="Times New Roman"/>
          <w:sz w:val="24"/>
          <w:szCs w:val="24"/>
        </w:rPr>
        <w:t>потреб;</w:t>
      </w:r>
    </w:p>
    <w:p>
      <w:pPr>
        <w:pStyle w:val="Normal"/>
        <w:widowControl w:val="false"/>
        <w:tabs>
          <w:tab w:val="clear" w:pos="708"/>
          <w:tab w:val="left" w:pos="0" w:leader="none"/>
        </w:tabs>
        <w:spacing w:lineRule="exact" w:line="342"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створити</w:t>
      </w:r>
      <w:r>
        <w:rPr>
          <w:rFonts w:ascii="Times New Roman" w:hAnsi="Times New Roman"/>
          <w:spacing w:val="-3"/>
          <w:sz w:val="24"/>
          <w:szCs w:val="24"/>
        </w:rPr>
        <w:t xml:space="preserve"> </w:t>
      </w:r>
      <w:r>
        <w:rPr>
          <w:rFonts w:ascii="Times New Roman" w:hAnsi="Times New Roman"/>
          <w:sz w:val="24"/>
          <w:szCs w:val="24"/>
        </w:rPr>
        <w:t>умови</w:t>
      </w:r>
      <w:r>
        <w:rPr>
          <w:rFonts w:ascii="Times New Roman" w:hAnsi="Times New Roman"/>
          <w:spacing w:val="-3"/>
          <w:sz w:val="24"/>
          <w:szCs w:val="24"/>
        </w:rPr>
        <w:t xml:space="preserve"> </w:t>
      </w:r>
      <w:r>
        <w:rPr>
          <w:rFonts w:ascii="Times New Roman" w:hAnsi="Times New Roman"/>
          <w:sz w:val="24"/>
          <w:szCs w:val="24"/>
        </w:rPr>
        <w:t>для</w:t>
      </w:r>
      <w:r>
        <w:rPr>
          <w:rFonts w:ascii="Times New Roman" w:hAnsi="Times New Roman"/>
          <w:spacing w:val="-5"/>
          <w:sz w:val="24"/>
          <w:szCs w:val="24"/>
        </w:rPr>
        <w:t xml:space="preserve"> </w:t>
      </w:r>
      <w:r>
        <w:rPr>
          <w:rFonts w:ascii="Times New Roman" w:hAnsi="Times New Roman"/>
          <w:sz w:val="24"/>
          <w:szCs w:val="24"/>
        </w:rPr>
        <w:t>творчого</w:t>
      </w:r>
      <w:r>
        <w:rPr>
          <w:rFonts w:ascii="Times New Roman" w:hAnsi="Times New Roman"/>
          <w:spacing w:val="-6"/>
          <w:sz w:val="24"/>
          <w:szCs w:val="24"/>
        </w:rPr>
        <w:t xml:space="preserve"> </w:t>
      </w:r>
      <w:r>
        <w:rPr>
          <w:rFonts w:ascii="Times New Roman" w:hAnsi="Times New Roman"/>
          <w:sz w:val="24"/>
          <w:szCs w:val="24"/>
        </w:rPr>
        <w:t>розвитку</w:t>
      </w:r>
      <w:r>
        <w:rPr>
          <w:rFonts w:ascii="Times New Roman" w:hAnsi="Times New Roman"/>
          <w:spacing w:val="-6"/>
          <w:sz w:val="24"/>
          <w:szCs w:val="24"/>
        </w:rPr>
        <w:t xml:space="preserve"> </w:t>
      </w:r>
      <w:r>
        <w:rPr>
          <w:rFonts w:ascii="Times New Roman" w:hAnsi="Times New Roman"/>
          <w:sz w:val="24"/>
          <w:szCs w:val="24"/>
        </w:rPr>
        <w:t>професійної</w:t>
      </w:r>
      <w:r>
        <w:rPr>
          <w:rFonts w:ascii="Times New Roman" w:hAnsi="Times New Roman"/>
          <w:spacing w:val="-2"/>
          <w:sz w:val="24"/>
          <w:szCs w:val="24"/>
        </w:rPr>
        <w:t xml:space="preserve"> </w:t>
      </w:r>
      <w:r>
        <w:rPr>
          <w:rFonts w:ascii="Times New Roman" w:hAnsi="Times New Roman"/>
          <w:sz w:val="24"/>
          <w:szCs w:val="24"/>
        </w:rPr>
        <w:t>компетентності;</w:t>
      </w:r>
    </w:p>
    <w:p>
      <w:pPr>
        <w:pStyle w:val="Normal"/>
        <w:widowControl w:val="false"/>
        <w:tabs>
          <w:tab w:val="clear" w:pos="708"/>
          <w:tab w:val="left" w:pos="0" w:leader="none"/>
        </w:tabs>
        <w:spacing w:lineRule="exact" w:line="342"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забезпечити</w:t>
      </w:r>
      <w:r>
        <w:rPr>
          <w:rFonts w:ascii="Times New Roman" w:hAnsi="Times New Roman"/>
          <w:spacing w:val="-4"/>
          <w:sz w:val="24"/>
          <w:szCs w:val="24"/>
        </w:rPr>
        <w:t xml:space="preserve"> </w:t>
      </w:r>
      <w:r>
        <w:rPr>
          <w:rFonts w:ascii="Times New Roman" w:hAnsi="Times New Roman"/>
          <w:sz w:val="24"/>
          <w:szCs w:val="24"/>
        </w:rPr>
        <w:t>сприятливий</w:t>
      </w:r>
      <w:r>
        <w:rPr>
          <w:rFonts w:ascii="Times New Roman" w:hAnsi="Times New Roman"/>
          <w:spacing w:val="-2"/>
          <w:sz w:val="24"/>
          <w:szCs w:val="24"/>
        </w:rPr>
        <w:t xml:space="preserve"> </w:t>
      </w:r>
      <w:r>
        <w:rPr>
          <w:rFonts w:ascii="Times New Roman" w:hAnsi="Times New Roman"/>
          <w:sz w:val="24"/>
          <w:szCs w:val="24"/>
        </w:rPr>
        <w:t>моральний</w:t>
      </w:r>
      <w:r>
        <w:rPr>
          <w:rFonts w:ascii="Times New Roman" w:hAnsi="Times New Roman"/>
          <w:spacing w:val="-3"/>
          <w:sz w:val="24"/>
          <w:szCs w:val="24"/>
        </w:rPr>
        <w:t xml:space="preserve"> </w:t>
      </w:r>
      <w:r>
        <w:rPr>
          <w:rFonts w:ascii="Times New Roman" w:hAnsi="Times New Roman"/>
          <w:sz w:val="24"/>
          <w:szCs w:val="24"/>
        </w:rPr>
        <w:t>мікроклімат</w:t>
      </w:r>
      <w:r>
        <w:rPr>
          <w:rFonts w:ascii="Times New Roman" w:hAnsi="Times New Roman"/>
          <w:spacing w:val="-3"/>
          <w:sz w:val="24"/>
          <w:szCs w:val="24"/>
        </w:rPr>
        <w:t xml:space="preserve"> </w:t>
      </w:r>
      <w:r>
        <w:rPr>
          <w:rFonts w:ascii="Times New Roman" w:hAnsi="Times New Roman"/>
          <w:sz w:val="24"/>
          <w:szCs w:val="24"/>
        </w:rPr>
        <w:t>у</w:t>
      </w:r>
      <w:r>
        <w:rPr>
          <w:rFonts w:ascii="Times New Roman" w:hAnsi="Times New Roman"/>
          <w:spacing w:val="-8"/>
          <w:sz w:val="24"/>
          <w:szCs w:val="24"/>
        </w:rPr>
        <w:t xml:space="preserve"> </w:t>
      </w:r>
      <w:r>
        <w:rPr>
          <w:rFonts w:ascii="Times New Roman" w:hAnsi="Times New Roman"/>
          <w:sz w:val="24"/>
          <w:szCs w:val="24"/>
        </w:rPr>
        <w:t>колективі.</w:t>
      </w:r>
    </w:p>
    <w:p>
      <w:pPr>
        <w:pStyle w:val="Normal"/>
        <w:widowControl w:val="false"/>
        <w:numPr>
          <w:ilvl w:val="0"/>
          <w:numId w:val="0"/>
        </w:numPr>
        <w:spacing w:lineRule="exact" w:line="320" w:before="72" w:after="0"/>
        <w:ind w:left="720" w:right="-2" w:firstLine="709"/>
        <w:contextualSpacing/>
        <w:outlineLvl w:val="0"/>
        <w:rPr>
          <w:rFonts w:ascii="Times New Roman" w:hAnsi="Times New Roman"/>
          <w:b/>
          <w:b/>
          <w:bCs/>
          <w:sz w:val="24"/>
          <w:szCs w:val="24"/>
        </w:rPr>
      </w:pPr>
      <w:r>
        <w:rPr>
          <w:rFonts w:ascii="Times New Roman" w:hAnsi="Times New Roman"/>
          <w:b/>
          <w:bCs/>
          <w:sz w:val="24"/>
          <w:szCs w:val="24"/>
        </w:rPr>
        <w:t>Задачі</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ListParagraph"/>
        <w:widowControl w:val="false"/>
        <w:tabs>
          <w:tab w:val="clear" w:pos="708"/>
          <w:tab w:val="left" w:pos="216" w:leader="none"/>
        </w:tabs>
        <w:spacing w:lineRule="exact" w:line="340" w:before="0" w:after="0"/>
        <w:ind w:left="0" w:right="-2" w:hanging="0"/>
        <w:contextualSpacing/>
        <w:rPr>
          <w:rFonts w:ascii="Times New Roman" w:hAnsi="Times New Roman"/>
          <w:color w:val="233E5F"/>
          <w:sz w:val="24"/>
          <w:szCs w:val="24"/>
        </w:rPr>
      </w:pPr>
      <w:r>
        <w:rPr>
          <w:rFonts w:ascii="Times New Roman" w:hAnsi="Times New Roman"/>
          <w:sz w:val="24"/>
          <w:szCs w:val="24"/>
        </w:rPr>
        <w:t>- забезпечити</w:t>
      </w:r>
      <w:r>
        <w:rPr>
          <w:rFonts w:ascii="Times New Roman" w:hAnsi="Times New Roman"/>
          <w:spacing w:val="-3"/>
          <w:sz w:val="24"/>
          <w:szCs w:val="24"/>
        </w:rPr>
        <w:t xml:space="preserve"> </w:t>
      </w:r>
      <w:r>
        <w:rPr>
          <w:rFonts w:ascii="Times New Roman" w:hAnsi="Times New Roman"/>
          <w:sz w:val="24"/>
          <w:szCs w:val="24"/>
        </w:rPr>
        <w:t>якісну</w:t>
      </w:r>
      <w:r>
        <w:rPr>
          <w:rFonts w:ascii="Times New Roman" w:hAnsi="Times New Roman"/>
          <w:spacing w:val="-6"/>
          <w:sz w:val="24"/>
          <w:szCs w:val="24"/>
        </w:rPr>
        <w:t xml:space="preserve"> </w:t>
      </w:r>
      <w:r>
        <w:rPr>
          <w:rFonts w:ascii="Times New Roman" w:hAnsi="Times New Roman"/>
          <w:sz w:val="24"/>
          <w:szCs w:val="24"/>
        </w:rPr>
        <w:t>освіту</w:t>
      </w:r>
      <w:r>
        <w:rPr>
          <w:rFonts w:ascii="Times New Roman" w:hAnsi="Times New Roman"/>
          <w:spacing w:val="-5"/>
          <w:sz w:val="24"/>
          <w:szCs w:val="24"/>
        </w:rPr>
        <w:t xml:space="preserve"> </w:t>
      </w:r>
      <w:r>
        <w:rPr>
          <w:rFonts w:ascii="Times New Roman" w:hAnsi="Times New Roman"/>
          <w:sz w:val="24"/>
          <w:szCs w:val="24"/>
        </w:rPr>
        <w:t>через</w:t>
      </w:r>
      <w:r>
        <w:rPr>
          <w:rFonts w:ascii="Times New Roman" w:hAnsi="Times New Roman"/>
          <w:spacing w:val="-4"/>
          <w:sz w:val="24"/>
          <w:szCs w:val="24"/>
        </w:rPr>
        <w:t xml:space="preserve"> </w:t>
      </w:r>
      <w:r>
        <w:rPr>
          <w:rFonts w:ascii="Times New Roman" w:hAnsi="Times New Roman"/>
          <w:sz w:val="24"/>
          <w:szCs w:val="24"/>
        </w:rPr>
        <w:t>висококваліфікованих</w:t>
      </w:r>
      <w:r>
        <w:rPr>
          <w:rFonts w:ascii="Times New Roman" w:hAnsi="Times New Roman"/>
          <w:spacing w:val="65"/>
          <w:sz w:val="24"/>
          <w:szCs w:val="24"/>
        </w:rPr>
        <w:t xml:space="preserve"> </w:t>
      </w:r>
      <w:r>
        <w:rPr>
          <w:rFonts w:ascii="Times New Roman" w:hAnsi="Times New Roman"/>
          <w:sz w:val="24"/>
          <w:szCs w:val="24"/>
        </w:rPr>
        <w:t>працівників;</w:t>
      </w:r>
    </w:p>
    <w:p>
      <w:pPr>
        <w:pStyle w:val="ListParagraph"/>
        <w:widowControl w:val="false"/>
        <w:tabs>
          <w:tab w:val="clear" w:pos="708"/>
          <w:tab w:val="left" w:pos="216" w:leader="none"/>
        </w:tabs>
        <w:spacing w:lineRule="exact" w:line="342" w:before="0" w:after="0"/>
        <w:ind w:left="0" w:right="-2" w:hanging="0"/>
        <w:contextualSpacing/>
        <w:jc w:val="both"/>
        <w:rPr>
          <w:rFonts w:ascii="Times New Roman" w:hAnsi="Times New Roman"/>
          <w:color w:val="233E5F"/>
          <w:sz w:val="24"/>
          <w:szCs w:val="24"/>
        </w:rPr>
      </w:pPr>
      <w:r>
        <w:rPr>
          <w:rFonts w:ascii="Times New Roman" w:hAnsi="Times New Roman"/>
          <w:sz w:val="24"/>
          <w:szCs w:val="24"/>
          <w:lang w:val="ru-RU"/>
        </w:rPr>
        <w:t xml:space="preserve">- </w:t>
      </w:r>
      <w:r>
        <w:rPr>
          <w:rFonts w:ascii="Times New Roman" w:hAnsi="Times New Roman"/>
          <w:sz w:val="24"/>
          <w:szCs w:val="24"/>
        </w:rPr>
        <w:t>реалізувати</w:t>
      </w:r>
      <w:r>
        <w:rPr>
          <w:rFonts w:ascii="Times New Roman" w:hAnsi="Times New Roman"/>
          <w:spacing w:val="-5"/>
          <w:sz w:val="24"/>
          <w:szCs w:val="24"/>
        </w:rPr>
        <w:t xml:space="preserve"> </w:t>
      </w:r>
      <w:r>
        <w:rPr>
          <w:rFonts w:ascii="Times New Roman" w:hAnsi="Times New Roman"/>
          <w:sz w:val="24"/>
          <w:szCs w:val="24"/>
        </w:rPr>
        <w:t>творчий</w:t>
      </w:r>
      <w:r>
        <w:rPr>
          <w:rFonts w:ascii="Times New Roman" w:hAnsi="Times New Roman"/>
          <w:spacing w:val="-6"/>
          <w:sz w:val="24"/>
          <w:szCs w:val="24"/>
        </w:rPr>
        <w:t xml:space="preserve"> </w:t>
      </w:r>
      <w:r>
        <w:rPr>
          <w:rFonts w:ascii="Times New Roman" w:hAnsi="Times New Roman"/>
          <w:sz w:val="24"/>
          <w:szCs w:val="24"/>
        </w:rPr>
        <w:t>потенціал</w:t>
      </w:r>
      <w:r>
        <w:rPr>
          <w:rFonts w:ascii="Times New Roman" w:hAnsi="Times New Roman"/>
          <w:spacing w:val="-6"/>
          <w:sz w:val="24"/>
          <w:szCs w:val="24"/>
        </w:rPr>
        <w:t xml:space="preserve"> </w:t>
      </w:r>
      <w:r>
        <w:rPr>
          <w:rFonts w:ascii="Times New Roman" w:hAnsi="Times New Roman"/>
          <w:sz w:val="24"/>
          <w:szCs w:val="24"/>
        </w:rPr>
        <w:t>педагогічних</w:t>
      </w:r>
      <w:r>
        <w:rPr>
          <w:rFonts w:ascii="Times New Roman" w:hAnsi="Times New Roman"/>
          <w:spacing w:val="-4"/>
          <w:sz w:val="24"/>
          <w:szCs w:val="24"/>
        </w:rPr>
        <w:t xml:space="preserve"> </w:t>
      </w:r>
      <w:r>
        <w:rPr>
          <w:rFonts w:ascii="Times New Roman" w:hAnsi="Times New Roman"/>
          <w:sz w:val="24"/>
          <w:szCs w:val="24"/>
        </w:rPr>
        <w:t>працівників;</w:t>
      </w:r>
    </w:p>
    <w:p>
      <w:pPr>
        <w:pStyle w:val="ListParagraph"/>
        <w:widowControl w:val="false"/>
        <w:tabs>
          <w:tab w:val="clear" w:pos="708"/>
          <w:tab w:val="left" w:pos="216" w:leader="none"/>
        </w:tabs>
        <w:spacing w:lineRule="exact" w:line="342" w:before="0" w:after="0"/>
        <w:ind w:left="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формувати</w:t>
      </w:r>
      <w:r>
        <w:rPr>
          <w:rFonts w:ascii="Times New Roman" w:hAnsi="Times New Roman"/>
          <w:spacing w:val="111"/>
          <w:sz w:val="24"/>
          <w:szCs w:val="24"/>
        </w:rPr>
        <w:t xml:space="preserve"> </w:t>
      </w:r>
      <w:r>
        <w:rPr>
          <w:rFonts w:ascii="Times New Roman" w:hAnsi="Times New Roman"/>
          <w:sz w:val="24"/>
          <w:szCs w:val="24"/>
        </w:rPr>
        <w:t>позитивну</w:t>
      </w:r>
      <w:r>
        <w:rPr>
          <w:rFonts w:ascii="Times New Roman" w:hAnsi="Times New Roman"/>
          <w:spacing w:val="108"/>
          <w:sz w:val="24"/>
          <w:szCs w:val="24"/>
        </w:rPr>
        <w:t xml:space="preserve"> </w:t>
      </w:r>
      <w:r>
        <w:rPr>
          <w:rFonts w:ascii="Times New Roman" w:hAnsi="Times New Roman"/>
          <w:sz w:val="24"/>
          <w:szCs w:val="24"/>
        </w:rPr>
        <w:t>мотивацію</w:t>
        <w:tab/>
        <w:t>до</w:t>
      </w:r>
      <w:r>
        <w:rPr>
          <w:rFonts w:ascii="Times New Roman" w:hAnsi="Times New Roman"/>
          <w:spacing w:val="113"/>
          <w:sz w:val="24"/>
          <w:szCs w:val="24"/>
        </w:rPr>
        <w:t xml:space="preserve"> </w:t>
      </w:r>
      <w:r>
        <w:rPr>
          <w:rFonts w:ascii="Times New Roman" w:hAnsi="Times New Roman"/>
          <w:sz w:val="24"/>
          <w:szCs w:val="24"/>
        </w:rPr>
        <w:t>знань</w:t>
        <w:tab/>
        <w:t>в</w:t>
      </w:r>
      <w:r>
        <w:rPr>
          <w:rFonts w:ascii="Times New Roman" w:hAnsi="Times New Roman"/>
          <w:spacing w:val="1"/>
          <w:sz w:val="24"/>
          <w:szCs w:val="24"/>
        </w:rPr>
        <w:t xml:space="preserve"> </w:t>
      </w:r>
      <w:r>
        <w:rPr>
          <w:rFonts w:ascii="Times New Roman" w:hAnsi="Times New Roman"/>
          <w:sz w:val="24"/>
          <w:szCs w:val="24"/>
        </w:rPr>
        <w:t>здобувачів</w:t>
      </w:r>
      <w:r>
        <w:rPr>
          <w:rFonts w:ascii="Times New Roman" w:hAnsi="Times New Roman"/>
          <w:spacing w:val="1"/>
          <w:sz w:val="24"/>
          <w:szCs w:val="24"/>
        </w:rPr>
        <w:t xml:space="preserve"> </w:t>
      </w:r>
      <w:r>
        <w:rPr>
          <w:rFonts w:ascii="Times New Roman" w:hAnsi="Times New Roman"/>
          <w:sz w:val="24"/>
          <w:szCs w:val="24"/>
        </w:rPr>
        <w:t>освіти</w:t>
      </w:r>
    </w:p>
    <w:p>
      <w:pPr>
        <w:pStyle w:val="ListParagraph"/>
        <w:widowControl w:val="false"/>
        <w:tabs>
          <w:tab w:val="clear" w:pos="708"/>
          <w:tab w:val="left" w:pos="216" w:leader="none"/>
        </w:tabs>
        <w:spacing w:lineRule="exact" w:line="342" w:before="0" w:after="0"/>
        <w:ind w:left="0" w:right="-2" w:hanging="0"/>
        <w:contextualSpacing/>
        <w:jc w:val="both"/>
        <w:rPr>
          <w:rFonts w:ascii="Times New Roman" w:hAnsi="Times New Roman"/>
          <w:color w:val="233E5F"/>
          <w:sz w:val="24"/>
          <w:szCs w:val="24"/>
        </w:rPr>
      </w:pPr>
      <w:r>
        <w:rPr>
          <w:rFonts w:ascii="Times New Roman" w:hAnsi="Times New Roman"/>
          <w:spacing w:val="1"/>
          <w:sz w:val="24"/>
          <w:szCs w:val="24"/>
        </w:rPr>
        <w:t xml:space="preserve"> </w:t>
      </w:r>
      <w:r>
        <w:rPr>
          <w:rFonts w:ascii="Times New Roman" w:hAnsi="Times New Roman"/>
          <w:sz w:val="24"/>
          <w:szCs w:val="24"/>
        </w:rPr>
        <w:t xml:space="preserve">через </w:t>
      </w:r>
      <w:r>
        <w:rPr>
          <w:rFonts w:ascii="Times New Roman" w:hAnsi="Times New Roman"/>
          <w:spacing w:val="-68"/>
          <w:sz w:val="24"/>
          <w:szCs w:val="24"/>
        </w:rPr>
        <w:t xml:space="preserve">   </w:t>
      </w:r>
      <w:r>
        <w:rPr>
          <w:rFonts w:ascii="Times New Roman" w:hAnsi="Times New Roman"/>
          <w:sz w:val="24"/>
          <w:szCs w:val="24"/>
        </w:rPr>
        <w:t>упровадження</w:t>
      </w:r>
      <w:r>
        <w:rPr>
          <w:rFonts w:ascii="Times New Roman" w:hAnsi="Times New Roman"/>
          <w:spacing w:val="-4"/>
          <w:sz w:val="24"/>
          <w:szCs w:val="24"/>
        </w:rPr>
        <w:t xml:space="preserve"> </w:t>
      </w:r>
      <w:r>
        <w:rPr>
          <w:rFonts w:ascii="Times New Roman" w:hAnsi="Times New Roman"/>
          <w:sz w:val="24"/>
          <w:szCs w:val="24"/>
        </w:rPr>
        <w:t>педагогами</w:t>
      </w:r>
      <w:r>
        <w:rPr>
          <w:rFonts w:ascii="Times New Roman" w:hAnsi="Times New Roman"/>
          <w:spacing w:val="67"/>
          <w:sz w:val="24"/>
          <w:szCs w:val="24"/>
        </w:rPr>
        <w:t xml:space="preserve"> </w:t>
      </w:r>
      <w:r>
        <w:rPr>
          <w:rFonts w:ascii="Times New Roman" w:hAnsi="Times New Roman"/>
          <w:sz w:val="24"/>
          <w:szCs w:val="24"/>
        </w:rPr>
        <w:t>інноваційних</w:t>
      </w:r>
      <w:r>
        <w:rPr>
          <w:rFonts w:ascii="Times New Roman" w:hAnsi="Times New Roman"/>
          <w:spacing w:val="-2"/>
          <w:sz w:val="24"/>
          <w:szCs w:val="24"/>
        </w:rPr>
        <w:t xml:space="preserve"> </w:t>
      </w:r>
      <w:r>
        <w:rPr>
          <w:rFonts w:ascii="Times New Roman" w:hAnsi="Times New Roman"/>
          <w:sz w:val="24"/>
          <w:szCs w:val="24"/>
        </w:rPr>
        <w:t>форм</w:t>
      </w:r>
      <w:r>
        <w:rPr>
          <w:rFonts w:ascii="Times New Roman" w:hAnsi="Times New Roman"/>
          <w:spacing w:val="-1"/>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методів</w:t>
      </w:r>
      <w:r>
        <w:rPr>
          <w:rFonts w:ascii="Times New Roman" w:hAnsi="Times New Roman"/>
          <w:spacing w:val="-4"/>
          <w:sz w:val="24"/>
          <w:szCs w:val="24"/>
        </w:rPr>
        <w:t xml:space="preserve"> </w:t>
      </w:r>
      <w:r>
        <w:rPr>
          <w:rFonts w:ascii="Times New Roman" w:hAnsi="Times New Roman"/>
          <w:sz w:val="24"/>
          <w:szCs w:val="24"/>
        </w:rPr>
        <w:t>навчання;</w:t>
      </w:r>
    </w:p>
    <w:p>
      <w:pPr>
        <w:pStyle w:val="ListParagraph"/>
        <w:widowControl w:val="false"/>
        <w:tabs>
          <w:tab w:val="clear" w:pos="708"/>
          <w:tab w:val="left" w:pos="216" w:leader="none"/>
        </w:tabs>
        <w:spacing w:lineRule="exact" w:line="342" w:before="0" w:after="0"/>
        <w:ind w:left="0" w:right="-2" w:hanging="0"/>
        <w:contextualSpacing/>
        <w:jc w:val="both"/>
        <w:rPr>
          <w:rFonts w:ascii="Times New Roman" w:hAnsi="Times New Roman"/>
          <w:spacing w:val="1"/>
          <w:sz w:val="24"/>
          <w:szCs w:val="24"/>
        </w:rPr>
      </w:pPr>
      <w:r>
        <w:rPr>
          <w:rFonts w:ascii="Times New Roman" w:hAnsi="Times New Roman"/>
          <w:sz w:val="24"/>
          <w:szCs w:val="24"/>
          <w:lang w:val="ru-RU"/>
        </w:rPr>
        <w:t xml:space="preserve">- </w:t>
      </w:r>
      <w:r>
        <w:rPr>
          <w:rFonts w:ascii="Times New Roman" w:hAnsi="Times New Roman"/>
          <w:sz w:val="24"/>
          <w:szCs w:val="24"/>
        </w:rPr>
        <w:t>забезпечити</w:t>
        <w:tab/>
        <w:t>використання</w:t>
        <w:tab/>
        <w:t>інформаційно-комунікативних</w:t>
        <w:tab/>
        <w:t>технологій</w:t>
        <w:tab/>
      </w:r>
      <w:r>
        <w:rPr>
          <w:rFonts w:ascii="Times New Roman" w:hAnsi="Times New Roman"/>
          <w:spacing w:val="-1"/>
          <w:sz w:val="24"/>
          <w:szCs w:val="24"/>
          <w:lang w:val="ru-RU"/>
        </w:rPr>
        <w:t>в</w:t>
      </w:r>
      <w:r>
        <w:rPr>
          <w:rFonts w:ascii="Times New Roman" w:hAnsi="Times New Roman"/>
          <w:spacing w:val="-67"/>
          <w:sz w:val="24"/>
          <w:szCs w:val="24"/>
        </w:rPr>
        <w:t xml:space="preserve"> </w:t>
      </w:r>
      <w:r>
        <w:rPr>
          <w:rFonts w:ascii="Times New Roman" w:hAnsi="Times New Roman"/>
          <w:sz w:val="24"/>
          <w:szCs w:val="24"/>
        </w:rPr>
        <w:t>освітній</w:t>
      </w:r>
      <w:r>
        <w:rPr>
          <w:rFonts w:ascii="Times New Roman" w:hAnsi="Times New Roman"/>
          <w:spacing w:val="-1"/>
          <w:sz w:val="24"/>
          <w:szCs w:val="24"/>
        </w:rPr>
        <w:t xml:space="preserve"> </w:t>
      </w:r>
      <w:r>
        <w:rPr>
          <w:rFonts w:ascii="Times New Roman" w:hAnsi="Times New Roman"/>
          <w:sz w:val="24"/>
          <w:szCs w:val="24"/>
        </w:rPr>
        <w:t>процес</w:t>
      </w:r>
      <w:r>
        <w:rPr>
          <w:rFonts w:ascii="Times New Roman" w:hAnsi="Times New Roman"/>
          <w:spacing w:val="-1"/>
          <w:sz w:val="24"/>
          <w:szCs w:val="24"/>
        </w:rPr>
        <w:t xml:space="preserve"> </w:t>
      </w:r>
      <w:r>
        <w:rPr>
          <w:rFonts w:ascii="Times New Roman" w:hAnsi="Times New Roman"/>
          <w:sz w:val="24"/>
          <w:szCs w:val="24"/>
        </w:rPr>
        <w:t>з</w:t>
      </w:r>
      <w:r>
        <w:rPr>
          <w:rFonts w:ascii="Times New Roman" w:hAnsi="Times New Roman"/>
          <w:spacing w:val="-2"/>
          <w:sz w:val="24"/>
          <w:szCs w:val="24"/>
        </w:rPr>
        <w:t xml:space="preserve"> </w:t>
      </w:r>
      <w:r>
        <w:rPr>
          <w:rFonts w:ascii="Times New Roman" w:hAnsi="Times New Roman"/>
          <w:sz w:val="24"/>
          <w:szCs w:val="24"/>
        </w:rPr>
        <w:t>метою</w:t>
      </w:r>
      <w:r>
        <w:rPr>
          <w:rFonts w:ascii="Times New Roman" w:hAnsi="Times New Roman"/>
          <w:spacing w:val="-2"/>
          <w:sz w:val="24"/>
          <w:szCs w:val="24"/>
        </w:rPr>
        <w:t xml:space="preserve"> </w:t>
      </w:r>
      <w:r>
        <w:rPr>
          <w:rFonts w:ascii="Times New Roman" w:hAnsi="Times New Roman"/>
          <w:sz w:val="24"/>
          <w:szCs w:val="24"/>
        </w:rPr>
        <w:t>формування</w:t>
      </w:r>
      <w:r>
        <w:rPr>
          <w:rFonts w:ascii="Times New Roman" w:hAnsi="Times New Roman"/>
          <w:spacing w:val="-4"/>
          <w:sz w:val="24"/>
          <w:szCs w:val="24"/>
        </w:rPr>
        <w:t xml:space="preserve"> </w:t>
      </w:r>
      <w:r>
        <w:rPr>
          <w:rFonts w:ascii="Times New Roman" w:hAnsi="Times New Roman"/>
          <w:sz w:val="24"/>
          <w:szCs w:val="24"/>
        </w:rPr>
        <w:t>інформаційної</w:t>
      </w:r>
      <w:r>
        <w:rPr>
          <w:rFonts w:ascii="Times New Roman" w:hAnsi="Times New Roman"/>
          <w:spacing w:val="1"/>
          <w:sz w:val="24"/>
          <w:szCs w:val="24"/>
        </w:rPr>
        <w:t xml:space="preserve"> </w:t>
      </w:r>
    </w:p>
    <w:p>
      <w:pPr>
        <w:pStyle w:val="ListParagraph"/>
        <w:widowControl w:val="false"/>
        <w:tabs>
          <w:tab w:val="clear" w:pos="708"/>
          <w:tab w:val="left" w:pos="216" w:leader="none"/>
        </w:tabs>
        <w:spacing w:lineRule="exact" w:line="342" w:before="0" w:after="0"/>
        <w:ind w:left="0" w:right="-2" w:hanging="0"/>
        <w:contextualSpacing/>
        <w:jc w:val="both"/>
        <w:rPr>
          <w:rFonts w:ascii="Times New Roman" w:hAnsi="Times New Roman"/>
          <w:color w:val="233E5F"/>
          <w:sz w:val="24"/>
          <w:szCs w:val="24"/>
        </w:rPr>
      </w:pPr>
      <w:r>
        <w:rPr>
          <w:rFonts w:ascii="Times New Roman" w:hAnsi="Times New Roman"/>
          <w:spacing w:val="1"/>
          <w:sz w:val="24"/>
          <w:szCs w:val="24"/>
          <w:lang w:val="ru-RU"/>
        </w:rPr>
        <w:t xml:space="preserve">   </w:t>
      </w:r>
      <w:r>
        <w:rPr>
          <w:rFonts w:ascii="Times New Roman" w:hAnsi="Times New Roman"/>
          <w:sz w:val="24"/>
          <w:szCs w:val="24"/>
        </w:rPr>
        <w:t>компетентності.</w:t>
      </w:r>
    </w:p>
    <w:p>
      <w:pPr>
        <w:pStyle w:val="Normal"/>
        <w:widowControl w:val="false"/>
        <w:numPr>
          <w:ilvl w:val="0"/>
          <w:numId w:val="0"/>
        </w:numPr>
        <w:spacing w:lineRule="auto" w:line="240" w:before="3" w:after="2"/>
        <w:contextualSpacing/>
        <w:outlineLvl w:val="0"/>
        <w:rPr>
          <w:rFonts w:ascii="Times New Roman" w:hAnsi="Times New Roman"/>
          <w:b/>
          <w:b/>
          <w:bCs/>
          <w:sz w:val="24"/>
          <w:szCs w:val="24"/>
        </w:rPr>
      </w:pPr>
      <w:r>
        <w:rPr>
          <w:rFonts w:ascii="Times New Roman" w:hAnsi="Times New Roman"/>
          <w:b/>
          <w:bCs/>
          <w:sz w:val="24"/>
          <w:szCs w:val="24"/>
        </w:rPr>
      </w:r>
    </w:p>
    <w:p>
      <w:pPr>
        <w:pStyle w:val="Normal"/>
        <w:widowControl w:val="false"/>
        <w:numPr>
          <w:ilvl w:val="0"/>
          <w:numId w:val="0"/>
        </w:numPr>
        <w:spacing w:lineRule="auto" w:line="240" w:before="3" w:after="2"/>
        <w:ind w:left="720" w:firstLine="709"/>
        <w:contextualSpacing/>
        <w:outlineLvl w:val="0"/>
        <w:rPr>
          <w:rFonts w:ascii="Times New Roman" w:hAnsi="Times New Roman"/>
          <w:b/>
          <w:b/>
          <w:bCs/>
          <w:sz w:val="24"/>
          <w:szCs w:val="24"/>
        </w:rPr>
      </w:pPr>
      <w:r>
        <w:rPr>
          <w:rFonts w:ascii="Times New Roman" w:hAnsi="Times New Roman"/>
          <w:b/>
          <w:bCs/>
          <w:sz w:val="24"/>
          <w:szCs w:val="24"/>
        </w:rPr>
        <w:t>Шляхи</w:t>
      </w:r>
      <w:r>
        <w:rPr>
          <w:rFonts w:ascii="Times New Roman" w:hAnsi="Times New Roman"/>
          <w:b/>
          <w:bCs/>
          <w:spacing w:val="-5"/>
          <w:sz w:val="24"/>
          <w:szCs w:val="24"/>
        </w:rPr>
        <w:t xml:space="preserve"> </w:t>
      </w:r>
      <w:r>
        <w:rPr>
          <w:rFonts w:ascii="Times New Roman" w:hAnsi="Times New Roman"/>
          <w:b/>
          <w:bCs/>
          <w:sz w:val="24"/>
          <w:szCs w:val="24"/>
        </w:rPr>
        <w:t>реалізації</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Normal"/>
        <w:widowControl w:val="false"/>
        <w:numPr>
          <w:ilvl w:val="0"/>
          <w:numId w:val="0"/>
        </w:numPr>
        <w:spacing w:lineRule="auto" w:line="240" w:before="3" w:after="2"/>
        <w:ind w:left="720" w:firstLine="709"/>
        <w:contextualSpacing/>
        <w:outlineLvl w:val="0"/>
        <w:rPr>
          <w:rFonts w:ascii="Times New Roman" w:hAnsi="Times New Roman"/>
          <w:b/>
          <w:b/>
          <w:bCs/>
          <w:sz w:val="24"/>
          <w:szCs w:val="24"/>
        </w:rPr>
      </w:pPr>
      <w:r>
        <w:rPr>
          <w:rFonts w:ascii="Times New Roman" w:hAnsi="Times New Roman"/>
          <w:b/>
          <w:bCs/>
          <w:sz w:val="24"/>
          <w:szCs w:val="24"/>
        </w:rPr>
      </w:r>
    </w:p>
    <w:tbl>
      <w:tblPr>
        <w:tblW w:w="10065" w:type="dxa"/>
        <w:jc w:val="left"/>
        <w:tblInd w:w="-431" w:type="dxa"/>
        <w:tblCellMar>
          <w:top w:w="0" w:type="dxa"/>
          <w:left w:w="5" w:type="dxa"/>
          <w:bottom w:w="0" w:type="dxa"/>
          <w:right w:w="5" w:type="dxa"/>
        </w:tblCellMar>
        <w:tblLook w:firstRow="1" w:noVBand="0" w:lastRow="1" w:firstColumn="1" w:lastColumn="1" w:noHBand="0" w:val="01e0"/>
      </w:tblPr>
      <w:tblGrid>
        <w:gridCol w:w="497"/>
        <w:gridCol w:w="4324"/>
        <w:gridCol w:w="1702"/>
        <w:gridCol w:w="2124"/>
        <w:gridCol w:w="1418"/>
      </w:tblGrid>
      <w:tr>
        <w:trPr>
          <w:trHeight w:val="323"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4" w:before="0" w:after="0"/>
              <w:contextualSpacing/>
              <w:jc w:val="center"/>
              <w:rPr>
                <w:rFonts w:ascii="Times New Roman" w:hAnsi="Times New Roman"/>
                <w:b/>
                <w:b/>
                <w:i/>
                <w:i/>
                <w:sz w:val="24"/>
                <w:szCs w:val="24"/>
              </w:rPr>
            </w:pPr>
            <w:r>
              <w:rPr>
                <w:rFonts w:ascii="Times New Roman" w:hAnsi="Times New Roman"/>
                <w:b/>
                <w:i/>
                <w:sz w:val="24"/>
                <w:szCs w:val="24"/>
              </w:rPr>
              <w:t>№</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4" w:before="0" w:after="0"/>
              <w:ind w:left="720" w:right="1705" w:hanging="0"/>
              <w:contextualSpacing/>
              <w:jc w:val="center"/>
              <w:rPr>
                <w:rFonts w:ascii="Times New Roman" w:hAnsi="Times New Roman"/>
                <w:b/>
                <w:b/>
                <w:i/>
                <w:i/>
                <w:sz w:val="24"/>
                <w:szCs w:val="24"/>
              </w:rPr>
            </w:pPr>
            <w:r>
              <w:rPr>
                <w:rFonts w:ascii="Times New Roman" w:hAnsi="Times New Roman"/>
                <w:b/>
                <w:i/>
                <w:sz w:val="24"/>
                <w:szCs w:val="24"/>
              </w:rPr>
              <w:t>Заходи</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4" w:before="0" w:after="0"/>
              <w:contextualSpacing/>
              <w:rPr>
                <w:rFonts w:ascii="Times New Roman" w:hAnsi="Times New Roman"/>
                <w:b/>
                <w:b/>
                <w:i/>
                <w:i/>
                <w:sz w:val="24"/>
                <w:szCs w:val="24"/>
              </w:rPr>
            </w:pPr>
            <w:r>
              <w:rPr>
                <w:rFonts w:ascii="Times New Roman" w:hAnsi="Times New Roman"/>
                <w:b/>
                <w:i/>
                <w:sz w:val="24"/>
                <w:szCs w:val="24"/>
              </w:rPr>
              <w:t>Терміни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4" w:before="0" w:after="0"/>
              <w:contextualSpacing/>
              <w:rPr>
                <w:rFonts w:ascii="Times New Roman" w:hAnsi="Times New Roman"/>
                <w:b/>
                <w:b/>
                <w:i/>
                <w:i/>
                <w:sz w:val="24"/>
                <w:szCs w:val="24"/>
              </w:rPr>
            </w:pPr>
            <w:r>
              <w:rPr>
                <w:rFonts w:ascii="Times New Roman" w:hAnsi="Times New Roman"/>
                <w:b/>
                <w:i/>
                <w:sz w:val="24"/>
                <w:szCs w:val="24"/>
              </w:rPr>
              <w:t>Відповідальні</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4" w:before="0" w:after="0"/>
              <w:contextualSpacing/>
              <w:rPr>
                <w:rFonts w:ascii="Times New Roman" w:hAnsi="Times New Roman"/>
                <w:b/>
                <w:b/>
                <w:i/>
                <w:i/>
                <w:sz w:val="24"/>
                <w:szCs w:val="24"/>
              </w:rPr>
            </w:pPr>
            <w:r>
              <w:rPr>
                <w:rFonts w:ascii="Times New Roman" w:hAnsi="Times New Roman"/>
                <w:b/>
                <w:i/>
                <w:sz w:val="24"/>
                <w:szCs w:val="24"/>
              </w:rPr>
              <w:t>Примітка</w:t>
            </w:r>
          </w:p>
        </w:tc>
      </w:tr>
      <w:tr>
        <w:trPr>
          <w:trHeight w:val="1286"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720" w:right="146" w:hanging="0"/>
              <w:contextualSpacing/>
              <w:jc w:val="center"/>
              <w:rPr>
                <w:rFonts w:ascii="Times New Roman" w:hAnsi="Times New Roman"/>
                <w:sz w:val="24"/>
                <w:szCs w:val="24"/>
              </w:rPr>
            </w:pPr>
            <w:r>
              <w:rPr>
                <w:rFonts w:ascii="Times New Roman" w:hAnsi="Times New Roman"/>
                <w:sz w:val="24"/>
                <w:szCs w:val="24"/>
              </w:rPr>
              <w:t>1.</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391" w:hanging="0"/>
              <w:contextualSpacing/>
              <w:rPr>
                <w:rFonts w:ascii="Times New Roman" w:hAnsi="Times New Roman"/>
                <w:sz w:val="24"/>
                <w:szCs w:val="24"/>
              </w:rPr>
            </w:pPr>
            <w:r>
              <w:rPr>
                <w:rFonts w:ascii="Times New Roman" w:hAnsi="Times New Roman"/>
                <w:sz w:val="24"/>
                <w:szCs w:val="24"/>
              </w:rPr>
              <w:t>Дотримуватись діючої</w:t>
            </w:r>
            <w:r>
              <w:rPr>
                <w:rFonts w:ascii="Times New Roman" w:hAnsi="Times New Roman"/>
                <w:spacing w:val="1"/>
                <w:sz w:val="24"/>
                <w:szCs w:val="24"/>
              </w:rPr>
              <w:t xml:space="preserve"> </w:t>
            </w:r>
            <w:r>
              <w:rPr>
                <w:rFonts w:ascii="Times New Roman" w:hAnsi="Times New Roman"/>
                <w:sz w:val="24"/>
                <w:szCs w:val="24"/>
              </w:rPr>
              <w:t>нормативної</w:t>
            </w:r>
            <w:r>
              <w:rPr>
                <w:rFonts w:ascii="Times New Roman" w:hAnsi="Times New Roman"/>
                <w:spacing w:val="-5"/>
                <w:sz w:val="24"/>
                <w:szCs w:val="24"/>
              </w:rPr>
              <w:t xml:space="preserve"> </w:t>
            </w:r>
            <w:r>
              <w:rPr>
                <w:rFonts w:ascii="Times New Roman" w:hAnsi="Times New Roman"/>
                <w:sz w:val="24"/>
                <w:szCs w:val="24"/>
              </w:rPr>
              <w:t>бази</w:t>
            </w:r>
            <w:r>
              <w:rPr>
                <w:rFonts w:ascii="Times New Roman" w:hAnsi="Times New Roman"/>
                <w:spacing w:val="-6"/>
                <w:sz w:val="24"/>
                <w:szCs w:val="24"/>
              </w:rPr>
              <w:t xml:space="preserve"> </w:t>
            </w:r>
            <w:r>
              <w:rPr>
                <w:rFonts w:ascii="Times New Roman" w:hAnsi="Times New Roman"/>
                <w:sz w:val="24"/>
                <w:szCs w:val="24"/>
              </w:rPr>
              <w:t>щодо</w:t>
            </w:r>
          </w:p>
          <w:p>
            <w:pPr>
              <w:pStyle w:val="Normal"/>
              <w:widowControl w:val="false"/>
              <w:spacing w:lineRule="exact" w:line="322" w:before="0" w:after="0"/>
              <w:ind w:left="720" w:right="266" w:hanging="0"/>
              <w:contextualSpacing/>
              <w:rPr>
                <w:rFonts w:ascii="Times New Roman" w:hAnsi="Times New Roman"/>
                <w:sz w:val="24"/>
                <w:szCs w:val="24"/>
              </w:rPr>
            </w:pPr>
            <w:r>
              <w:rPr>
                <w:rFonts w:ascii="Times New Roman" w:hAnsi="Times New Roman"/>
                <w:sz w:val="24"/>
                <w:szCs w:val="24"/>
              </w:rPr>
              <w:t>педагогічної діяльності: прийом,</w:t>
            </w:r>
            <w:r>
              <w:rPr>
                <w:rFonts w:ascii="Times New Roman" w:hAnsi="Times New Roman"/>
                <w:spacing w:val="-67"/>
                <w:sz w:val="24"/>
                <w:szCs w:val="24"/>
              </w:rPr>
              <w:t xml:space="preserve"> </w:t>
            </w:r>
            <w:r>
              <w:rPr>
                <w:rFonts w:ascii="Times New Roman" w:hAnsi="Times New Roman"/>
                <w:sz w:val="24"/>
                <w:szCs w:val="24"/>
              </w:rPr>
              <w:t>звільнення,</w:t>
            </w:r>
            <w:r>
              <w:rPr>
                <w:rFonts w:ascii="Times New Roman" w:hAnsi="Times New Roman"/>
                <w:spacing w:val="-3"/>
                <w:sz w:val="24"/>
                <w:szCs w:val="24"/>
              </w:rPr>
              <w:t xml:space="preserve"> </w:t>
            </w:r>
            <w:r>
              <w:rPr>
                <w:rFonts w:ascii="Times New Roman" w:hAnsi="Times New Roman"/>
                <w:sz w:val="24"/>
                <w:szCs w:val="24"/>
              </w:rPr>
              <w:t>відпустка,</w:t>
            </w:r>
            <w:r>
              <w:rPr>
                <w:rFonts w:ascii="Times New Roman" w:hAnsi="Times New Roman"/>
                <w:spacing w:val="-3"/>
                <w:sz w:val="24"/>
                <w:szCs w:val="24"/>
              </w:rPr>
              <w:t xml:space="preserve"> </w:t>
            </w:r>
            <w:r>
              <w:rPr>
                <w:rFonts w:ascii="Times New Roman" w:hAnsi="Times New Roman"/>
                <w:sz w:val="24"/>
                <w:szCs w:val="24"/>
              </w:rPr>
              <w:t>атестація</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1"/>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287"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6" w:before="0" w:after="0"/>
              <w:ind w:left="720" w:right="146" w:hanging="0"/>
              <w:contextualSpacing/>
              <w:jc w:val="center"/>
              <w:rPr>
                <w:rFonts w:ascii="Times New Roman" w:hAnsi="Times New Roman"/>
                <w:sz w:val="24"/>
                <w:szCs w:val="24"/>
              </w:rPr>
            </w:pPr>
            <w:r>
              <w:rPr>
                <w:rFonts w:ascii="Times New Roman" w:hAnsi="Times New Roman"/>
                <w:sz w:val="24"/>
                <w:szCs w:val="24"/>
              </w:rPr>
              <w:t>2.</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488" w:hanging="0"/>
              <w:contextualSpacing/>
              <w:rPr>
                <w:rFonts w:ascii="Times New Roman" w:hAnsi="Times New Roman"/>
                <w:sz w:val="24"/>
                <w:szCs w:val="24"/>
              </w:rPr>
            </w:pPr>
            <w:r>
              <w:rPr>
                <w:rFonts w:ascii="Times New Roman" w:hAnsi="Times New Roman"/>
                <w:sz w:val="24"/>
                <w:szCs w:val="24"/>
              </w:rPr>
              <w:t>Проаналізувати забезпеченість</w:t>
            </w:r>
            <w:r>
              <w:rPr>
                <w:rFonts w:ascii="Times New Roman" w:hAnsi="Times New Roman"/>
                <w:spacing w:val="-67"/>
                <w:sz w:val="24"/>
                <w:szCs w:val="24"/>
              </w:rPr>
              <w:t xml:space="preserve"> </w:t>
            </w:r>
            <w:r>
              <w:rPr>
                <w:rFonts w:ascii="Times New Roman" w:hAnsi="Times New Roman"/>
                <w:sz w:val="24"/>
                <w:szCs w:val="24"/>
              </w:rPr>
              <w:t>педагогічними</w:t>
            </w:r>
            <w:r>
              <w:rPr>
                <w:rFonts w:ascii="Times New Roman" w:hAnsi="Times New Roman"/>
                <w:spacing w:val="-5"/>
                <w:sz w:val="24"/>
                <w:szCs w:val="24"/>
              </w:rPr>
              <w:t xml:space="preserve"> </w:t>
            </w:r>
            <w:r>
              <w:rPr>
                <w:rFonts w:ascii="Times New Roman" w:hAnsi="Times New Roman"/>
                <w:sz w:val="24"/>
                <w:szCs w:val="24"/>
              </w:rPr>
              <w:t>працівниками</w:t>
            </w:r>
          </w:p>
          <w:p>
            <w:pPr>
              <w:pStyle w:val="Normal"/>
              <w:widowControl w:val="false"/>
              <w:spacing w:lineRule="exact" w:line="322" w:before="0" w:after="0"/>
              <w:ind w:left="720" w:right="119" w:hanging="0"/>
              <w:contextualSpacing/>
              <w:rPr>
                <w:rFonts w:ascii="Times New Roman" w:hAnsi="Times New Roman"/>
                <w:sz w:val="24"/>
                <w:szCs w:val="24"/>
              </w:rPr>
            </w:pPr>
            <w:r>
              <w:rPr>
                <w:rFonts w:ascii="Times New Roman" w:hAnsi="Times New Roman"/>
                <w:sz w:val="24"/>
                <w:szCs w:val="24"/>
              </w:rPr>
              <w:t>освітнього</w:t>
            </w:r>
            <w:r>
              <w:rPr>
                <w:rFonts w:ascii="Times New Roman" w:hAnsi="Times New Roman"/>
                <w:spacing w:val="-5"/>
                <w:sz w:val="24"/>
                <w:szCs w:val="24"/>
              </w:rPr>
              <w:t xml:space="preserve"> </w:t>
            </w:r>
            <w:r>
              <w:rPr>
                <w:rFonts w:ascii="Times New Roman" w:hAnsi="Times New Roman"/>
                <w:sz w:val="24"/>
                <w:szCs w:val="24"/>
              </w:rPr>
              <w:t>процесу</w:t>
            </w:r>
            <w:r>
              <w:rPr>
                <w:rFonts w:ascii="Times New Roman" w:hAnsi="Times New Roman"/>
                <w:spacing w:val="62"/>
                <w:sz w:val="24"/>
                <w:szCs w:val="24"/>
              </w:rPr>
              <w:t xml:space="preserve"> </w:t>
            </w:r>
            <w:r>
              <w:rPr>
                <w:rFonts w:ascii="Times New Roman" w:hAnsi="Times New Roman"/>
                <w:sz w:val="24"/>
                <w:szCs w:val="24"/>
              </w:rPr>
              <w:t>відповідно</w:t>
            </w:r>
            <w:r>
              <w:rPr>
                <w:rFonts w:ascii="Times New Roman" w:hAnsi="Times New Roman"/>
                <w:spacing w:val="-2"/>
                <w:sz w:val="24"/>
                <w:szCs w:val="24"/>
              </w:rPr>
              <w:t xml:space="preserve"> </w:t>
            </w:r>
            <w:r>
              <w:rPr>
                <w:rFonts w:ascii="Times New Roman" w:hAnsi="Times New Roman"/>
                <w:sz w:val="24"/>
                <w:szCs w:val="24"/>
              </w:rPr>
              <w:t>до</w:t>
            </w:r>
            <w:r>
              <w:rPr>
                <w:rFonts w:ascii="Times New Roman" w:hAnsi="Times New Roman"/>
                <w:spacing w:val="-67"/>
                <w:sz w:val="24"/>
                <w:szCs w:val="24"/>
              </w:rPr>
              <w:t xml:space="preserve"> </w:t>
            </w:r>
            <w:r>
              <w:rPr>
                <w:rFonts w:ascii="Times New Roman" w:hAnsi="Times New Roman"/>
                <w:sz w:val="24"/>
                <w:szCs w:val="24"/>
              </w:rPr>
              <w:t>прогнозованої</w:t>
            </w:r>
            <w:r>
              <w:rPr>
                <w:rFonts w:ascii="Times New Roman" w:hAnsi="Times New Roman"/>
                <w:spacing w:val="-4"/>
                <w:sz w:val="24"/>
                <w:szCs w:val="24"/>
              </w:rPr>
              <w:t xml:space="preserve"> </w:t>
            </w:r>
            <w:r>
              <w:rPr>
                <w:rFonts w:ascii="Times New Roman" w:hAnsi="Times New Roman"/>
                <w:sz w:val="24"/>
                <w:szCs w:val="24"/>
              </w:rPr>
              <w:t>кадрової</w:t>
            </w:r>
            <w:r>
              <w:rPr>
                <w:rFonts w:ascii="Times New Roman" w:hAnsi="Times New Roman"/>
                <w:spacing w:val="-4"/>
                <w:sz w:val="24"/>
                <w:szCs w:val="24"/>
              </w:rPr>
              <w:t xml:space="preserve"> </w:t>
            </w:r>
            <w:r>
              <w:rPr>
                <w:rFonts w:ascii="Times New Roman" w:hAnsi="Times New Roman"/>
                <w:sz w:val="24"/>
                <w:szCs w:val="24"/>
              </w:rPr>
              <w:t>політики</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68" w:hanging="0"/>
              <w:contextualSpacing/>
              <w:jc w:val="center"/>
              <w:rPr>
                <w:rFonts w:ascii="Times New Roman" w:hAnsi="Times New Roman"/>
                <w:sz w:val="24"/>
                <w:szCs w:val="24"/>
              </w:rPr>
            </w:pPr>
            <w:r>
              <w:rPr>
                <w:rFonts w:ascii="Times New Roman" w:hAnsi="Times New Roman"/>
                <w:sz w:val="24"/>
                <w:szCs w:val="24"/>
              </w:rPr>
              <w:t>На кінець</w:t>
            </w:r>
            <w:r>
              <w:rPr>
                <w:rFonts w:ascii="Times New Roman" w:hAnsi="Times New Roman"/>
                <w:spacing w:val="-67"/>
                <w:sz w:val="24"/>
                <w:szCs w:val="24"/>
              </w:rPr>
              <w:t xml:space="preserve"> </w:t>
            </w:r>
            <w:r>
              <w:rPr>
                <w:rFonts w:ascii="Times New Roman" w:hAnsi="Times New Roman"/>
                <w:sz w:val="24"/>
                <w:szCs w:val="24"/>
              </w:rPr>
              <w:t>року</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1"/>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408"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ind w:left="720" w:right="146" w:hanging="0"/>
              <w:contextualSpacing/>
              <w:jc w:val="center"/>
              <w:rPr>
                <w:rFonts w:ascii="Times New Roman" w:hAnsi="Times New Roman"/>
                <w:sz w:val="24"/>
                <w:szCs w:val="24"/>
              </w:rPr>
            </w:pPr>
            <w:r>
              <w:rPr>
                <w:rFonts w:ascii="Times New Roman" w:hAnsi="Times New Roman"/>
                <w:sz w:val="24"/>
                <w:szCs w:val="24"/>
              </w:rPr>
              <w:t>3.</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78" w:hanging="0"/>
              <w:contextualSpacing/>
              <w:rPr>
                <w:rFonts w:ascii="Times New Roman" w:hAnsi="Times New Roman"/>
                <w:spacing w:val="-10"/>
                <w:sz w:val="24"/>
                <w:szCs w:val="24"/>
              </w:rPr>
            </w:pPr>
            <w:r>
              <w:rPr>
                <w:rFonts w:ascii="Times New Roman" w:hAnsi="Times New Roman"/>
                <w:sz w:val="24"/>
                <w:szCs w:val="24"/>
              </w:rPr>
              <w:t>Створити</w:t>
            </w:r>
            <w:r>
              <w:rPr>
                <w:rFonts w:ascii="Times New Roman" w:hAnsi="Times New Roman"/>
                <w:spacing w:val="-4"/>
                <w:sz w:val="24"/>
                <w:szCs w:val="24"/>
              </w:rPr>
              <w:t xml:space="preserve"> </w:t>
            </w:r>
            <w:r>
              <w:rPr>
                <w:rFonts w:ascii="Times New Roman" w:hAnsi="Times New Roman"/>
                <w:sz w:val="24"/>
                <w:szCs w:val="24"/>
              </w:rPr>
              <w:t>умови</w:t>
            </w:r>
            <w:r>
              <w:rPr>
                <w:rFonts w:ascii="Times New Roman" w:hAnsi="Times New Roman"/>
                <w:spacing w:val="-4"/>
                <w:sz w:val="24"/>
                <w:szCs w:val="24"/>
              </w:rPr>
              <w:t xml:space="preserve"> </w:t>
            </w:r>
            <w:r>
              <w:rPr>
                <w:rFonts w:ascii="Times New Roman" w:hAnsi="Times New Roman"/>
                <w:sz w:val="24"/>
                <w:szCs w:val="24"/>
              </w:rPr>
              <w:t>для</w:t>
            </w:r>
            <w:r>
              <w:rPr>
                <w:rFonts w:ascii="Times New Roman" w:hAnsi="Times New Roman"/>
                <w:spacing w:val="-6"/>
                <w:sz w:val="24"/>
                <w:szCs w:val="24"/>
              </w:rPr>
              <w:t xml:space="preserve"> </w:t>
            </w:r>
            <w:r>
              <w:rPr>
                <w:rFonts w:ascii="Times New Roman" w:hAnsi="Times New Roman"/>
                <w:sz w:val="24"/>
                <w:szCs w:val="24"/>
              </w:rPr>
              <w:t xml:space="preserve">підвищення </w:t>
            </w:r>
            <w:r>
              <w:rPr>
                <w:rFonts w:ascii="Times New Roman" w:hAnsi="Times New Roman"/>
                <w:spacing w:val="-67"/>
                <w:sz w:val="24"/>
                <w:szCs w:val="24"/>
              </w:rPr>
              <w:t xml:space="preserve"> </w:t>
            </w:r>
            <w:r>
              <w:rPr>
                <w:rFonts w:ascii="Times New Roman" w:hAnsi="Times New Roman"/>
                <w:sz w:val="24"/>
                <w:szCs w:val="24"/>
              </w:rPr>
              <w:t>рівня</w:t>
            </w:r>
            <w:r>
              <w:rPr>
                <w:rFonts w:ascii="Times New Roman" w:hAnsi="Times New Roman"/>
                <w:spacing w:val="-1"/>
                <w:sz w:val="24"/>
                <w:szCs w:val="24"/>
              </w:rPr>
              <w:t xml:space="preserve"> </w:t>
            </w:r>
            <w:r>
              <w:rPr>
                <w:rFonts w:ascii="Times New Roman" w:hAnsi="Times New Roman"/>
                <w:sz w:val="24"/>
                <w:szCs w:val="24"/>
              </w:rPr>
              <w:t>загальної професійної компетентності,</w:t>
            </w:r>
            <w:r>
              <w:rPr>
                <w:rFonts w:ascii="Times New Roman" w:hAnsi="Times New Roman"/>
                <w:spacing w:val="-10"/>
                <w:sz w:val="24"/>
                <w:szCs w:val="24"/>
              </w:rPr>
              <w:t xml:space="preserve"> </w:t>
            </w:r>
          </w:p>
          <w:p>
            <w:pPr>
              <w:pStyle w:val="Normal"/>
              <w:widowControl w:val="false"/>
              <w:spacing w:lineRule="auto" w:line="240" w:before="0" w:after="0"/>
              <w:ind w:left="720" w:right="278"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методичної</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грамотності педагогічних</w:t>
            </w:r>
            <w:r>
              <w:rPr>
                <w:rFonts w:ascii="Times New Roman" w:hAnsi="Times New Roman"/>
                <w:spacing w:val="1"/>
                <w:sz w:val="24"/>
                <w:szCs w:val="24"/>
              </w:rPr>
              <w:t xml:space="preserve"> </w:t>
            </w:r>
            <w:r>
              <w:rPr>
                <w:rFonts w:ascii="Times New Roman" w:hAnsi="Times New Roman"/>
                <w:sz w:val="24"/>
                <w:szCs w:val="24"/>
              </w:rPr>
              <w:t>працівників</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1"/>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609"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ind w:left="720" w:right="146" w:hanging="0"/>
              <w:contextualSpacing/>
              <w:jc w:val="center"/>
              <w:rPr>
                <w:rFonts w:ascii="Times New Roman" w:hAnsi="Times New Roman"/>
                <w:sz w:val="24"/>
                <w:szCs w:val="24"/>
              </w:rPr>
            </w:pPr>
            <w:r>
              <w:rPr>
                <w:rFonts w:ascii="Times New Roman" w:hAnsi="Times New Roman"/>
                <w:sz w:val="24"/>
                <w:szCs w:val="24"/>
              </w:rPr>
              <w:t>4.</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contextualSpacing/>
              <w:rPr>
                <w:rFonts w:ascii="Times New Roman" w:hAnsi="Times New Roman"/>
                <w:sz w:val="24"/>
                <w:szCs w:val="24"/>
              </w:rPr>
            </w:pPr>
            <w:r>
              <w:rPr>
                <w:rFonts w:ascii="Times New Roman" w:hAnsi="Times New Roman"/>
                <w:sz w:val="24"/>
                <w:szCs w:val="24"/>
              </w:rPr>
              <w:t>Проводити</w:t>
            </w:r>
            <w:r>
              <w:rPr>
                <w:rFonts w:ascii="Times New Roman" w:hAnsi="Times New Roman"/>
                <w:spacing w:val="-4"/>
                <w:sz w:val="24"/>
                <w:szCs w:val="24"/>
              </w:rPr>
              <w:t xml:space="preserve"> </w:t>
            </w:r>
            <w:r>
              <w:rPr>
                <w:rFonts w:ascii="Times New Roman" w:hAnsi="Times New Roman"/>
                <w:sz w:val="24"/>
                <w:szCs w:val="24"/>
              </w:rPr>
              <w:t>атестацію</w:t>
            </w:r>
          </w:p>
          <w:p>
            <w:pPr>
              <w:pStyle w:val="Normal"/>
              <w:widowControl w:val="false"/>
              <w:spacing w:lineRule="auto" w:line="240" w:before="0" w:after="0"/>
              <w:ind w:left="720" w:right="1130" w:hanging="0"/>
              <w:contextualSpacing/>
              <w:rPr>
                <w:rFonts w:ascii="Times New Roman" w:hAnsi="Times New Roman"/>
                <w:sz w:val="24"/>
                <w:szCs w:val="24"/>
              </w:rPr>
            </w:pPr>
            <w:r>
              <w:rPr>
                <w:rFonts w:ascii="Times New Roman" w:hAnsi="Times New Roman"/>
                <w:sz w:val="24"/>
                <w:szCs w:val="24"/>
              </w:rPr>
              <w:t>педагогічних працівників</w:t>
            </w:r>
            <w:r>
              <w:rPr>
                <w:rFonts w:ascii="Times New Roman" w:hAnsi="Times New Roman"/>
                <w:spacing w:val="-67"/>
                <w:sz w:val="24"/>
                <w:szCs w:val="24"/>
              </w:rPr>
              <w:t xml:space="preserve"> </w:t>
            </w:r>
            <w:r>
              <w:rPr>
                <w:rFonts w:ascii="Times New Roman" w:hAnsi="Times New Roman"/>
                <w:sz w:val="24"/>
                <w:szCs w:val="24"/>
              </w:rPr>
              <w:t>відповідно до Типового</w:t>
            </w:r>
            <w:r>
              <w:rPr>
                <w:rFonts w:ascii="Times New Roman" w:hAnsi="Times New Roman"/>
                <w:spacing w:val="1"/>
                <w:sz w:val="24"/>
                <w:szCs w:val="24"/>
              </w:rPr>
              <w:t xml:space="preserve"> </w:t>
            </w:r>
            <w:r>
              <w:rPr>
                <w:rFonts w:ascii="Times New Roman" w:hAnsi="Times New Roman"/>
                <w:sz w:val="24"/>
                <w:szCs w:val="24"/>
              </w:rPr>
              <w:t>положення</w:t>
            </w:r>
            <w:r>
              <w:rPr>
                <w:rFonts w:ascii="Times New Roman" w:hAnsi="Times New Roman"/>
                <w:spacing w:val="-4"/>
                <w:sz w:val="24"/>
                <w:szCs w:val="24"/>
              </w:rPr>
              <w:t xml:space="preserve"> </w:t>
            </w:r>
            <w:r>
              <w:rPr>
                <w:rFonts w:ascii="Times New Roman" w:hAnsi="Times New Roman"/>
                <w:sz w:val="24"/>
                <w:szCs w:val="24"/>
              </w:rPr>
              <w:t>про</w:t>
            </w:r>
            <w:r>
              <w:rPr>
                <w:rFonts w:ascii="Times New Roman" w:hAnsi="Times New Roman"/>
                <w:spacing w:val="-3"/>
                <w:sz w:val="24"/>
                <w:szCs w:val="24"/>
              </w:rPr>
              <w:t xml:space="preserve"> </w:t>
            </w:r>
            <w:r>
              <w:rPr>
                <w:rFonts w:ascii="Times New Roman" w:hAnsi="Times New Roman"/>
                <w:sz w:val="24"/>
                <w:szCs w:val="24"/>
              </w:rPr>
              <w:t>атестацію</w:t>
            </w:r>
          </w:p>
          <w:p>
            <w:pPr>
              <w:pStyle w:val="Normal"/>
              <w:widowControl w:val="false"/>
              <w:spacing w:lineRule="exact" w:line="308" w:before="1" w:after="0"/>
              <w:contextualSpacing/>
              <w:rPr>
                <w:rFonts w:ascii="Times New Roman" w:hAnsi="Times New Roman"/>
                <w:sz w:val="24"/>
                <w:szCs w:val="24"/>
              </w:rPr>
            </w:pPr>
            <w:r>
              <w:rPr>
                <w:rFonts w:ascii="Times New Roman" w:hAnsi="Times New Roman"/>
                <w:sz w:val="24"/>
                <w:szCs w:val="24"/>
              </w:rPr>
              <w:t>педагогічних</w:t>
            </w:r>
            <w:r>
              <w:rPr>
                <w:rFonts w:ascii="Times New Roman" w:hAnsi="Times New Roman"/>
                <w:spacing w:val="-13"/>
                <w:sz w:val="24"/>
                <w:szCs w:val="24"/>
              </w:rPr>
              <w:t xml:space="preserve"> </w:t>
            </w:r>
            <w:r>
              <w:rPr>
                <w:rFonts w:ascii="Times New Roman" w:hAnsi="Times New Roman"/>
                <w:sz w:val="24"/>
                <w:szCs w:val="24"/>
              </w:rPr>
              <w:t>працівників</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1"/>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350"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720" w:right="146" w:hanging="0"/>
              <w:contextualSpacing/>
              <w:jc w:val="center"/>
              <w:rPr>
                <w:rFonts w:ascii="Times New Roman" w:hAnsi="Times New Roman"/>
                <w:sz w:val="24"/>
                <w:szCs w:val="24"/>
              </w:rPr>
            </w:pPr>
            <w:r>
              <w:rPr>
                <w:rFonts w:ascii="Times New Roman" w:hAnsi="Times New Roman"/>
                <w:sz w:val="24"/>
                <w:szCs w:val="24"/>
              </w:rPr>
              <w:t>5.</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022" w:hanging="0"/>
              <w:contextualSpacing/>
              <w:rPr>
                <w:rFonts w:ascii="Times New Roman" w:hAnsi="Times New Roman"/>
                <w:sz w:val="24"/>
                <w:szCs w:val="24"/>
              </w:rPr>
            </w:pPr>
            <w:r>
              <w:rPr>
                <w:rFonts w:ascii="Times New Roman" w:hAnsi="Times New Roman"/>
                <w:sz w:val="24"/>
                <w:szCs w:val="24"/>
              </w:rPr>
              <w:t>Неухильно</w:t>
            </w:r>
            <w:r>
              <w:rPr>
                <w:rFonts w:ascii="Times New Roman" w:hAnsi="Times New Roman"/>
                <w:spacing w:val="-10"/>
                <w:sz w:val="24"/>
                <w:szCs w:val="24"/>
              </w:rPr>
              <w:t xml:space="preserve"> </w:t>
            </w:r>
            <w:r>
              <w:rPr>
                <w:rFonts w:ascii="Times New Roman" w:hAnsi="Times New Roman"/>
                <w:sz w:val="24"/>
                <w:szCs w:val="24"/>
              </w:rPr>
              <w:t>дотримуватись</w:t>
            </w:r>
            <w:r>
              <w:rPr>
                <w:rFonts w:ascii="Times New Roman" w:hAnsi="Times New Roman"/>
                <w:spacing w:val="-67"/>
                <w:sz w:val="24"/>
                <w:szCs w:val="24"/>
              </w:rPr>
              <w:t xml:space="preserve"> </w:t>
            </w:r>
            <w:r>
              <w:rPr>
                <w:rFonts w:ascii="Times New Roman" w:hAnsi="Times New Roman"/>
                <w:sz w:val="24"/>
                <w:szCs w:val="24"/>
              </w:rPr>
              <w:t>перспективного</w:t>
            </w:r>
            <w:r>
              <w:rPr>
                <w:rFonts w:ascii="Times New Roman" w:hAnsi="Times New Roman"/>
                <w:spacing w:val="-3"/>
                <w:sz w:val="24"/>
                <w:szCs w:val="24"/>
              </w:rPr>
              <w:t xml:space="preserve"> </w:t>
            </w:r>
            <w:r>
              <w:rPr>
                <w:rFonts w:ascii="Times New Roman" w:hAnsi="Times New Roman"/>
                <w:sz w:val="24"/>
                <w:szCs w:val="24"/>
              </w:rPr>
              <w:t>плану</w:t>
            </w:r>
          </w:p>
          <w:p>
            <w:pPr>
              <w:pStyle w:val="Normal"/>
              <w:widowControl w:val="false"/>
              <w:spacing w:lineRule="exact" w:line="324" w:before="0" w:after="0"/>
              <w:ind w:left="720" w:right="594" w:hanging="0"/>
              <w:contextualSpacing/>
              <w:rPr>
                <w:rFonts w:ascii="Times New Roman" w:hAnsi="Times New Roman"/>
                <w:sz w:val="24"/>
                <w:szCs w:val="24"/>
              </w:rPr>
            </w:pPr>
            <w:r>
              <w:rPr>
                <w:rFonts w:ascii="Times New Roman" w:hAnsi="Times New Roman"/>
                <w:sz w:val="24"/>
                <w:szCs w:val="24"/>
              </w:rPr>
              <w:t>проходження</w:t>
            </w:r>
            <w:r>
              <w:rPr>
                <w:rFonts w:ascii="Times New Roman" w:hAnsi="Times New Roman"/>
                <w:spacing w:val="-6"/>
                <w:sz w:val="24"/>
                <w:szCs w:val="24"/>
              </w:rPr>
              <w:t xml:space="preserve"> </w:t>
            </w:r>
            <w:r>
              <w:rPr>
                <w:rFonts w:ascii="Times New Roman" w:hAnsi="Times New Roman"/>
                <w:sz w:val="24"/>
                <w:szCs w:val="24"/>
              </w:rPr>
              <w:t>атестації,</w:t>
            </w:r>
            <w:r>
              <w:rPr>
                <w:rFonts w:ascii="Times New Roman" w:hAnsi="Times New Roman"/>
                <w:spacing w:val="-6"/>
                <w:sz w:val="24"/>
                <w:szCs w:val="24"/>
              </w:rPr>
              <w:t xml:space="preserve"> </w:t>
            </w:r>
            <w:r>
              <w:rPr>
                <w:rFonts w:ascii="Times New Roman" w:hAnsi="Times New Roman"/>
                <w:sz w:val="24"/>
                <w:szCs w:val="24"/>
              </w:rPr>
              <w:t>курсів</w:t>
            </w:r>
            <w:r>
              <w:rPr>
                <w:rFonts w:ascii="Times New Roman" w:hAnsi="Times New Roman"/>
                <w:spacing w:val="-67"/>
                <w:sz w:val="24"/>
                <w:szCs w:val="24"/>
              </w:rPr>
              <w:t xml:space="preserve"> </w:t>
            </w:r>
            <w:r>
              <w:rPr>
                <w:rFonts w:ascii="Times New Roman" w:hAnsi="Times New Roman"/>
                <w:sz w:val="24"/>
                <w:szCs w:val="24"/>
              </w:rPr>
              <w:t>підвищення</w:t>
            </w:r>
            <w:r>
              <w:rPr>
                <w:rFonts w:ascii="Times New Roman" w:hAnsi="Times New Roman"/>
                <w:spacing w:val="-1"/>
                <w:sz w:val="24"/>
                <w:szCs w:val="24"/>
              </w:rPr>
              <w:t xml:space="preserve"> </w:t>
            </w:r>
            <w:r>
              <w:rPr>
                <w:rFonts w:ascii="Times New Roman" w:hAnsi="Times New Roman"/>
                <w:sz w:val="24"/>
                <w:szCs w:val="24"/>
              </w:rPr>
              <w:t>кваліфікації</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 xml:space="preserve">Заст. директора </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НВР,</w:t>
            </w:r>
          </w:p>
          <w:p>
            <w:pPr>
              <w:pStyle w:val="Normal"/>
              <w:widowControl w:val="false"/>
              <w:spacing w:lineRule="exact" w:line="324" w:before="0" w:after="0"/>
              <w:ind w:left="720" w:right="147" w:hanging="0"/>
              <w:contextualSpacing/>
              <w:jc w:val="center"/>
              <w:rPr>
                <w:rFonts w:ascii="Times New Roman" w:hAnsi="Times New Roman"/>
                <w:sz w:val="24"/>
                <w:szCs w:val="24"/>
              </w:rPr>
            </w:pPr>
            <w:r>
              <w:rPr>
                <w:rFonts w:ascii="Times New Roman" w:hAnsi="Times New Roman"/>
                <w:sz w:val="24"/>
                <w:szCs w:val="24"/>
              </w:rPr>
              <w:t>педагогічні</w:t>
            </w:r>
            <w:r>
              <w:rPr>
                <w:rFonts w:ascii="Times New Roman" w:hAnsi="Times New Roman"/>
                <w:spacing w:val="-67"/>
                <w:sz w:val="24"/>
                <w:szCs w:val="24"/>
              </w:rPr>
              <w:t xml:space="preserve"> </w:t>
            </w:r>
            <w:r>
              <w:rPr>
                <w:rFonts w:ascii="Times New Roman" w:hAnsi="Times New Roman"/>
                <w:sz w:val="24"/>
                <w:szCs w:val="24"/>
              </w:rPr>
              <w:t>працівники</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1609"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1" w:before="0" w:after="0"/>
              <w:ind w:left="720" w:right="146" w:hanging="0"/>
              <w:contextualSpacing/>
              <w:jc w:val="center"/>
              <w:rPr>
                <w:rFonts w:ascii="Times New Roman" w:hAnsi="Times New Roman"/>
                <w:sz w:val="24"/>
                <w:szCs w:val="24"/>
              </w:rPr>
            </w:pPr>
            <w:r>
              <w:rPr>
                <w:rFonts w:ascii="Times New Roman" w:hAnsi="Times New Roman"/>
                <w:sz w:val="24"/>
                <w:szCs w:val="24"/>
              </w:rPr>
              <w:t>6.</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306" w:hanging="0"/>
              <w:contextualSpacing/>
              <w:rPr>
                <w:rFonts w:ascii="Times New Roman" w:hAnsi="Times New Roman"/>
                <w:sz w:val="24"/>
                <w:szCs w:val="24"/>
              </w:rPr>
            </w:pPr>
            <w:r>
              <w:rPr>
                <w:rFonts w:ascii="Times New Roman" w:hAnsi="Times New Roman"/>
                <w:sz w:val="24"/>
                <w:szCs w:val="24"/>
              </w:rPr>
              <w:t>Створити умови для</w:t>
            </w:r>
            <w:r>
              <w:rPr>
                <w:rFonts w:ascii="Times New Roman" w:hAnsi="Times New Roman"/>
                <w:spacing w:val="1"/>
                <w:sz w:val="24"/>
                <w:szCs w:val="24"/>
              </w:rPr>
              <w:t xml:space="preserve"> </w:t>
            </w:r>
            <w:r>
              <w:rPr>
                <w:rFonts w:ascii="Times New Roman" w:hAnsi="Times New Roman"/>
                <w:sz w:val="24"/>
                <w:szCs w:val="24"/>
              </w:rPr>
              <w:t>професійного</w:t>
            </w:r>
            <w:r>
              <w:rPr>
                <w:rFonts w:ascii="Times New Roman" w:hAnsi="Times New Roman"/>
                <w:spacing w:val="-10"/>
                <w:sz w:val="24"/>
                <w:szCs w:val="24"/>
              </w:rPr>
              <w:t xml:space="preserve"> </w:t>
            </w:r>
            <w:r>
              <w:rPr>
                <w:rFonts w:ascii="Times New Roman" w:hAnsi="Times New Roman"/>
                <w:sz w:val="24"/>
                <w:szCs w:val="24"/>
              </w:rPr>
              <w:t>зростання</w:t>
            </w:r>
          </w:p>
          <w:p>
            <w:pPr>
              <w:pStyle w:val="Normal"/>
              <w:widowControl w:val="false"/>
              <w:spacing w:lineRule="exact" w:line="321" w:before="0" w:after="0"/>
              <w:contextualSpacing/>
              <w:rPr>
                <w:rFonts w:ascii="Times New Roman" w:hAnsi="Times New Roman"/>
                <w:sz w:val="24"/>
                <w:szCs w:val="24"/>
              </w:rPr>
            </w:pPr>
            <w:r>
              <w:rPr>
                <w:rFonts w:ascii="Times New Roman" w:hAnsi="Times New Roman"/>
                <w:sz w:val="24"/>
                <w:szCs w:val="24"/>
              </w:rPr>
              <w:t>педагогічних</w:t>
            </w:r>
            <w:r>
              <w:rPr>
                <w:rFonts w:ascii="Times New Roman" w:hAnsi="Times New Roman"/>
                <w:spacing w:val="-3"/>
                <w:sz w:val="24"/>
                <w:szCs w:val="24"/>
              </w:rPr>
              <w:t xml:space="preserve"> </w:t>
            </w:r>
            <w:r>
              <w:rPr>
                <w:rFonts w:ascii="Times New Roman" w:hAnsi="Times New Roman"/>
                <w:sz w:val="24"/>
                <w:szCs w:val="24"/>
              </w:rPr>
              <w:t>кадрів:</w:t>
            </w:r>
            <w:r>
              <w:rPr>
                <w:rFonts w:ascii="Times New Roman" w:hAnsi="Times New Roman"/>
                <w:spacing w:val="-4"/>
                <w:sz w:val="24"/>
                <w:szCs w:val="24"/>
              </w:rPr>
              <w:t xml:space="preserve"> </w:t>
            </w:r>
            <w:r>
              <w:rPr>
                <w:rFonts w:ascii="Times New Roman" w:hAnsi="Times New Roman"/>
                <w:sz w:val="24"/>
                <w:szCs w:val="24"/>
              </w:rPr>
              <w:t>участь</w:t>
            </w:r>
            <w:r>
              <w:rPr>
                <w:rFonts w:ascii="Times New Roman" w:hAnsi="Times New Roman"/>
                <w:spacing w:val="-3"/>
                <w:sz w:val="24"/>
                <w:szCs w:val="24"/>
              </w:rPr>
              <w:t xml:space="preserve"> </w:t>
            </w:r>
            <w:r>
              <w:rPr>
                <w:rFonts w:ascii="Times New Roman" w:hAnsi="Times New Roman"/>
                <w:sz w:val="24"/>
                <w:szCs w:val="24"/>
              </w:rPr>
              <w:t>у</w:t>
            </w:r>
          </w:p>
          <w:p>
            <w:pPr>
              <w:pStyle w:val="Normal"/>
              <w:widowControl w:val="false"/>
              <w:spacing w:lineRule="auto" w:line="240" w:before="0" w:after="0"/>
              <w:ind w:left="720" w:right="304" w:hanging="0"/>
              <w:contextualSpacing/>
              <w:rPr>
                <w:rFonts w:ascii="Times New Roman" w:hAnsi="Times New Roman"/>
                <w:sz w:val="24"/>
                <w:szCs w:val="24"/>
              </w:rPr>
            </w:pPr>
            <w:r>
              <w:rPr>
                <w:rFonts w:ascii="Times New Roman" w:hAnsi="Times New Roman"/>
                <w:sz w:val="24"/>
                <w:szCs w:val="24"/>
              </w:rPr>
              <w:t>фахових конкурсах, методичних</w:t>
            </w:r>
            <w:r>
              <w:rPr>
                <w:rFonts w:ascii="Times New Roman" w:hAnsi="Times New Roman"/>
                <w:spacing w:val="-67"/>
                <w:sz w:val="24"/>
                <w:szCs w:val="24"/>
              </w:rPr>
              <w:t xml:space="preserve"> </w:t>
            </w:r>
            <w:r>
              <w:rPr>
                <w:rFonts w:ascii="Times New Roman" w:hAnsi="Times New Roman"/>
                <w:sz w:val="24"/>
                <w:szCs w:val="24"/>
              </w:rPr>
              <w:t>заходах, вивчення передового</w:t>
            </w:r>
            <w:r>
              <w:rPr>
                <w:rFonts w:ascii="Times New Roman" w:hAnsi="Times New Roman"/>
                <w:spacing w:val="1"/>
                <w:sz w:val="24"/>
                <w:szCs w:val="24"/>
              </w:rPr>
              <w:t xml:space="preserve"> </w:t>
            </w:r>
            <w:r>
              <w:rPr>
                <w:rFonts w:ascii="Times New Roman" w:hAnsi="Times New Roman"/>
                <w:sz w:val="24"/>
                <w:szCs w:val="24"/>
              </w:rPr>
              <w:t>педагогічного</w:t>
            </w:r>
            <w:r>
              <w:rPr>
                <w:rFonts w:ascii="Times New Roman" w:hAnsi="Times New Roman"/>
                <w:spacing w:val="-1"/>
                <w:sz w:val="24"/>
                <w:szCs w:val="24"/>
              </w:rPr>
              <w:t xml:space="preserve"> </w:t>
            </w:r>
            <w:r>
              <w:rPr>
                <w:rFonts w:ascii="Times New Roman" w:hAnsi="Times New Roman"/>
                <w:sz w:val="24"/>
                <w:szCs w:val="24"/>
              </w:rPr>
              <w:t>досвіду,</w:t>
            </w:r>
            <w:r>
              <w:rPr>
                <w:rFonts w:ascii="Times New Roman" w:hAnsi="Times New Roman"/>
                <w:spacing w:val="-3"/>
                <w:sz w:val="24"/>
                <w:szCs w:val="24"/>
              </w:rPr>
              <w:t xml:space="preserve"> </w:t>
            </w:r>
            <w:r>
              <w:rPr>
                <w:rFonts w:ascii="Times New Roman" w:hAnsi="Times New Roman"/>
                <w:sz w:val="24"/>
                <w:szCs w:val="24"/>
              </w:rPr>
              <w:t>творчі</w:t>
            </w:r>
          </w:p>
          <w:p>
            <w:pPr>
              <w:pStyle w:val="Normal"/>
              <w:widowControl w:val="false"/>
              <w:spacing w:lineRule="exact" w:line="322" w:before="0" w:after="0"/>
              <w:ind w:left="720" w:right="590" w:hanging="0"/>
              <w:contextualSpacing/>
              <w:rPr>
                <w:rFonts w:ascii="Times New Roman" w:hAnsi="Times New Roman"/>
                <w:sz w:val="24"/>
                <w:szCs w:val="24"/>
              </w:rPr>
            </w:pPr>
            <w:r>
              <w:rPr>
                <w:rFonts w:ascii="Times New Roman" w:hAnsi="Times New Roman"/>
                <w:sz w:val="24"/>
                <w:szCs w:val="24"/>
              </w:rPr>
              <w:t>звіти,</w:t>
            </w:r>
            <w:r>
              <w:rPr>
                <w:rFonts w:ascii="Times New Roman" w:hAnsi="Times New Roman"/>
                <w:spacing w:val="1"/>
                <w:sz w:val="24"/>
                <w:szCs w:val="24"/>
              </w:rPr>
              <w:t xml:space="preserve"> </w:t>
            </w:r>
            <w:r>
              <w:rPr>
                <w:rFonts w:ascii="Times New Roman" w:hAnsi="Times New Roman"/>
                <w:sz w:val="24"/>
                <w:szCs w:val="24"/>
              </w:rPr>
              <w:t>поширення власного,</w:t>
            </w:r>
            <w:r>
              <w:rPr>
                <w:rFonts w:ascii="Times New Roman" w:hAnsi="Times New Roman"/>
                <w:spacing w:val="1"/>
                <w:sz w:val="24"/>
                <w:szCs w:val="24"/>
              </w:rPr>
              <w:t xml:space="preserve"> </w:t>
            </w:r>
            <w:r>
              <w:rPr>
                <w:rFonts w:ascii="Times New Roman" w:hAnsi="Times New Roman"/>
                <w:sz w:val="24"/>
                <w:szCs w:val="24"/>
              </w:rPr>
              <w:t>розробки</w:t>
            </w:r>
            <w:r>
              <w:rPr>
                <w:rFonts w:ascii="Times New Roman" w:hAnsi="Times New Roman"/>
                <w:spacing w:val="-1"/>
                <w:sz w:val="24"/>
                <w:szCs w:val="24"/>
              </w:rPr>
              <w:t xml:space="preserve"> </w:t>
            </w:r>
            <w:r>
              <w:rPr>
                <w:rFonts w:ascii="Times New Roman" w:hAnsi="Times New Roman"/>
                <w:sz w:val="24"/>
                <w:szCs w:val="24"/>
              </w:rPr>
              <w:t>у</w:t>
            </w:r>
            <w:r>
              <w:rPr>
                <w:rFonts w:ascii="Times New Roman" w:hAnsi="Times New Roman"/>
                <w:spacing w:val="-6"/>
                <w:sz w:val="24"/>
                <w:szCs w:val="24"/>
              </w:rPr>
              <w:t xml:space="preserve"> </w:t>
            </w:r>
            <w:r>
              <w:rPr>
                <w:rFonts w:ascii="Times New Roman" w:hAnsi="Times New Roman"/>
                <w:sz w:val="24"/>
                <w:szCs w:val="24"/>
              </w:rPr>
              <w:t>фахових</w:t>
            </w:r>
            <w:r>
              <w:rPr>
                <w:rFonts w:ascii="Times New Roman" w:hAnsi="Times New Roman"/>
                <w:spacing w:val="-3"/>
                <w:sz w:val="24"/>
                <w:szCs w:val="24"/>
              </w:rPr>
              <w:t xml:space="preserve"> </w:t>
            </w:r>
            <w:r>
              <w:rPr>
                <w:rFonts w:ascii="Times New Roman" w:hAnsi="Times New Roman"/>
                <w:sz w:val="24"/>
                <w:szCs w:val="24"/>
              </w:rPr>
              <w:t>журналах</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p>
            <w:pPr>
              <w:pStyle w:val="Normal"/>
              <w:widowControl w:val="false"/>
              <w:spacing w:lineRule="auto" w:line="240" w:before="0" w:after="0"/>
              <w:ind w:left="720" w:right="147" w:hanging="0"/>
              <w:contextualSpacing/>
              <w:jc w:val="center"/>
              <w:rPr>
                <w:rFonts w:ascii="Times New Roman" w:hAnsi="Times New Roman"/>
                <w:sz w:val="24"/>
                <w:szCs w:val="24"/>
              </w:rPr>
            </w:pPr>
            <w:r>
              <w:rPr>
                <w:rFonts w:ascii="Times New Roman" w:hAnsi="Times New Roman"/>
                <w:sz w:val="24"/>
                <w:szCs w:val="24"/>
              </w:rPr>
              <w:t>педагогічні</w:t>
            </w:r>
            <w:r>
              <w:rPr>
                <w:rFonts w:ascii="Times New Roman" w:hAnsi="Times New Roman"/>
                <w:spacing w:val="-67"/>
                <w:sz w:val="24"/>
                <w:szCs w:val="24"/>
              </w:rPr>
              <w:t xml:space="preserve"> </w:t>
            </w:r>
            <w:r>
              <w:rPr>
                <w:rFonts w:ascii="Times New Roman" w:hAnsi="Times New Roman"/>
                <w:sz w:val="24"/>
                <w:szCs w:val="24"/>
              </w:rPr>
              <w:t>працівники</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963"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2" w:before="0" w:after="0"/>
              <w:ind w:left="720" w:right="146" w:hanging="0"/>
              <w:contextualSpacing/>
              <w:jc w:val="center"/>
              <w:rPr>
                <w:rFonts w:ascii="Times New Roman" w:hAnsi="Times New Roman"/>
                <w:sz w:val="24"/>
                <w:szCs w:val="24"/>
              </w:rPr>
            </w:pPr>
            <w:r>
              <w:rPr>
                <w:rFonts w:ascii="Times New Roman" w:hAnsi="Times New Roman"/>
                <w:sz w:val="24"/>
                <w:szCs w:val="24"/>
              </w:rPr>
              <w:t>7.</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2" w:before="0" w:after="0"/>
              <w:contextualSpacing/>
              <w:rPr>
                <w:rFonts w:ascii="Times New Roman" w:hAnsi="Times New Roman"/>
                <w:sz w:val="24"/>
                <w:szCs w:val="24"/>
              </w:rPr>
            </w:pPr>
            <w:r>
              <w:rPr>
                <w:rFonts w:ascii="Times New Roman" w:hAnsi="Times New Roman"/>
                <w:sz w:val="24"/>
                <w:szCs w:val="24"/>
              </w:rPr>
              <w:t>Формувати</w:t>
            </w:r>
            <w:r>
              <w:rPr>
                <w:rFonts w:ascii="Times New Roman" w:hAnsi="Times New Roman"/>
                <w:spacing w:val="-4"/>
                <w:sz w:val="24"/>
                <w:szCs w:val="24"/>
              </w:rPr>
              <w:t xml:space="preserve"> </w:t>
            </w:r>
            <w:r>
              <w:rPr>
                <w:rFonts w:ascii="Times New Roman" w:hAnsi="Times New Roman"/>
                <w:sz w:val="24"/>
                <w:szCs w:val="24"/>
              </w:rPr>
              <w:t>навички</w:t>
            </w:r>
          </w:p>
          <w:p>
            <w:pPr>
              <w:pStyle w:val="Normal"/>
              <w:widowControl w:val="false"/>
              <w:spacing w:lineRule="exact" w:line="322" w:before="0" w:after="0"/>
              <w:ind w:left="720" w:right="700" w:hanging="0"/>
              <w:contextualSpacing/>
              <w:rPr>
                <w:rFonts w:ascii="Times New Roman" w:hAnsi="Times New Roman"/>
                <w:sz w:val="24"/>
                <w:szCs w:val="24"/>
              </w:rPr>
            </w:pPr>
            <w:r>
              <w:rPr>
                <w:rFonts w:ascii="Times New Roman" w:hAnsi="Times New Roman"/>
                <w:sz w:val="24"/>
                <w:szCs w:val="24"/>
              </w:rPr>
              <w:t>самопрезентації, самоаналізу</w:t>
            </w:r>
            <w:r>
              <w:rPr>
                <w:rFonts w:ascii="Times New Roman" w:hAnsi="Times New Roman"/>
                <w:spacing w:val="-67"/>
                <w:sz w:val="24"/>
                <w:szCs w:val="24"/>
              </w:rPr>
              <w:t xml:space="preserve"> </w:t>
            </w:r>
            <w:r>
              <w:rPr>
                <w:rFonts w:ascii="Times New Roman" w:hAnsi="Times New Roman"/>
                <w:sz w:val="24"/>
                <w:szCs w:val="24"/>
              </w:rPr>
              <w:t>педагогічної</w:t>
            </w:r>
            <w:r>
              <w:rPr>
                <w:rFonts w:ascii="Times New Roman" w:hAnsi="Times New Roman"/>
                <w:spacing w:val="-3"/>
                <w:sz w:val="24"/>
                <w:szCs w:val="24"/>
              </w:rPr>
              <w:t xml:space="preserve"> </w:t>
            </w:r>
            <w:r>
              <w:rPr>
                <w:rFonts w:ascii="Times New Roman" w:hAnsi="Times New Roman"/>
                <w:sz w:val="24"/>
                <w:szCs w:val="24"/>
              </w:rPr>
              <w:t>діяльності</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21" w:hanging="0"/>
              <w:contextualSpacing/>
              <w:jc w:val="center"/>
              <w:rPr>
                <w:rFonts w:ascii="Times New Roman" w:hAnsi="Times New Roman"/>
                <w:sz w:val="24"/>
                <w:szCs w:val="24"/>
              </w:rPr>
            </w:pPr>
            <w:r>
              <w:rPr>
                <w:rFonts w:ascii="Times New Roman" w:hAnsi="Times New Roman"/>
                <w:sz w:val="24"/>
                <w:szCs w:val="24"/>
              </w:rPr>
              <w:t xml:space="preserve">Заст. директора </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4"/>
                <w:sz w:val="24"/>
                <w:szCs w:val="24"/>
              </w:rPr>
              <w:t xml:space="preserve"> </w:t>
            </w:r>
            <w:r>
              <w:rPr>
                <w:rFonts w:ascii="Times New Roman" w:hAnsi="Times New Roman"/>
                <w:sz w:val="24"/>
                <w:szCs w:val="24"/>
              </w:rPr>
              <w:t>НВР,</w:t>
            </w:r>
            <w:r>
              <w:rPr>
                <w:rFonts w:ascii="Times New Roman" w:hAnsi="Times New Roman"/>
                <w:spacing w:val="-5"/>
                <w:sz w:val="24"/>
                <w:szCs w:val="24"/>
              </w:rPr>
              <w:t xml:space="preserve"> </w:t>
            </w:r>
            <w:r>
              <w:rPr>
                <w:rFonts w:ascii="Times New Roman" w:hAnsi="Times New Roman"/>
                <w:sz w:val="24"/>
                <w:szCs w:val="24"/>
              </w:rPr>
              <w:t>кер.</w:t>
            </w:r>
            <w:r>
              <w:rPr>
                <w:rFonts w:ascii="Times New Roman" w:hAnsi="Times New Roman"/>
                <w:spacing w:val="-4"/>
                <w:sz w:val="24"/>
                <w:szCs w:val="24"/>
              </w:rPr>
              <w:t xml:space="preserve"> </w:t>
            </w:r>
            <w:r>
              <w:rPr>
                <w:rFonts w:ascii="Times New Roman" w:hAnsi="Times New Roman"/>
                <w:sz w:val="24"/>
                <w:szCs w:val="24"/>
              </w:rPr>
              <w:t>МО</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642"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720" w:right="146" w:hanging="0"/>
              <w:contextualSpacing/>
              <w:jc w:val="center"/>
              <w:rPr>
                <w:rFonts w:ascii="Times New Roman" w:hAnsi="Times New Roman"/>
                <w:sz w:val="24"/>
                <w:szCs w:val="24"/>
              </w:rPr>
            </w:pPr>
            <w:r>
              <w:rPr>
                <w:rFonts w:ascii="Times New Roman" w:hAnsi="Times New Roman"/>
                <w:sz w:val="24"/>
                <w:szCs w:val="24"/>
              </w:rPr>
              <w:t>8.</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contextualSpacing/>
              <w:rPr>
                <w:rFonts w:ascii="Times New Roman" w:hAnsi="Times New Roman"/>
                <w:sz w:val="24"/>
                <w:szCs w:val="24"/>
              </w:rPr>
            </w:pPr>
            <w:r>
              <w:rPr>
                <w:rFonts w:ascii="Times New Roman" w:hAnsi="Times New Roman"/>
                <w:sz w:val="24"/>
                <w:szCs w:val="24"/>
              </w:rPr>
              <w:t>Підтримувати</w:t>
            </w:r>
            <w:r>
              <w:rPr>
                <w:rFonts w:ascii="Times New Roman" w:hAnsi="Times New Roman"/>
                <w:spacing w:val="-7"/>
                <w:sz w:val="24"/>
                <w:szCs w:val="24"/>
              </w:rPr>
              <w:t xml:space="preserve"> </w:t>
            </w:r>
            <w:r>
              <w:rPr>
                <w:rFonts w:ascii="Times New Roman" w:hAnsi="Times New Roman"/>
                <w:sz w:val="24"/>
                <w:szCs w:val="24"/>
              </w:rPr>
              <w:t>здоровий</w:t>
            </w:r>
          </w:p>
          <w:p>
            <w:pPr>
              <w:pStyle w:val="Normal"/>
              <w:widowControl w:val="false"/>
              <w:spacing w:lineRule="exact" w:line="308" w:before="0" w:after="0"/>
              <w:contextualSpacing/>
              <w:rPr>
                <w:rFonts w:ascii="Times New Roman" w:hAnsi="Times New Roman"/>
                <w:sz w:val="24"/>
                <w:szCs w:val="24"/>
              </w:rPr>
            </w:pPr>
            <w:r>
              <w:rPr>
                <w:rFonts w:ascii="Times New Roman" w:hAnsi="Times New Roman"/>
                <w:sz w:val="24"/>
                <w:szCs w:val="24"/>
              </w:rPr>
              <w:t>морально-психологічний</w:t>
            </w:r>
            <w:r>
              <w:rPr>
                <w:rFonts w:ascii="Times New Roman" w:hAnsi="Times New Roman"/>
                <w:spacing w:val="-4"/>
                <w:sz w:val="24"/>
                <w:szCs w:val="24"/>
              </w:rPr>
              <w:t xml:space="preserve"> </w:t>
            </w:r>
            <w:r>
              <w:rPr>
                <w:rFonts w:ascii="Times New Roman" w:hAnsi="Times New Roman"/>
                <w:sz w:val="24"/>
                <w:szCs w:val="24"/>
              </w:rPr>
              <w:t>клімат</w:t>
            </w:r>
            <w:r>
              <w:rPr>
                <w:rFonts w:ascii="Times New Roman" w:hAnsi="Times New Roman"/>
                <w:spacing w:val="-4"/>
                <w:sz w:val="24"/>
                <w:szCs w:val="24"/>
              </w:rPr>
              <w:t xml:space="preserve"> </w:t>
            </w:r>
            <w:r>
              <w:rPr>
                <w:rFonts w:ascii="Times New Roman" w:hAnsi="Times New Roman"/>
                <w:sz w:val="24"/>
                <w:szCs w:val="24"/>
              </w:rPr>
              <w:t>у</w:t>
            </w:r>
          </w:p>
          <w:p>
            <w:pPr>
              <w:pStyle w:val="Normal"/>
              <w:widowControl w:val="false"/>
              <w:spacing w:lineRule="auto" w:line="240" w:before="0" w:after="0"/>
              <w:ind w:left="720" w:right="298" w:hanging="0"/>
              <w:contextualSpacing/>
              <w:rPr>
                <w:rFonts w:ascii="Times New Roman" w:hAnsi="Times New Roman"/>
                <w:sz w:val="24"/>
                <w:szCs w:val="24"/>
              </w:rPr>
            </w:pPr>
            <w:r>
              <w:rPr>
                <w:rFonts w:ascii="Times New Roman" w:hAnsi="Times New Roman"/>
                <w:sz w:val="24"/>
                <w:szCs w:val="24"/>
              </w:rPr>
              <w:t>педколективі, сприяти його</w:t>
            </w:r>
            <w:r>
              <w:rPr>
                <w:rFonts w:ascii="Times New Roman" w:hAnsi="Times New Roman"/>
                <w:spacing w:val="1"/>
                <w:sz w:val="24"/>
                <w:szCs w:val="24"/>
              </w:rPr>
              <w:t xml:space="preserve"> </w:t>
            </w:r>
            <w:r>
              <w:rPr>
                <w:rFonts w:ascii="Times New Roman" w:hAnsi="Times New Roman"/>
                <w:sz w:val="24"/>
                <w:szCs w:val="24"/>
              </w:rPr>
              <w:t>згуртованості</w:t>
            </w:r>
            <w:r>
              <w:rPr>
                <w:rFonts w:ascii="Times New Roman" w:hAnsi="Times New Roman"/>
                <w:spacing w:val="-6"/>
                <w:sz w:val="24"/>
                <w:szCs w:val="24"/>
              </w:rPr>
              <w:t xml:space="preserve"> </w:t>
            </w:r>
            <w:r>
              <w:rPr>
                <w:rFonts w:ascii="Times New Roman" w:hAnsi="Times New Roman"/>
                <w:sz w:val="24"/>
                <w:szCs w:val="24"/>
              </w:rPr>
              <w:t>та</w:t>
            </w:r>
            <w:r>
              <w:rPr>
                <w:rFonts w:ascii="Times New Roman" w:hAnsi="Times New Roman"/>
                <w:spacing w:val="-9"/>
                <w:sz w:val="24"/>
                <w:szCs w:val="24"/>
              </w:rPr>
              <w:t xml:space="preserve"> </w:t>
            </w:r>
            <w:r>
              <w:rPr>
                <w:rFonts w:ascii="Times New Roman" w:hAnsi="Times New Roman"/>
                <w:sz w:val="24"/>
                <w:szCs w:val="24"/>
              </w:rPr>
              <w:t>працездатності</w:t>
            </w:r>
          </w:p>
          <w:p>
            <w:pPr>
              <w:pStyle w:val="Normal"/>
              <w:widowControl w:val="false"/>
              <w:spacing w:lineRule="exact" w:line="308" w:before="0" w:after="0"/>
              <w:contextualSpacing/>
              <w:rPr>
                <w:rFonts w:ascii="Times New Roman" w:hAnsi="Times New Roman"/>
                <w:sz w:val="24"/>
                <w:szCs w:val="24"/>
              </w:rPr>
            </w:pPr>
            <w:r>
              <w:rPr>
                <w:rFonts w:ascii="Times New Roman" w:hAnsi="Times New Roman"/>
                <w:sz w:val="24"/>
                <w:szCs w:val="24"/>
              </w:rPr>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4" w:before="0" w:after="0"/>
              <w:contextualSpacing/>
              <w:jc w:val="center"/>
              <w:rPr>
                <w:rFonts w:ascii="Times New Roman" w:hAnsi="Times New Roman"/>
                <w:sz w:val="24"/>
                <w:szCs w:val="24"/>
              </w:rPr>
            </w:pPr>
            <w:r>
              <w:rPr>
                <w:rFonts w:ascii="Times New Roman" w:hAnsi="Times New Roman"/>
                <w:sz w:val="24"/>
                <w:szCs w:val="24"/>
              </w:rPr>
              <w:t>Адміністрація,</w:t>
            </w:r>
          </w:p>
          <w:p>
            <w:pPr>
              <w:pStyle w:val="Normal"/>
              <w:widowControl w:val="false"/>
              <w:spacing w:lineRule="exact" w:line="308" w:before="0" w:after="0"/>
              <w:contextualSpacing/>
              <w:jc w:val="center"/>
              <w:rPr>
                <w:rFonts w:ascii="Times New Roman" w:hAnsi="Times New Roman"/>
                <w:sz w:val="24"/>
                <w:szCs w:val="24"/>
              </w:rPr>
            </w:pPr>
            <w:r>
              <w:rPr>
                <w:rFonts w:ascii="Times New Roman" w:hAnsi="Times New Roman"/>
                <w:sz w:val="24"/>
                <w:szCs w:val="24"/>
              </w:rPr>
              <w:t>профспілковий комітет</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288"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rPr>
                <w:rFonts w:ascii="Times New Roman" w:hAnsi="Times New Roman"/>
                <w:sz w:val="24"/>
                <w:szCs w:val="24"/>
              </w:rPr>
            </w:pPr>
            <w:r>
              <w:rPr>
                <w:rFonts w:ascii="Times New Roman" w:hAnsi="Times New Roman"/>
                <w:sz w:val="24"/>
                <w:szCs w:val="24"/>
              </w:rPr>
              <w:t>9.</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766" w:hanging="0"/>
              <w:contextualSpacing/>
              <w:jc w:val="both"/>
              <w:rPr>
                <w:rFonts w:ascii="Times New Roman" w:hAnsi="Times New Roman"/>
                <w:sz w:val="24"/>
                <w:szCs w:val="24"/>
              </w:rPr>
            </w:pPr>
            <w:r>
              <w:rPr>
                <w:rFonts w:ascii="Times New Roman" w:hAnsi="Times New Roman"/>
                <w:sz w:val="24"/>
                <w:szCs w:val="24"/>
              </w:rPr>
              <w:t>Створювати безпечні умови</w:t>
            </w:r>
            <w:r>
              <w:rPr>
                <w:rFonts w:ascii="Times New Roman" w:hAnsi="Times New Roman"/>
                <w:spacing w:val="-67"/>
                <w:sz w:val="24"/>
                <w:szCs w:val="24"/>
              </w:rPr>
              <w:t xml:space="preserve"> </w:t>
            </w:r>
            <w:r>
              <w:rPr>
                <w:rFonts w:ascii="Times New Roman" w:hAnsi="Times New Roman"/>
                <w:sz w:val="24"/>
                <w:szCs w:val="24"/>
              </w:rPr>
              <w:t>праці</w:t>
            </w:r>
            <w:r>
              <w:rPr>
                <w:rFonts w:ascii="Times New Roman" w:hAnsi="Times New Roman"/>
                <w:spacing w:val="1"/>
                <w:sz w:val="24"/>
                <w:szCs w:val="24"/>
              </w:rPr>
              <w:t xml:space="preserve"> </w:t>
            </w:r>
            <w:r>
              <w:rPr>
                <w:rFonts w:ascii="Times New Roman" w:hAnsi="Times New Roman"/>
                <w:sz w:val="24"/>
                <w:szCs w:val="24"/>
              </w:rPr>
              <w:t>згідно з законом «Про</w:t>
            </w:r>
            <w:r>
              <w:rPr>
                <w:rFonts w:ascii="Times New Roman" w:hAnsi="Times New Roman"/>
                <w:spacing w:val="-67"/>
                <w:sz w:val="24"/>
                <w:szCs w:val="24"/>
              </w:rPr>
              <w:t xml:space="preserve"> </w:t>
            </w:r>
            <w:r>
              <w:rPr>
                <w:rFonts w:ascii="Times New Roman" w:hAnsi="Times New Roman"/>
                <w:sz w:val="24"/>
                <w:szCs w:val="24"/>
              </w:rPr>
              <w:t>охорону</w:t>
            </w:r>
            <w:r>
              <w:rPr>
                <w:rFonts w:ascii="Times New Roman" w:hAnsi="Times New Roman"/>
                <w:spacing w:val="-5"/>
                <w:sz w:val="24"/>
                <w:szCs w:val="24"/>
              </w:rPr>
              <w:t xml:space="preserve"> </w:t>
            </w:r>
            <w:r>
              <w:rPr>
                <w:rFonts w:ascii="Times New Roman" w:hAnsi="Times New Roman"/>
                <w:sz w:val="24"/>
                <w:szCs w:val="24"/>
              </w:rPr>
              <w:t>праці»</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 xml:space="preserve">Заст. </w:t>
            </w:r>
            <w:r>
              <w:rPr>
                <w:rFonts w:ascii="Times New Roman" w:hAnsi="Times New Roman"/>
                <w:sz w:val="24"/>
                <w:szCs w:val="24"/>
                <w:lang w:val="ru-RU"/>
              </w:rPr>
              <w:t>д</w:t>
            </w:r>
            <w:r>
              <w:rPr>
                <w:rFonts w:ascii="Times New Roman" w:hAnsi="Times New Roman"/>
                <w:sz w:val="24"/>
                <w:szCs w:val="24"/>
              </w:rPr>
              <w:t xml:space="preserve">иректора </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НВР,</w:t>
            </w:r>
          </w:p>
          <w:p>
            <w:pPr>
              <w:pStyle w:val="Normal"/>
              <w:widowControl w:val="false"/>
              <w:spacing w:lineRule="exact" w:line="317" w:before="0" w:after="0"/>
              <w:ind w:left="720" w:right="131" w:hanging="0"/>
              <w:contextualSpacing/>
              <w:jc w:val="center"/>
              <w:rPr>
                <w:rFonts w:ascii="Times New Roman" w:hAnsi="Times New Roman"/>
                <w:sz w:val="24"/>
                <w:szCs w:val="24"/>
              </w:rPr>
            </w:pPr>
            <w:r>
              <w:rPr>
                <w:rFonts w:ascii="Times New Roman" w:hAnsi="Times New Roman"/>
                <w:sz w:val="24"/>
                <w:szCs w:val="24"/>
              </w:rPr>
              <w:t>профспілковий</w:t>
            </w:r>
          </w:p>
          <w:p>
            <w:pPr>
              <w:pStyle w:val="Normal"/>
              <w:widowControl w:val="false"/>
              <w:spacing w:lineRule="exact" w:line="314" w:before="0" w:after="0"/>
              <w:ind w:left="720" w:right="147" w:hanging="0"/>
              <w:contextualSpacing/>
              <w:jc w:val="center"/>
              <w:rPr>
                <w:rFonts w:ascii="Times New Roman" w:hAnsi="Times New Roman"/>
                <w:sz w:val="24"/>
                <w:szCs w:val="24"/>
              </w:rPr>
            </w:pPr>
            <w:r>
              <w:rPr>
                <w:rFonts w:ascii="Times New Roman" w:hAnsi="Times New Roman"/>
                <w:sz w:val="24"/>
                <w:szCs w:val="24"/>
              </w:rPr>
              <w:t>комітет</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1230"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rPr>
                <w:rFonts w:ascii="Times New Roman" w:hAnsi="Times New Roman"/>
                <w:sz w:val="24"/>
                <w:szCs w:val="24"/>
              </w:rPr>
            </w:pPr>
            <w:r>
              <w:rPr>
                <w:rFonts w:ascii="Times New Roman" w:hAnsi="Times New Roman"/>
                <w:sz w:val="24"/>
                <w:szCs w:val="24"/>
              </w:rPr>
              <w:t>10.</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04" w:hanging="0"/>
              <w:contextualSpacing/>
              <w:rPr>
                <w:rFonts w:ascii="Times New Roman" w:hAnsi="Times New Roman"/>
                <w:sz w:val="24"/>
                <w:szCs w:val="24"/>
              </w:rPr>
            </w:pPr>
            <w:r>
              <w:rPr>
                <w:rFonts w:ascii="Times New Roman" w:hAnsi="Times New Roman"/>
                <w:sz w:val="24"/>
                <w:szCs w:val="24"/>
              </w:rPr>
              <w:t>Організувати оновлення,</w:t>
            </w:r>
            <w:r>
              <w:rPr>
                <w:rFonts w:ascii="Times New Roman" w:hAnsi="Times New Roman"/>
                <w:spacing w:val="1"/>
                <w:sz w:val="24"/>
                <w:szCs w:val="24"/>
              </w:rPr>
              <w:t xml:space="preserve"> </w:t>
            </w:r>
            <w:r>
              <w:rPr>
                <w:rFonts w:ascii="Times New Roman" w:hAnsi="Times New Roman"/>
                <w:sz w:val="24"/>
                <w:szCs w:val="24"/>
              </w:rPr>
              <w:t>поглиблення методичних знань та</w:t>
            </w:r>
            <w:r>
              <w:rPr>
                <w:rFonts w:ascii="Times New Roman" w:hAnsi="Times New Roman"/>
                <w:spacing w:val="-68"/>
                <w:sz w:val="24"/>
                <w:szCs w:val="24"/>
              </w:rPr>
              <w:t xml:space="preserve"> </w:t>
            </w:r>
            <w:r>
              <w:rPr>
                <w:rFonts w:ascii="Times New Roman" w:hAnsi="Times New Roman"/>
                <w:sz w:val="24"/>
                <w:szCs w:val="24"/>
              </w:rPr>
              <w:t>умінь</w:t>
            </w:r>
            <w:r>
              <w:rPr>
                <w:rFonts w:ascii="Times New Roman" w:hAnsi="Times New Roman"/>
                <w:spacing w:val="-2"/>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педтехнологій</w:t>
            </w:r>
            <w:r>
              <w:rPr>
                <w:rFonts w:ascii="Times New Roman" w:hAnsi="Times New Roman"/>
                <w:spacing w:val="-1"/>
                <w:sz w:val="24"/>
                <w:szCs w:val="24"/>
              </w:rPr>
              <w:t xml:space="preserve"> </w:t>
            </w:r>
            <w:r>
              <w:rPr>
                <w:rFonts w:ascii="Times New Roman" w:hAnsi="Times New Roman"/>
                <w:sz w:val="24"/>
                <w:szCs w:val="24"/>
              </w:rPr>
              <w:t>та</w:t>
            </w:r>
          </w:p>
          <w:p>
            <w:pPr>
              <w:pStyle w:val="Normal"/>
              <w:widowControl w:val="false"/>
              <w:spacing w:lineRule="exact" w:line="314" w:before="0" w:after="0"/>
              <w:contextualSpacing/>
              <w:rPr>
                <w:rFonts w:ascii="Times New Roman" w:hAnsi="Times New Roman"/>
                <w:sz w:val="24"/>
                <w:szCs w:val="24"/>
              </w:rPr>
            </w:pPr>
            <w:r>
              <w:rPr>
                <w:rFonts w:ascii="Times New Roman" w:hAnsi="Times New Roman"/>
                <w:sz w:val="24"/>
                <w:szCs w:val="24"/>
              </w:rPr>
              <w:t>інновацій</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Заст. директора</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НВР,</w:t>
            </w:r>
          </w:p>
          <w:p>
            <w:pPr>
              <w:pStyle w:val="Normal"/>
              <w:widowControl w:val="false"/>
              <w:spacing w:lineRule="auto" w:line="240" w:before="0" w:after="0"/>
              <w:ind w:left="720" w:right="146" w:hanging="0"/>
              <w:contextualSpacing/>
              <w:jc w:val="center"/>
              <w:rPr>
                <w:rFonts w:ascii="Times New Roman" w:hAnsi="Times New Roman"/>
                <w:sz w:val="24"/>
                <w:szCs w:val="24"/>
              </w:rPr>
            </w:pPr>
            <w:r>
              <w:rPr>
                <w:rFonts w:ascii="Times New Roman" w:hAnsi="Times New Roman"/>
                <w:sz w:val="24"/>
                <w:szCs w:val="24"/>
              </w:rPr>
              <w:t>керівники</w:t>
            </w:r>
            <w:r>
              <w:rPr>
                <w:rFonts w:ascii="Times New Roman" w:hAnsi="Times New Roman"/>
                <w:spacing w:val="-1"/>
                <w:sz w:val="24"/>
                <w:szCs w:val="24"/>
              </w:rPr>
              <w:t xml:space="preserve"> </w:t>
            </w:r>
            <w:r>
              <w:rPr>
                <w:rFonts w:ascii="Times New Roman" w:hAnsi="Times New Roman"/>
                <w:sz w:val="24"/>
                <w:szCs w:val="24"/>
              </w:rPr>
              <w:t>МО</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965"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rPr>
                <w:rFonts w:ascii="Times New Roman" w:hAnsi="Times New Roman"/>
                <w:sz w:val="24"/>
                <w:szCs w:val="24"/>
              </w:rPr>
            </w:pPr>
            <w:r>
              <w:rPr>
                <w:rFonts w:ascii="Times New Roman" w:hAnsi="Times New Roman"/>
                <w:sz w:val="24"/>
                <w:szCs w:val="24"/>
              </w:rPr>
              <w:t>11.</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471" w:hanging="0"/>
              <w:contextualSpacing/>
              <w:rPr>
                <w:rFonts w:ascii="Times New Roman" w:hAnsi="Times New Roman"/>
                <w:sz w:val="24"/>
                <w:szCs w:val="24"/>
              </w:rPr>
            </w:pPr>
            <w:r>
              <w:rPr>
                <w:rFonts w:ascii="Times New Roman" w:hAnsi="Times New Roman"/>
                <w:sz w:val="24"/>
                <w:szCs w:val="24"/>
              </w:rPr>
              <w:t>Проводити практичні заняття з</w:t>
            </w:r>
            <w:r>
              <w:rPr>
                <w:rFonts w:ascii="Times New Roman" w:hAnsi="Times New Roman"/>
                <w:spacing w:val="-67"/>
                <w:sz w:val="24"/>
                <w:szCs w:val="24"/>
              </w:rPr>
              <w:t xml:space="preserve"> </w:t>
            </w:r>
            <w:r>
              <w:rPr>
                <w:rFonts w:ascii="Times New Roman" w:hAnsi="Times New Roman"/>
                <w:sz w:val="24"/>
                <w:szCs w:val="24"/>
              </w:rPr>
              <w:t>метою</w:t>
            </w:r>
            <w:r>
              <w:rPr>
                <w:rFonts w:ascii="Times New Roman" w:hAnsi="Times New Roman"/>
                <w:spacing w:val="-2"/>
                <w:sz w:val="24"/>
                <w:szCs w:val="24"/>
              </w:rPr>
              <w:t xml:space="preserve"> </w:t>
            </w:r>
            <w:r>
              <w:rPr>
                <w:rFonts w:ascii="Times New Roman" w:hAnsi="Times New Roman"/>
                <w:sz w:val="24"/>
                <w:szCs w:val="24"/>
              </w:rPr>
              <w:t>підвищення</w:t>
            </w:r>
            <w:r>
              <w:rPr>
                <w:rFonts w:ascii="Times New Roman" w:hAnsi="Times New Roman"/>
                <w:spacing w:val="-3"/>
                <w:sz w:val="24"/>
                <w:szCs w:val="24"/>
              </w:rPr>
              <w:t xml:space="preserve"> </w:t>
            </w:r>
            <w:r>
              <w:rPr>
                <w:rFonts w:ascii="Times New Roman" w:hAnsi="Times New Roman"/>
                <w:sz w:val="24"/>
                <w:szCs w:val="24"/>
              </w:rPr>
              <w:t>рівня</w:t>
            </w:r>
          </w:p>
          <w:p>
            <w:pPr>
              <w:pStyle w:val="Normal"/>
              <w:widowControl w:val="false"/>
              <w:spacing w:lineRule="exact" w:line="314" w:before="0" w:after="0"/>
              <w:contextualSpacing/>
              <w:rPr>
                <w:rFonts w:ascii="Times New Roman" w:hAnsi="Times New Roman"/>
                <w:sz w:val="24"/>
                <w:szCs w:val="24"/>
              </w:rPr>
            </w:pPr>
            <w:r>
              <w:rPr>
                <w:rFonts w:ascii="Times New Roman" w:hAnsi="Times New Roman"/>
                <w:sz w:val="24"/>
                <w:szCs w:val="24"/>
              </w:rPr>
              <w:t>професійної</w:t>
            </w:r>
            <w:r>
              <w:rPr>
                <w:rFonts w:ascii="Times New Roman" w:hAnsi="Times New Roman"/>
                <w:spacing w:val="-4"/>
                <w:sz w:val="24"/>
                <w:szCs w:val="24"/>
              </w:rPr>
              <w:t xml:space="preserve"> </w:t>
            </w:r>
            <w:r>
              <w:rPr>
                <w:rFonts w:ascii="Times New Roman" w:hAnsi="Times New Roman"/>
                <w:sz w:val="24"/>
                <w:szCs w:val="24"/>
              </w:rPr>
              <w:t>компетентності</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ind w:left="720" w:right="227" w:hanging="0"/>
              <w:contextualSpacing/>
              <w:jc w:val="center"/>
              <w:rPr>
                <w:rFonts w:ascii="Times New Roman" w:hAnsi="Times New Roman"/>
                <w:sz w:val="24"/>
                <w:szCs w:val="24"/>
              </w:rPr>
            </w:pPr>
            <w:r>
              <w:rPr>
                <w:rFonts w:ascii="Times New Roman" w:hAnsi="Times New Roman"/>
                <w:sz w:val="24"/>
                <w:szCs w:val="24"/>
              </w:rPr>
              <w:t>Постійно</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Заст. директора</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НВР,</w:t>
            </w:r>
          </w:p>
          <w:p>
            <w:pPr>
              <w:pStyle w:val="Normal"/>
              <w:widowControl w:val="false"/>
              <w:spacing w:lineRule="exact" w:line="314" w:before="0" w:after="0"/>
              <w:ind w:left="720" w:right="146" w:hanging="0"/>
              <w:contextualSpacing/>
              <w:jc w:val="center"/>
              <w:rPr>
                <w:rFonts w:ascii="Times New Roman" w:hAnsi="Times New Roman"/>
                <w:sz w:val="24"/>
                <w:szCs w:val="24"/>
              </w:rPr>
            </w:pPr>
            <w:r>
              <w:rPr>
                <w:rFonts w:ascii="Times New Roman" w:hAnsi="Times New Roman"/>
                <w:sz w:val="24"/>
                <w:szCs w:val="24"/>
              </w:rPr>
              <w:t>керівники</w:t>
            </w:r>
            <w:r>
              <w:rPr>
                <w:rFonts w:ascii="Times New Roman" w:hAnsi="Times New Roman"/>
                <w:spacing w:val="-1"/>
                <w:sz w:val="24"/>
                <w:szCs w:val="24"/>
              </w:rPr>
              <w:t xml:space="preserve"> </w:t>
            </w:r>
            <w:r>
              <w:rPr>
                <w:rFonts w:ascii="Times New Roman" w:hAnsi="Times New Roman"/>
                <w:sz w:val="24"/>
                <w:szCs w:val="24"/>
              </w:rPr>
              <w:t>МО</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966"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2" w:before="0" w:after="0"/>
              <w:contextualSpacing/>
              <w:rPr>
                <w:rFonts w:ascii="Times New Roman" w:hAnsi="Times New Roman"/>
                <w:sz w:val="24"/>
                <w:szCs w:val="24"/>
              </w:rPr>
            </w:pPr>
            <w:r>
              <w:rPr>
                <w:rFonts w:ascii="Times New Roman" w:hAnsi="Times New Roman"/>
                <w:sz w:val="24"/>
                <w:szCs w:val="24"/>
              </w:rPr>
              <w:t>12.</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1" w:before="0" w:after="0"/>
              <w:contextualSpacing/>
              <w:rPr>
                <w:rFonts w:ascii="Times New Roman" w:hAnsi="Times New Roman"/>
                <w:sz w:val="24"/>
                <w:szCs w:val="24"/>
              </w:rPr>
            </w:pPr>
            <w:r>
              <w:rPr>
                <w:rFonts w:ascii="Times New Roman" w:hAnsi="Times New Roman"/>
                <w:sz w:val="24"/>
                <w:szCs w:val="24"/>
              </w:rPr>
              <w:t>Довести</w:t>
            </w:r>
            <w:r>
              <w:rPr>
                <w:rFonts w:ascii="Times New Roman" w:hAnsi="Times New Roman"/>
                <w:spacing w:val="-3"/>
                <w:sz w:val="24"/>
                <w:szCs w:val="24"/>
              </w:rPr>
              <w:t xml:space="preserve"> </w:t>
            </w:r>
            <w:r>
              <w:rPr>
                <w:rFonts w:ascii="Times New Roman" w:hAnsi="Times New Roman"/>
                <w:sz w:val="24"/>
                <w:szCs w:val="24"/>
              </w:rPr>
              <w:t>до</w:t>
            </w:r>
            <w:r>
              <w:rPr>
                <w:rFonts w:ascii="Times New Roman" w:hAnsi="Times New Roman"/>
                <w:spacing w:val="-5"/>
                <w:sz w:val="24"/>
                <w:szCs w:val="24"/>
              </w:rPr>
              <w:t xml:space="preserve"> </w:t>
            </w:r>
            <w:r>
              <w:rPr>
                <w:rFonts w:ascii="Times New Roman" w:hAnsi="Times New Roman"/>
                <w:sz w:val="24"/>
                <w:szCs w:val="24"/>
              </w:rPr>
              <w:t>100</w:t>
            </w:r>
            <w:r>
              <w:rPr>
                <w:rFonts w:ascii="Times New Roman" w:hAnsi="Times New Roman"/>
                <w:spacing w:val="-1"/>
                <w:sz w:val="24"/>
                <w:szCs w:val="24"/>
              </w:rPr>
              <w:t xml:space="preserve"> </w:t>
            </w:r>
            <w:r>
              <w:rPr>
                <w:rFonts w:ascii="Times New Roman" w:hAnsi="Times New Roman"/>
                <w:sz w:val="24"/>
                <w:szCs w:val="24"/>
              </w:rPr>
              <w:t>%</w:t>
            </w:r>
            <w:r>
              <w:rPr>
                <w:rFonts w:ascii="Times New Roman" w:hAnsi="Times New Roman"/>
                <w:spacing w:val="-4"/>
                <w:sz w:val="24"/>
                <w:szCs w:val="24"/>
              </w:rPr>
              <w:t xml:space="preserve"> </w:t>
            </w:r>
            <w:r>
              <w:rPr>
                <w:rFonts w:ascii="Times New Roman" w:hAnsi="Times New Roman"/>
                <w:sz w:val="24"/>
                <w:szCs w:val="24"/>
              </w:rPr>
              <w:t>рівень</w:t>
            </w:r>
          </w:p>
          <w:p>
            <w:pPr>
              <w:pStyle w:val="Normal"/>
              <w:widowControl w:val="false"/>
              <w:spacing w:lineRule="exact" w:line="322" w:before="0" w:after="0"/>
              <w:ind w:left="720" w:right="976" w:hanging="0"/>
              <w:contextualSpacing/>
              <w:rPr>
                <w:rFonts w:ascii="Times New Roman" w:hAnsi="Times New Roman"/>
                <w:sz w:val="24"/>
                <w:szCs w:val="24"/>
              </w:rPr>
            </w:pPr>
            <w:r>
              <w:rPr>
                <w:rFonts w:ascii="Times New Roman" w:hAnsi="Times New Roman"/>
                <w:sz w:val="24"/>
                <w:szCs w:val="24"/>
              </w:rPr>
              <w:t>активного користувача ПК</w:t>
            </w:r>
            <w:r>
              <w:rPr>
                <w:rFonts w:ascii="Times New Roman" w:hAnsi="Times New Roman"/>
                <w:spacing w:val="-67"/>
                <w:sz w:val="24"/>
                <w:szCs w:val="24"/>
              </w:rPr>
              <w:t xml:space="preserve"> </w:t>
            </w:r>
            <w:r>
              <w:rPr>
                <w:rFonts w:ascii="Times New Roman" w:hAnsi="Times New Roman"/>
                <w:sz w:val="24"/>
                <w:szCs w:val="24"/>
              </w:rPr>
              <w:t>педагогічних</w:t>
            </w:r>
            <w:r>
              <w:rPr>
                <w:rFonts w:ascii="Times New Roman" w:hAnsi="Times New Roman"/>
                <w:spacing w:val="-6"/>
                <w:sz w:val="24"/>
                <w:szCs w:val="24"/>
              </w:rPr>
              <w:t xml:space="preserve"> </w:t>
            </w:r>
            <w:r>
              <w:rPr>
                <w:rFonts w:ascii="Times New Roman" w:hAnsi="Times New Roman"/>
                <w:sz w:val="24"/>
                <w:szCs w:val="24"/>
              </w:rPr>
              <w:t>працівників</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2" w:before="0" w:after="0"/>
              <w:ind w:left="720" w:right="227" w:hanging="0"/>
              <w:contextualSpacing/>
              <w:jc w:val="center"/>
              <w:rPr/>
            </w:pPr>
            <w:r>
              <w:rPr>
                <w:rFonts w:ascii="Times New Roman" w:hAnsi="Times New Roman"/>
                <w:sz w:val="24"/>
                <w:szCs w:val="24"/>
              </w:rPr>
              <w:t>до</w:t>
            </w:r>
            <w:r>
              <w:rPr>
                <w:rFonts w:ascii="Times New Roman" w:hAnsi="Times New Roman"/>
                <w:spacing w:val="-4"/>
                <w:sz w:val="24"/>
                <w:szCs w:val="24"/>
              </w:rPr>
              <w:t xml:space="preserve"> </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pacing w:val="1"/>
                <w:sz w:val="24"/>
                <w:szCs w:val="24"/>
              </w:rPr>
              <w:t xml:space="preserve"> </w:t>
            </w:r>
            <w:r>
              <w:rPr>
                <w:rFonts w:ascii="Times New Roman" w:hAnsi="Times New Roman"/>
                <w:sz w:val="24"/>
                <w:szCs w:val="24"/>
              </w:rPr>
              <w:t>р.</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Заст. директора</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НВР,</w:t>
            </w:r>
          </w:p>
          <w:p>
            <w:pPr>
              <w:pStyle w:val="Normal"/>
              <w:widowControl w:val="false"/>
              <w:spacing w:lineRule="exact" w:line="313" w:before="0" w:after="0"/>
              <w:ind w:left="720" w:right="146" w:hanging="0"/>
              <w:contextualSpacing/>
              <w:jc w:val="center"/>
              <w:rPr>
                <w:rFonts w:ascii="Times New Roman" w:hAnsi="Times New Roman"/>
                <w:sz w:val="24"/>
                <w:szCs w:val="24"/>
              </w:rPr>
            </w:pPr>
            <w:r>
              <w:rPr>
                <w:rFonts w:ascii="Times New Roman" w:hAnsi="Times New Roman"/>
                <w:sz w:val="24"/>
                <w:szCs w:val="24"/>
              </w:rPr>
              <w:t>керівники</w:t>
            </w:r>
            <w:r>
              <w:rPr>
                <w:rFonts w:ascii="Times New Roman" w:hAnsi="Times New Roman"/>
                <w:spacing w:val="-1"/>
                <w:sz w:val="24"/>
                <w:szCs w:val="24"/>
              </w:rPr>
              <w:t xml:space="preserve"> </w:t>
            </w:r>
            <w:r>
              <w:rPr>
                <w:rFonts w:ascii="Times New Roman" w:hAnsi="Times New Roman"/>
                <w:sz w:val="24"/>
                <w:szCs w:val="24"/>
              </w:rPr>
              <w:t>МО</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1610"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rPr>
                <w:rFonts w:ascii="Times New Roman" w:hAnsi="Times New Roman"/>
                <w:sz w:val="24"/>
                <w:szCs w:val="24"/>
              </w:rPr>
            </w:pPr>
            <w:r>
              <w:rPr>
                <w:rFonts w:ascii="Times New Roman" w:hAnsi="Times New Roman"/>
                <w:sz w:val="24"/>
                <w:szCs w:val="24"/>
              </w:rPr>
              <w:t>13.</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43" w:hanging="0"/>
              <w:contextualSpacing/>
              <w:rPr>
                <w:rFonts w:ascii="Times New Roman" w:hAnsi="Times New Roman"/>
                <w:sz w:val="24"/>
                <w:szCs w:val="24"/>
              </w:rPr>
            </w:pPr>
            <w:r>
              <w:rPr>
                <w:rFonts w:ascii="Times New Roman" w:hAnsi="Times New Roman"/>
                <w:sz w:val="24"/>
                <w:szCs w:val="24"/>
              </w:rPr>
              <w:t>Стимулювати педагогічних</w:t>
            </w:r>
            <w:r>
              <w:rPr>
                <w:rFonts w:ascii="Times New Roman" w:hAnsi="Times New Roman"/>
                <w:spacing w:val="1"/>
                <w:sz w:val="24"/>
                <w:szCs w:val="24"/>
              </w:rPr>
              <w:t xml:space="preserve"> </w:t>
            </w:r>
            <w:r>
              <w:rPr>
                <w:rFonts w:ascii="Times New Roman" w:hAnsi="Times New Roman"/>
                <w:sz w:val="24"/>
                <w:szCs w:val="24"/>
              </w:rPr>
              <w:t>працівників</w:t>
            </w:r>
            <w:r>
              <w:rPr>
                <w:rFonts w:ascii="Times New Roman" w:hAnsi="Times New Roman"/>
                <w:spacing w:val="-6"/>
                <w:sz w:val="24"/>
                <w:szCs w:val="24"/>
              </w:rPr>
              <w:t xml:space="preserve"> </w:t>
            </w:r>
            <w:r>
              <w:rPr>
                <w:rFonts w:ascii="Times New Roman" w:hAnsi="Times New Roman"/>
                <w:sz w:val="24"/>
                <w:szCs w:val="24"/>
              </w:rPr>
              <w:t>до</w:t>
            </w:r>
            <w:r>
              <w:rPr>
                <w:rFonts w:ascii="Times New Roman" w:hAnsi="Times New Roman"/>
                <w:spacing w:val="-3"/>
                <w:sz w:val="24"/>
                <w:szCs w:val="24"/>
              </w:rPr>
              <w:t xml:space="preserve"> </w:t>
            </w:r>
            <w:r>
              <w:rPr>
                <w:rFonts w:ascii="Times New Roman" w:hAnsi="Times New Roman"/>
                <w:sz w:val="24"/>
                <w:szCs w:val="24"/>
              </w:rPr>
              <w:t>підвищення</w:t>
            </w:r>
            <w:r>
              <w:rPr>
                <w:rFonts w:ascii="Times New Roman" w:hAnsi="Times New Roman"/>
                <w:spacing w:val="-7"/>
                <w:sz w:val="24"/>
                <w:szCs w:val="24"/>
              </w:rPr>
              <w:t xml:space="preserve"> </w:t>
            </w:r>
            <w:r>
              <w:rPr>
                <w:rFonts w:ascii="Times New Roman" w:hAnsi="Times New Roman"/>
                <w:sz w:val="24"/>
                <w:szCs w:val="24"/>
              </w:rPr>
              <w:t>рівня</w:t>
            </w:r>
            <w:r>
              <w:rPr>
                <w:rFonts w:ascii="Times New Roman" w:hAnsi="Times New Roman"/>
                <w:spacing w:val="-67"/>
                <w:sz w:val="24"/>
                <w:szCs w:val="24"/>
              </w:rPr>
              <w:t xml:space="preserve"> </w:t>
            </w:r>
            <w:r>
              <w:rPr>
                <w:rFonts w:ascii="Times New Roman" w:hAnsi="Times New Roman"/>
                <w:sz w:val="24"/>
                <w:szCs w:val="24"/>
              </w:rPr>
              <w:t>професійної майстерності:</w:t>
            </w:r>
          </w:p>
          <w:p>
            <w:pPr>
              <w:pStyle w:val="Normal"/>
              <w:widowControl w:val="false"/>
              <w:spacing w:lineRule="exact" w:line="322" w:before="0" w:after="0"/>
              <w:ind w:left="720" w:right="225" w:hanging="0"/>
              <w:contextualSpacing/>
              <w:rPr>
                <w:rFonts w:ascii="Times New Roman" w:hAnsi="Times New Roman"/>
                <w:sz w:val="24"/>
                <w:szCs w:val="24"/>
              </w:rPr>
            </w:pPr>
            <w:r>
              <w:rPr>
                <w:rFonts w:ascii="Times New Roman" w:hAnsi="Times New Roman"/>
                <w:sz w:val="24"/>
                <w:szCs w:val="24"/>
              </w:rPr>
              <w:t>премія, заохочення, позачергова</w:t>
            </w:r>
            <w:r>
              <w:rPr>
                <w:rFonts w:ascii="Times New Roman" w:hAnsi="Times New Roman"/>
                <w:spacing w:val="1"/>
                <w:sz w:val="24"/>
                <w:szCs w:val="24"/>
              </w:rPr>
              <w:t xml:space="preserve"> </w:t>
            </w:r>
            <w:r>
              <w:rPr>
                <w:rFonts w:ascii="Times New Roman" w:hAnsi="Times New Roman"/>
                <w:sz w:val="24"/>
                <w:szCs w:val="24"/>
              </w:rPr>
              <w:t>атестація</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1"/>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en-US"/>
              </w:rPr>
            </w:pPr>
            <w:r>
              <w:rPr>
                <w:rFonts w:ascii="Times New Roman" w:hAnsi="Times New Roman"/>
                <w:sz w:val="24"/>
                <w:szCs w:val="24"/>
                <w:lang w:val="en-US"/>
              </w:rPr>
            </w:r>
          </w:p>
        </w:tc>
      </w:tr>
      <w:tr>
        <w:trPr>
          <w:trHeight w:val="1610"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rPr>
                <w:rFonts w:ascii="Times New Roman" w:hAnsi="Times New Roman"/>
                <w:sz w:val="24"/>
                <w:szCs w:val="24"/>
              </w:rPr>
            </w:pPr>
            <w:r>
              <w:rPr>
                <w:rFonts w:ascii="Times New Roman" w:hAnsi="Times New Roman"/>
                <w:sz w:val="24"/>
                <w:szCs w:val="24"/>
              </w:rPr>
              <w:t>14.</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79" w:hanging="0"/>
              <w:contextualSpacing/>
              <w:rPr>
                <w:rFonts w:ascii="Times New Roman" w:hAnsi="Times New Roman"/>
                <w:sz w:val="24"/>
                <w:szCs w:val="24"/>
              </w:rPr>
            </w:pPr>
            <w:r>
              <w:rPr>
                <w:rFonts w:ascii="Times New Roman" w:hAnsi="Times New Roman"/>
                <w:sz w:val="24"/>
                <w:szCs w:val="24"/>
              </w:rPr>
              <w:t>Удосконалити форми методичної</w:t>
            </w:r>
            <w:r>
              <w:rPr>
                <w:rFonts w:ascii="Times New Roman" w:hAnsi="Times New Roman"/>
                <w:spacing w:val="-68"/>
                <w:sz w:val="24"/>
                <w:szCs w:val="24"/>
              </w:rPr>
              <w:t xml:space="preserve"> </w:t>
            </w:r>
            <w:r>
              <w:rPr>
                <w:rFonts w:ascii="Times New Roman" w:hAnsi="Times New Roman"/>
                <w:sz w:val="24"/>
                <w:szCs w:val="24"/>
              </w:rPr>
              <w:t>роботи, запроваджувати</w:t>
            </w:r>
            <w:r>
              <w:rPr>
                <w:rFonts w:ascii="Times New Roman" w:hAnsi="Times New Roman"/>
                <w:spacing w:val="1"/>
                <w:sz w:val="24"/>
                <w:szCs w:val="24"/>
              </w:rPr>
              <w:t xml:space="preserve"> </w:t>
            </w:r>
            <w:r>
              <w:rPr>
                <w:rFonts w:ascii="Times New Roman" w:hAnsi="Times New Roman"/>
                <w:sz w:val="24"/>
                <w:szCs w:val="24"/>
              </w:rPr>
              <w:t>інноваційні: квести, методичні</w:t>
            </w:r>
            <w:r>
              <w:rPr>
                <w:rFonts w:ascii="Times New Roman" w:hAnsi="Times New Roman"/>
                <w:spacing w:val="1"/>
                <w:sz w:val="24"/>
                <w:szCs w:val="24"/>
              </w:rPr>
              <w:t xml:space="preserve"> </w:t>
            </w:r>
            <w:r>
              <w:rPr>
                <w:rFonts w:ascii="Times New Roman" w:hAnsi="Times New Roman"/>
                <w:sz w:val="24"/>
                <w:szCs w:val="24"/>
              </w:rPr>
              <w:t>ринги,</w:t>
            </w:r>
            <w:r>
              <w:rPr>
                <w:rFonts w:ascii="Times New Roman" w:hAnsi="Times New Roman"/>
                <w:spacing w:val="-4"/>
                <w:sz w:val="24"/>
                <w:szCs w:val="24"/>
              </w:rPr>
              <w:t xml:space="preserve"> </w:t>
            </w:r>
            <w:r>
              <w:rPr>
                <w:rFonts w:ascii="Times New Roman" w:hAnsi="Times New Roman"/>
                <w:sz w:val="24"/>
                <w:szCs w:val="24"/>
              </w:rPr>
              <w:t>методичний</w:t>
            </w:r>
            <w:r>
              <w:rPr>
                <w:rFonts w:ascii="Times New Roman" w:hAnsi="Times New Roman"/>
                <w:spacing w:val="-5"/>
                <w:sz w:val="24"/>
                <w:szCs w:val="24"/>
              </w:rPr>
              <w:t xml:space="preserve"> </w:t>
            </w:r>
            <w:r>
              <w:rPr>
                <w:rFonts w:ascii="Times New Roman" w:hAnsi="Times New Roman"/>
                <w:sz w:val="24"/>
                <w:szCs w:val="24"/>
              </w:rPr>
              <w:t>міст,</w:t>
            </w:r>
            <w:r>
              <w:rPr>
                <w:rFonts w:ascii="Times New Roman" w:hAnsi="Times New Roman"/>
                <w:spacing w:val="-5"/>
                <w:sz w:val="24"/>
                <w:szCs w:val="24"/>
              </w:rPr>
              <w:t xml:space="preserve"> </w:t>
            </w:r>
            <w:r>
              <w:rPr>
                <w:rFonts w:ascii="Times New Roman" w:hAnsi="Times New Roman"/>
                <w:sz w:val="24"/>
                <w:szCs w:val="24"/>
              </w:rPr>
              <w:t>ярмарки</w:t>
            </w:r>
          </w:p>
          <w:p>
            <w:pPr>
              <w:pStyle w:val="Normal"/>
              <w:widowControl w:val="false"/>
              <w:spacing w:lineRule="exact" w:line="314" w:before="0" w:after="0"/>
              <w:contextualSpacing/>
              <w:rPr>
                <w:rFonts w:ascii="Times New Roman" w:hAnsi="Times New Roman"/>
                <w:sz w:val="24"/>
                <w:szCs w:val="24"/>
              </w:rPr>
            </w:pPr>
            <w:r>
              <w:rPr>
                <w:rFonts w:ascii="Times New Roman" w:hAnsi="Times New Roman"/>
                <w:sz w:val="24"/>
                <w:szCs w:val="24"/>
              </w:rPr>
              <w:t>педагогічних</w:t>
            </w:r>
            <w:r>
              <w:rPr>
                <w:rFonts w:ascii="Times New Roman" w:hAnsi="Times New Roman"/>
                <w:spacing w:val="-6"/>
                <w:sz w:val="24"/>
                <w:szCs w:val="24"/>
              </w:rPr>
              <w:t xml:space="preserve"> </w:t>
            </w:r>
            <w:r>
              <w:rPr>
                <w:rFonts w:ascii="Times New Roman" w:hAnsi="Times New Roman"/>
                <w:sz w:val="24"/>
                <w:szCs w:val="24"/>
              </w:rPr>
              <w:t>ідей</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ind w:left="720" w:right="227" w:hanging="0"/>
              <w:contextualSpacing/>
              <w:jc w:val="center"/>
              <w:rPr>
                <w:rFonts w:ascii="Times New Roman" w:hAnsi="Times New Roman"/>
                <w:sz w:val="24"/>
                <w:szCs w:val="24"/>
              </w:rPr>
            </w:pPr>
            <w:r>
              <w:rPr>
                <w:rFonts w:ascii="Times New Roman" w:hAnsi="Times New Roman"/>
                <w:sz w:val="24"/>
                <w:szCs w:val="24"/>
              </w:rPr>
              <w:t>202</w:t>
            </w:r>
            <w:r>
              <w:rPr>
                <w:rFonts w:ascii="Times New Roman" w:hAnsi="Times New Roman"/>
                <w:sz w:val="24"/>
                <w:szCs w:val="24"/>
                <w:lang w:val="ru-RU"/>
              </w:rPr>
              <w:t>6</w:t>
            </w:r>
            <w:r>
              <w:rPr>
                <w:rFonts w:ascii="Times New Roman" w:hAnsi="Times New Roman"/>
                <w:sz w:val="24"/>
                <w:szCs w:val="24"/>
              </w:rPr>
              <w:t xml:space="preserve"> р.</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53" w:hanging="0"/>
              <w:contextualSpacing/>
              <w:jc w:val="center"/>
              <w:rPr>
                <w:rFonts w:ascii="Times New Roman" w:hAnsi="Times New Roman"/>
                <w:sz w:val="24"/>
                <w:szCs w:val="24"/>
              </w:rPr>
            </w:pPr>
            <w:r>
              <w:rPr>
                <w:rFonts w:ascii="Times New Roman" w:hAnsi="Times New Roman"/>
                <w:sz w:val="24"/>
                <w:szCs w:val="24"/>
              </w:rPr>
              <w:t>Заст. директора</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2"/>
                <w:sz w:val="24"/>
                <w:szCs w:val="24"/>
              </w:rPr>
              <w:t xml:space="preserve"> </w:t>
            </w:r>
            <w:r>
              <w:rPr>
                <w:rFonts w:ascii="Times New Roman" w:hAnsi="Times New Roman"/>
                <w:sz w:val="24"/>
                <w:szCs w:val="24"/>
              </w:rPr>
              <w:t>НВР</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966"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rPr>
                <w:rFonts w:ascii="Times New Roman" w:hAnsi="Times New Roman"/>
                <w:sz w:val="24"/>
                <w:szCs w:val="24"/>
              </w:rPr>
            </w:pPr>
            <w:r>
              <w:rPr>
                <w:rFonts w:ascii="Times New Roman" w:hAnsi="Times New Roman"/>
                <w:sz w:val="24"/>
                <w:szCs w:val="24"/>
              </w:rPr>
              <w:t>15.</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70" w:hanging="0"/>
              <w:contextualSpacing/>
              <w:rPr>
                <w:rFonts w:ascii="Times New Roman" w:hAnsi="Times New Roman"/>
                <w:sz w:val="24"/>
                <w:szCs w:val="24"/>
              </w:rPr>
            </w:pPr>
            <w:r>
              <w:rPr>
                <w:rFonts w:ascii="Times New Roman" w:hAnsi="Times New Roman"/>
                <w:sz w:val="24"/>
                <w:szCs w:val="24"/>
              </w:rPr>
              <w:t>Удосконалити систему розробки</w:t>
            </w:r>
            <w:r>
              <w:rPr>
                <w:rFonts w:ascii="Times New Roman" w:hAnsi="Times New Roman"/>
                <w:spacing w:val="-67"/>
                <w:sz w:val="24"/>
                <w:szCs w:val="24"/>
              </w:rPr>
              <w:t xml:space="preserve"> </w:t>
            </w:r>
            <w:r>
              <w:rPr>
                <w:rFonts w:ascii="Times New Roman" w:hAnsi="Times New Roman"/>
                <w:sz w:val="24"/>
                <w:szCs w:val="24"/>
              </w:rPr>
              <w:t>педагогічних сайтів,</w:t>
            </w:r>
            <w:r>
              <w:rPr>
                <w:rFonts w:ascii="Times New Roman" w:hAnsi="Times New Roman"/>
                <w:spacing w:val="-2"/>
                <w:sz w:val="24"/>
                <w:szCs w:val="24"/>
              </w:rPr>
              <w:t xml:space="preserve"> </w:t>
            </w:r>
            <w:r>
              <w:rPr>
                <w:rFonts w:ascii="Times New Roman" w:hAnsi="Times New Roman"/>
                <w:sz w:val="24"/>
                <w:szCs w:val="24"/>
              </w:rPr>
              <w:t>блогів</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ind w:left="720" w:right="227" w:hanging="0"/>
              <w:contextualSpacing/>
              <w:jc w:val="center"/>
              <w:rPr>
                <w:rFonts w:ascii="Times New Roman" w:hAnsi="Times New Roman"/>
                <w:sz w:val="24"/>
                <w:szCs w:val="24"/>
              </w:rPr>
            </w:pPr>
            <w:r>
              <w:rPr>
                <w:rFonts w:ascii="Times New Roman" w:hAnsi="Times New Roman"/>
                <w:sz w:val="24"/>
                <w:szCs w:val="24"/>
              </w:rPr>
              <w:t>202</w:t>
            </w:r>
            <w:r>
              <w:rPr>
                <w:rFonts w:ascii="Times New Roman" w:hAnsi="Times New Roman"/>
                <w:sz w:val="24"/>
                <w:szCs w:val="24"/>
                <w:lang w:val="ru-RU"/>
              </w:rPr>
              <w:t>7</w:t>
            </w:r>
            <w:r>
              <w:rPr>
                <w:rFonts w:ascii="Times New Roman" w:hAnsi="Times New Roman"/>
                <w:sz w:val="24"/>
                <w:szCs w:val="24"/>
              </w:rPr>
              <w:t xml:space="preserve"> р.</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48" w:hanging="0"/>
              <w:contextualSpacing/>
              <w:jc w:val="center"/>
              <w:rPr>
                <w:rFonts w:ascii="Times New Roman" w:hAnsi="Times New Roman"/>
                <w:sz w:val="24"/>
                <w:szCs w:val="24"/>
              </w:rPr>
            </w:pPr>
            <w:r>
              <w:rPr>
                <w:rFonts w:ascii="Times New Roman" w:hAnsi="Times New Roman"/>
                <w:sz w:val="24"/>
                <w:szCs w:val="24"/>
              </w:rPr>
              <w:t>Заст. директора</w:t>
            </w:r>
            <w:r>
              <w:rPr>
                <w:rFonts w:ascii="Times New Roman" w:hAnsi="Times New Roman"/>
                <w:spacing w:val="-67"/>
                <w:sz w:val="24"/>
                <w:szCs w:val="24"/>
              </w:rPr>
              <w:t xml:space="preserve">  </w:t>
            </w:r>
            <w:r>
              <w:rPr>
                <w:rFonts w:ascii="Times New Roman" w:hAnsi="Times New Roman"/>
                <w:sz w:val="24"/>
                <w:szCs w:val="24"/>
              </w:rPr>
              <w:t>з</w:t>
            </w:r>
            <w:r>
              <w:rPr>
                <w:rFonts w:ascii="Times New Roman" w:hAnsi="Times New Roman"/>
                <w:spacing w:val="-1"/>
                <w:sz w:val="24"/>
                <w:szCs w:val="24"/>
              </w:rPr>
              <w:t xml:space="preserve"> </w:t>
            </w:r>
            <w:r>
              <w:rPr>
                <w:rFonts w:ascii="Times New Roman" w:hAnsi="Times New Roman"/>
                <w:sz w:val="24"/>
                <w:szCs w:val="24"/>
              </w:rPr>
              <w:t>НВР,</w:t>
            </w:r>
          </w:p>
          <w:p>
            <w:pPr>
              <w:pStyle w:val="Normal"/>
              <w:widowControl w:val="false"/>
              <w:spacing w:lineRule="exact" w:line="316" w:before="0" w:after="0"/>
              <w:ind w:left="720" w:right="146" w:hanging="0"/>
              <w:contextualSpacing/>
              <w:jc w:val="center"/>
              <w:rPr>
                <w:rFonts w:ascii="Times New Roman" w:hAnsi="Times New Roman"/>
                <w:sz w:val="24"/>
                <w:szCs w:val="24"/>
              </w:rPr>
            </w:pPr>
            <w:r>
              <w:rPr>
                <w:rFonts w:ascii="Times New Roman" w:hAnsi="Times New Roman"/>
                <w:sz w:val="24"/>
                <w:szCs w:val="24"/>
              </w:rPr>
              <w:t>керівники</w:t>
            </w:r>
            <w:r>
              <w:rPr>
                <w:rFonts w:ascii="Times New Roman" w:hAnsi="Times New Roman"/>
                <w:spacing w:val="-1"/>
                <w:sz w:val="24"/>
                <w:szCs w:val="24"/>
              </w:rPr>
              <w:t xml:space="preserve"> </w:t>
            </w:r>
            <w:r>
              <w:rPr>
                <w:rFonts w:ascii="Times New Roman" w:hAnsi="Times New Roman"/>
                <w:sz w:val="24"/>
                <w:szCs w:val="24"/>
              </w:rPr>
              <w:t>МО</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r>
        <w:trPr>
          <w:trHeight w:val="553" w:hRule="atLeast"/>
        </w:trPr>
        <w:tc>
          <w:tcPr>
            <w:tcW w:w="49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rPr>
                <w:rFonts w:ascii="Times New Roman" w:hAnsi="Times New Roman"/>
                <w:sz w:val="24"/>
                <w:szCs w:val="24"/>
              </w:rPr>
            </w:pPr>
            <w:r>
              <w:rPr>
                <w:rFonts w:ascii="Times New Roman" w:hAnsi="Times New Roman"/>
                <w:sz w:val="24"/>
                <w:szCs w:val="24"/>
              </w:rPr>
              <w:t>16.</w:t>
            </w:r>
          </w:p>
        </w:tc>
        <w:tc>
          <w:tcPr>
            <w:tcW w:w="43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04" w:hanging="0"/>
              <w:contextualSpacing/>
              <w:rPr>
                <w:rFonts w:ascii="Times New Roman" w:hAnsi="Times New Roman"/>
                <w:sz w:val="24"/>
                <w:szCs w:val="24"/>
              </w:rPr>
            </w:pPr>
            <w:r>
              <w:rPr>
                <w:rFonts w:ascii="Times New Roman" w:hAnsi="Times New Roman"/>
                <w:sz w:val="24"/>
                <w:szCs w:val="24"/>
              </w:rPr>
              <w:t>Спрямувати роботу педагогічних</w:t>
            </w:r>
            <w:r>
              <w:rPr>
                <w:rFonts w:ascii="Times New Roman" w:hAnsi="Times New Roman"/>
                <w:spacing w:val="-67"/>
                <w:sz w:val="24"/>
                <w:szCs w:val="24"/>
              </w:rPr>
              <w:t xml:space="preserve"> </w:t>
            </w:r>
            <w:r>
              <w:rPr>
                <w:rFonts w:ascii="Times New Roman" w:hAnsi="Times New Roman"/>
                <w:sz w:val="24"/>
                <w:szCs w:val="24"/>
              </w:rPr>
              <w:t>працівників</w:t>
            </w:r>
            <w:r>
              <w:rPr>
                <w:rFonts w:ascii="Times New Roman" w:hAnsi="Times New Roman"/>
                <w:spacing w:val="-3"/>
                <w:sz w:val="24"/>
                <w:szCs w:val="24"/>
              </w:rPr>
              <w:t xml:space="preserve"> </w:t>
            </w:r>
            <w:r>
              <w:rPr>
                <w:rFonts w:ascii="Times New Roman" w:hAnsi="Times New Roman"/>
                <w:sz w:val="24"/>
                <w:szCs w:val="24"/>
              </w:rPr>
              <w:t>на</w:t>
            </w:r>
            <w:r>
              <w:rPr>
                <w:rFonts w:ascii="Times New Roman" w:hAnsi="Times New Roman"/>
                <w:spacing w:val="-4"/>
                <w:sz w:val="24"/>
                <w:szCs w:val="24"/>
              </w:rPr>
              <w:t xml:space="preserve"> </w:t>
            </w:r>
            <w:r>
              <w:rPr>
                <w:rFonts w:ascii="Times New Roman" w:hAnsi="Times New Roman"/>
                <w:sz w:val="24"/>
                <w:szCs w:val="24"/>
              </w:rPr>
              <w:t>розробку</w:t>
            </w:r>
          </w:p>
          <w:p>
            <w:pPr>
              <w:pStyle w:val="Normal"/>
              <w:widowControl w:val="false"/>
              <w:spacing w:lineRule="exact" w:line="322" w:before="0" w:after="0"/>
              <w:ind w:left="720" w:right="219" w:hanging="0"/>
              <w:contextualSpacing/>
              <w:rPr>
                <w:rFonts w:ascii="Times New Roman" w:hAnsi="Times New Roman"/>
                <w:sz w:val="24"/>
                <w:szCs w:val="24"/>
              </w:rPr>
            </w:pPr>
            <w:r>
              <w:rPr>
                <w:rFonts w:ascii="Times New Roman" w:hAnsi="Times New Roman"/>
                <w:sz w:val="24"/>
                <w:szCs w:val="24"/>
              </w:rPr>
              <w:t>авторських програм, методичних</w:t>
            </w:r>
            <w:r>
              <w:rPr>
                <w:rFonts w:ascii="Times New Roman" w:hAnsi="Times New Roman"/>
                <w:spacing w:val="-68"/>
                <w:sz w:val="24"/>
                <w:szCs w:val="24"/>
              </w:rPr>
              <w:t xml:space="preserve"> </w:t>
            </w:r>
            <w:r>
              <w:rPr>
                <w:rFonts w:ascii="Times New Roman" w:hAnsi="Times New Roman"/>
                <w:sz w:val="24"/>
                <w:szCs w:val="24"/>
              </w:rPr>
              <w:t>посібників (на добровільних</w:t>
            </w:r>
            <w:r>
              <w:rPr>
                <w:rFonts w:ascii="Times New Roman" w:hAnsi="Times New Roman"/>
                <w:spacing w:val="1"/>
                <w:sz w:val="24"/>
                <w:szCs w:val="24"/>
              </w:rPr>
              <w:t xml:space="preserve"> </w:t>
            </w:r>
            <w:r>
              <w:rPr>
                <w:rFonts w:ascii="Times New Roman" w:hAnsi="Times New Roman"/>
                <w:sz w:val="24"/>
                <w:szCs w:val="24"/>
              </w:rPr>
              <w:t>засадах)</w:t>
            </w:r>
          </w:p>
        </w:tc>
        <w:tc>
          <w:tcPr>
            <w:tcW w:w="1702"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124"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188"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67"/>
                <w:sz w:val="24"/>
                <w:szCs w:val="24"/>
              </w:rPr>
              <w:t xml:space="preserve"> </w:t>
            </w:r>
            <w:r>
              <w:rPr>
                <w:rFonts w:ascii="Times New Roman" w:hAnsi="Times New Roman"/>
                <w:sz w:val="24"/>
                <w:szCs w:val="24"/>
              </w:rPr>
              <w:t>керівники</w:t>
            </w:r>
            <w:r>
              <w:rPr>
                <w:rFonts w:ascii="Times New Roman" w:hAnsi="Times New Roman"/>
                <w:spacing w:val="-12"/>
                <w:sz w:val="24"/>
                <w:szCs w:val="24"/>
              </w:rPr>
              <w:t xml:space="preserve"> </w:t>
            </w:r>
            <w:r>
              <w:rPr>
                <w:rFonts w:ascii="Times New Roman" w:hAnsi="Times New Roman"/>
                <w:sz w:val="24"/>
                <w:szCs w:val="24"/>
              </w:rPr>
              <w:t>МО</w:t>
            </w:r>
          </w:p>
        </w:tc>
        <w:tc>
          <w:tcPr>
            <w:tcW w:w="1418"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r>
          </w:p>
        </w:tc>
      </w:tr>
    </w:tbl>
    <w:p>
      <w:pPr>
        <w:pStyle w:val="Normal"/>
        <w:widowControl w:val="false"/>
        <w:spacing w:lineRule="exact" w:line="312" w:before="0" w:after="0"/>
        <w:ind w:left="720" w:firstLine="709"/>
        <w:contextualSpacing/>
        <w:rPr>
          <w:rFonts w:ascii="Times New Roman" w:hAnsi="Times New Roman"/>
          <w:b/>
          <w:b/>
          <w:sz w:val="24"/>
          <w:szCs w:val="24"/>
        </w:rPr>
      </w:pPr>
      <w:r>
        <w:rPr>
          <w:rFonts w:ascii="Times New Roman" w:hAnsi="Times New Roman"/>
          <w:b/>
          <w:sz w:val="24"/>
          <w:szCs w:val="24"/>
        </w:rPr>
      </w:r>
    </w:p>
    <w:p>
      <w:pPr>
        <w:pStyle w:val="Normal"/>
        <w:widowControl w:val="false"/>
        <w:spacing w:lineRule="exact" w:line="312" w:before="0" w:after="0"/>
        <w:ind w:left="720" w:firstLine="709"/>
        <w:contextualSpacing/>
        <w:jc w:val="both"/>
        <w:rPr>
          <w:rFonts w:ascii="Times New Roman" w:hAnsi="Times New Roman"/>
          <w:b/>
          <w:b/>
          <w:sz w:val="24"/>
          <w:szCs w:val="24"/>
        </w:rPr>
      </w:pPr>
      <w:r>
        <w:rPr>
          <w:rFonts w:ascii="Times New Roman" w:hAnsi="Times New Roman"/>
          <w:b/>
          <w:sz w:val="24"/>
          <w:szCs w:val="24"/>
        </w:rPr>
        <w:t>Очікувані</w:t>
      </w:r>
      <w:r>
        <w:rPr>
          <w:rFonts w:ascii="Times New Roman" w:hAnsi="Times New Roman"/>
          <w:b/>
          <w:spacing w:val="-2"/>
          <w:sz w:val="24"/>
          <w:szCs w:val="24"/>
        </w:rPr>
        <w:t xml:space="preserve"> </w:t>
      </w:r>
      <w:r>
        <w:rPr>
          <w:rFonts w:ascii="Times New Roman" w:hAnsi="Times New Roman"/>
          <w:b/>
          <w:sz w:val="24"/>
          <w:szCs w:val="24"/>
        </w:rPr>
        <w:t>результати:</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висококваліфіковані</w:t>
      </w:r>
      <w:r>
        <w:rPr>
          <w:rFonts w:ascii="Times New Roman" w:hAnsi="Times New Roman"/>
          <w:spacing w:val="42"/>
          <w:sz w:val="24"/>
          <w:szCs w:val="24"/>
        </w:rPr>
        <w:t xml:space="preserve"> </w:t>
      </w:r>
      <w:r>
        <w:rPr>
          <w:rFonts w:ascii="Times New Roman" w:hAnsi="Times New Roman"/>
          <w:sz w:val="24"/>
          <w:szCs w:val="24"/>
        </w:rPr>
        <w:t>педагогічні</w:t>
      </w:r>
      <w:r>
        <w:rPr>
          <w:rFonts w:ascii="Times New Roman" w:hAnsi="Times New Roman"/>
          <w:spacing w:val="44"/>
          <w:sz w:val="24"/>
          <w:szCs w:val="24"/>
        </w:rPr>
        <w:t xml:space="preserve"> </w:t>
      </w:r>
      <w:r>
        <w:rPr>
          <w:rFonts w:ascii="Times New Roman" w:hAnsi="Times New Roman"/>
          <w:sz w:val="24"/>
          <w:szCs w:val="24"/>
        </w:rPr>
        <w:t>працівники,</w:t>
      </w:r>
      <w:r>
        <w:rPr>
          <w:rFonts w:ascii="Times New Roman" w:hAnsi="Times New Roman"/>
          <w:spacing w:val="42"/>
          <w:sz w:val="24"/>
          <w:szCs w:val="24"/>
        </w:rPr>
        <w:t xml:space="preserve"> </w:t>
      </w:r>
      <w:r>
        <w:rPr>
          <w:rFonts w:ascii="Times New Roman" w:hAnsi="Times New Roman"/>
          <w:sz w:val="24"/>
          <w:szCs w:val="24"/>
        </w:rPr>
        <w:t>які</w:t>
      </w:r>
      <w:r>
        <w:rPr>
          <w:rFonts w:ascii="Times New Roman" w:hAnsi="Times New Roman"/>
          <w:spacing w:val="42"/>
          <w:sz w:val="24"/>
          <w:szCs w:val="24"/>
        </w:rPr>
        <w:t xml:space="preserve"> </w:t>
      </w:r>
      <w:r>
        <w:rPr>
          <w:rFonts w:ascii="Times New Roman" w:hAnsi="Times New Roman"/>
          <w:sz w:val="24"/>
          <w:szCs w:val="24"/>
        </w:rPr>
        <w:t>беруть</w:t>
      </w:r>
      <w:r>
        <w:rPr>
          <w:rFonts w:ascii="Times New Roman" w:hAnsi="Times New Roman"/>
          <w:spacing w:val="42"/>
          <w:sz w:val="24"/>
          <w:szCs w:val="24"/>
        </w:rPr>
        <w:t xml:space="preserve"> </w:t>
      </w:r>
      <w:r>
        <w:rPr>
          <w:rFonts w:ascii="Times New Roman" w:hAnsi="Times New Roman"/>
          <w:sz w:val="24"/>
          <w:szCs w:val="24"/>
        </w:rPr>
        <w:t>активну</w:t>
      </w:r>
      <w:r>
        <w:rPr>
          <w:rFonts w:ascii="Times New Roman" w:hAnsi="Times New Roman"/>
          <w:spacing w:val="40"/>
          <w:sz w:val="24"/>
          <w:szCs w:val="24"/>
        </w:rPr>
        <w:t xml:space="preserve"> </w:t>
      </w:r>
      <w:r>
        <w:rPr>
          <w:rFonts w:ascii="Times New Roman" w:hAnsi="Times New Roman"/>
          <w:sz w:val="24"/>
          <w:szCs w:val="24"/>
        </w:rPr>
        <w:t>участь</w:t>
      </w:r>
      <w:r>
        <w:rPr>
          <w:rFonts w:ascii="Times New Roman" w:hAnsi="Times New Roman"/>
          <w:spacing w:val="45"/>
          <w:sz w:val="24"/>
          <w:szCs w:val="24"/>
        </w:rPr>
        <w:t xml:space="preserve"> </w:t>
      </w:r>
      <w:r>
        <w:rPr>
          <w:rFonts w:ascii="Times New Roman" w:hAnsi="Times New Roman"/>
          <w:sz w:val="24"/>
          <w:szCs w:val="24"/>
        </w:rPr>
        <w:t>у</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фахових конкурсах,</w:t>
      </w:r>
      <w:r>
        <w:rPr>
          <w:rFonts w:ascii="Times New Roman" w:hAnsi="Times New Roman"/>
          <w:spacing w:val="-4"/>
          <w:sz w:val="24"/>
          <w:szCs w:val="24"/>
        </w:rPr>
        <w:t xml:space="preserve"> </w:t>
      </w:r>
      <w:r>
        <w:rPr>
          <w:rFonts w:ascii="Times New Roman" w:hAnsi="Times New Roman"/>
          <w:sz w:val="24"/>
          <w:szCs w:val="24"/>
        </w:rPr>
        <w:t>методичних</w:t>
      </w:r>
      <w:r>
        <w:rPr>
          <w:rFonts w:ascii="Times New Roman" w:hAnsi="Times New Roman"/>
          <w:spacing w:val="1"/>
          <w:sz w:val="24"/>
          <w:szCs w:val="24"/>
        </w:rPr>
        <w:t xml:space="preserve"> </w:t>
      </w:r>
      <w:r>
        <w:rPr>
          <w:rFonts w:ascii="Times New Roman" w:hAnsi="Times New Roman"/>
          <w:sz w:val="24"/>
          <w:szCs w:val="24"/>
        </w:rPr>
        <w:t>заходах;</w:t>
      </w:r>
    </w:p>
    <w:p>
      <w:pPr>
        <w:pStyle w:val="Normal"/>
        <w:widowControl w:val="false"/>
        <w:tabs>
          <w:tab w:val="clear" w:pos="708"/>
          <w:tab w:val="left" w:pos="926" w:leader="none"/>
        </w:tabs>
        <w:spacing w:lineRule="auto" w:line="240" w:before="0" w:after="0"/>
        <w:contextualSpacing/>
        <w:jc w:val="both"/>
        <w:rPr>
          <w:rFonts w:ascii="Times New Roman" w:hAnsi="Times New Roman"/>
          <w:spacing w:val="-67"/>
          <w:sz w:val="24"/>
          <w:szCs w:val="24"/>
        </w:rPr>
      </w:pPr>
      <w:r>
        <w:rPr>
          <w:rFonts w:ascii="Times New Roman" w:hAnsi="Times New Roman"/>
          <w:sz w:val="24"/>
          <w:szCs w:val="24"/>
          <w:lang w:val="ru-RU"/>
        </w:rPr>
        <w:t xml:space="preserve">-  </w:t>
      </w:r>
      <w:r>
        <w:rPr>
          <w:rFonts w:ascii="Times New Roman" w:hAnsi="Times New Roman"/>
          <w:sz w:val="24"/>
          <w:szCs w:val="24"/>
        </w:rPr>
        <w:t>викладання</w:t>
      </w:r>
      <w:r>
        <w:rPr>
          <w:rFonts w:ascii="Times New Roman" w:hAnsi="Times New Roman"/>
          <w:sz w:val="24"/>
          <w:szCs w:val="24"/>
          <w:lang w:val="ru-RU"/>
        </w:rPr>
        <w:t xml:space="preserve"> </w:t>
      </w:r>
      <w:r>
        <w:rPr>
          <w:rFonts w:ascii="Times New Roman" w:hAnsi="Times New Roman"/>
          <w:sz w:val="24"/>
          <w:szCs w:val="24"/>
        </w:rPr>
        <w:tab/>
        <w:t>навчальних</w:t>
      </w:r>
      <w:r>
        <w:rPr>
          <w:rFonts w:ascii="Times New Roman" w:hAnsi="Times New Roman"/>
          <w:spacing w:val="32"/>
          <w:sz w:val="24"/>
          <w:szCs w:val="24"/>
        </w:rPr>
        <w:t xml:space="preserve"> </w:t>
      </w:r>
      <w:r>
        <w:rPr>
          <w:rFonts w:ascii="Times New Roman" w:hAnsi="Times New Roman"/>
          <w:sz w:val="24"/>
          <w:szCs w:val="24"/>
        </w:rPr>
        <w:t>дисциплін</w:t>
      </w:r>
      <w:r>
        <w:rPr>
          <w:rFonts w:ascii="Times New Roman" w:hAnsi="Times New Roman"/>
          <w:spacing w:val="40"/>
          <w:sz w:val="24"/>
          <w:szCs w:val="24"/>
        </w:rPr>
        <w:t xml:space="preserve"> </w:t>
      </w:r>
      <w:r>
        <w:rPr>
          <w:rFonts w:ascii="Times New Roman" w:hAnsi="Times New Roman"/>
          <w:sz w:val="24"/>
          <w:szCs w:val="24"/>
        </w:rPr>
        <w:t>учителями</w:t>
      </w:r>
      <w:r>
        <w:rPr>
          <w:rFonts w:ascii="Times New Roman" w:hAnsi="Times New Roman"/>
          <w:spacing w:val="34"/>
          <w:sz w:val="24"/>
          <w:szCs w:val="24"/>
        </w:rPr>
        <w:t xml:space="preserve"> </w:t>
      </w:r>
      <w:r>
        <w:rPr>
          <w:rFonts w:ascii="Times New Roman" w:hAnsi="Times New Roman"/>
          <w:sz w:val="24"/>
          <w:szCs w:val="24"/>
        </w:rPr>
        <w:t>відповідно</w:t>
      </w:r>
      <w:r>
        <w:rPr>
          <w:rFonts w:ascii="Times New Roman" w:hAnsi="Times New Roman"/>
          <w:spacing w:val="35"/>
          <w:sz w:val="24"/>
          <w:szCs w:val="24"/>
        </w:rPr>
        <w:t xml:space="preserve"> </w:t>
      </w:r>
      <w:r>
        <w:rPr>
          <w:rFonts w:ascii="Times New Roman" w:hAnsi="Times New Roman"/>
          <w:sz w:val="24"/>
          <w:szCs w:val="24"/>
        </w:rPr>
        <w:t>до</w:t>
      </w:r>
      <w:r>
        <w:rPr>
          <w:rFonts w:ascii="Times New Roman" w:hAnsi="Times New Roman"/>
          <w:spacing w:val="35"/>
          <w:sz w:val="24"/>
          <w:szCs w:val="24"/>
        </w:rPr>
        <w:t xml:space="preserve"> </w:t>
      </w:r>
      <w:r>
        <w:rPr>
          <w:rFonts w:ascii="Times New Roman" w:hAnsi="Times New Roman"/>
          <w:sz w:val="24"/>
          <w:szCs w:val="24"/>
        </w:rPr>
        <w:t>фаху</w:t>
      </w:r>
      <w:r>
        <w:rPr>
          <w:rFonts w:ascii="Times New Roman" w:hAnsi="Times New Roman"/>
          <w:spacing w:val="30"/>
          <w:sz w:val="24"/>
          <w:szCs w:val="24"/>
        </w:rPr>
        <w:t xml:space="preserve"> </w:t>
      </w:r>
      <w:r>
        <w:rPr>
          <w:rFonts w:ascii="Times New Roman" w:hAnsi="Times New Roman"/>
          <w:sz w:val="24"/>
          <w:szCs w:val="24"/>
        </w:rPr>
        <w:t>за</w:t>
      </w:r>
      <w:r>
        <w:rPr>
          <w:rFonts w:ascii="Times New Roman" w:hAnsi="Times New Roman"/>
          <w:spacing w:val="-67"/>
          <w:sz w:val="24"/>
          <w:szCs w:val="24"/>
        </w:rPr>
        <w:t xml:space="preserve"> </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rPr>
      </w:pPr>
      <w:r>
        <w:rPr>
          <w:rFonts w:ascii="Times New Roman" w:hAnsi="Times New Roman"/>
          <w:spacing w:val="-67"/>
          <w:sz w:val="24"/>
          <w:szCs w:val="24"/>
          <w:lang w:val="ru-RU"/>
        </w:rPr>
        <w:t xml:space="preserve">       </w:t>
      </w:r>
      <w:r>
        <w:rPr>
          <w:rFonts w:ascii="Times New Roman" w:hAnsi="Times New Roman"/>
          <w:sz w:val="24"/>
          <w:szCs w:val="24"/>
        </w:rPr>
        <w:t>дипломом;</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lang w:val="ru-RU"/>
        </w:rPr>
      </w:pPr>
      <w:r>
        <w:rPr>
          <w:rFonts w:ascii="Times New Roman" w:hAnsi="Times New Roman"/>
          <w:sz w:val="24"/>
          <w:szCs w:val="24"/>
          <w:lang w:val="ru-RU"/>
        </w:rPr>
        <w:t xml:space="preserve">-  </w:t>
      </w:r>
      <w:r>
        <w:rPr>
          <w:rFonts w:ascii="Times New Roman" w:hAnsi="Times New Roman"/>
          <w:sz w:val="24"/>
          <w:szCs w:val="24"/>
        </w:rPr>
        <w:t>володіння</w:t>
        <w:tab/>
        <w:t>інформаційно-комунікативними</w:t>
        <w:tab/>
        <w:t>технологіями,</w:t>
      </w:r>
      <w:r>
        <w:rPr>
          <w:rFonts w:ascii="Times New Roman" w:hAnsi="Times New Roman"/>
          <w:sz w:val="24"/>
          <w:szCs w:val="24"/>
          <w:lang w:val="ru-RU"/>
        </w:rPr>
        <w:t xml:space="preserve"> </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висвітлення</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досягнень</w:t>
      </w:r>
      <w:r>
        <w:rPr>
          <w:rFonts w:ascii="Times New Roman" w:hAnsi="Times New Roman"/>
          <w:spacing w:val="67"/>
          <w:sz w:val="24"/>
          <w:szCs w:val="24"/>
        </w:rPr>
        <w:t xml:space="preserve"> </w:t>
      </w:r>
      <w:r>
        <w:rPr>
          <w:rFonts w:ascii="Times New Roman" w:hAnsi="Times New Roman"/>
          <w:sz w:val="24"/>
          <w:szCs w:val="24"/>
        </w:rPr>
        <w:t>в</w:t>
      </w:r>
      <w:r>
        <w:rPr>
          <w:rFonts w:ascii="Times New Roman" w:hAnsi="Times New Roman"/>
          <w:spacing w:val="-2"/>
          <w:sz w:val="24"/>
          <w:szCs w:val="24"/>
        </w:rPr>
        <w:t xml:space="preserve"> </w:t>
      </w:r>
      <w:r>
        <w:rPr>
          <w:rFonts w:ascii="Times New Roman" w:hAnsi="Times New Roman"/>
          <w:sz w:val="24"/>
          <w:szCs w:val="24"/>
        </w:rPr>
        <w:t>мережі</w:t>
      </w:r>
      <w:r>
        <w:rPr>
          <w:rFonts w:ascii="Times New Roman" w:hAnsi="Times New Roman"/>
          <w:spacing w:val="-3"/>
          <w:sz w:val="24"/>
          <w:szCs w:val="24"/>
        </w:rPr>
        <w:t xml:space="preserve"> </w:t>
      </w:r>
      <w:r>
        <w:rPr>
          <w:rFonts w:ascii="Times New Roman" w:hAnsi="Times New Roman"/>
          <w:sz w:val="24"/>
          <w:szCs w:val="24"/>
        </w:rPr>
        <w:t>Інтернет,</w:t>
      </w:r>
      <w:r>
        <w:rPr>
          <w:rFonts w:ascii="Times New Roman" w:hAnsi="Times New Roman"/>
          <w:spacing w:val="1"/>
          <w:sz w:val="24"/>
          <w:szCs w:val="24"/>
        </w:rPr>
        <w:t xml:space="preserve"> </w:t>
      </w:r>
      <w:r>
        <w:rPr>
          <w:rFonts w:ascii="Times New Roman" w:hAnsi="Times New Roman"/>
          <w:sz w:val="24"/>
          <w:szCs w:val="24"/>
        </w:rPr>
        <w:t>створення</w:t>
      </w:r>
      <w:r>
        <w:rPr>
          <w:rFonts w:ascii="Times New Roman" w:hAnsi="Times New Roman"/>
          <w:spacing w:val="-3"/>
          <w:sz w:val="24"/>
          <w:szCs w:val="24"/>
        </w:rPr>
        <w:t xml:space="preserve"> </w:t>
      </w:r>
      <w:r>
        <w:rPr>
          <w:rFonts w:ascii="Times New Roman" w:hAnsi="Times New Roman"/>
          <w:sz w:val="24"/>
          <w:szCs w:val="24"/>
        </w:rPr>
        <w:t>власних</w:t>
      </w:r>
      <w:r>
        <w:rPr>
          <w:rFonts w:ascii="Times New Roman" w:hAnsi="Times New Roman"/>
          <w:spacing w:val="1"/>
          <w:sz w:val="24"/>
          <w:szCs w:val="24"/>
        </w:rPr>
        <w:t xml:space="preserve"> </w:t>
      </w:r>
      <w:r>
        <w:rPr>
          <w:rFonts w:ascii="Times New Roman" w:hAnsi="Times New Roman"/>
          <w:sz w:val="24"/>
          <w:szCs w:val="24"/>
        </w:rPr>
        <w:t>сайтів;</w:t>
      </w:r>
    </w:p>
    <w:p>
      <w:pPr>
        <w:pStyle w:val="Normal"/>
        <w:widowControl w:val="false"/>
        <w:tabs>
          <w:tab w:val="clear" w:pos="708"/>
          <w:tab w:val="left" w:pos="926" w:leader="none"/>
        </w:tabs>
        <w:spacing w:lineRule="auto" w:line="240" w:before="67"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використання</w:t>
      </w:r>
      <w:r>
        <w:rPr>
          <w:rFonts w:ascii="Times New Roman" w:hAnsi="Times New Roman"/>
          <w:spacing w:val="62"/>
          <w:sz w:val="24"/>
          <w:szCs w:val="24"/>
        </w:rPr>
        <w:t xml:space="preserve"> </w:t>
      </w:r>
      <w:r>
        <w:rPr>
          <w:rFonts w:ascii="Times New Roman" w:hAnsi="Times New Roman"/>
          <w:sz w:val="24"/>
          <w:szCs w:val="24"/>
        </w:rPr>
        <w:t>інноваційних</w:t>
      </w:r>
      <w:r>
        <w:rPr>
          <w:rFonts w:ascii="Times New Roman" w:hAnsi="Times New Roman"/>
          <w:spacing w:val="63"/>
          <w:sz w:val="24"/>
          <w:szCs w:val="24"/>
        </w:rPr>
        <w:t xml:space="preserve"> </w:t>
      </w:r>
      <w:r>
        <w:rPr>
          <w:rFonts w:ascii="Times New Roman" w:hAnsi="Times New Roman"/>
          <w:sz w:val="24"/>
          <w:szCs w:val="24"/>
        </w:rPr>
        <w:t>форм</w:t>
      </w:r>
      <w:r>
        <w:rPr>
          <w:rFonts w:ascii="Times New Roman" w:hAnsi="Times New Roman"/>
          <w:spacing w:val="64"/>
          <w:sz w:val="24"/>
          <w:szCs w:val="24"/>
        </w:rPr>
        <w:t xml:space="preserve"> </w:t>
      </w:r>
      <w:r>
        <w:rPr>
          <w:rFonts w:ascii="Times New Roman" w:hAnsi="Times New Roman"/>
          <w:sz w:val="24"/>
          <w:szCs w:val="24"/>
        </w:rPr>
        <w:t>роботи,</w:t>
      </w:r>
      <w:r>
        <w:rPr>
          <w:rFonts w:ascii="Times New Roman" w:hAnsi="Times New Roman"/>
          <w:spacing w:val="62"/>
          <w:sz w:val="24"/>
          <w:szCs w:val="24"/>
        </w:rPr>
        <w:t xml:space="preserve"> </w:t>
      </w:r>
      <w:r>
        <w:rPr>
          <w:rFonts w:ascii="Times New Roman" w:hAnsi="Times New Roman"/>
          <w:sz w:val="24"/>
          <w:szCs w:val="24"/>
        </w:rPr>
        <w:t>які</w:t>
      </w:r>
      <w:r>
        <w:rPr>
          <w:rFonts w:ascii="Times New Roman" w:hAnsi="Times New Roman"/>
          <w:spacing w:val="63"/>
          <w:sz w:val="24"/>
          <w:szCs w:val="24"/>
        </w:rPr>
        <w:t xml:space="preserve"> </w:t>
      </w:r>
      <w:r>
        <w:rPr>
          <w:rFonts w:ascii="Times New Roman" w:hAnsi="Times New Roman"/>
          <w:sz w:val="24"/>
          <w:szCs w:val="24"/>
        </w:rPr>
        <w:t>є</w:t>
      </w:r>
      <w:r>
        <w:rPr>
          <w:rFonts w:ascii="Times New Roman" w:hAnsi="Times New Roman"/>
          <w:spacing w:val="62"/>
          <w:sz w:val="24"/>
          <w:szCs w:val="24"/>
        </w:rPr>
        <w:t xml:space="preserve"> </w:t>
      </w:r>
      <w:r>
        <w:rPr>
          <w:rFonts w:ascii="Times New Roman" w:hAnsi="Times New Roman"/>
          <w:sz w:val="24"/>
          <w:szCs w:val="24"/>
        </w:rPr>
        <w:t>запорукою</w:t>
      </w:r>
      <w:r>
        <w:rPr>
          <w:rFonts w:ascii="Times New Roman" w:hAnsi="Times New Roman"/>
          <w:spacing w:val="61"/>
          <w:sz w:val="24"/>
          <w:szCs w:val="24"/>
        </w:rPr>
        <w:t xml:space="preserve"> </w:t>
      </w:r>
      <w:r>
        <w:rPr>
          <w:rFonts w:ascii="Times New Roman" w:hAnsi="Times New Roman"/>
          <w:sz w:val="24"/>
          <w:szCs w:val="24"/>
        </w:rPr>
        <w:t>ефективності</w:t>
      </w:r>
    </w:p>
    <w:p>
      <w:pPr>
        <w:pStyle w:val="Normal"/>
        <w:widowControl w:val="false"/>
        <w:tabs>
          <w:tab w:val="clear" w:pos="708"/>
          <w:tab w:val="left" w:pos="926" w:leader="none"/>
        </w:tabs>
        <w:spacing w:lineRule="auto" w:line="240" w:before="67" w:after="0"/>
        <w:contextualSpacing/>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pacing w:val="-67"/>
          <w:sz w:val="24"/>
          <w:szCs w:val="24"/>
        </w:rPr>
        <w:t xml:space="preserve"> </w:t>
      </w:r>
      <w:r>
        <w:rPr>
          <w:rFonts w:ascii="Times New Roman" w:hAnsi="Times New Roman"/>
          <w:sz w:val="24"/>
          <w:szCs w:val="24"/>
        </w:rPr>
        <w:t>освітнього</w:t>
      </w:r>
      <w:r>
        <w:rPr>
          <w:rFonts w:ascii="Times New Roman" w:hAnsi="Times New Roman"/>
          <w:spacing w:val="-3"/>
          <w:sz w:val="24"/>
          <w:szCs w:val="24"/>
        </w:rPr>
        <w:t xml:space="preserve"> </w:t>
      </w:r>
      <w:r>
        <w:rPr>
          <w:rFonts w:ascii="Times New Roman" w:hAnsi="Times New Roman"/>
          <w:sz w:val="24"/>
          <w:szCs w:val="24"/>
        </w:rPr>
        <w:t>процесу;</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rPr>
      </w:pPr>
      <w:r>
        <w:rPr>
          <w:rFonts w:ascii="Times New Roman" w:hAnsi="Times New Roman"/>
          <w:sz w:val="24"/>
          <w:szCs w:val="24"/>
        </w:rPr>
        <w:t>-  взаємозв’язок</w:t>
      </w:r>
      <w:r>
        <w:rPr>
          <w:rFonts w:ascii="Times New Roman" w:hAnsi="Times New Roman"/>
          <w:spacing w:val="23"/>
          <w:sz w:val="24"/>
          <w:szCs w:val="24"/>
        </w:rPr>
        <w:t xml:space="preserve"> </w:t>
      </w:r>
      <w:r>
        <w:rPr>
          <w:rFonts w:ascii="Times New Roman" w:hAnsi="Times New Roman"/>
          <w:sz w:val="24"/>
          <w:szCs w:val="24"/>
        </w:rPr>
        <w:t>з</w:t>
      </w:r>
      <w:r>
        <w:rPr>
          <w:rFonts w:ascii="Times New Roman" w:hAnsi="Times New Roman"/>
          <w:spacing w:val="22"/>
          <w:sz w:val="24"/>
          <w:szCs w:val="24"/>
        </w:rPr>
        <w:t xml:space="preserve"> </w:t>
      </w:r>
      <w:r>
        <w:rPr>
          <w:rFonts w:ascii="Times New Roman" w:hAnsi="Times New Roman"/>
          <w:sz w:val="24"/>
          <w:szCs w:val="24"/>
        </w:rPr>
        <w:t>вищими</w:t>
      </w:r>
      <w:r>
        <w:rPr>
          <w:rFonts w:ascii="Times New Roman" w:hAnsi="Times New Roman"/>
          <w:spacing w:val="22"/>
          <w:sz w:val="24"/>
          <w:szCs w:val="24"/>
        </w:rPr>
        <w:t xml:space="preserve"> </w:t>
      </w:r>
      <w:r>
        <w:rPr>
          <w:rFonts w:ascii="Times New Roman" w:hAnsi="Times New Roman"/>
          <w:sz w:val="24"/>
          <w:szCs w:val="24"/>
        </w:rPr>
        <w:t>навчальними</w:t>
      </w:r>
      <w:r>
        <w:rPr>
          <w:rFonts w:ascii="Times New Roman" w:hAnsi="Times New Roman"/>
          <w:spacing w:val="21"/>
          <w:sz w:val="24"/>
          <w:szCs w:val="24"/>
        </w:rPr>
        <w:t xml:space="preserve"> </w:t>
      </w:r>
      <w:r>
        <w:rPr>
          <w:rFonts w:ascii="Times New Roman" w:hAnsi="Times New Roman"/>
          <w:sz w:val="24"/>
          <w:szCs w:val="24"/>
        </w:rPr>
        <w:t>закладами,</w:t>
      </w:r>
      <w:r>
        <w:rPr>
          <w:rFonts w:ascii="Times New Roman" w:hAnsi="Times New Roman"/>
          <w:spacing w:val="22"/>
          <w:sz w:val="24"/>
          <w:szCs w:val="24"/>
        </w:rPr>
        <w:t xml:space="preserve"> </w:t>
      </w:r>
      <w:r>
        <w:rPr>
          <w:rFonts w:ascii="Times New Roman" w:hAnsi="Times New Roman"/>
          <w:sz w:val="24"/>
          <w:szCs w:val="24"/>
        </w:rPr>
        <w:t>сприяння</w:t>
      </w:r>
      <w:r>
        <w:rPr>
          <w:rFonts w:ascii="Times New Roman" w:hAnsi="Times New Roman"/>
          <w:spacing w:val="25"/>
          <w:sz w:val="24"/>
          <w:szCs w:val="24"/>
        </w:rPr>
        <w:t xml:space="preserve"> </w:t>
      </w:r>
      <w:r>
        <w:rPr>
          <w:rFonts w:ascii="Times New Roman" w:hAnsi="Times New Roman"/>
          <w:sz w:val="24"/>
          <w:szCs w:val="24"/>
        </w:rPr>
        <w:t>ефективній</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профорієнтаційній</w:t>
      </w:r>
      <w:r>
        <w:rPr>
          <w:rFonts w:ascii="Times New Roman" w:hAnsi="Times New Roman"/>
          <w:spacing w:val="-4"/>
          <w:sz w:val="24"/>
          <w:szCs w:val="24"/>
        </w:rPr>
        <w:t xml:space="preserve"> </w:t>
      </w:r>
      <w:r>
        <w:rPr>
          <w:rFonts w:ascii="Times New Roman" w:hAnsi="Times New Roman"/>
          <w:sz w:val="24"/>
          <w:szCs w:val="24"/>
        </w:rPr>
        <w:t>роботі,</w:t>
      </w:r>
      <w:r>
        <w:rPr>
          <w:rFonts w:ascii="Times New Roman" w:hAnsi="Times New Roman"/>
          <w:spacing w:val="-3"/>
          <w:sz w:val="24"/>
          <w:szCs w:val="24"/>
        </w:rPr>
        <w:t xml:space="preserve"> </w:t>
      </w:r>
      <w:r>
        <w:rPr>
          <w:rFonts w:ascii="Times New Roman" w:hAnsi="Times New Roman"/>
          <w:sz w:val="24"/>
          <w:szCs w:val="24"/>
        </w:rPr>
        <w:t>реалізація</w:t>
      </w:r>
      <w:r>
        <w:rPr>
          <w:rFonts w:ascii="Times New Roman" w:hAnsi="Times New Roman"/>
          <w:spacing w:val="3"/>
          <w:sz w:val="24"/>
          <w:szCs w:val="24"/>
        </w:rPr>
        <w:t xml:space="preserve"> </w:t>
      </w:r>
      <w:r>
        <w:rPr>
          <w:rFonts w:ascii="Times New Roman" w:hAnsi="Times New Roman"/>
          <w:sz w:val="24"/>
          <w:szCs w:val="24"/>
        </w:rPr>
        <w:t>кадрової</w:t>
      </w:r>
      <w:r>
        <w:rPr>
          <w:rFonts w:ascii="Times New Roman" w:hAnsi="Times New Roman"/>
          <w:spacing w:val="-3"/>
          <w:sz w:val="24"/>
          <w:szCs w:val="24"/>
        </w:rPr>
        <w:t xml:space="preserve"> </w:t>
      </w:r>
      <w:r>
        <w:rPr>
          <w:rFonts w:ascii="Times New Roman" w:hAnsi="Times New Roman"/>
          <w:sz w:val="24"/>
          <w:szCs w:val="24"/>
        </w:rPr>
        <w:t>політики в</w:t>
      </w:r>
      <w:r>
        <w:rPr>
          <w:rFonts w:ascii="Times New Roman" w:hAnsi="Times New Roman"/>
          <w:spacing w:val="-2"/>
          <w:sz w:val="24"/>
          <w:szCs w:val="24"/>
        </w:rPr>
        <w:t xml:space="preserve"> </w:t>
      </w:r>
      <w:r>
        <w:rPr>
          <w:rFonts w:ascii="Times New Roman" w:hAnsi="Times New Roman"/>
          <w:sz w:val="24"/>
          <w:szCs w:val="24"/>
        </w:rPr>
        <w:t>повному</w:t>
      </w:r>
      <w:r>
        <w:rPr>
          <w:rFonts w:ascii="Times New Roman" w:hAnsi="Times New Roman"/>
          <w:spacing w:val="-5"/>
          <w:sz w:val="24"/>
          <w:szCs w:val="24"/>
        </w:rPr>
        <w:t xml:space="preserve"> </w:t>
      </w:r>
      <w:r>
        <w:rPr>
          <w:rFonts w:ascii="Times New Roman" w:hAnsi="Times New Roman"/>
          <w:sz w:val="24"/>
          <w:szCs w:val="24"/>
        </w:rPr>
        <w:t>обсязі.</w:t>
      </w:r>
    </w:p>
    <w:p>
      <w:pPr>
        <w:pStyle w:val="Normal"/>
        <w:widowControl w:val="false"/>
        <w:tabs>
          <w:tab w:val="clear" w:pos="708"/>
          <w:tab w:val="left" w:pos="926" w:leader="none"/>
        </w:tabs>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widowControl w:val="false"/>
        <w:spacing w:lineRule="auto" w:line="240" w:before="11" w:after="0"/>
        <w:contextualSpacing/>
        <w:jc w:val="both"/>
        <w:rPr>
          <w:rFonts w:ascii="Times New Roman" w:hAnsi="Times New Roman"/>
          <w:sz w:val="24"/>
          <w:szCs w:val="24"/>
        </w:rPr>
      </w:pPr>
      <w:r>
        <w:rPr>
          <w:rFonts w:ascii="Times New Roman" w:hAnsi="Times New Roman"/>
          <w:sz w:val="24"/>
          <w:szCs w:val="24"/>
        </w:rPr>
      </w:r>
    </w:p>
    <w:p>
      <w:pPr>
        <w:pStyle w:val="ListParagraph"/>
        <w:widowControl w:val="false"/>
        <w:numPr>
          <w:ilvl w:val="2"/>
          <w:numId w:val="22"/>
        </w:numPr>
        <w:spacing w:lineRule="exact" w:line="322" w:before="1" w:after="0"/>
        <w:contextualSpacing/>
        <w:jc w:val="both"/>
        <w:outlineLvl w:val="0"/>
        <w:rPr>
          <w:rFonts w:ascii="Times New Roman" w:hAnsi="Times New Roman"/>
          <w:b/>
          <w:b/>
          <w:sz w:val="24"/>
          <w:szCs w:val="24"/>
        </w:rPr>
      </w:pPr>
      <w:r>
        <w:rPr>
          <w:rFonts w:ascii="Times New Roman" w:hAnsi="Times New Roman"/>
          <w:b/>
          <w:bCs/>
          <w:sz w:val="24"/>
          <w:szCs w:val="24"/>
        </w:rPr>
        <w:t xml:space="preserve">ПРОЄКТ </w:t>
      </w:r>
      <w:r>
        <w:rPr>
          <w:rFonts w:ascii="Times New Roman" w:hAnsi="Times New Roman"/>
          <w:b/>
          <w:sz w:val="24"/>
          <w:szCs w:val="24"/>
        </w:rPr>
        <w:t>«ЗАКЛАД ОСВІТИ – ПРОСТІР ОСВІТНІХ МОЖЛИВОСТЕЙ»</w:t>
      </w:r>
    </w:p>
    <w:p>
      <w:pPr>
        <w:pStyle w:val="ListParagraph"/>
        <w:widowControl w:val="false"/>
        <w:numPr>
          <w:ilvl w:val="0"/>
          <w:numId w:val="0"/>
        </w:numPr>
        <w:spacing w:lineRule="exact" w:line="322" w:before="1" w:after="0"/>
        <w:ind w:left="720" w:hanging="0"/>
        <w:contextualSpacing/>
        <w:jc w:val="both"/>
        <w:outlineLvl w:val="0"/>
        <w:rPr>
          <w:rFonts w:ascii="Times New Roman" w:hAnsi="Times New Roman"/>
          <w:b/>
          <w:b/>
          <w:color w:val="FF0000"/>
          <w:sz w:val="24"/>
          <w:szCs w:val="24"/>
        </w:rPr>
      </w:pPr>
      <w:r>
        <w:rPr>
          <w:rFonts w:ascii="Times New Roman" w:hAnsi="Times New Roman"/>
          <w:b/>
          <w:color w:val="FF0000"/>
          <w:sz w:val="24"/>
          <w:szCs w:val="24"/>
        </w:rPr>
      </w:r>
    </w:p>
    <w:p>
      <w:pPr>
        <w:pStyle w:val="Normal"/>
        <w:widowControl w:val="false"/>
        <w:spacing w:lineRule="auto" w:line="240" w:before="0" w:after="0"/>
        <w:ind w:left="720" w:firstLine="709"/>
        <w:contextualSpacing/>
        <w:jc w:val="both"/>
        <w:rPr>
          <w:rFonts w:ascii="Times New Roman" w:hAnsi="Times New Roman"/>
          <w:sz w:val="24"/>
          <w:szCs w:val="24"/>
        </w:rPr>
      </w:pPr>
      <w:r>
        <w:rPr>
          <w:rFonts w:ascii="Times New Roman" w:hAnsi="Times New Roman"/>
          <w:sz w:val="24"/>
          <w:szCs w:val="24"/>
        </w:rPr>
        <w:t>Реформування</w:t>
      </w:r>
      <w:r>
        <w:rPr>
          <w:rFonts w:ascii="Times New Roman" w:hAnsi="Times New Roman"/>
          <w:spacing w:val="70"/>
          <w:sz w:val="24"/>
          <w:szCs w:val="24"/>
        </w:rPr>
        <w:t xml:space="preserve"> </w:t>
      </w:r>
      <w:r>
        <w:rPr>
          <w:rFonts w:ascii="Times New Roman" w:hAnsi="Times New Roman"/>
          <w:sz w:val="24"/>
          <w:szCs w:val="24"/>
        </w:rPr>
        <w:t>системи освіти потребує постійного оновлення технологій</w:t>
      </w:r>
      <w:r>
        <w:rPr>
          <w:rFonts w:ascii="Times New Roman" w:hAnsi="Times New Roman"/>
          <w:spacing w:val="1"/>
          <w:sz w:val="24"/>
          <w:szCs w:val="24"/>
        </w:rPr>
        <w:t xml:space="preserve"> </w:t>
      </w:r>
      <w:r>
        <w:rPr>
          <w:rFonts w:ascii="Times New Roman" w:hAnsi="Times New Roman"/>
          <w:sz w:val="24"/>
          <w:szCs w:val="24"/>
        </w:rPr>
        <w:t>та</w:t>
      </w:r>
      <w:r>
        <w:rPr>
          <w:rFonts w:ascii="Times New Roman" w:hAnsi="Times New Roman"/>
          <w:spacing w:val="1"/>
          <w:sz w:val="24"/>
          <w:szCs w:val="24"/>
        </w:rPr>
        <w:t xml:space="preserve"> </w:t>
      </w:r>
      <w:r>
        <w:rPr>
          <w:rFonts w:ascii="Times New Roman" w:hAnsi="Times New Roman"/>
          <w:sz w:val="24"/>
          <w:szCs w:val="24"/>
        </w:rPr>
        <w:t>їх</w:t>
      </w:r>
      <w:r>
        <w:rPr>
          <w:rFonts w:ascii="Times New Roman" w:hAnsi="Times New Roman"/>
          <w:spacing w:val="1"/>
          <w:sz w:val="24"/>
          <w:szCs w:val="24"/>
        </w:rPr>
        <w:t xml:space="preserve"> </w:t>
      </w:r>
      <w:r>
        <w:rPr>
          <w:rFonts w:ascii="Times New Roman" w:hAnsi="Times New Roman"/>
          <w:sz w:val="24"/>
          <w:szCs w:val="24"/>
        </w:rPr>
        <w:t>прискореного</w:t>
      </w:r>
      <w:r>
        <w:rPr>
          <w:rFonts w:ascii="Times New Roman" w:hAnsi="Times New Roman"/>
          <w:spacing w:val="1"/>
          <w:sz w:val="24"/>
          <w:szCs w:val="24"/>
        </w:rPr>
        <w:t xml:space="preserve"> </w:t>
      </w:r>
      <w:r>
        <w:rPr>
          <w:rFonts w:ascii="Times New Roman" w:hAnsi="Times New Roman"/>
          <w:sz w:val="24"/>
          <w:szCs w:val="24"/>
        </w:rPr>
        <w:t>впровадження</w:t>
      </w:r>
      <w:r>
        <w:rPr>
          <w:rFonts w:ascii="Times New Roman" w:hAnsi="Times New Roman"/>
          <w:spacing w:val="1"/>
          <w:sz w:val="24"/>
          <w:szCs w:val="24"/>
        </w:rPr>
        <w:t xml:space="preserve"> </w:t>
      </w:r>
      <w:r>
        <w:rPr>
          <w:rFonts w:ascii="Times New Roman" w:hAnsi="Times New Roman"/>
          <w:sz w:val="24"/>
          <w:szCs w:val="24"/>
        </w:rPr>
        <w:t>для</w:t>
      </w:r>
      <w:r>
        <w:rPr>
          <w:rFonts w:ascii="Times New Roman" w:hAnsi="Times New Roman"/>
          <w:spacing w:val="1"/>
          <w:sz w:val="24"/>
          <w:szCs w:val="24"/>
        </w:rPr>
        <w:t xml:space="preserve"> </w:t>
      </w:r>
      <w:r>
        <w:rPr>
          <w:rFonts w:ascii="Times New Roman" w:hAnsi="Times New Roman"/>
          <w:sz w:val="24"/>
          <w:szCs w:val="24"/>
        </w:rPr>
        <w:t>швидкої</w:t>
      </w:r>
      <w:r>
        <w:rPr>
          <w:rFonts w:ascii="Times New Roman" w:hAnsi="Times New Roman"/>
          <w:spacing w:val="1"/>
          <w:sz w:val="24"/>
          <w:szCs w:val="24"/>
        </w:rPr>
        <w:t xml:space="preserve"> </w:t>
      </w:r>
      <w:r>
        <w:rPr>
          <w:rFonts w:ascii="Times New Roman" w:hAnsi="Times New Roman"/>
          <w:sz w:val="24"/>
          <w:szCs w:val="24"/>
        </w:rPr>
        <w:t>адаптації</w:t>
      </w:r>
      <w:r>
        <w:rPr>
          <w:rFonts w:ascii="Times New Roman" w:hAnsi="Times New Roman"/>
          <w:spacing w:val="1"/>
          <w:sz w:val="24"/>
          <w:szCs w:val="24"/>
        </w:rPr>
        <w:t xml:space="preserve"> </w:t>
      </w:r>
      <w:r>
        <w:rPr>
          <w:rFonts w:ascii="Times New Roman" w:hAnsi="Times New Roman"/>
          <w:sz w:val="24"/>
          <w:szCs w:val="24"/>
        </w:rPr>
        <w:t>до</w:t>
      </w:r>
      <w:r>
        <w:rPr>
          <w:rFonts w:ascii="Times New Roman" w:hAnsi="Times New Roman"/>
          <w:spacing w:val="1"/>
          <w:sz w:val="24"/>
          <w:szCs w:val="24"/>
        </w:rPr>
        <w:t xml:space="preserve"> </w:t>
      </w:r>
      <w:r>
        <w:rPr>
          <w:rFonts w:ascii="Times New Roman" w:hAnsi="Times New Roman"/>
          <w:sz w:val="24"/>
          <w:szCs w:val="24"/>
        </w:rPr>
        <w:t>політичних,</w:t>
      </w:r>
      <w:r>
        <w:rPr>
          <w:rFonts w:ascii="Times New Roman" w:hAnsi="Times New Roman"/>
          <w:spacing w:val="-67"/>
          <w:sz w:val="24"/>
          <w:szCs w:val="24"/>
        </w:rPr>
        <w:t xml:space="preserve"> </w:t>
      </w:r>
      <w:r>
        <w:rPr>
          <w:rFonts w:ascii="Times New Roman" w:hAnsi="Times New Roman"/>
          <w:sz w:val="24"/>
          <w:szCs w:val="24"/>
        </w:rPr>
        <w:t>економічних</w:t>
      </w:r>
      <w:r>
        <w:rPr>
          <w:rFonts w:ascii="Times New Roman" w:hAnsi="Times New Roman"/>
          <w:spacing w:val="-4"/>
          <w:sz w:val="24"/>
          <w:szCs w:val="24"/>
        </w:rPr>
        <w:t xml:space="preserve"> </w:t>
      </w:r>
      <w:r>
        <w:rPr>
          <w:rFonts w:ascii="Times New Roman" w:hAnsi="Times New Roman"/>
          <w:sz w:val="24"/>
          <w:szCs w:val="24"/>
        </w:rPr>
        <w:t>і</w:t>
      </w:r>
      <w:r>
        <w:rPr>
          <w:rFonts w:ascii="Times New Roman" w:hAnsi="Times New Roman"/>
          <w:spacing w:val="1"/>
          <w:sz w:val="24"/>
          <w:szCs w:val="24"/>
        </w:rPr>
        <w:t xml:space="preserve"> </w:t>
      </w:r>
      <w:r>
        <w:rPr>
          <w:rFonts w:ascii="Times New Roman" w:hAnsi="Times New Roman"/>
          <w:sz w:val="24"/>
          <w:szCs w:val="24"/>
        </w:rPr>
        <w:t>технологічних</w:t>
      </w:r>
      <w:r>
        <w:rPr>
          <w:rFonts w:ascii="Times New Roman" w:hAnsi="Times New Roman"/>
          <w:spacing w:val="1"/>
          <w:sz w:val="24"/>
          <w:szCs w:val="24"/>
        </w:rPr>
        <w:t xml:space="preserve"> </w:t>
      </w:r>
      <w:r>
        <w:rPr>
          <w:rFonts w:ascii="Times New Roman" w:hAnsi="Times New Roman"/>
          <w:sz w:val="24"/>
          <w:szCs w:val="24"/>
        </w:rPr>
        <w:t>змін у</w:t>
      </w:r>
      <w:r>
        <w:rPr>
          <w:rFonts w:ascii="Times New Roman" w:hAnsi="Times New Roman"/>
          <w:spacing w:val="-5"/>
          <w:sz w:val="24"/>
          <w:szCs w:val="24"/>
        </w:rPr>
        <w:t xml:space="preserve"> </w:t>
      </w:r>
      <w:r>
        <w:rPr>
          <w:rFonts w:ascii="Times New Roman" w:hAnsi="Times New Roman"/>
          <w:sz w:val="24"/>
          <w:szCs w:val="24"/>
        </w:rPr>
        <w:t>світі.</w:t>
      </w:r>
    </w:p>
    <w:p>
      <w:pPr>
        <w:pStyle w:val="Normal"/>
        <w:widowControl w:val="false"/>
        <w:spacing w:lineRule="auto" w:line="240" w:before="0" w:after="0"/>
        <w:ind w:left="720" w:firstLine="709"/>
        <w:contextualSpacing/>
        <w:jc w:val="both"/>
        <w:rPr>
          <w:rFonts w:ascii="Times New Roman" w:hAnsi="Times New Roman"/>
          <w:sz w:val="24"/>
          <w:szCs w:val="24"/>
        </w:rPr>
      </w:pPr>
      <w:r>
        <w:rPr>
          <w:rFonts w:ascii="Times New Roman" w:hAnsi="Times New Roman"/>
          <w:sz w:val="24"/>
          <w:szCs w:val="24"/>
        </w:rPr>
        <w:t>В умовах становлення і розвитку високотехнологічного інформаційного</w:t>
      </w:r>
      <w:r>
        <w:rPr>
          <w:rFonts w:ascii="Times New Roman" w:hAnsi="Times New Roman"/>
          <w:spacing w:val="1"/>
          <w:sz w:val="24"/>
          <w:szCs w:val="24"/>
        </w:rPr>
        <w:t xml:space="preserve"> </w:t>
      </w:r>
      <w:r>
        <w:rPr>
          <w:rFonts w:ascii="Times New Roman" w:hAnsi="Times New Roman"/>
          <w:sz w:val="24"/>
          <w:szCs w:val="24"/>
        </w:rPr>
        <w:t>суспільства в Україні виникає необхідність підвищення якості та пріоритетності</w:t>
      </w:r>
      <w:r>
        <w:rPr>
          <w:rFonts w:ascii="Times New Roman" w:hAnsi="Times New Roman"/>
          <w:spacing w:val="1"/>
          <w:sz w:val="24"/>
          <w:szCs w:val="24"/>
        </w:rPr>
        <w:t xml:space="preserve"> </w:t>
      </w:r>
      <w:r>
        <w:rPr>
          <w:rFonts w:ascii="Times New Roman" w:hAnsi="Times New Roman"/>
          <w:sz w:val="24"/>
          <w:szCs w:val="24"/>
        </w:rPr>
        <w:t>шкільної природничо-математичної освіти, включення предметів цього циклу до</w:t>
      </w:r>
      <w:r>
        <w:rPr>
          <w:rFonts w:ascii="Times New Roman" w:hAnsi="Times New Roman"/>
          <w:spacing w:val="1"/>
          <w:sz w:val="24"/>
          <w:szCs w:val="24"/>
        </w:rPr>
        <w:t xml:space="preserve"> </w:t>
      </w:r>
      <w:r>
        <w:rPr>
          <w:rFonts w:ascii="Times New Roman" w:hAnsi="Times New Roman"/>
          <w:sz w:val="24"/>
          <w:szCs w:val="24"/>
        </w:rPr>
        <w:t>навчальних планів</w:t>
      </w:r>
      <w:r>
        <w:rPr>
          <w:rFonts w:ascii="Times New Roman" w:hAnsi="Times New Roman"/>
          <w:spacing w:val="-2"/>
          <w:sz w:val="24"/>
          <w:szCs w:val="24"/>
        </w:rPr>
        <w:t xml:space="preserve"> </w:t>
      </w:r>
      <w:r>
        <w:rPr>
          <w:rFonts w:ascii="Times New Roman" w:hAnsi="Times New Roman"/>
          <w:sz w:val="24"/>
          <w:szCs w:val="24"/>
        </w:rPr>
        <w:t>усіх</w:t>
      </w:r>
      <w:r>
        <w:rPr>
          <w:rFonts w:ascii="Times New Roman" w:hAnsi="Times New Roman"/>
          <w:spacing w:val="-3"/>
          <w:sz w:val="24"/>
          <w:szCs w:val="24"/>
        </w:rPr>
        <w:t xml:space="preserve"> </w:t>
      </w:r>
      <w:r>
        <w:rPr>
          <w:rFonts w:ascii="Times New Roman" w:hAnsi="Times New Roman"/>
          <w:sz w:val="24"/>
          <w:szCs w:val="24"/>
        </w:rPr>
        <w:t>рівнів</w:t>
      </w:r>
      <w:r>
        <w:rPr>
          <w:rFonts w:ascii="Times New Roman" w:hAnsi="Times New Roman"/>
          <w:spacing w:val="-2"/>
          <w:sz w:val="24"/>
          <w:szCs w:val="24"/>
        </w:rPr>
        <w:t xml:space="preserve"> </w:t>
      </w:r>
      <w:r>
        <w:rPr>
          <w:rFonts w:ascii="Times New Roman" w:hAnsi="Times New Roman"/>
          <w:sz w:val="24"/>
          <w:szCs w:val="24"/>
        </w:rPr>
        <w:t>освіти.</w:t>
      </w:r>
    </w:p>
    <w:p>
      <w:pPr>
        <w:pStyle w:val="Normal"/>
        <w:widowControl w:val="false"/>
        <w:spacing w:lineRule="auto" w:line="240" w:before="0" w:after="0"/>
        <w:ind w:left="720" w:firstLine="709"/>
        <w:contextualSpacing/>
        <w:jc w:val="both"/>
        <w:rPr>
          <w:rFonts w:ascii="Times New Roman" w:hAnsi="Times New Roman"/>
          <w:sz w:val="24"/>
          <w:szCs w:val="24"/>
        </w:rPr>
      </w:pPr>
      <w:r>
        <w:rPr>
          <w:rFonts w:ascii="Times New Roman" w:hAnsi="Times New Roman"/>
          <w:b/>
          <w:sz w:val="24"/>
          <w:szCs w:val="24"/>
        </w:rPr>
        <w:t>Мета</w:t>
      </w:r>
      <w:r>
        <w:rPr>
          <w:rFonts w:ascii="Times New Roman" w:hAnsi="Times New Roman"/>
          <w:b/>
          <w:spacing w:val="1"/>
          <w:sz w:val="24"/>
          <w:szCs w:val="24"/>
        </w:rPr>
        <w:t xml:space="preserve"> </w:t>
      </w:r>
      <w:r>
        <w:rPr>
          <w:rFonts w:ascii="Times New Roman" w:hAnsi="Times New Roman"/>
          <w:b/>
          <w:sz w:val="24"/>
          <w:szCs w:val="24"/>
        </w:rPr>
        <w:t>проєкту</w:t>
      </w:r>
      <w:r>
        <w:rPr>
          <w:rFonts w:ascii="Times New Roman" w:hAnsi="Times New Roman"/>
          <w:i/>
          <w:sz w:val="24"/>
          <w:szCs w:val="24"/>
        </w:rPr>
        <w:t>:</w:t>
      </w:r>
      <w:r>
        <w:rPr>
          <w:rFonts w:ascii="Times New Roman" w:hAnsi="Times New Roman"/>
          <w:i/>
          <w:spacing w:val="1"/>
          <w:sz w:val="24"/>
          <w:szCs w:val="24"/>
        </w:rPr>
        <w:t xml:space="preserve"> </w:t>
      </w:r>
      <w:r>
        <w:rPr>
          <w:rFonts w:ascii="Times New Roman" w:hAnsi="Times New Roman"/>
          <w:sz w:val="24"/>
          <w:szCs w:val="24"/>
        </w:rPr>
        <w:t>підвищення</w:t>
      </w:r>
      <w:r>
        <w:rPr>
          <w:rFonts w:ascii="Times New Roman" w:hAnsi="Times New Roman"/>
          <w:spacing w:val="1"/>
          <w:sz w:val="24"/>
          <w:szCs w:val="24"/>
        </w:rPr>
        <w:t xml:space="preserve"> </w:t>
      </w:r>
      <w:r>
        <w:rPr>
          <w:rFonts w:ascii="Times New Roman" w:hAnsi="Times New Roman"/>
          <w:sz w:val="24"/>
          <w:szCs w:val="24"/>
        </w:rPr>
        <w:t>рівня</w:t>
      </w:r>
      <w:r>
        <w:rPr>
          <w:rFonts w:ascii="Times New Roman" w:hAnsi="Times New Roman"/>
          <w:spacing w:val="1"/>
          <w:sz w:val="24"/>
          <w:szCs w:val="24"/>
        </w:rPr>
        <w:t xml:space="preserve"> </w:t>
      </w:r>
      <w:r>
        <w:rPr>
          <w:rFonts w:ascii="Times New Roman" w:hAnsi="Times New Roman"/>
          <w:sz w:val="24"/>
          <w:szCs w:val="24"/>
        </w:rPr>
        <w:t>майстерності</w:t>
      </w:r>
      <w:r>
        <w:rPr>
          <w:rFonts w:ascii="Times New Roman" w:hAnsi="Times New Roman"/>
          <w:spacing w:val="1"/>
          <w:sz w:val="24"/>
          <w:szCs w:val="24"/>
        </w:rPr>
        <w:t xml:space="preserve"> </w:t>
      </w:r>
      <w:r>
        <w:rPr>
          <w:rFonts w:ascii="Times New Roman" w:hAnsi="Times New Roman"/>
          <w:sz w:val="24"/>
          <w:szCs w:val="24"/>
        </w:rPr>
        <w:t>вчителів,</w:t>
      </w:r>
      <w:r>
        <w:rPr>
          <w:rFonts w:ascii="Times New Roman" w:hAnsi="Times New Roman"/>
          <w:spacing w:val="1"/>
          <w:sz w:val="24"/>
          <w:szCs w:val="24"/>
        </w:rPr>
        <w:t xml:space="preserve"> </w:t>
      </w:r>
      <w:r>
        <w:rPr>
          <w:rFonts w:ascii="Times New Roman" w:hAnsi="Times New Roman"/>
          <w:sz w:val="24"/>
          <w:szCs w:val="24"/>
        </w:rPr>
        <w:t>спрямування</w:t>
      </w:r>
      <w:r>
        <w:rPr>
          <w:rFonts w:ascii="Times New Roman" w:hAnsi="Times New Roman"/>
          <w:spacing w:val="1"/>
          <w:sz w:val="24"/>
          <w:szCs w:val="24"/>
        </w:rPr>
        <w:t xml:space="preserve"> </w:t>
      </w:r>
      <w:r>
        <w:rPr>
          <w:rFonts w:ascii="Times New Roman" w:hAnsi="Times New Roman"/>
          <w:sz w:val="24"/>
          <w:szCs w:val="24"/>
        </w:rPr>
        <w:t>їхньої</w:t>
      </w:r>
      <w:r>
        <w:rPr>
          <w:rFonts w:ascii="Times New Roman" w:hAnsi="Times New Roman"/>
          <w:spacing w:val="-67"/>
          <w:sz w:val="24"/>
          <w:szCs w:val="24"/>
        </w:rPr>
        <w:t xml:space="preserve"> </w:t>
      </w:r>
      <w:r>
        <w:rPr>
          <w:rFonts w:ascii="Times New Roman" w:hAnsi="Times New Roman"/>
          <w:sz w:val="24"/>
          <w:szCs w:val="24"/>
        </w:rPr>
        <w:t>роботи</w:t>
      </w:r>
      <w:r>
        <w:rPr>
          <w:rFonts w:ascii="Times New Roman" w:hAnsi="Times New Roman"/>
          <w:spacing w:val="1"/>
          <w:sz w:val="24"/>
          <w:szCs w:val="24"/>
        </w:rPr>
        <w:t xml:space="preserve"> </w:t>
      </w:r>
      <w:r>
        <w:rPr>
          <w:rFonts w:ascii="Times New Roman" w:hAnsi="Times New Roman"/>
          <w:sz w:val="24"/>
          <w:szCs w:val="24"/>
        </w:rPr>
        <w:t>на</w:t>
      </w:r>
      <w:r>
        <w:rPr>
          <w:rFonts w:ascii="Times New Roman" w:hAnsi="Times New Roman"/>
          <w:spacing w:val="1"/>
          <w:sz w:val="24"/>
          <w:szCs w:val="24"/>
        </w:rPr>
        <w:t xml:space="preserve"> </w:t>
      </w:r>
      <w:r>
        <w:rPr>
          <w:rFonts w:ascii="Times New Roman" w:hAnsi="Times New Roman"/>
          <w:sz w:val="24"/>
          <w:szCs w:val="24"/>
        </w:rPr>
        <w:t>реалізацію</w:t>
      </w:r>
      <w:r>
        <w:rPr>
          <w:rFonts w:ascii="Times New Roman" w:hAnsi="Times New Roman"/>
          <w:spacing w:val="1"/>
          <w:sz w:val="24"/>
          <w:szCs w:val="24"/>
        </w:rPr>
        <w:t xml:space="preserve"> </w:t>
      </w:r>
      <w:r>
        <w:rPr>
          <w:rFonts w:ascii="Times New Roman" w:hAnsi="Times New Roman"/>
          <w:sz w:val="24"/>
          <w:szCs w:val="24"/>
        </w:rPr>
        <w:t>творчого</w:t>
      </w:r>
      <w:r>
        <w:rPr>
          <w:rFonts w:ascii="Times New Roman" w:hAnsi="Times New Roman"/>
          <w:spacing w:val="1"/>
          <w:sz w:val="24"/>
          <w:szCs w:val="24"/>
        </w:rPr>
        <w:t xml:space="preserve"> </w:t>
      </w:r>
      <w:r>
        <w:rPr>
          <w:rFonts w:ascii="Times New Roman" w:hAnsi="Times New Roman"/>
          <w:sz w:val="24"/>
          <w:szCs w:val="24"/>
        </w:rPr>
        <w:t>потенціалу,</w:t>
      </w:r>
      <w:r>
        <w:rPr>
          <w:rFonts w:ascii="Times New Roman" w:hAnsi="Times New Roman"/>
          <w:spacing w:val="1"/>
          <w:sz w:val="24"/>
          <w:szCs w:val="24"/>
        </w:rPr>
        <w:t xml:space="preserve"> </w:t>
      </w:r>
      <w:r>
        <w:rPr>
          <w:rFonts w:ascii="Times New Roman" w:hAnsi="Times New Roman"/>
          <w:sz w:val="24"/>
          <w:szCs w:val="24"/>
        </w:rPr>
        <w:t>пошук</w:t>
      </w:r>
      <w:r>
        <w:rPr>
          <w:rFonts w:ascii="Times New Roman" w:hAnsi="Times New Roman"/>
          <w:spacing w:val="1"/>
          <w:sz w:val="24"/>
          <w:szCs w:val="24"/>
        </w:rPr>
        <w:t xml:space="preserve"> </w:t>
      </w:r>
      <w:r>
        <w:rPr>
          <w:rFonts w:ascii="Times New Roman" w:hAnsi="Times New Roman"/>
          <w:sz w:val="24"/>
          <w:szCs w:val="24"/>
        </w:rPr>
        <w:t>ефективних</w:t>
      </w:r>
      <w:r>
        <w:rPr>
          <w:rFonts w:ascii="Times New Roman" w:hAnsi="Times New Roman"/>
          <w:spacing w:val="1"/>
          <w:sz w:val="24"/>
          <w:szCs w:val="24"/>
        </w:rPr>
        <w:t xml:space="preserve"> </w:t>
      </w:r>
      <w:r>
        <w:rPr>
          <w:rFonts w:ascii="Times New Roman" w:hAnsi="Times New Roman"/>
          <w:sz w:val="24"/>
          <w:szCs w:val="24"/>
        </w:rPr>
        <w:t>шляхів</w:t>
      </w:r>
      <w:r>
        <w:rPr>
          <w:rFonts w:ascii="Times New Roman" w:hAnsi="Times New Roman"/>
          <w:spacing w:val="1"/>
          <w:sz w:val="24"/>
          <w:szCs w:val="24"/>
        </w:rPr>
        <w:t xml:space="preserve"> </w:t>
      </w:r>
      <w:r>
        <w:rPr>
          <w:rFonts w:ascii="Times New Roman" w:hAnsi="Times New Roman"/>
          <w:sz w:val="24"/>
          <w:szCs w:val="24"/>
        </w:rPr>
        <w:t>застосування</w:t>
      </w:r>
      <w:r>
        <w:rPr>
          <w:rFonts w:ascii="Times New Roman" w:hAnsi="Times New Roman"/>
          <w:spacing w:val="-4"/>
          <w:sz w:val="24"/>
          <w:szCs w:val="24"/>
        </w:rPr>
        <w:t xml:space="preserve"> </w:t>
      </w:r>
      <w:r>
        <w:rPr>
          <w:rFonts w:ascii="Times New Roman" w:hAnsi="Times New Roman"/>
          <w:sz w:val="24"/>
          <w:szCs w:val="24"/>
        </w:rPr>
        <w:t>результатів досліджень.</w:t>
      </w:r>
    </w:p>
    <w:p>
      <w:pPr>
        <w:pStyle w:val="Normal"/>
        <w:widowControl w:val="false"/>
        <w:numPr>
          <w:ilvl w:val="0"/>
          <w:numId w:val="0"/>
        </w:numPr>
        <w:spacing w:lineRule="exact" w:line="319" w:before="3" w:after="0"/>
        <w:ind w:left="720" w:firstLine="709"/>
        <w:contextualSpacing/>
        <w:jc w:val="both"/>
        <w:outlineLvl w:val="0"/>
        <w:rPr>
          <w:rFonts w:ascii="Times New Roman" w:hAnsi="Times New Roman"/>
          <w:b/>
          <w:b/>
          <w:bCs/>
          <w:sz w:val="24"/>
          <w:szCs w:val="24"/>
        </w:rPr>
      </w:pPr>
      <w:r>
        <w:rPr>
          <w:rFonts w:ascii="Times New Roman" w:hAnsi="Times New Roman"/>
          <w:b/>
          <w:bCs/>
          <w:sz w:val="24"/>
          <w:szCs w:val="24"/>
        </w:rPr>
        <w:t>Завдання</w:t>
      </w:r>
      <w:r>
        <w:rPr>
          <w:rFonts w:ascii="Times New Roman" w:hAnsi="Times New Roman"/>
          <w:b/>
          <w:bCs/>
          <w:spacing w:val="-3"/>
          <w:sz w:val="24"/>
          <w:szCs w:val="24"/>
        </w:rPr>
        <w:t xml:space="preserve"> </w:t>
      </w:r>
      <w:r>
        <w:rPr>
          <w:rFonts w:ascii="Times New Roman" w:hAnsi="Times New Roman"/>
          <w:b/>
          <w:bCs/>
          <w:sz w:val="24"/>
          <w:szCs w:val="24"/>
        </w:rPr>
        <w:t>проєкту:</w:t>
      </w:r>
    </w:p>
    <w:p>
      <w:pPr>
        <w:pStyle w:val="Normal"/>
        <w:widowControl w:val="false"/>
        <w:spacing w:lineRule="auto" w:line="240"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удосконалення</w:t>
      </w:r>
      <w:r>
        <w:rPr>
          <w:rFonts w:ascii="Times New Roman" w:hAnsi="Times New Roman"/>
          <w:spacing w:val="30"/>
          <w:sz w:val="24"/>
          <w:szCs w:val="24"/>
        </w:rPr>
        <w:t xml:space="preserve"> </w:t>
      </w:r>
      <w:r>
        <w:rPr>
          <w:rFonts w:ascii="Times New Roman" w:hAnsi="Times New Roman"/>
          <w:sz w:val="24"/>
          <w:szCs w:val="24"/>
        </w:rPr>
        <w:t>форм</w:t>
      </w:r>
      <w:r>
        <w:rPr>
          <w:rFonts w:ascii="Times New Roman" w:hAnsi="Times New Roman"/>
          <w:spacing w:val="33"/>
          <w:sz w:val="24"/>
          <w:szCs w:val="24"/>
        </w:rPr>
        <w:t xml:space="preserve"> </w:t>
      </w:r>
      <w:r>
        <w:rPr>
          <w:rFonts w:ascii="Times New Roman" w:hAnsi="Times New Roman"/>
          <w:sz w:val="24"/>
          <w:szCs w:val="24"/>
        </w:rPr>
        <w:t>і</w:t>
      </w:r>
      <w:r>
        <w:rPr>
          <w:rFonts w:ascii="Times New Roman" w:hAnsi="Times New Roman"/>
          <w:spacing w:val="33"/>
          <w:sz w:val="24"/>
          <w:szCs w:val="24"/>
        </w:rPr>
        <w:t xml:space="preserve"> </w:t>
      </w:r>
      <w:r>
        <w:rPr>
          <w:rFonts w:ascii="Times New Roman" w:hAnsi="Times New Roman"/>
          <w:sz w:val="24"/>
          <w:szCs w:val="24"/>
        </w:rPr>
        <w:t>методів</w:t>
      </w:r>
      <w:r>
        <w:rPr>
          <w:rFonts w:ascii="Times New Roman" w:hAnsi="Times New Roman"/>
          <w:spacing w:val="32"/>
          <w:sz w:val="24"/>
          <w:szCs w:val="24"/>
        </w:rPr>
        <w:t xml:space="preserve"> </w:t>
      </w:r>
      <w:r>
        <w:rPr>
          <w:rFonts w:ascii="Times New Roman" w:hAnsi="Times New Roman"/>
          <w:sz w:val="24"/>
          <w:szCs w:val="24"/>
        </w:rPr>
        <w:t>навчання,</w:t>
      </w:r>
      <w:r>
        <w:rPr>
          <w:rFonts w:ascii="Times New Roman" w:hAnsi="Times New Roman"/>
          <w:spacing w:val="33"/>
          <w:sz w:val="24"/>
          <w:szCs w:val="24"/>
        </w:rPr>
        <w:t xml:space="preserve"> </w:t>
      </w:r>
      <w:r>
        <w:rPr>
          <w:rFonts w:ascii="Times New Roman" w:hAnsi="Times New Roman"/>
          <w:sz w:val="24"/>
          <w:szCs w:val="24"/>
        </w:rPr>
        <w:t>побудова</w:t>
      </w:r>
      <w:r>
        <w:rPr>
          <w:rFonts w:ascii="Times New Roman" w:hAnsi="Times New Roman"/>
          <w:spacing w:val="31"/>
          <w:sz w:val="24"/>
          <w:szCs w:val="24"/>
        </w:rPr>
        <w:t xml:space="preserve"> </w:t>
      </w:r>
      <w:r>
        <w:rPr>
          <w:rFonts w:ascii="Times New Roman" w:hAnsi="Times New Roman"/>
          <w:sz w:val="24"/>
          <w:szCs w:val="24"/>
        </w:rPr>
        <w:t>освітнього</w:t>
      </w:r>
      <w:r>
        <w:rPr>
          <w:rFonts w:ascii="Times New Roman" w:hAnsi="Times New Roman"/>
          <w:spacing w:val="32"/>
          <w:sz w:val="24"/>
          <w:szCs w:val="24"/>
        </w:rPr>
        <w:t xml:space="preserve"> </w:t>
      </w:r>
      <w:r>
        <w:rPr>
          <w:rFonts w:ascii="Times New Roman" w:hAnsi="Times New Roman"/>
          <w:sz w:val="24"/>
          <w:szCs w:val="24"/>
        </w:rPr>
        <w:t>процесу</w:t>
      </w:r>
      <w:r>
        <w:rPr>
          <w:rFonts w:ascii="Times New Roman" w:hAnsi="Times New Roman"/>
          <w:spacing w:val="29"/>
          <w:sz w:val="24"/>
          <w:szCs w:val="24"/>
        </w:rPr>
        <w:t xml:space="preserve"> </w:t>
      </w:r>
      <w:r>
        <w:rPr>
          <w:rFonts w:ascii="Times New Roman" w:hAnsi="Times New Roman"/>
          <w:sz w:val="24"/>
          <w:szCs w:val="24"/>
        </w:rPr>
        <w:t>на</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засадах</w:t>
      </w:r>
      <w:r>
        <w:rPr>
          <w:rFonts w:ascii="Times New Roman" w:hAnsi="Times New Roman"/>
          <w:spacing w:val="69"/>
          <w:sz w:val="24"/>
          <w:szCs w:val="24"/>
        </w:rPr>
        <w:t xml:space="preserve"> </w:t>
      </w:r>
      <w:r>
        <w:rPr>
          <w:rFonts w:ascii="Times New Roman" w:hAnsi="Times New Roman"/>
          <w:sz w:val="24"/>
          <w:szCs w:val="24"/>
        </w:rPr>
        <w:t>новаторських</w:t>
      </w:r>
      <w:r>
        <w:rPr>
          <w:rFonts w:ascii="Times New Roman" w:hAnsi="Times New Roman"/>
          <w:spacing w:val="-3"/>
          <w:sz w:val="24"/>
          <w:szCs w:val="24"/>
        </w:rPr>
        <w:t xml:space="preserve"> </w:t>
      </w:r>
      <w:r>
        <w:rPr>
          <w:rFonts w:ascii="Times New Roman" w:hAnsi="Times New Roman"/>
          <w:sz w:val="24"/>
          <w:szCs w:val="24"/>
        </w:rPr>
        <w:t>освітніх технологій;</w:t>
      </w:r>
    </w:p>
    <w:p>
      <w:pPr>
        <w:pStyle w:val="Normal"/>
        <w:widowControl w:val="false"/>
        <w:spacing w:lineRule="exact" w:line="343"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розвиток</w:t>
      </w:r>
      <w:r>
        <w:rPr>
          <w:rFonts w:ascii="Times New Roman" w:hAnsi="Times New Roman"/>
          <w:spacing w:val="-3"/>
          <w:sz w:val="24"/>
          <w:szCs w:val="24"/>
        </w:rPr>
        <w:t xml:space="preserve"> </w:t>
      </w:r>
      <w:r>
        <w:rPr>
          <w:rFonts w:ascii="Times New Roman" w:hAnsi="Times New Roman"/>
          <w:sz w:val="24"/>
          <w:szCs w:val="24"/>
        </w:rPr>
        <w:t>системи</w:t>
      </w:r>
      <w:r>
        <w:rPr>
          <w:rFonts w:ascii="Times New Roman" w:hAnsi="Times New Roman"/>
          <w:spacing w:val="-3"/>
          <w:sz w:val="24"/>
          <w:szCs w:val="24"/>
        </w:rPr>
        <w:t xml:space="preserve"> </w:t>
      </w:r>
      <w:r>
        <w:rPr>
          <w:rFonts w:ascii="Times New Roman" w:hAnsi="Times New Roman"/>
          <w:sz w:val="24"/>
          <w:szCs w:val="24"/>
        </w:rPr>
        <w:t>забезпечення</w:t>
      </w:r>
      <w:r>
        <w:rPr>
          <w:rFonts w:ascii="Times New Roman" w:hAnsi="Times New Roman"/>
          <w:spacing w:val="-2"/>
          <w:sz w:val="24"/>
          <w:szCs w:val="24"/>
        </w:rPr>
        <w:t xml:space="preserve"> </w:t>
      </w:r>
      <w:r>
        <w:rPr>
          <w:rFonts w:ascii="Times New Roman" w:hAnsi="Times New Roman"/>
          <w:sz w:val="24"/>
          <w:szCs w:val="24"/>
        </w:rPr>
        <w:t>якості</w:t>
      </w:r>
      <w:r>
        <w:rPr>
          <w:rFonts w:ascii="Times New Roman" w:hAnsi="Times New Roman"/>
          <w:spacing w:val="-6"/>
          <w:sz w:val="24"/>
          <w:szCs w:val="24"/>
        </w:rPr>
        <w:t xml:space="preserve"> </w:t>
      </w:r>
      <w:r>
        <w:rPr>
          <w:rFonts w:ascii="Times New Roman" w:hAnsi="Times New Roman"/>
          <w:sz w:val="24"/>
          <w:szCs w:val="24"/>
        </w:rPr>
        <w:t>освітніх</w:t>
      </w:r>
      <w:r>
        <w:rPr>
          <w:rFonts w:ascii="Times New Roman" w:hAnsi="Times New Roman"/>
          <w:spacing w:val="-1"/>
          <w:sz w:val="24"/>
          <w:szCs w:val="24"/>
        </w:rPr>
        <w:t xml:space="preserve"> </w:t>
      </w:r>
      <w:r>
        <w:rPr>
          <w:rFonts w:ascii="Times New Roman" w:hAnsi="Times New Roman"/>
          <w:sz w:val="24"/>
          <w:szCs w:val="24"/>
        </w:rPr>
        <w:t>послуг;</w:t>
      </w:r>
    </w:p>
    <w:p>
      <w:pPr>
        <w:pStyle w:val="Normal"/>
        <w:widowControl w:val="false"/>
        <w:spacing w:lineRule="exact" w:line="342"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підвищення</w:t>
      </w:r>
      <w:r>
        <w:rPr>
          <w:rFonts w:ascii="Times New Roman" w:hAnsi="Times New Roman"/>
          <w:spacing w:val="-3"/>
          <w:sz w:val="24"/>
          <w:szCs w:val="24"/>
        </w:rPr>
        <w:t xml:space="preserve"> </w:t>
      </w:r>
      <w:r>
        <w:rPr>
          <w:rFonts w:ascii="Times New Roman" w:hAnsi="Times New Roman"/>
          <w:sz w:val="24"/>
          <w:szCs w:val="24"/>
        </w:rPr>
        <w:t>ефективності</w:t>
      </w:r>
      <w:r>
        <w:rPr>
          <w:rFonts w:ascii="Times New Roman" w:hAnsi="Times New Roman"/>
          <w:spacing w:val="-1"/>
          <w:sz w:val="24"/>
          <w:szCs w:val="24"/>
        </w:rPr>
        <w:t xml:space="preserve"> </w:t>
      </w:r>
      <w:r>
        <w:rPr>
          <w:rFonts w:ascii="Times New Roman" w:hAnsi="Times New Roman"/>
          <w:sz w:val="24"/>
          <w:szCs w:val="24"/>
        </w:rPr>
        <w:t>управління</w:t>
      </w:r>
      <w:r>
        <w:rPr>
          <w:rFonts w:ascii="Times New Roman" w:hAnsi="Times New Roman"/>
          <w:spacing w:val="-3"/>
          <w:sz w:val="24"/>
          <w:szCs w:val="24"/>
        </w:rPr>
        <w:t xml:space="preserve"> </w:t>
      </w:r>
      <w:r>
        <w:rPr>
          <w:rFonts w:ascii="Times New Roman" w:hAnsi="Times New Roman"/>
          <w:sz w:val="24"/>
          <w:szCs w:val="24"/>
        </w:rPr>
        <w:t>якістю</w:t>
      </w:r>
      <w:r>
        <w:rPr>
          <w:rFonts w:ascii="Times New Roman" w:hAnsi="Times New Roman"/>
          <w:spacing w:val="-3"/>
          <w:sz w:val="24"/>
          <w:szCs w:val="24"/>
        </w:rPr>
        <w:t xml:space="preserve"> </w:t>
      </w:r>
      <w:r>
        <w:rPr>
          <w:rFonts w:ascii="Times New Roman" w:hAnsi="Times New Roman"/>
          <w:sz w:val="24"/>
          <w:szCs w:val="24"/>
        </w:rPr>
        <w:t>освіти</w:t>
      </w:r>
      <w:r>
        <w:rPr>
          <w:rFonts w:ascii="Times New Roman" w:hAnsi="Times New Roman"/>
          <w:spacing w:val="-3"/>
          <w:sz w:val="24"/>
          <w:szCs w:val="24"/>
        </w:rPr>
        <w:t xml:space="preserve"> </w:t>
      </w:r>
      <w:r>
        <w:rPr>
          <w:rFonts w:ascii="Times New Roman" w:hAnsi="Times New Roman"/>
          <w:sz w:val="24"/>
          <w:szCs w:val="24"/>
        </w:rPr>
        <w:t>у</w:t>
      </w:r>
      <w:r>
        <w:rPr>
          <w:rFonts w:ascii="Times New Roman" w:hAnsi="Times New Roman"/>
          <w:spacing w:val="-2"/>
          <w:sz w:val="24"/>
          <w:szCs w:val="24"/>
        </w:rPr>
        <w:t xml:space="preserve"> </w:t>
      </w:r>
      <w:r>
        <w:rPr>
          <w:rFonts w:ascii="Times New Roman" w:hAnsi="Times New Roman"/>
          <w:sz w:val="24"/>
          <w:szCs w:val="24"/>
        </w:rPr>
        <w:t>закладі;</w:t>
      </w:r>
    </w:p>
    <w:p>
      <w:pPr>
        <w:pStyle w:val="Normal"/>
        <w:widowControl w:val="false"/>
        <w:spacing w:lineRule="exact" w:line="342"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підвищення</w:t>
      </w:r>
      <w:r>
        <w:rPr>
          <w:rFonts w:ascii="Times New Roman" w:hAnsi="Times New Roman"/>
          <w:spacing w:val="-3"/>
          <w:sz w:val="24"/>
          <w:szCs w:val="24"/>
        </w:rPr>
        <w:t xml:space="preserve"> </w:t>
      </w:r>
      <w:r>
        <w:rPr>
          <w:rFonts w:ascii="Times New Roman" w:hAnsi="Times New Roman"/>
          <w:sz w:val="24"/>
          <w:szCs w:val="24"/>
        </w:rPr>
        <w:t>конкурентоздатності</w:t>
      </w:r>
      <w:r>
        <w:rPr>
          <w:rFonts w:ascii="Times New Roman" w:hAnsi="Times New Roman"/>
          <w:spacing w:val="1"/>
          <w:sz w:val="24"/>
          <w:szCs w:val="24"/>
        </w:rPr>
        <w:t xml:space="preserve"> </w:t>
      </w:r>
      <w:r>
        <w:rPr>
          <w:rFonts w:ascii="Times New Roman" w:hAnsi="Times New Roman"/>
          <w:sz w:val="24"/>
          <w:szCs w:val="24"/>
        </w:rPr>
        <w:t>закладу</w:t>
      </w:r>
      <w:r>
        <w:rPr>
          <w:rFonts w:ascii="Times New Roman" w:hAnsi="Times New Roman"/>
          <w:spacing w:val="-5"/>
          <w:sz w:val="24"/>
          <w:szCs w:val="24"/>
        </w:rPr>
        <w:t xml:space="preserve"> </w:t>
      </w:r>
      <w:r>
        <w:rPr>
          <w:rFonts w:ascii="Times New Roman" w:hAnsi="Times New Roman"/>
          <w:sz w:val="24"/>
          <w:szCs w:val="24"/>
        </w:rPr>
        <w:t>;</w:t>
      </w:r>
    </w:p>
    <w:p>
      <w:pPr>
        <w:pStyle w:val="Normal"/>
        <w:widowControl w:val="false"/>
        <w:spacing w:lineRule="exact" w:line="342"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пошук</w:t>
      </w:r>
      <w:r>
        <w:rPr>
          <w:rFonts w:ascii="Times New Roman" w:hAnsi="Times New Roman"/>
          <w:spacing w:val="-4"/>
          <w:sz w:val="24"/>
          <w:szCs w:val="24"/>
        </w:rPr>
        <w:t xml:space="preserve"> </w:t>
      </w:r>
      <w:r>
        <w:rPr>
          <w:rFonts w:ascii="Times New Roman" w:hAnsi="Times New Roman"/>
          <w:sz w:val="24"/>
          <w:szCs w:val="24"/>
        </w:rPr>
        <w:t>та</w:t>
      </w:r>
      <w:r>
        <w:rPr>
          <w:rFonts w:ascii="Times New Roman" w:hAnsi="Times New Roman"/>
          <w:spacing w:val="-4"/>
          <w:sz w:val="24"/>
          <w:szCs w:val="24"/>
        </w:rPr>
        <w:t xml:space="preserve"> </w:t>
      </w:r>
      <w:r>
        <w:rPr>
          <w:rFonts w:ascii="Times New Roman" w:hAnsi="Times New Roman"/>
          <w:sz w:val="24"/>
          <w:szCs w:val="24"/>
        </w:rPr>
        <w:t>розробка</w:t>
      </w:r>
      <w:r>
        <w:rPr>
          <w:rFonts w:ascii="Times New Roman" w:hAnsi="Times New Roman"/>
          <w:spacing w:val="-3"/>
          <w:sz w:val="24"/>
          <w:szCs w:val="24"/>
        </w:rPr>
        <w:t xml:space="preserve"> </w:t>
      </w:r>
      <w:r>
        <w:rPr>
          <w:rFonts w:ascii="Times New Roman" w:hAnsi="Times New Roman"/>
          <w:sz w:val="24"/>
          <w:szCs w:val="24"/>
        </w:rPr>
        <w:t>ефективних</w:t>
      </w:r>
      <w:r>
        <w:rPr>
          <w:rFonts w:ascii="Times New Roman" w:hAnsi="Times New Roman"/>
          <w:spacing w:val="-2"/>
          <w:sz w:val="24"/>
          <w:szCs w:val="24"/>
        </w:rPr>
        <w:t xml:space="preserve"> </w:t>
      </w:r>
      <w:r>
        <w:rPr>
          <w:rFonts w:ascii="Times New Roman" w:hAnsi="Times New Roman"/>
          <w:sz w:val="24"/>
          <w:szCs w:val="24"/>
        </w:rPr>
        <w:t>методів</w:t>
      </w:r>
      <w:r>
        <w:rPr>
          <w:rFonts w:ascii="Times New Roman" w:hAnsi="Times New Roman"/>
          <w:spacing w:val="-7"/>
          <w:sz w:val="24"/>
          <w:szCs w:val="24"/>
        </w:rPr>
        <w:t xml:space="preserve"> </w:t>
      </w:r>
      <w:r>
        <w:rPr>
          <w:rFonts w:ascii="Times New Roman" w:hAnsi="Times New Roman"/>
          <w:sz w:val="24"/>
          <w:szCs w:val="24"/>
        </w:rPr>
        <w:t>навчання</w:t>
      </w:r>
      <w:r>
        <w:rPr>
          <w:rFonts w:ascii="Times New Roman" w:hAnsi="Times New Roman"/>
          <w:spacing w:val="-3"/>
          <w:sz w:val="24"/>
          <w:szCs w:val="24"/>
        </w:rPr>
        <w:t xml:space="preserve"> </w:t>
      </w:r>
      <w:r>
        <w:rPr>
          <w:rFonts w:ascii="Times New Roman" w:hAnsi="Times New Roman"/>
          <w:sz w:val="24"/>
          <w:szCs w:val="24"/>
        </w:rPr>
        <w:t>і</w:t>
      </w:r>
      <w:r>
        <w:rPr>
          <w:rFonts w:ascii="Times New Roman" w:hAnsi="Times New Roman"/>
          <w:spacing w:val="2"/>
          <w:sz w:val="24"/>
          <w:szCs w:val="24"/>
        </w:rPr>
        <w:t xml:space="preserve"> </w:t>
      </w:r>
      <w:r>
        <w:rPr>
          <w:rFonts w:ascii="Times New Roman" w:hAnsi="Times New Roman"/>
          <w:sz w:val="24"/>
          <w:szCs w:val="24"/>
        </w:rPr>
        <w:t>виховання</w:t>
      </w:r>
      <w:r>
        <w:rPr>
          <w:rFonts w:ascii="Times New Roman" w:hAnsi="Times New Roman"/>
          <w:spacing w:val="-3"/>
          <w:sz w:val="24"/>
          <w:szCs w:val="24"/>
        </w:rPr>
        <w:t xml:space="preserve"> </w:t>
      </w:r>
      <w:r>
        <w:rPr>
          <w:rFonts w:ascii="Times New Roman" w:hAnsi="Times New Roman"/>
          <w:sz w:val="24"/>
          <w:szCs w:val="24"/>
        </w:rPr>
        <w:t>учнів;</w:t>
      </w:r>
    </w:p>
    <w:p>
      <w:pPr>
        <w:pStyle w:val="Normal"/>
        <w:widowControl w:val="false"/>
        <w:spacing w:lineRule="exact" w:line="342"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управління</w:t>
      </w:r>
      <w:r>
        <w:rPr>
          <w:rFonts w:ascii="Times New Roman" w:hAnsi="Times New Roman"/>
          <w:spacing w:val="-4"/>
          <w:sz w:val="24"/>
          <w:szCs w:val="24"/>
        </w:rPr>
        <w:t xml:space="preserve"> </w:t>
      </w:r>
      <w:r>
        <w:rPr>
          <w:rFonts w:ascii="Times New Roman" w:hAnsi="Times New Roman"/>
          <w:sz w:val="24"/>
          <w:szCs w:val="24"/>
        </w:rPr>
        <w:t>освітнім</w:t>
      </w:r>
      <w:r>
        <w:rPr>
          <w:rFonts w:ascii="Times New Roman" w:hAnsi="Times New Roman"/>
          <w:spacing w:val="-7"/>
          <w:sz w:val="24"/>
          <w:szCs w:val="24"/>
        </w:rPr>
        <w:t xml:space="preserve"> </w:t>
      </w:r>
      <w:r>
        <w:rPr>
          <w:rFonts w:ascii="Times New Roman" w:hAnsi="Times New Roman"/>
          <w:sz w:val="24"/>
          <w:szCs w:val="24"/>
        </w:rPr>
        <w:t>процесом</w:t>
      </w:r>
      <w:r>
        <w:rPr>
          <w:rFonts w:ascii="Times New Roman" w:hAnsi="Times New Roman"/>
          <w:spacing w:val="-3"/>
          <w:sz w:val="24"/>
          <w:szCs w:val="24"/>
        </w:rPr>
        <w:t xml:space="preserve"> </w:t>
      </w:r>
      <w:r>
        <w:rPr>
          <w:rFonts w:ascii="Times New Roman" w:hAnsi="Times New Roman"/>
          <w:sz w:val="24"/>
          <w:szCs w:val="24"/>
        </w:rPr>
        <w:t>та</w:t>
      </w:r>
      <w:r>
        <w:rPr>
          <w:rFonts w:ascii="Times New Roman" w:hAnsi="Times New Roman"/>
          <w:spacing w:val="-4"/>
          <w:sz w:val="24"/>
          <w:szCs w:val="24"/>
        </w:rPr>
        <w:t xml:space="preserve"> </w:t>
      </w:r>
      <w:r>
        <w:rPr>
          <w:rFonts w:ascii="Times New Roman" w:hAnsi="Times New Roman"/>
          <w:sz w:val="24"/>
          <w:szCs w:val="24"/>
        </w:rPr>
        <w:t>професійним</w:t>
      </w:r>
      <w:r>
        <w:rPr>
          <w:rFonts w:ascii="Times New Roman" w:hAnsi="Times New Roman"/>
          <w:spacing w:val="-4"/>
          <w:sz w:val="24"/>
          <w:szCs w:val="24"/>
        </w:rPr>
        <w:t xml:space="preserve"> </w:t>
      </w:r>
      <w:r>
        <w:rPr>
          <w:rFonts w:ascii="Times New Roman" w:hAnsi="Times New Roman"/>
          <w:sz w:val="24"/>
          <w:szCs w:val="24"/>
        </w:rPr>
        <w:t>розвитком</w:t>
      </w:r>
      <w:r>
        <w:rPr>
          <w:rFonts w:ascii="Times New Roman" w:hAnsi="Times New Roman"/>
          <w:spacing w:val="-6"/>
          <w:sz w:val="24"/>
          <w:szCs w:val="24"/>
        </w:rPr>
        <w:t xml:space="preserve"> </w:t>
      </w:r>
      <w:r>
        <w:rPr>
          <w:rFonts w:ascii="Times New Roman" w:hAnsi="Times New Roman"/>
          <w:sz w:val="24"/>
          <w:szCs w:val="24"/>
        </w:rPr>
        <w:t>педагогів;</w:t>
      </w:r>
    </w:p>
    <w:p>
      <w:pPr>
        <w:pStyle w:val="Normal"/>
        <w:widowControl w:val="false"/>
        <w:spacing w:lineRule="auto" w:line="240" w:before="0" w:after="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упровадження</w:t>
      </w:r>
      <w:r>
        <w:rPr>
          <w:rFonts w:ascii="Times New Roman" w:hAnsi="Times New Roman"/>
          <w:spacing w:val="25"/>
          <w:sz w:val="24"/>
          <w:szCs w:val="24"/>
        </w:rPr>
        <w:t xml:space="preserve"> </w:t>
      </w:r>
      <w:r>
        <w:rPr>
          <w:rFonts w:ascii="Times New Roman" w:hAnsi="Times New Roman"/>
          <w:sz w:val="24"/>
          <w:szCs w:val="24"/>
        </w:rPr>
        <w:t>нових</w:t>
      </w:r>
      <w:r>
        <w:rPr>
          <w:rFonts w:ascii="Times New Roman" w:hAnsi="Times New Roman"/>
          <w:spacing w:val="28"/>
          <w:sz w:val="24"/>
          <w:szCs w:val="24"/>
        </w:rPr>
        <w:t xml:space="preserve"> </w:t>
      </w:r>
      <w:r>
        <w:rPr>
          <w:rFonts w:ascii="Times New Roman" w:hAnsi="Times New Roman"/>
          <w:sz w:val="24"/>
          <w:szCs w:val="24"/>
        </w:rPr>
        <w:t>та</w:t>
      </w:r>
      <w:r>
        <w:rPr>
          <w:rFonts w:ascii="Times New Roman" w:hAnsi="Times New Roman"/>
          <w:spacing w:val="26"/>
          <w:sz w:val="24"/>
          <w:szCs w:val="24"/>
        </w:rPr>
        <w:t xml:space="preserve"> </w:t>
      </w:r>
      <w:r>
        <w:rPr>
          <w:rFonts w:ascii="Times New Roman" w:hAnsi="Times New Roman"/>
          <w:sz w:val="24"/>
          <w:szCs w:val="24"/>
        </w:rPr>
        <w:t>модернізованих</w:t>
      </w:r>
      <w:r>
        <w:rPr>
          <w:rFonts w:ascii="Times New Roman" w:hAnsi="Times New Roman"/>
          <w:spacing w:val="28"/>
          <w:sz w:val="24"/>
          <w:szCs w:val="24"/>
        </w:rPr>
        <w:t xml:space="preserve"> </w:t>
      </w:r>
      <w:r>
        <w:rPr>
          <w:rFonts w:ascii="Times New Roman" w:hAnsi="Times New Roman"/>
          <w:sz w:val="24"/>
          <w:szCs w:val="24"/>
        </w:rPr>
        <w:t>форм</w:t>
      </w:r>
      <w:r>
        <w:rPr>
          <w:rFonts w:ascii="Times New Roman" w:hAnsi="Times New Roman"/>
          <w:spacing w:val="24"/>
          <w:sz w:val="24"/>
          <w:szCs w:val="24"/>
        </w:rPr>
        <w:t xml:space="preserve"> </w:t>
      </w:r>
      <w:r>
        <w:rPr>
          <w:rFonts w:ascii="Times New Roman" w:hAnsi="Times New Roman"/>
          <w:sz w:val="24"/>
          <w:szCs w:val="24"/>
        </w:rPr>
        <w:t>і</w:t>
      </w:r>
      <w:r>
        <w:rPr>
          <w:rFonts w:ascii="Times New Roman" w:hAnsi="Times New Roman"/>
          <w:spacing w:val="28"/>
          <w:sz w:val="24"/>
          <w:szCs w:val="24"/>
        </w:rPr>
        <w:t xml:space="preserve"> </w:t>
      </w:r>
      <w:r>
        <w:rPr>
          <w:rFonts w:ascii="Times New Roman" w:hAnsi="Times New Roman"/>
          <w:sz w:val="24"/>
          <w:szCs w:val="24"/>
        </w:rPr>
        <w:t>методів</w:t>
      </w:r>
      <w:r>
        <w:rPr>
          <w:rFonts w:ascii="Times New Roman" w:hAnsi="Times New Roman"/>
          <w:spacing w:val="28"/>
          <w:sz w:val="24"/>
          <w:szCs w:val="24"/>
        </w:rPr>
        <w:t xml:space="preserve"> </w:t>
      </w:r>
      <w:r>
        <w:rPr>
          <w:rFonts w:ascii="Times New Roman" w:hAnsi="Times New Roman"/>
          <w:sz w:val="24"/>
          <w:szCs w:val="24"/>
        </w:rPr>
        <w:t>управлінської</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діяльності.</w:t>
      </w:r>
    </w:p>
    <w:p>
      <w:pPr>
        <w:pStyle w:val="Normal"/>
        <w:widowControl w:val="false"/>
        <w:numPr>
          <w:ilvl w:val="0"/>
          <w:numId w:val="0"/>
        </w:numPr>
        <w:spacing w:lineRule="auto" w:line="240" w:before="1" w:after="0"/>
        <w:ind w:left="720" w:firstLine="709"/>
        <w:contextualSpacing/>
        <w:jc w:val="both"/>
        <w:outlineLvl w:val="0"/>
        <w:rPr>
          <w:rFonts w:ascii="Times New Roman" w:hAnsi="Times New Roman"/>
          <w:b/>
          <w:b/>
          <w:bCs/>
          <w:sz w:val="24"/>
          <w:szCs w:val="24"/>
        </w:rPr>
      </w:pPr>
      <w:r>
        <w:rPr>
          <w:rFonts w:ascii="Times New Roman" w:hAnsi="Times New Roman"/>
          <w:b/>
          <w:bCs/>
          <w:sz w:val="24"/>
          <w:szCs w:val="24"/>
        </w:rPr>
        <w:t>Шляхи</w:t>
      </w:r>
      <w:r>
        <w:rPr>
          <w:rFonts w:ascii="Times New Roman" w:hAnsi="Times New Roman"/>
          <w:b/>
          <w:bCs/>
          <w:spacing w:val="-5"/>
          <w:sz w:val="24"/>
          <w:szCs w:val="24"/>
        </w:rPr>
        <w:t xml:space="preserve"> </w:t>
      </w:r>
      <w:r>
        <w:rPr>
          <w:rFonts w:ascii="Times New Roman" w:hAnsi="Times New Roman"/>
          <w:b/>
          <w:bCs/>
          <w:sz w:val="24"/>
          <w:szCs w:val="24"/>
        </w:rPr>
        <w:t>реалізації</w:t>
      </w:r>
      <w:r>
        <w:rPr>
          <w:rFonts w:ascii="Times New Roman" w:hAnsi="Times New Roman"/>
          <w:b/>
          <w:bCs/>
          <w:spacing w:val="-2"/>
          <w:sz w:val="24"/>
          <w:szCs w:val="24"/>
        </w:rPr>
        <w:t xml:space="preserve"> </w:t>
      </w:r>
      <w:r>
        <w:rPr>
          <w:rFonts w:ascii="Times New Roman" w:hAnsi="Times New Roman"/>
          <w:b/>
          <w:bCs/>
          <w:sz w:val="24"/>
          <w:szCs w:val="24"/>
        </w:rPr>
        <w:t>проєкту:</w:t>
      </w:r>
    </w:p>
    <w:p>
      <w:pPr>
        <w:pStyle w:val="Normal"/>
        <w:widowControl w:val="false"/>
        <w:numPr>
          <w:ilvl w:val="0"/>
          <w:numId w:val="0"/>
        </w:numPr>
        <w:spacing w:lineRule="auto" w:line="240" w:before="1" w:after="0"/>
        <w:ind w:left="720" w:firstLine="709"/>
        <w:contextualSpacing/>
        <w:outlineLvl w:val="0"/>
        <w:rPr>
          <w:rFonts w:ascii="Times New Roman" w:hAnsi="Times New Roman"/>
          <w:b/>
          <w:b/>
          <w:bCs/>
          <w:sz w:val="24"/>
          <w:szCs w:val="24"/>
        </w:rPr>
      </w:pPr>
      <w:r>
        <w:rPr>
          <w:rFonts w:ascii="Times New Roman" w:hAnsi="Times New Roman"/>
          <w:b/>
          <w:bCs/>
          <w:sz w:val="24"/>
          <w:szCs w:val="24"/>
        </w:rPr>
      </w:r>
    </w:p>
    <w:tbl>
      <w:tblPr>
        <w:tblW w:w="10067" w:type="dxa"/>
        <w:jc w:val="left"/>
        <w:tblInd w:w="-431" w:type="dxa"/>
        <w:tblCellMar>
          <w:top w:w="0" w:type="dxa"/>
          <w:left w:w="5" w:type="dxa"/>
          <w:bottom w:w="0" w:type="dxa"/>
          <w:right w:w="5" w:type="dxa"/>
        </w:tblCellMar>
        <w:tblLook w:firstRow="1" w:noVBand="0" w:lastRow="1" w:firstColumn="1" w:lastColumn="1" w:noHBand="0" w:val="01e0"/>
      </w:tblPr>
      <w:tblGrid>
        <w:gridCol w:w="425"/>
        <w:gridCol w:w="4400"/>
        <w:gridCol w:w="1699"/>
        <w:gridCol w:w="2266"/>
        <w:gridCol w:w="1277"/>
      </w:tblGrid>
      <w:tr>
        <w:trPr>
          <w:trHeight w:val="359"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contextualSpacing/>
              <w:rPr>
                <w:rFonts w:ascii="Times New Roman" w:hAnsi="Times New Roman"/>
                <w:sz w:val="24"/>
                <w:szCs w:val="24"/>
              </w:rPr>
            </w:pPr>
            <w:r>
              <w:rPr>
                <w:rFonts w:ascii="Times New Roman" w:hAnsi="Times New Roman"/>
                <w:sz w:val="24"/>
                <w:szCs w:val="24"/>
              </w:rPr>
              <w:t>№</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ind w:left="720" w:right="1751" w:hanging="0"/>
              <w:contextualSpacing/>
              <w:jc w:val="center"/>
              <w:rPr>
                <w:rFonts w:ascii="Times New Roman" w:hAnsi="Times New Roman"/>
                <w:sz w:val="24"/>
                <w:szCs w:val="24"/>
              </w:rPr>
            </w:pPr>
            <w:r>
              <w:rPr>
                <w:rFonts w:ascii="Times New Roman" w:hAnsi="Times New Roman"/>
                <w:sz w:val="24"/>
                <w:szCs w:val="24"/>
              </w:rPr>
              <w:t>Заходи</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ind w:left="720" w:right="292" w:hanging="0"/>
              <w:contextualSpacing/>
              <w:jc w:val="center"/>
              <w:rPr>
                <w:rFonts w:ascii="Times New Roman" w:hAnsi="Times New Roman"/>
                <w:sz w:val="24"/>
                <w:szCs w:val="24"/>
              </w:rPr>
            </w:pPr>
            <w:r>
              <w:rPr>
                <w:rFonts w:ascii="Times New Roman" w:hAnsi="Times New Roman"/>
                <w:sz w:val="24"/>
                <w:szCs w:val="24"/>
              </w:rPr>
              <w:t>Термін</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ind w:left="720" w:right="269" w:hanging="0"/>
              <w:contextualSpacing/>
              <w:jc w:val="center"/>
              <w:rPr>
                <w:rFonts w:ascii="Times New Roman" w:hAnsi="Times New Roman"/>
                <w:sz w:val="24"/>
                <w:szCs w:val="24"/>
              </w:rPr>
            </w:pPr>
            <w:r>
              <w:rPr>
                <w:rFonts w:ascii="Times New Roman" w:hAnsi="Times New Roman"/>
                <w:sz w:val="24"/>
                <w:szCs w:val="24"/>
              </w:rPr>
              <w:t>Відповідальні</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contextualSpacing/>
              <w:rPr>
                <w:rFonts w:ascii="Times New Roman" w:hAnsi="Times New Roman"/>
                <w:sz w:val="24"/>
                <w:szCs w:val="24"/>
              </w:rPr>
            </w:pPr>
            <w:r>
              <w:rPr>
                <w:rFonts w:ascii="Times New Roman" w:hAnsi="Times New Roman"/>
                <w:sz w:val="24"/>
                <w:szCs w:val="24"/>
              </w:rPr>
              <w:t>Примітка</w:t>
            </w:r>
          </w:p>
        </w:tc>
      </w:tr>
      <w:tr>
        <w:trPr>
          <w:trHeight w:val="1593"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contextualSpacing/>
              <w:jc w:val="center"/>
              <w:rPr>
                <w:rFonts w:ascii="Times New Roman" w:hAnsi="Times New Roman"/>
                <w:sz w:val="24"/>
                <w:szCs w:val="24"/>
              </w:rPr>
            </w:pPr>
            <w:r>
              <w:rPr>
                <w:rFonts w:ascii="Times New Roman" w:hAnsi="Times New Roman"/>
                <w:sz w:val="24"/>
                <w:szCs w:val="24"/>
              </w:rPr>
              <w:t>1.</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Створення</w:t>
            </w:r>
            <w:r>
              <w:rPr>
                <w:rFonts w:ascii="Times New Roman" w:hAnsi="Times New Roman"/>
                <w:spacing w:val="-5"/>
                <w:sz w:val="24"/>
                <w:szCs w:val="24"/>
              </w:rPr>
              <w:t xml:space="preserve"> </w:t>
            </w:r>
            <w:r>
              <w:rPr>
                <w:rFonts w:ascii="Times New Roman" w:hAnsi="Times New Roman"/>
                <w:sz w:val="24"/>
                <w:szCs w:val="24"/>
              </w:rPr>
              <w:t>сприятливого</w:t>
            </w:r>
            <w:r>
              <w:rPr>
                <w:rFonts w:ascii="Times New Roman" w:hAnsi="Times New Roman"/>
                <w:sz w:val="24"/>
                <w:szCs w:val="24"/>
                <w:lang w:val="ru-RU"/>
              </w:rPr>
              <w:t xml:space="preserve"> </w:t>
            </w:r>
            <w:r>
              <w:rPr>
                <w:rFonts w:ascii="Times New Roman" w:hAnsi="Times New Roman"/>
                <w:sz w:val="24"/>
                <w:szCs w:val="24"/>
              </w:rPr>
              <w:t xml:space="preserve">психологічного мікроклімату </w:t>
            </w:r>
            <w:r>
              <w:rPr>
                <w:rFonts w:ascii="Times New Roman" w:hAnsi="Times New Roman"/>
                <w:sz w:val="24"/>
                <w:szCs w:val="24"/>
                <w:lang w:val="ru-RU"/>
              </w:rPr>
              <w:t xml:space="preserve"> </w:t>
            </w:r>
            <w:r>
              <w:rPr>
                <w:rFonts w:ascii="Times New Roman" w:hAnsi="Times New Roman"/>
                <w:sz w:val="24"/>
                <w:szCs w:val="24"/>
              </w:rPr>
              <w:t>в</w:t>
            </w:r>
            <w:r>
              <w:rPr>
                <w:rFonts w:ascii="Times New Roman" w:hAnsi="Times New Roman"/>
                <w:sz w:val="24"/>
                <w:szCs w:val="24"/>
                <w:lang w:val="ru-RU"/>
              </w:rPr>
              <w:t xml:space="preserve"> </w:t>
            </w:r>
            <w:r>
              <w:rPr>
                <w:rFonts w:ascii="Times New Roman" w:hAnsi="Times New Roman"/>
                <w:spacing w:val="-68"/>
                <w:sz w:val="24"/>
                <w:szCs w:val="24"/>
              </w:rPr>
              <w:t xml:space="preserve"> </w:t>
            </w:r>
            <w:r>
              <w:rPr>
                <w:rFonts w:ascii="Times New Roman" w:hAnsi="Times New Roman"/>
                <w:spacing w:val="-68"/>
                <w:sz w:val="24"/>
                <w:szCs w:val="24"/>
                <w:lang w:val="ru-RU"/>
              </w:rPr>
              <w:t xml:space="preserve">  </w:t>
            </w:r>
            <w:r>
              <w:rPr>
                <w:rFonts w:ascii="Times New Roman" w:hAnsi="Times New Roman"/>
                <w:sz w:val="24"/>
                <w:szCs w:val="24"/>
              </w:rPr>
              <w:t>колективі для впровадження</w:t>
            </w:r>
            <w:r>
              <w:rPr>
                <w:rFonts w:ascii="Times New Roman" w:hAnsi="Times New Roman"/>
                <w:spacing w:val="1"/>
                <w:sz w:val="24"/>
                <w:szCs w:val="24"/>
              </w:rPr>
              <w:t xml:space="preserve"> </w:t>
            </w:r>
            <w:r>
              <w:rPr>
                <w:rFonts w:ascii="Times New Roman" w:hAnsi="Times New Roman"/>
                <w:sz w:val="24"/>
                <w:szCs w:val="24"/>
              </w:rPr>
              <w:t>інноваційних</w:t>
            </w:r>
            <w:r>
              <w:rPr>
                <w:rFonts w:ascii="Times New Roman" w:hAnsi="Times New Roman"/>
                <w:spacing w:val="-1"/>
                <w:sz w:val="24"/>
                <w:szCs w:val="24"/>
              </w:rPr>
              <w:t xml:space="preserve"> </w:t>
            </w:r>
            <w:r>
              <w:rPr>
                <w:rFonts w:ascii="Times New Roman" w:hAnsi="Times New Roman"/>
                <w:sz w:val="24"/>
                <w:szCs w:val="24"/>
              </w:rPr>
              <w:t>технологій:</w:t>
            </w:r>
            <w:r>
              <w:rPr>
                <w:rFonts w:ascii="Times New Roman" w:hAnsi="Times New Roman"/>
                <w:sz w:val="24"/>
                <w:szCs w:val="24"/>
                <w:lang w:val="ru-RU"/>
              </w:rPr>
              <w:t xml:space="preserve"> </w:t>
            </w:r>
            <w:r>
              <w:rPr>
                <w:rFonts w:ascii="Times New Roman" w:hAnsi="Times New Roman"/>
                <w:sz w:val="24"/>
                <w:szCs w:val="24"/>
              </w:rPr>
              <w:t>психологічна,</w:t>
            </w:r>
            <w:r>
              <w:rPr>
                <w:rFonts w:ascii="Times New Roman" w:hAnsi="Times New Roman"/>
                <w:sz w:val="24"/>
                <w:szCs w:val="24"/>
                <w:lang w:val="ru-RU"/>
              </w:rPr>
              <w:t xml:space="preserve"> </w:t>
            </w:r>
            <w:r>
              <w:rPr>
                <w:rFonts w:ascii="Times New Roman" w:hAnsi="Times New Roman"/>
                <w:sz w:val="24"/>
                <w:szCs w:val="24"/>
              </w:rPr>
              <w:t>мотиваційна,</w:t>
            </w:r>
            <w:r>
              <w:rPr>
                <w:rFonts w:ascii="Times New Roman" w:hAnsi="Times New Roman"/>
                <w:spacing w:val="-68"/>
                <w:sz w:val="24"/>
                <w:szCs w:val="24"/>
              </w:rPr>
              <w:t xml:space="preserve"> </w:t>
            </w:r>
            <w:r>
              <w:rPr>
                <w:rFonts w:ascii="Times New Roman" w:hAnsi="Times New Roman"/>
                <w:sz w:val="24"/>
                <w:szCs w:val="24"/>
              </w:rPr>
              <w:t>теоретична</w:t>
            </w:r>
            <w:r>
              <w:rPr>
                <w:rFonts w:ascii="Times New Roman" w:hAnsi="Times New Roman"/>
                <w:spacing w:val="-4"/>
                <w:sz w:val="24"/>
                <w:szCs w:val="24"/>
              </w:rPr>
              <w:t xml:space="preserve"> </w:t>
            </w:r>
            <w:r>
              <w:rPr>
                <w:rFonts w:ascii="Times New Roman" w:hAnsi="Times New Roman"/>
                <w:sz w:val="24"/>
                <w:szCs w:val="24"/>
              </w:rPr>
              <w:t>підготовка</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ind w:left="720" w:right="296" w:hanging="0"/>
              <w:contextualSpacing/>
              <w:jc w:val="center"/>
              <w:rPr>
                <w:rFonts w:ascii="Times New Roman" w:hAnsi="Times New Roman"/>
                <w:sz w:val="24"/>
                <w:szCs w:val="24"/>
              </w:rPr>
            </w:pPr>
            <w:r>
              <w:rPr>
                <w:rFonts w:ascii="Times New Roman" w:hAnsi="Times New Roman"/>
                <w:sz w:val="24"/>
                <w:szCs w:val="24"/>
              </w:rPr>
              <w:t>Постійно</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16"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1"/>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645"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contextualSpacing/>
              <w:jc w:val="center"/>
              <w:rPr>
                <w:rFonts w:ascii="Times New Roman" w:hAnsi="Times New Roman"/>
                <w:sz w:val="24"/>
                <w:szCs w:val="24"/>
              </w:rPr>
            </w:pPr>
            <w:r>
              <w:rPr>
                <w:rFonts w:ascii="Times New Roman" w:hAnsi="Times New Roman"/>
                <w:sz w:val="24"/>
                <w:szCs w:val="24"/>
              </w:rPr>
              <w:t>2.</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Запровадження</w:t>
            </w:r>
            <w:r>
              <w:rPr>
                <w:rFonts w:ascii="Times New Roman" w:hAnsi="Times New Roman"/>
                <w:spacing w:val="-6"/>
                <w:sz w:val="24"/>
                <w:szCs w:val="24"/>
              </w:rPr>
              <w:t xml:space="preserve"> </w:t>
            </w:r>
            <w:r>
              <w:rPr>
                <w:rFonts w:ascii="Times New Roman" w:hAnsi="Times New Roman"/>
                <w:sz w:val="24"/>
                <w:szCs w:val="24"/>
              </w:rPr>
              <w:t>інновації</w:t>
            </w:r>
            <w:r>
              <w:rPr>
                <w:rFonts w:ascii="Times New Roman" w:hAnsi="Times New Roman"/>
                <w:spacing w:val="-3"/>
                <w:sz w:val="24"/>
                <w:szCs w:val="24"/>
              </w:rPr>
              <w:t xml:space="preserve"> </w:t>
            </w:r>
            <w:r>
              <w:rPr>
                <w:rFonts w:ascii="Times New Roman" w:hAnsi="Times New Roman"/>
                <w:sz w:val="24"/>
                <w:szCs w:val="24"/>
              </w:rPr>
              <w:t>в</w:t>
            </w:r>
            <w:r>
              <w:rPr>
                <w:rFonts w:ascii="Times New Roman" w:hAnsi="Times New Roman"/>
                <w:sz w:val="24"/>
                <w:szCs w:val="24"/>
                <w:lang w:val="ru-RU"/>
              </w:rPr>
              <w:t xml:space="preserve"> </w:t>
            </w:r>
            <w:r>
              <w:rPr>
                <w:rFonts w:ascii="Times New Roman" w:hAnsi="Times New Roman"/>
                <w:sz w:val="24"/>
                <w:szCs w:val="24"/>
              </w:rPr>
              <w:t>управлінні</w:t>
            </w:r>
            <w:r>
              <w:rPr>
                <w:rFonts w:ascii="Times New Roman" w:hAnsi="Times New Roman"/>
                <w:spacing w:val="-2"/>
                <w:sz w:val="24"/>
                <w:szCs w:val="24"/>
              </w:rPr>
              <w:t xml:space="preserve"> </w:t>
            </w:r>
            <w:r>
              <w:rPr>
                <w:rFonts w:ascii="Times New Roman" w:hAnsi="Times New Roman"/>
                <w:sz w:val="24"/>
                <w:szCs w:val="24"/>
              </w:rPr>
              <w:t>закладом</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w:t>
            </w:r>
            <w:r>
              <w:rPr>
                <w:rFonts w:ascii="Times New Roman" w:hAnsi="Times New Roman"/>
                <w:sz w:val="24"/>
                <w:szCs w:val="24"/>
                <w:lang w:val="ru-RU"/>
              </w:rPr>
              <w:t xml:space="preserve">              </w:t>
            </w:r>
            <w:r>
              <w:rPr>
                <w:rFonts w:ascii="Times New Roman" w:hAnsi="Times New Roman"/>
                <w:sz w:val="24"/>
                <w:szCs w:val="24"/>
              </w:rPr>
              <w:t>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Адміністрація</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936"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contextualSpacing/>
              <w:jc w:val="center"/>
              <w:rPr>
                <w:rFonts w:ascii="Times New Roman" w:hAnsi="Times New Roman"/>
                <w:sz w:val="24"/>
                <w:szCs w:val="24"/>
              </w:rPr>
            </w:pPr>
            <w:r>
              <w:rPr>
                <w:rFonts w:ascii="Times New Roman" w:hAnsi="Times New Roman"/>
                <w:sz w:val="24"/>
                <w:szCs w:val="24"/>
              </w:rPr>
              <w:t>3.</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Створення</w:t>
            </w:r>
            <w:r>
              <w:rPr>
                <w:rFonts w:ascii="Times New Roman" w:hAnsi="Times New Roman"/>
                <w:spacing w:val="-2"/>
                <w:sz w:val="24"/>
                <w:szCs w:val="24"/>
              </w:rPr>
              <w:t xml:space="preserve"> </w:t>
            </w:r>
            <w:r>
              <w:rPr>
                <w:rFonts w:ascii="Times New Roman" w:hAnsi="Times New Roman"/>
                <w:sz w:val="24"/>
                <w:szCs w:val="24"/>
              </w:rPr>
              <w:t>картотеки</w:t>
            </w:r>
            <w:r>
              <w:rPr>
                <w:rFonts w:ascii="Times New Roman" w:hAnsi="Times New Roman"/>
                <w:spacing w:val="-2"/>
                <w:sz w:val="24"/>
                <w:szCs w:val="24"/>
              </w:rPr>
              <w:t xml:space="preserve"> </w:t>
            </w:r>
            <w:r>
              <w:rPr>
                <w:rFonts w:ascii="Times New Roman" w:hAnsi="Times New Roman"/>
                <w:sz w:val="24"/>
                <w:szCs w:val="24"/>
              </w:rPr>
              <w:t>з</w:t>
            </w:r>
            <w:r>
              <w:rPr>
                <w:rFonts w:ascii="Times New Roman" w:hAnsi="Times New Roman"/>
                <w:spacing w:val="-3"/>
                <w:sz w:val="24"/>
                <w:szCs w:val="24"/>
              </w:rPr>
              <w:t xml:space="preserve"> </w:t>
            </w:r>
            <w:r>
              <w:rPr>
                <w:rFonts w:ascii="Times New Roman" w:hAnsi="Times New Roman"/>
                <w:sz w:val="24"/>
                <w:szCs w:val="24"/>
              </w:rPr>
              <w:t>проблеми</w:t>
            </w:r>
            <w:r>
              <w:rPr>
                <w:rFonts w:ascii="Times New Roman" w:hAnsi="Times New Roman"/>
                <w:sz w:val="24"/>
                <w:szCs w:val="24"/>
                <w:lang w:val="ru-RU"/>
              </w:rPr>
              <w:t xml:space="preserve"> </w:t>
            </w:r>
            <w:r>
              <w:rPr>
                <w:rFonts w:ascii="Times New Roman" w:hAnsi="Times New Roman"/>
                <w:sz w:val="24"/>
                <w:szCs w:val="24"/>
              </w:rPr>
              <w:t>«Інноваційні</w:t>
            </w:r>
            <w:r>
              <w:rPr>
                <w:rFonts w:ascii="Times New Roman" w:hAnsi="Times New Roman"/>
                <w:spacing w:val="-4"/>
                <w:sz w:val="24"/>
                <w:szCs w:val="24"/>
              </w:rPr>
              <w:t xml:space="preserve"> </w:t>
            </w:r>
            <w:r>
              <w:rPr>
                <w:rFonts w:ascii="Times New Roman" w:hAnsi="Times New Roman"/>
                <w:sz w:val="24"/>
                <w:szCs w:val="24"/>
              </w:rPr>
              <w:t>технології</w:t>
            </w:r>
            <w:r>
              <w:rPr>
                <w:rFonts w:ascii="Times New Roman" w:hAnsi="Times New Roman"/>
                <w:spacing w:val="-4"/>
                <w:sz w:val="24"/>
                <w:szCs w:val="24"/>
              </w:rPr>
              <w:t xml:space="preserve"> </w:t>
            </w:r>
            <w:r>
              <w:rPr>
                <w:rFonts w:ascii="Times New Roman" w:hAnsi="Times New Roman"/>
                <w:sz w:val="24"/>
                <w:szCs w:val="24"/>
              </w:rPr>
              <w:t>навчання»</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spacing w:before="0" w:after="200"/>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bidi w:val="0"/>
              <w:spacing w:lineRule="auto" w:line="276" w:before="0" w:after="200"/>
              <w:jc w:val="left"/>
              <w:rPr>
                <w:rFonts w:ascii="Times New Roman" w:hAnsi="Times New Roman"/>
                <w:sz w:val="24"/>
                <w:szCs w:val="24"/>
              </w:rPr>
            </w:pPr>
            <w:r>
              <w:rPr>
                <w:rFonts w:ascii="Times New Roman" w:hAnsi="Times New Roman"/>
                <w:sz w:val="24"/>
                <w:szCs w:val="24"/>
              </w:rPr>
              <w:t>Заступник</w:t>
            </w:r>
            <w:r>
              <w:rPr>
                <w:rFonts w:ascii="Times New Roman" w:hAnsi="Times New Roman"/>
                <w:spacing w:val="1"/>
                <w:sz w:val="24"/>
                <w:szCs w:val="24"/>
              </w:rPr>
              <w:t xml:space="preserve"> </w:t>
            </w:r>
            <w:r>
              <w:rPr>
                <w:rFonts w:ascii="Times New Roman" w:hAnsi="Times New Roman"/>
                <w:sz w:val="24"/>
                <w:szCs w:val="24"/>
              </w:rPr>
              <w:t>директора</w:t>
            </w:r>
            <w:r>
              <w:rPr>
                <w:rFonts w:ascii="Times New Roman" w:hAnsi="Times New Roman"/>
                <w:spacing w:val="-8"/>
                <w:sz w:val="24"/>
                <w:szCs w:val="24"/>
              </w:rPr>
              <w:t xml:space="preserve"> </w:t>
            </w:r>
            <w:r>
              <w:rPr>
                <w:rFonts w:ascii="Times New Roman" w:hAnsi="Times New Roman"/>
                <w:sz w:val="24"/>
                <w:szCs w:val="24"/>
              </w:rPr>
              <w:t>з</w:t>
            </w:r>
            <w:r>
              <w:rPr>
                <w:rFonts w:ascii="Times New Roman" w:hAnsi="Times New Roman"/>
                <w:spacing w:val="-8"/>
                <w:sz w:val="24"/>
                <w:szCs w:val="24"/>
              </w:rPr>
              <w:t xml:space="preserve"> </w:t>
            </w:r>
            <w:r>
              <w:rPr>
                <w:rFonts w:ascii="Times New Roman" w:hAnsi="Times New Roman"/>
                <w:sz w:val="24"/>
                <w:szCs w:val="24"/>
              </w:rPr>
              <w:t>НВР</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837"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7" w:before="0" w:after="0"/>
              <w:contextualSpacing/>
              <w:jc w:val="center"/>
              <w:rPr>
                <w:rFonts w:ascii="Times New Roman" w:hAnsi="Times New Roman"/>
                <w:sz w:val="24"/>
                <w:szCs w:val="24"/>
              </w:rPr>
            </w:pPr>
            <w:r>
              <w:rPr>
                <w:rFonts w:ascii="Times New Roman" w:hAnsi="Times New Roman"/>
                <w:sz w:val="24"/>
                <w:szCs w:val="24"/>
              </w:rPr>
              <w:t>4.</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97" w:right="500" w:hanging="0"/>
              <w:contextualSpacing/>
              <w:rPr>
                <w:rFonts w:ascii="Times New Roman" w:hAnsi="Times New Roman"/>
                <w:spacing w:val="-7"/>
                <w:sz w:val="24"/>
                <w:szCs w:val="24"/>
              </w:rPr>
            </w:pPr>
            <w:r>
              <w:rPr>
                <w:rFonts w:ascii="Times New Roman" w:hAnsi="Times New Roman"/>
                <w:sz w:val="24"/>
                <w:szCs w:val="24"/>
              </w:rPr>
              <w:t>Вивчення</w:t>
            </w:r>
            <w:r>
              <w:rPr>
                <w:rFonts w:ascii="Times New Roman" w:hAnsi="Times New Roman"/>
                <w:spacing w:val="-8"/>
                <w:sz w:val="24"/>
                <w:szCs w:val="24"/>
              </w:rPr>
              <w:t xml:space="preserve"> </w:t>
            </w:r>
            <w:r>
              <w:rPr>
                <w:rFonts w:ascii="Times New Roman" w:hAnsi="Times New Roman"/>
                <w:sz w:val="24"/>
                <w:szCs w:val="24"/>
              </w:rPr>
              <w:t>педагогічного</w:t>
            </w:r>
            <w:r>
              <w:rPr>
                <w:rFonts w:ascii="Times New Roman" w:hAnsi="Times New Roman"/>
                <w:spacing w:val="-7"/>
                <w:sz w:val="24"/>
                <w:szCs w:val="24"/>
              </w:rPr>
              <w:t xml:space="preserve"> </w:t>
            </w:r>
          </w:p>
          <w:p>
            <w:pPr>
              <w:pStyle w:val="Normal"/>
              <w:widowControl w:val="false"/>
              <w:spacing w:lineRule="auto" w:line="240" w:before="0" w:after="0"/>
              <w:ind w:left="197" w:right="500" w:hanging="0"/>
              <w:contextualSpacing/>
              <w:rPr>
                <w:rFonts w:ascii="Times New Roman" w:hAnsi="Times New Roman"/>
                <w:sz w:val="24"/>
                <w:szCs w:val="24"/>
              </w:rPr>
            </w:pPr>
            <w:r>
              <w:rPr>
                <w:rFonts w:ascii="Times New Roman" w:hAnsi="Times New Roman"/>
                <w:sz w:val="24"/>
                <w:szCs w:val="24"/>
              </w:rPr>
              <w:t>досвіду</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учителів</w:t>
            </w:r>
            <w:r>
              <w:rPr>
                <w:rFonts w:ascii="Times New Roman" w:hAnsi="Times New Roman"/>
                <w:spacing w:val="-2"/>
                <w:sz w:val="24"/>
                <w:szCs w:val="24"/>
              </w:rPr>
              <w:t xml:space="preserve"> </w:t>
            </w:r>
            <w:r>
              <w:rPr>
                <w:rFonts w:ascii="Times New Roman" w:hAnsi="Times New Roman"/>
                <w:sz w:val="24"/>
                <w:szCs w:val="24"/>
              </w:rPr>
              <w:t>закладу</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68" w:hanging="0"/>
              <w:contextualSpacing/>
              <w:jc w:val="center"/>
              <w:rPr>
                <w:rFonts w:ascii="Times New Roman" w:hAnsi="Times New Roman"/>
                <w:sz w:val="24"/>
                <w:szCs w:val="24"/>
              </w:rPr>
            </w:pPr>
            <w:r>
              <w:rPr>
                <w:rFonts w:ascii="Times New Roman" w:hAnsi="Times New Roman"/>
                <w:sz w:val="24"/>
                <w:szCs w:val="24"/>
                <w:lang w:val="ru-RU"/>
              </w:rPr>
              <w:t>З</w:t>
            </w:r>
            <w:r>
              <w:rPr>
                <w:rFonts w:ascii="Times New Roman" w:hAnsi="Times New Roman"/>
                <w:sz w:val="24"/>
                <w:szCs w:val="24"/>
              </w:rPr>
              <w:t>аступник</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директора</w:t>
            </w:r>
            <w:r>
              <w:rPr>
                <w:rFonts w:ascii="Times New Roman" w:hAnsi="Times New Roman"/>
                <w:spacing w:val="-2"/>
                <w:sz w:val="24"/>
                <w:szCs w:val="24"/>
              </w:rPr>
              <w:t xml:space="preserve"> </w:t>
            </w:r>
            <w:r>
              <w:rPr>
                <w:rFonts w:ascii="Times New Roman" w:hAnsi="Times New Roman"/>
                <w:sz w:val="24"/>
                <w:szCs w:val="24"/>
              </w:rPr>
              <w:t>з</w:t>
            </w:r>
            <w:r>
              <w:rPr>
                <w:rFonts w:ascii="Times New Roman" w:hAnsi="Times New Roman"/>
                <w:spacing w:val="-2"/>
                <w:sz w:val="24"/>
                <w:szCs w:val="24"/>
              </w:rPr>
              <w:t xml:space="preserve"> </w:t>
            </w:r>
            <w:r>
              <w:rPr>
                <w:rFonts w:ascii="Times New Roman" w:hAnsi="Times New Roman"/>
                <w:sz w:val="24"/>
                <w:szCs w:val="24"/>
              </w:rPr>
              <w:t>НВР</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288"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2" w:before="0" w:after="0"/>
              <w:contextualSpacing/>
              <w:jc w:val="center"/>
              <w:rPr>
                <w:rFonts w:ascii="Times New Roman" w:hAnsi="Times New Roman"/>
                <w:sz w:val="24"/>
                <w:szCs w:val="24"/>
              </w:rPr>
            </w:pPr>
            <w:r>
              <w:rPr>
                <w:rFonts w:ascii="Times New Roman" w:hAnsi="Times New Roman"/>
                <w:sz w:val="24"/>
                <w:szCs w:val="24"/>
              </w:rPr>
              <w:t>5.</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97" w:right="126" w:hanging="0"/>
              <w:contextualSpacing/>
              <w:rPr>
                <w:rFonts w:ascii="Times New Roman" w:hAnsi="Times New Roman"/>
                <w:sz w:val="24"/>
                <w:szCs w:val="24"/>
              </w:rPr>
            </w:pPr>
            <w:r>
              <w:rPr>
                <w:rFonts w:ascii="Times New Roman" w:hAnsi="Times New Roman"/>
                <w:sz w:val="24"/>
                <w:szCs w:val="24"/>
              </w:rPr>
              <w:t>Організація роботи на діагностико-</w:t>
            </w:r>
            <w:r>
              <w:rPr>
                <w:rFonts w:ascii="Times New Roman" w:hAnsi="Times New Roman"/>
                <w:spacing w:val="-67"/>
                <w:sz w:val="24"/>
                <w:szCs w:val="24"/>
              </w:rPr>
              <w:t xml:space="preserve"> </w:t>
            </w:r>
            <w:r>
              <w:rPr>
                <w:rFonts w:ascii="Times New Roman" w:hAnsi="Times New Roman"/>
                <w:sz w:val="24"/>
                <w:szCs w:val="24"/>
              </w:rPr>
              <w:t>прогностичній основі, виявити</w:t>
            </w:r>
            <w:r>
              <w:rPr>
                <w:rFonts w:ascii="Times New Roman" w:hAnsi="Times New Roman"/>
                <w:spacing w:val="1"/>
                <w:sz w:val="24"/>
                <w:szCs w:val="24"/>
              </w:rPr>
              <w:t xml:space="preserve"> </w:t>
            </w:r>
            <w:r>
              <w:rPr>
                <w:rFonts w:ascii="Times New Roman" w:hAnsi="Times New Roman"/>
                <w:sz w:val="24"/>
                <w:szCs w:val="24"/>
              </w:rPr>
              <w:t>рівень</w:t>
            </w:r>
            <w:r>
              <w:rPr>
                <w:rFonts w:ascii="Times New Roman" w:hAnsi="Times New Roman"/>
                <w:spacing w:val="-3"/>
                <w:sz w:val="24"/>
                <w:szCs w:val="24"/>
              </w:rPr>
              <w:t xml:space="preserve"> </w:t>
            </w:r>
            <w:r>
              <w:rPr>
                <w:rFonts w:ascii="Times New Roman" w:hAnsi="Times New Roman"/>
                <w:sz w:val="24"/>
                <w:szCs w:val="24"/>
              </w:rPr>
              <w:t>готовності колективу</w:t>
            </w:r>
            <w:r>
              <w:rPr>
                <w:rFonts w:ascii="Times New Roman" w:hAnsi="Times New Roman"/>
                <w:spacing w:val="-6"/>
                <w:sz w:val="24"/>
                <w:szCs w:val="24"/>
              </w:rPr>
              <w:t xml:space="preserve"> </w:t>
            </w:r>
            <w:r>
              <w:rPr>
                <w:rFonts w:ascii="Times New Roman" w:hAnsi="Times New Roman"/>
                <w:sz w:val="24"/>
                <w:szCs w:val="24"/>
              </w:rPr>
              <w:t>до</w:t>
            </w:r>
          </w:p>
          <w:p>
            <w:pPr>
              <w:pStyle w:val="Normal"/>
              <w:widowControl w:val="false"/>
              <w:spacing w:lineRule="exact" w:line="313" w:before="0" w:after="0"/>
              <w:ind w:left="197" w:hanging="0"/>
              <w:contextualSpacing/>
              <w:rPr>
                <w:rFonts w:ascii="Times New Roman" w:hAnsi="Times New Roman"/>
                <w:sz w:val="24"/>
                <w:szCs w:val="24"/>
              </w:rPr>
            </w:pPr>
            <w:r>
              <w:rPr>
                <w:rFonts w:ascii="Times New Roman" w:hAnsi="Times New Roman"/>
                <w:sz w:val="24"/>
                <w:szCs w:val="24"/>
              </w:rPr>
              <w:t>впровадження</w:t>
            </w:r>
            <w:r>
              <w:rPr>
                <w:rFonts w:ascii="Times New Roman" w:hAnsi="Times New Roman"/>
                <w:spacing w:val="-6"/>
                <w:sz w:val="24"/>
                <w:szCs w:val="24"/>
              </w:rPr>
              <w:t xml:space="preserve"> </w:t>
            </w:r>
            <w:r>
              <w:rPr>
                <w:rFonts w:ascii="Times New Roman" w:hAnsi="Times New Roman"/>
                <w:sz w:val="24"/>
                <w:szCs w:val="24"/>
              </w:rPr>
              <w:t>інновацій</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66"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67"/>
                <w:sz w:val="24"/>
                <w:szCs w:val="24"/>
              </w:rPr>
              <w:t xml:space="preserve"> </w:t>
            </w:r>
            <w:r>
              <w:rPr>
                <w:rFonts w:ascii="Times New Roman" w:hAnsi="Times New Roman"/>
                <w:sz w:val="24"/>
                <w:szCs w:val="24"/>
              </w:rPr>
              <w:t>практичний</w:t>
            </w:r>
            <w:r>
              <w:rPr>
                <w:rFonts w:ascii="Times New Roman" w:hAnsi="Times New Roman"/>
                <w:spacing w:val="1"/>
                <w:sz w:val="24"/>
                <w:szCs w:val="24"/>
              </w:rPr>
              <w:t xml:space="preserve"> </w:t>
            </w:r>
            <w:r>
              <w:rPr>
                <w:rFonts w:ascii="Times New Roman" w:hAnsi="Times New Roman"/>
                <w:sz w:val="24"/>
                <w:szCs w:val="24"/>
              </w:rPr>
              <w:t>психолог</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288"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jc w:val="center"/>
              <w:rPr>
                <w:rFonts w:ascii="Times New Roman" w:hAnsi="Times New Roman"/>
                <w:sz w:val="24"/>
                <w:szCs w:val="24"/>
              </w:rPr>
            </w:pPr>
            <w:r>
              <w:rPr>
                <w:rFonts w:ascii="Times New Roman" w:hAnsi="Times New Roman"/>
                <w:sz w:val="24"/>
                <w:szCs w:val="24"/>
              </w:rPr>
              <w:t>6.</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97" w:right="51" w:hanging="0"/>
              <w:contextualSpacing/>
              <w:rPr>
                <w:rFonts w:ascii="Times New Roman" w:hAnsi="Times New Roman"/>
                <w:sz w:val="24"/>
                <w:szCs w:val="24"/>
              </w:rPr>
            </w:pPr>
            <w:r>
              <w:rPr>
                <w:rFonts w:ascii="Times New Roman" w:hAnsi="Times New Roman"/>
                <w:sz w:val="24"/>
                <w:szCs w:val="24"/>
              </w:rPr>
              <w:t>Упровадження нових педагогічних</w:t>
            </w:r>
            <w:r>
              <w:rPr>
                <w:rFonts w:ascii="Times New Roman" w:hAnsi="Times New Roman"/>
                <w:spacing w:val="1"/>
                <w:sz w:val="24"/>
                <w:szCs w:val="24"/>
              </w:rPr>
              <w:t xml:space="preserve"> </w:t>
            </w:r>
            <w:r>
              <w:rPr>
                <w:rFonts w:ascii="Times New Roman" w:hAnsi="Times New Roman"/>
                <w:sz w:val="24"/>
                <w:szCs w:val="24"/>
              </w:rPr>
              <w:t>ідей</w:t>
            </w:r>
            <w:r>
              <w:rPr>
                <w:rFonts w:ascii="Times New Roman" w:hAnsi="Times New Roman"/>
                <w:spacing w:val="-3"/>
                <w:sz w:val="24"/>
                <w:szCs w:val="24"/>
              </w:rPr>
              <w:t xml:space="preserve"> </w:t>
            </w:r>
            <w:r>
              <w:rPr>
                <w:rFonts w:ascii="Times New Roman" w:hAnsi="Times New Roman"/>
                <w:sz w:val="24"/>
                <w:szCs w:val="24"/>
              </w:rPr>
              <w:t>шляхом</w:t>
            </w:r>
            <w:r>
              <w:rPr>
                <w:rFonts w:ascii="Times New Roman" w:hAnsi="Times New Roman"/>
                <w:spacing w:val="-2"/>
                <w:sz w:val="24"/>
                <w:szCs w:val="24"/>
              </w:rPr>
              <w:t xml:space="preserve"> </w:t>
            </w:r>
            <w:r>
              <w:rPr>
                <w:rFonts w:ascii="Times New Roman" w:hAnsi="Times New Roman"/>
                <w:sz w:val="24"/>
                <w:szCs w:val="24"/>
              </w:rPr>
              <w:t>залучення</w:t>
            </w:r>
            <w:r>
              <w:rPr>
                <w:rFonts w:ascii="Times New Roman" w:hAnsi="Times New Roman"/>
                <w:spacing w:val="-6"/>
                <w:sz w:val="24"/>
                <w:szCs w:val="24"/>
              </w:rPr>
              <w:t xml:space="preserve"> </w:t>
            </w:r>
            <w:r>
              <w:rPr>
                <w:rFonts w:ascii="Times New Roman" w:hAnsi="Times New Roman"/>
                <w:sz w:val="24"/>
                <w:szCs w:val="24"/>
              </w:rPr>
              <w:t>педагогів</w:t>
            </w:r>
            <w:r>
              <w:rPr>
                <w:rFonts w:ascii="Times New Roman" w:hAnsi="Times New Roman"/>
                <w:spacing w:val="-6"/>
                <w:sz w:val="24"/>
                <w:szCs w:val="24"/>
              </w:rPr>
              <w:t xml:space="preserve"> </w:t>
            </w:r>
            <w:r>
              <w:rPr>
                <w:rFonts w:ascii="Times New Roman" w:hAnsi="Times New Roman"/>
                <w:sz w:val="24"/>
                <w:szCs w:val="24"/>
              </w:rPr>
              <w:t>до</w:t>
            </w:r>
            <w:r>
              <w:rPr>
                <w:rFonts w:ascii="Times New Roman" w:hAnsi="Times New Roman"/>
                <w:spacing w:val="-67"/>
                <w:sz w:val="24"/>
                <w:szCs w:val="24"/>
              </w:rPr>
              <w:t xml:space="preserve"> </w:t>
            </w:r>
            <w:r>
              <w:rPr>
                <w:rFonts w:ascii="Times New Roman" w:hAnsi="Times New Roman"/>
                <w:sz w:val="24"/>
                <w:szCs w:val="24"/>
              </w:rPr>
              <w:t>інноваційної</w:t>
            </w:r>
            <w:r>
              <w:rPr>
                <w:rFonts w:ascii="Times New Roman" w:hAnsi="Times New Roman"/>
                <w:spacing w:val="1"/>
                <w:sz w:val="24"/>
                <w:szCs w:val="24"/>
              </w:rPr>
              <w:t xml:space="preserve"> </w:t>
            </w:r>
            <w:r>
              <w:rPr>
                <w:rFonts w:ascii="Times New Roman" w:hAnsi="Times New Roman"/>
                <w:sz w:val="24"/>
                <w:szCs w:val="24"/>
              </w:rPr>
              <w:t>діяльності:</w:t>
            </w:r>
          </w:p>
          <w:p>
            <w:pPr>
              <w:pStyle w:val="Normal"/>
              <w:widowControl w:val="false"/>
              <w:tabs>
                <w:tab w:val="clear" w:pos="708"/>
                <w:tab w:val="left" w:pos="605" w:leader="none"/>
              </w:tabs>
              <w:spacing w:lineRule="auto" w:line="240" w:before="0" w:after="0"/>
              <w:ind w:left="197" w:right="309"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засідання педагогічної ради,</w:t>
            </w:r>
            <w:r>
              <w:rPr>
                <w:rFonts w:ascii="Times New Roman" w:hAnsi="Times New Roman"/>
                <w:spacing w:val="1"/>
                <w:sz w:val="24"/>
                <w:szCs w:val="24"/>
              </w:rPr>
              <w:t xml:space="preserve"> </w:t>
            </w:r>
            <w:r>
              <w:rPr>
                <w:rFonts w:ascii="Times New Roman" w:hAnsi="Times New Roman"/>
                <w:sz w:val="24"/>
                <w:szCs w:val="24"/>
              </w:rPr>
              <w:t>круглі</w:t>
            </w:r>
            <w:r>
              <w:rPr>
                <w:rFonts w:ascii="Times New Roman" w:hAnsi="Times New Roman"/>
                <w:spacing w:val="-3"/>
                <w:sz w:val="24"/>
                <w:szCs w:val="24"/>
              </w:rPr>
              <w:t xml:space="preserve"> </w:t>
            </w:r>
            <w:r>
              <w:rPr>
                <w:rFonts w:ascii="Times New Roman" w:hAnsi="Times New Roman"/>
                <w:sz w:val="24"/>
                <w:szCs w:val="24"/>
              </w:rPr>
              <w:t>столи,</w:t>
            </w:r>
            <w:r>
              <w:rPr>
                <w:rFonts w:ascii="Times New Roman" w:hAnsi="Times New Roman"/>
                <w:spacing w:val="-4"/>
                <w:sz w:val="24"/>
                <w:szCs w:val="24"/>
              </w:rPr>
              <w:t xml:space="preserve"> </w:t>
            </w:r>
            <w:r>
              <w:rPr>
                <w:rFonts w:ascii="Times New Roman" w:hAnsi="Times New Roman"/>
                <w:sz w:val="24"/>
                <w:szCs w:val="24"/>
              </w:rPr>
              <w:t>семінари</w:t>
            </w:r>
            <w:r>
              <w:rPr>
                <w:rFonts w:ascii="Times New Roman" w:hAnsi="Times New Roman"/>
                <w:spacing w:val="-4"/>
                <w:sz w:val="24"/>
                <w:szCs w:val="24"/>
              </w:rPr>
              <w:t xml:space="preserve"> </w:t>
            </w:r>
            <w:r>
              <w:rPr>
                <w:rFonts w:ascii="Times New Roman" w:hAnsi="Times New Roman"/>
                <w:sz w:val="24"/>
                <w:szCs w:val="24"/>
              </w:rPr>
              <w:t>тощо;</w:t>
            </w:r>
          </w:p>
          <w:p>
            <w:pPr>
              <w:pStyle w:val="Normal"/>
              <w:widowControl w:val="false"/>
              <w:tabs>
                <w:tab w:val="clear" w:pos="708"/>
                <w:tab w:val="left" w:pos="605" w:leader="none"/>
              </w:tabs>
              <w:spacing w:lineRule="auto" w:line="240" w:before="0" w:after="0"/>
              <w:ind w:left="197" w:right="285"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творча діяльність педагогів у</w:t>
            </w:r>
            <w:r>
              <w:rPr>
                <w:rFonts w:ascii="Times New Roman" w:hAnsi="Times New Roman"/>
                <w:spacing w:val="-67"/>
                <w:sz w:val="24"/>
                <w:szCs w:val="24"/>
              </w:rPr>
              <w:t xml:space="preserve"> </w:t>
            </w:r>
            <w:r>
              <w:rPr>
                <w:rFonts w:ascii="Times New Roman" w:hAnsi="Times New Roman"/>
                <w:sz w:val="24"/>
                <w:szCs w:val="24"/>
              </w:rPr>
              <w:t>методичних</w:t>
            </w:r>
            <w:r>
              <w:rPr>
                <w:rFonts w:ascii="Times New Roman" w:hAnsi="Times New Roman"/>
                <w:spacing w:val="-5"/>
                <w:sz w:val="24"/>
                <w:szCs w:val="24"/>
              </w:rPr>
              <w:t xml:space="preserve"> </w:t>
            </w:r>
            <w:r>
              <w:rPr>
                <w:rFonts w:ascii="Times New Roman" w:hAnsi="Times New Roman"/>
                <w:sz w:val="24"/>
                <w:szCs w:val="24"/>
              </w:rPr>
              <w:t>об'єднаннях;</w:t>
            </w:r>
          </w:p>
          <w:p>
            <w:pPr>
              <w:pStyle w:val="Normal"/>
              <w:widowControl w:val="false"/>
              <w:tabs>
                <w:tab w:val="clear" w:pos="708"/>
                <w:tab w:val="left" w:pos="605" w:leader="none"/>
              </w:tabs>
              <w:spacing w:lineRule="auto" w:line="240" w:before="0" w:after="0"/>
              <w:ind w:left="197" w:right="256"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участь у науково-практичних</w:t>
            </w:r>
            <w:r>
              <w:rPr>
                <w:rFonts w:ascii="Times New Roman" w:hAnsi="Times New Roman"/>
                <w:spacing w:val="-67"/>
                <w:sz w:val="24"/>
                <w:szCs w:val="24"/>
              </w:rPr>
              <w:t xml:space="preserve"> </w:t>
            </w:r>
            <w:r>
              <w:rPr>
                <w:rFonts w:ascii="Times New Roman" w:hAnsi="Times New Roman"/>
                <w:sz w:val="24"/>
                <w:szCs w:val="24"/>
              </w:rPr>
              <w:t>конференціях;</w:t>
            </w:r>
          </w:p>
          <w:p>
            <w:pPr>
              <w:pStyle w:val="Normal"/>
              <w:widowControl w:val="false"/>
              <w:tabs>
                <w:tab w:val="clear" w:pos="708"/>
                <w:tab w:val="left" w:pos="605" w:leader="none"/>
              </w:tabs>
              <w:spacing w:lineRule="auto" w:line="240" w:before="0" w:after="0"/>
              <w:ind w:left="197" w:right="86"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узагальнення власного досвіду</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z w:val="24"/>
                <w:szCs w:val="24"/>
              </w:rPr>
              <w:t>й</w:t>
            </w:r>
            <w:r>
              <w:rPr>
                <w:rFonts w:ascii="Times New Roman" w:hAnsi="Times New Roman"/>
                <w:spacing w:val="-1"/>
                <w:sz w:val="24"/>
                <w:szCs w:val="24"/>
              </w:rPr>
              <w:t xml:space="preserve"> </w:t>
            </w:r>
            <w:r>
              <w:rPr>
                <w:rFonts w:ascii="Times New Roman" w:hAnsi="Times New Roman"/>
                <w:sz w:val="24"/>
                <w:szCs w:val="24"/>
              </w:rPr>
              <w:t>досвіду</w:t>
            </w:r>
            <w:r>
              <w:rPr>
                <w:rFonts w:ascii="Times New Roman" w:hAnsi="Times New Roman"/>
                <w:spacing w:val="-4"/>
                <w:sz w:val="24"/>
                <w:szCs w:val="24"/>
              </w:rPr>
              <w:t xml:space="preserve"> </w:t>
            </w:r>
            <w:r>
              <w:rPr>
                <w:rFonts w:ascii="Times New Roman" w:hAnsi="Times New Roman"/>
                <w:sz w:val="24"/>
                <w:szCs w:val="24"/>
              </w:rPr>
              <w:t>своїх колег;</w:t>
            </w:r>
          </w:p>
          <w:p>
            <w:pPr>
              <w:pStyle w:val="Normal"/>
              <w:widowControl w:val="false"/>
              <w:tabs>
                <w:tab w:val="clear" w:pos="708"/>
                <w:tab w:val="left" w:pos="605" w:leader="none"/>
              </w:tabs>
              <w:spacing w:lineRule="auto" w:line="240" w:before="0" w:after="0"/>
              <w:ind w:left="197" w:right="180"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заняття на курсах підвищення</w:t>
            </w:r>
            <w:r>
              <w:rPr>
                <w:rFonts w:ascii="Times New Roman" w:hAnsi="Times New Roman"/>
                <w:spacing w:val="-68"/>
                <w:sz w:val="24"/>
                <w:szCs w:val="24"/>
              </w:rPr>
              <w:t xml:space="preserve"> </w:t>
            </w:r>
            <w:r>
              <w:rPr>
                <w:rFonts w:ascii="Times New Roman" w:hAnsi="Times New Roman"/>
                <w:sz w:val="24"/>
                <w:szCs w:val="24"/>
              </w:rPr>
              <w:t>кваліфікації;</w:t>
            </w:r>
          </w:p>
          <w:p>
            <w:pPr>
              <w:pStyle w:val="Normal"/>
              <w:widowControl w:val="false"/>
              <w:tabs>
                <w:tab w:val="clear" w:pos="708"/>
                <w:tab w:val="left" w:pos="605" w:leader="none"/>
              </w:tabs>
              <w:spacing w:lineRule="exact" w:line="340" w:before="0" w:after="0"/>
              <w:ind w:left="197" w:hanging="0"/>
              <w:contextualSpacing/>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самостійна</w:t>
            </w:r>
            <w:r>
              <w:rPr>
                <w:rFonts w:ascii="Times New Roman" w:hAnsi="Times New Roman"/>
                <w:spacing w:val="-5"/>
                <w:sz w:val="24"/>
                <w:szCs w:val="24"/>
              </w:rPr>
              <w:t xml:space="preserve"> </w:t>
            </w:r>
            <w:r>
              <w:rPr>
                <w:rFonts w:ascii="Times New Roman" w:hAnsi="Times New Roman"/>
                <w:sz w:val="24"/>
                <w:szCs w:val="24"/>
              </w:rPr>
              <w:t>дослідницька,</w:t>
            </w:r>
            <w:r>
              <w:rPr>
                <w:rFonts w:ascii="Times New Roman" w:hAnsi="Times New Roman"/>
                <w:sz w:val="24"/>
                <w:szCs w:val="24"/>
                <w:lang w:val="ru-RU"/>
              </w:rPr>
              <w:t xml:space="preserve"> </w:t>
            </w:r>
            <w:r>
              <w:rPr>
                <w:rFonts w:ascii="Times New Roman" w:hAnsi="Times New Roman"/>
                <w:sz w:val="24"/>
                <w:szCs w:val="24"/>
              </w:rPr>
              <w:t>творча</w:t>
            </w:r>
            <w:r>
              <w:rPr>
                <w:rFonts w:ascii="Times New Roman" w:hAnsi="Times New Roman"/>
                <w:sz w:val="24"/>
                <w:szCs w:val="24"/>
                <w:lang w:val="ru-RU"/>
              </w:rPr>
              <w:t xml:space="preserve"> </w:t>
            </w:r>
            <w:r>
              <w:rPr>
                <w:rFonts w:ascii="Times New Roman" w:hAnsi="Times New Roman"/>
                <w:sz w:val="24"/>
                <w:szCs w:val="24"/>
              </w:rPr>
              <w:t>робота над темою,</w:t>
            </w:r>
            <w:r>
              <w:rPr>
                <w:rFonts w:ascii="Times New Roman" w:hAnsi="Times New Roman"/>
                <w:spacing w:val="-68"/>
                <w:sz w:val="24"/>
                <w:szCs w:val="24"/>
              </w:rPr>
              <w:t xml:space="preserve"> </w:t>
            </w:r>
            <w:r>
              <w:rPr>
                <w:rFonts w:ascii="Times New Roman" w:hAnsi="Times New Roman"/>
                <w:spacing w:val="-68"/>
                <w:sz w:val="24"/>
                <w:szCs w:val="24"/>
                <w:lang w:val="ru-RU"/>
              </w:rPr>
              <w:t xml:space="preserve">     </w:t>
            </w:r>
            <w:r>
              <w:rPr>
                <w:rFonts w:ascii="Times New Roman" w:hAnsi="Times New Roman"/>
                <w:sz w:val="24"/>
                <w:szCs w:val="24"/>
              </w:rPr>
              <w:t>проблемою</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-2029</w:t>
            </w:r>
            <w:r>
              <w:rPr>
                <w:rFonts w:ascii="Times New Roman" w:hAnsi="Times New Roman"/>
                <w:sz w:val="24"/>
                <w:szCs w:val="24"/>
                <w:lang w:val="ru-RU"/>
              </w:rPr>
              <w:t xml:space="preserve"> </w:t>
            </w:r>
            <w:r>
              <w:rPr>
                <w:rFonts w:ascii="Times New Roman" w:hAnsi="Times New Roman"/>
                <w:sz w:val="24"/>
                <w:szCs w:val="24"/>
              </w:rPr>
              <w:t>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316" w:hanging="0"/>
              <w:contextualSpacing/>
              <w:jc w:val="center"/>
              <w:rPr>
                <w:rFonts w:ascii="Times New Roman" w:hAnsi="Times New Roman"/>
                <w:sz w:val="24"/>
                <w:szCs w:val="24"/>
              </w:rPr>
            </w:pPr>
            <w:r>
              <w:rPr>
                <w:rFonts w:ascii="Times New Roman" w:hAnsi="Times New Roman"/>
                <w:sz w:val="24"/>
                <w:szCs w:val="24"/>
              </w:rPr>
              <w:t>Педагогічний</w:t>
            </w:r>
            <w:r>
              <w:rPr>
                <w:rFonts w:ascii="Times New Roman" w:hAnsi="Times New Roman"/>
                <w:spacing w:val="-67"/>
                <w:sz w:val="24"/>
                <w:szCs w:val="24"/>
              </w:rPr>
              <w:t xml:space="preserve"> </w:t>
            </w:r>
            <w:r>
              <w:rPr>
                <w:rFonts w:ascii="Times New Roman" w:hAnsi="Times New Roman"/>
                <w:sz w:val="24"/>
                <w:szCs w:val="24"/>
              </w:rPr>
              <w:t>колектив</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lang w:val="en-US"/>
              </w:rPr>
            </w:pPr>
            <w:r>
              <w:rPr>
                <w:rFonts w:ascii="Times New Roman" w:hAnsi="Times New Roman"/>
                <w:sz w:val="24"/>
                <w:szCs w:val="24"/>
                <w:lang w:val="en-US"/>
              </w:rPr>
            </w:r>
          </w:p>
        </w:tc>
      </w:tr>
      <w:tr>
        <w:trPr>
          <w:trHeight w:val="2251"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7" w:before="0" w:after="0"/>
              <w:contextualSpacing/>
              <w:jc w:val="center"/>
              <w:rPr>
                <w:rFonts w:ascii="Times New Roman" w:hAnsi="Times New Roman"/>
                <w:sz w:val="24"/>
                <w:szCs w:val="24"/>
              </w:rPr>
            </w:pPr>
            <w:r>
              <w:rPr>
                <w:rFonts w:ascii="Times New Roman" w:hAnsi="Times New Roman"/>
                <w:sz w:val="24"/>
                <w:szCs w:val="24"/>
              </w:rPr>
              <w:t>7.</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7" w:before="0" w:after="0"/>
              <w:ind w:left="197" w:hanging="0"/>
              <w:contextualSpacing/>
              <w:rPr>
                <w:rFonts w:ascii="Times New Roman" w:hAnsi="Times New Roman"/>
                <w:sz w:val="24"/>
                <w:szCs w:val="24"/>
              </w:rPr>
            </w:pPr>
            <w:r>
              <w:rPr>
                <w:rFonts w:ascii="Times New Roman" w:hAnsi="Times New Roman"/>
                <w:sz w:val="24"/>
                <w:szCs w:val="24"/>
              </w:rPr>
              <w:t>Вивчення</w:t>
            </w:r>
            <w:r>
              <w:rPr>
                <w:rFonts w:ascii="Times New Roman" w:hAnsi="Times New Roman"/>
                <w:spacing w:val="-3"/>
                <w:sz w:val="24"/>
                <w:szCs w:val="24"/>
              </w:rPr>
              <w:t xml:space="preserve"> </w:t>
            </w:r>
            <w:r>
              <w:rPr>
                <w:rFonts w:ascii="Times New Roman" w:hAnsi="Times New Roman"/>
                <w:sz w:val="24"/>
                <w:szCs w:val="24"/>
              </w:rPr>
              <w:t>й</w:t>
            </w:r>
            <w:r>
              <w:rPr>
                <w:rFonts w:ascii="Times New Roman" w:hAnsi="Times New Roman"/>
                <w:spacing w:val="-2"/>
                <w:sz w:val="24"/>
                <w:szCs w:val="24"/>
              </w:rPr>
              <w:t xml:space="preserve"> </w:t>
            </w:r>
            <w:r>
              <w:rPr>
                <w:rFonts w:ascii="Times New Roman" w:hAnsi="Times New Roman"/>
                <w:sz w:val="24"/>
                <w:szCs w:val="24"/>
              </w:rPr>
              <w:t>узагальнення</w:t>
            </w:r>
            <w:r>
              <w:rPr>
                <w:rFonts w:ascii="Times New Roman" w:hAnsi="Times New Roman"/>
                <w:spacing w:val="-2"/>
                <w:sz w:val="24"/>
                <w:szCs w:val="24"/>
              </w:rPr>
              <w:t xml:space="preserve"> </w:t>
            </w:r>
            <w:r>
              <w:rPr>
                <w:rFonts w:ascii="Times New Roman" w:hAnsi="Times New Roman"/>
                <w:sz w:val="24"/>
                <w:szCs w:val="24"/>
              </w:rPr>
              <w:t>стану</w:t>
            </w:r>
          </w:p>
          <w:p>
            <w:pPr>
              <w:pStyle w:val="Normal"/>
              <w:widowControl w:val="false"/>
              <w:spacing w:lineRule="auto" w:line="240" w:before="2" w:after="0"/>
              <w:ind w:left="197" w:right="257" w:hanging="0"/>
              <w:contextualSpacing/>
              <w:rPr>
                <w:rFonts w:ascii="Times New Roman" w:hAnsi="Times New Roman"/>
                <w:spacing w:val="61"/>
                <w:sz w:val="24"/>
                <w:szCs w:val="24"/>
              </w:rPr>
            </w:pPr>
            <w:r>
              <w:rPr>
                <w:rFonts w:ascii="Times New Roman" w:hAnsi="Times New Roman"/>
                <w:sz w:val="24"/>
                <w:szCs w:val="24"/>
              </w:rPr>
              <w:t>роботи з упровадження</w:t>
            </w:r>
            <w:r>
              <w:rPr>
                <w:rFonts w:ascii="Times New Roman" w:hAnsi="Times New Roman"/>
                <w:spacing w:val="1"/>
                <w:sz w:val="24"/>
                <w:szCs w:val="24"/>
              </w:rPr>
              <w:t xml:space="preserve"> </w:t>
            </w:r>
            <w:r>
              <w:rPr>
                <w:rFonts w:ascii="Times New Roman" w:hAnsi="Times New Roman"/>
                <w:sz w:val="24"/>
                <w:szCs w:val="24"/>
              </w:rPr>
              <w:t>інноваційного розвитку у закладі,</w:t>
            </w:r>
            <w:r>
              <w:rPr>
                <w:rFonts w:ascii="Times New Roman" w:hAnsi="Times New Roman"/>
                <w:spacing w:val="1"/>
                <w:sz w:val="24"/>
                <w:szCs w:val="24"/>
              </w:rPr>
              <w:t xml:space="preserve"> </w:t>
            </w:r>
            <w:r>
              <w:rPr>
                <w:rFonts w:ascii="Times New Roman" w:hAnsi="Times New Roman"/>
                <w:sz w:val="24"/>
                <w:szCs w:val="24"/>
              </w:rPr>
              <w:t>розробляти</w:t>
            </w:r>
            <w:r>
              <w:rPr>
                <w:rFonts w:ascii="Times New Roman" w:hAnsi="Times New Roman"/>
                <w:spacing w:val="61"/>
                <w:sz w:val="24"/>
                <w:szCs w:val="24"/>
              </w:rPr>
              <w:t xml:space="preserve"> </w:t>
            </w:r>
          </w:p>
          <w:p>
            <w:pPr>
              <w:pStyle w:val="Normal"/>
              <w:widowControl w:val="false"/>
              <w:spacing w:lineRule="auto" w:line="240" w:before="2" w:after="0"/>
              <w:ind w:left="197" w:right="257" w:hanging="0"/>
              <w:contextualSpacing/>
              <w:rPr>
                <w:rFonts w:ascii="Times New Roman" w:hAnsi="Times New Roman"/>
                <w:sz w:val="24"/>
                <w:szCs w:val="24"/>
              </w:rPr>
            </w:pPr>
            <w:r>
              <w:rPr>
                <w:rFonts w:ascii="Times New Roman" w:hAnsi="Times New Roman"/>
                <w:sz w:val="24"/>
                <w:szCs w:val="24"/>
              </w:rPr>
              <w:t>рекомендації</w:t>
            </w:r>
            <w:r>
              <w:rPr>
                <w:rFonts w:ascii="Times New Roman" w:hAnsi="Times New Roman"/>
                <w:spacing w:val="-6"/>
                <w:sz w:val="24"/>
                <w:szCs w:val="24"/>
              </w:rPr>
              <w:t xml:space="preserve"> </w:t>
            </w:r>
            <w:r>
              <w:rPr>
                <w:rFonts w:ascii="Times New Roman" w:hAnsi="Times New Roman"/>
                <w:sz w:val="24"/>
                <w:szCs w:val="24"/>
              </w:rPr>
              <w:t>і</w:t>
            </w:r>
            <w:r>
              <w:rPr>
                <w:rFonts w:ascii="Times New Roman" w:hAnsi="Times New Roman"/>
                <w:spacing w:val="-3"/>
                <w:sz w:val="24"/>
                <w:szCs w:val="24"/>
              </w:rPr>
              <w:t xml:space="preserve"> </w:t>
            </w:r>
            <w:r>
              <w:rPr>
                <w:rFonts w:ascii="Times New Roman" w:hAnsi="Times New Roman"/>
                <w:sz w:val="24"/>
                <w:szCs w:val="24"/>
              </w:rPr>
              <w:t>поради</w:t>
            </w:r>
            <w:r>
              <w:rPr>
                <w:rFonts w:ascii="Times New Roman" w:hAnsi="Times New Roman"/>
                <w:sz w:val="24"/>
                <w:szCs w:val="24"/>
                <w:lang w:val="ru-RU"/>
              </w:rPr>
              <w:t xml:space="preserve"> </w:t>
            </w:r>
            <w:r>
              <w:rPr>
                <w:rFonts w:ascii="Times New Roman" w:hAnsi="Times New Roman"/>
                <w:spacing w:val="-67"/>
                <w:sz w:val="24"/>
                <w:szCs w:val="24"/>
              </w:rPr>
              <w:t xml:space="preserve"> </w:t>
            </w:r>
            <w:r>
              <w:rPr>
                <w:rFonts w:ascii="Times New Roman" w:hAnsi="Times New Roman"/>
                <w:spacing w:val="-67"/>
                <w:sz w:val="24"/>
                <w:szCs w:val="24"/>
                <w:lang w:val="ru-RU"/>
              </w:rPr>
              <w:t xml:space="preserve">  </w:t>
            </w:r>
            <w:r>
              <w:rPr>
                <w:rFonts w:ascii="Times New Roman" w:hAnsi="Times New Roman"/>
                <w:sz w:val="24"/>
                <w:szCs w:val="24"/>
              </w:rPr>
              <w:t>щодо впровадження в практику</w:t>
            </w:r>
            <w:r>
              <w:rPr>
                <w:rFonts w:ascii="Times New Roman" w:hAnsi="Times New Roman"/>
                <w:spacing w:val="1"/>
                <w:sz w:val="24"/>
                <w:szCs w:val="24"/>
              </w:rPr>
              <w:t xml:space="preserve"> </w:t>
            </w:r>
            <w:r>
              <w:rPr>
                <w:rFonts w:ascii="Times New Roman" w:hAnsi="Times New Roman"/>
                <w:sz w:val="24"/>
                <w:szCs w:val="24"/>
              </w:rPr>
              <w:t>роботи</w:t>
            </w:r>
            <w:r>
              <w:rPr>
                <w:rFonts w:ascii="Times New Roman" w:hAnsi="Times New Roman"/>
                <w:spacing w:val="-2"/>
                <w:sz w:val="24"/>
                <w:szCs w:val="24"/>
              </w:rPr>
              <w:t xml:space="preserve"> </w:t>
            </w:r>
            <w:r>
              <w:rPr>
                <w:rFonts w:ascii="Times New Roman" w:hAnsi="Times New Roman"/>
                <w:sz w:val="24"/>
                <w:szCs w:val="24"/>
              </w:rPr>
              <w:t>закладу</w:t>
            </w:r>
            <w:r>
              <w:rPr>
                <w:rFonts w:ascii="Times New Roman" w:hAnsi="Times New Roman"/>
                <w:spacing w:val="-4"/>
                <w:sz w:val="24"/>
                <w:szCs w:val="24"/>
              </w:rPr>
              <w:t xml:space="preserve"> </w:t>
            </w:r>
            <w:r>
              <w:rPr>
                <w:rFonts w:ascii="Times New Roman" w:hAnsi="Times New Roman"/>
                <w:sz w:val="24"/>
                <w:szCs w:val="24"/>
              </w:rPr>
              <w:t>інноваційних</w:t>
            </w:r>
            <w:r>
              <w:rPr>
                <w:rFonts w:ascii="Times New Roman" w:hAnsi="Times New Roman"/>
                <w:sz w:val="24"/>
                <w:szCs w:val="24"/>
                <w:lang w:val="ru-RU"/>
              </w:rPr>
              <w:t xml:space="preserve"> </w:t>
            </w:r>
            <w:r>
              <w:rPr>
                <w:rFonts w:ascii="Times New Roman" w:hAnsi="Times New Roman"/>
                <w:sz w:val="24"/>
                <w:szCs w:val="24"/>
              </w:rPr>
              <w:t>технологій</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5" w:before="0" w:after="0"/>
              <w:contextualSpacing/>
              <w:jc w:val="center"/>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w:t>
            </w:r>
            <w:r>
              <w:rPr>
                <w:rFonts w:ascii="Times New Roman" w:hAnsi="Times New Roman"/>
                <w:sz w:val="24"/>
                <w:szCs w:val="24"/>
                <w:lang w:val="uk-UA"/>
              </w:rPr>
              <w:t>29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7" w:before="0" w:after="0"/>
              <w:contextualSpacing/>
              <w:jc w:val="center"/>
              <w:rPr>
                <w:rFonts w:ascii="Times New Roman" w:hAnsi="Times New Roman"/>
                <w:sz w:val="24"/>
                <w:szCs w:val="24"/>
              </w:rPr>
            </w:pPr>
            <w:r>
              <w:rPr>
                <w:rFonts w:ascii="Times New Roman" w:hAnsi="Times New Roman"/>
                <w:sz w:val="24"/>
                <w:szCs w:val="24"/>
              </w:rPr>
              <w:t>Адміністрація,</w:t>
            </w:r>
          </w:p>
          <w:p>
            <w:pPr>
              <w:pStyle w:val="Normal"/>
              <w:widowControl w:val="false"/>
              <w:spacing w:lineRule="auto" w:line="240" w:before="2" w:after="0"/>
              <w:contextualSpacing/>
              <w:jc w:val="center"/>
              <w:rPr>
                <w:rFonts w:ascii="Times New Roman" w:hAnsi="Times New Roman"/>
                <w:sz w:val="24"/>
                <w:szCs w:val="24"/>
              </w:rPr>
            </w:pPr>
            <w:r>
              <w:rPr>
                <w:rFonts w:ascii="Times New Roman" w:hAnsi="Times New Roman"/>
                <w:sz w:val="24"/>
                <w:szCs w:val="24"/>
              </w:rPr>
              <w:t>керівники</w:t>
            </w:r>
            <w:r>
              <w:rPr>
                <w:rFonts w:ascii="Times New Roman" w:hAnsi="Times New Roman"/>
                <w:spacing w:val="-2"/>
                <w:sz w:val="24"/>
                <w:szCs w:val="24"/>
              </w:rPr>
              <w:t xml:space="preserve"> </w:t>
            </w:r>
            <w:r>
              <w:rPr>
                <w:rFonts w:ascii="Times New Roman" w:hAnsi="Times New Roman"/>
                <w:sz w:val="24"/>
                <w:szCs w:val="24"/>
              </w:rPr>
              <w:t>МО</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645"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2" w:before="0" w:after="0"/>
              <w:contextualSpacing/>
              <w:jc w:val="center"/>
              <w:rPr>
                <w:rFonts w:ascii="Times New Roman" w:hAnsi="Times New Roman"/>
                <w:sz w:val="24"/>
                <w:szCs w:val="24"/>
              </w:rPr>
            </w:pPr>
            <w:r>
              <w:rPr>
                <w:rFonts w:ascii="Times New Roman" w:hAnsi="Times New Roman"/>
                <w:sz w:val="24"/>
                <w:szCs w:val="24"/>
              </w:rPr>
              <w:t>8.</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1" w:before="0" w:after="0"/>
              <w:ind w:left="197" w:hanging="0"/>
              <w:contextualSpacing/>
              <w:rPr>
                <w:rFonts w:ascii="Times New Roman" w:hAnsi="Times New Roman"/>
                <w:sz w:val="24"/>
                <w:szCs w:val="24"/>
              </w:rPr>
            </w:pPr>
            <w:r>
              <w:rPr>
                <w:rFonts w:ascii="Times New Roman" w:hAnsi="Times New Roman"/>
                <w:sz w:val="24"/>
                <w:szCs w:val="24"/>
              </w:rPr>
              <w:t>Проведення</w:t>
            </w:r>
            <w:r>
              <w:rPr>
                <w:rFonts w:ascii="Times New Roman" w:hAnsi="Times New Roman"/>
                <w:spacing w:val="-5"/>
                <w:sz w:val="24"/>
                <w:szCs w:val="24"/>
              </w:rPr>
              <w:t xml:space="preserve"> </w:t>
            </w:r>
            <w:r>
              <w:rPr>
                <w:rFonts w:ascii="Times New Roman" w:hAnsi="Times New Roman"/>
                <w:sz w:val="24"/>
                <w:szCs w:val="24"/>
              </w:rPr>
              <w:t>моніторингу</w:t>
            </w:r>
            <w:r>
              <w:rPr>
                <w:rFonts w:ascii="Times New Roman" w:hAnsi="Times New Roman"/>
                <w:spacing w:val="-8"/>
                <w:sz w:val="24"/>
                <w:szCs w:val="24"/>
              </w:rPr>
              <w:t xml:space="preserve"> </w:t>
            </w:r>
            <w:r>
              <w:rPr>
                <w:rFonts w:ascii="Times New Roman" w:hAnsi="Times New Roman"/>
                <w:sz w:val="24"/>
                <w:szCs w:val="24"/>
              </w:rPr>
              <w:t>якості</w:t>
            </w:r>
          </w:p>
          <w:p>
            <w:pPr>
              <w:pStyle w:val="Normal"/>
              <w:widowControl w:val="false"/>
              <w:spacing w:lineRule="exact" w:line="314" w:before="0" w:after="0"/>
              <w:ind w:left="197" w:hanging="0"/>
              <w:contextualSpacing/>
              <w:rPr>
                <w:rFonts w:ascii="Times New Roman" w:hAnsi="Times New Roman"/>
                <w:sz w:val="24"/>
                <w:szCs w:val="24"/>
              </w:rPr>
            </w:pPr>
            <w:r>
              <w:rPr>
                <w:rFonts w:ascii="Times New Roman" w:hAnsi="Times New Roman"/>
                <w:spacing w:val="-5"/>
                <w:sz w:val="24"/>
                <w:szCs w:val="24"/>
              </w:rPr>
              <w:t xml:space="preserve"> </w:t>
            </w:r>
            <w:r>
              <w:rPr>
                <w:rFonts w:ascii="Times New Roman" w:hAnsi="Times New Roman"/>
                <w:sz w:val="24"/>
                <w:szCs w:val="24"/>
              </w:rPr>
              <w:t>діяльності</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1" w:before="0" w:after="0"/>
              <w:contextualSpacing/>
              <w:jc w:val="center"/>
              <w:rPr>
                <w:rFonts w:ascii="Times New Roman" w:hAnsi="Times New Roman"/>
                <w:sz w:val="24"/>
                <w:szCs w:val="24"/>
              </w:rPr>
            </w:pPr>
            <w:r>
              <w:rPr>
                <w:rFonts w:ascii="Times New Roman" w:hAnsi="Times New Roman"/>
                <w:sz w:val="24"/>
                <w:szCs w:val="24"/>
              </w:rPr>
              <w:t>Червень</w:t>
            </w:r>
          </w:p>
          <w:p>
            <w:pPr>
              <w:pStyle w:val="Normal"/>
              <w:widowControl w:val="false"/>
              <w:spacing w:lineRule="exact" w:line="314" w:before="0" w:after="0"/>
              <w:contextualSpacing/>
              <w:jc w:val="center"/>
              <w:rPr>
                <w:rFonts w:ascii="Times New Roman" w:hAnsi="Times New Roman"/>
                <w:sz w:val="24"/>
                <w:szCs w:val="24"/>
              </w:rPr>
            </w:pPr>
            <w:r>
              <w:rPr>
                <w:rFonts w:ascii="Times New Roman" w:hAnsi="Times New Roman"/>
                <w:sz w:val="24"/>
                <w:szCs w:val="24"/>
              </w:rPr>
              <w:t>щороку</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11" w:before="0" w:after="0"/>
              <w:ind w:left="720" w:right="269" w:hanging="0"/>
              <w:contextualSpacing/>
              <w:jc w:val="center"/>
              <w:rPr>
                <w:rFonts w:ascii="Times New Roman" w:hAnsi="Times New Roman"/>
                <w:sz w:val="24"/>
                <w:szCs w:val="24"/>
              </w:rPr>
            </w:pPr>
            <w:r>
              <w:rPr>
                <w:rFonts w:ascii="Times New Roman" w:hAnsi="Times New Roman"/>
                <w:sz w:val="24"/>
                <w:szCs w:val="24"/>
              </w:rPr>
              <w:t>Педагогічний</w:t>
            </w:r>
          </w:p>
          <w:p>
            <w:pPr>
              <w:pStyle w:val="Normal"/>
              <w:widowControl w:val="false"/>
              <w:spacing w:lineRule="exact" w:line="314" w:before="0" w:after="0"/>
              <w:ind w:left="720" w:right="265" w:hanging="0"/>
              <w:contextualSpacing/>
              <w:jc w:val="center"/>
              <w:rPr>
                <w:rFonts w:ascii="Times New Roman" w:hAnsi="Times New Roman"/>
                <w:sz w:val="24"/>
                <w:szCs w:val="24"/>
              </w:rPr>
            </w:pPr>
            <w:r>
              <w:rPr>
                <w:rFonts w:ascii="Times New Roman" w:hAnsi="Times New Roman"/>
                <w:sz w:val="24"/>
                <w:szCs w:val="24"/>
              </w:rPr>
              <w:t>колектив</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1020"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jc w:val="center"/>
              <w:rPr>
                <w:rFonts w:ascii="Times New Roman" w:hAnsi="Times New Roman"/>
                <w:sz w:val="24"/>
                <w:szCs w:val="24"/>
              </w:rPr>
            </w:pPr>
            <w:r>
              <w:rPr>
                <w:rFonts w:ascii="Times New Roman" w:hAnsi="Times New Roman"/>
                <w:sz w:val="24"/>
                <w:szCs w:val="24"/>
              </w:rPr>
              <w:t>9.</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97" w:right="51" w:hanging="0"/>
              <w:contextualSpacing/>
              <w:rPr>
                <w:rFonts w:ascii="Times New Roman" w:hAnsi="Times New Roman"/>
                <w:sz w:val="24"/>
                <w:szCs w:val="24"/>
              </w:rPr>
            </w:pPr>
            <w:r>
              <w:rPr>
                <w:rFonts w:ascii="Times New Roman" w:hAnsi="Times New Roman"/>
                <w:sz w:val="24"/>
                <w:szCs w:val="24"/>
              </w:rPr>
              <w:t>Презентація результатів</w:t>
            </w:r>
            <w:r>
              <w:rPr>
                <w:rFonts w:ascii="Times New Roman" w:hAnsi="Times New Roman"/>
                <w:spacing w:val="1"/>
                <w:sz w:val="24"/>
                <w:szCs w:val="24"/>
              </w:rPr>
              <w:t xml:space="preserve"> </w:t>
            </w:r>
            <w:r>
              <w:rPr>
                <w:rFonts w:ascii="Times New Roman" w:hAnsi="Times New Roman"/>
                <w:sz w:val="24"/>
                <w:szCs w:val="24"/>
              </w:rPr>
              <w:t>інноваційного</w:t>
            </w:r>
            <w:r>
              <w:rPr>
                <w:rFonts w:ascii="Times New Roman" w:hAnsi="Times New Roman"/>
                <w:spacing w:val="-9"/>
                <w:sz w:val="24"/>
                <w:szCs w:val="24"/>
              </w:rPr>
              <w:t xml:space="preserve"> </w:t>
            </w:r>
            <w:r>
              <w:rPr>
                <w:rFonts w:ascii="Times New Roman" w:hAnsi="Times New Roman"/>
                <w:sz w:val="24"/>
                <w:szCs w:val="24"/>
              </w:rPr>
              <w:t>пошуку,</w:t>
            </w:r>
            <w:r>
              <w:rPr>
                <w:rFonts w:ascii="Times New Roman" w:hAnsi="Times New Roman"/>
                <w:spacing w:val="-9"/>
                <w:sz w:val="24"/>
                <w:szCs w:val="24"/>
              </w:rPr>
              <w:t xml:space="preserve"> </w:t>
            </w:r>
            <w:r>
              <w:rPr>
                <w:rFonts w:ascii="Times New Roman" w:hAnsi="Times New Roman"/>
                <w:sz w:val="24"/>
                <w:szCs w:val="24"/>
              </w:rPr>
              <w:t>позитивного</w:t>
            </w:r>
            <w:r>
              <w:rPr>
                <w:rFonts w:ascii="Times New Roman" w:hAnsi="Times New Roman"/>
                <w:spacing w:val="-67"/>
                <w:sz w:val="24"/>
                <w:szCs w:val="24"/>
              </w:rPr>
              <w:t xml:space="preserve"> </w:t>
            </w:r>
            <w:r>
              <w:rPr>
                <w:rFonts w:ascii="Times New Roman" w:hAnsi="Times New Roman"/>
                <w:sz w:val="24"/>
                <w:szCs w:val="24"/>
              </w:rPr>
              <w:t>досвіду</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354" w:hanging="0"/>
              <w:contextualSpacing/>
              <w:jc w:val="center"/>
              <w:rPr>
                <w:rFonts w:ascii="Times New Roman" w:hAnsi="Times New Roman"/>
                <w:sz w:val="24"/>
                <w:szCs w:val="24"/>
              </w:rPr>
            </w:pPr>
            <w:r>
              <w:rPr>
                <w:rFonts w:ascii="Times New Roman" w:hAnsi="Times New Roman"/>
                <w:sz w:val="24"/>
                <w:szCs w:val="24"/>
              </w:rPr>
              <w:t>Червень</w:t>
            </w:r>
            <w:r>
              <w:rPr>
                <w:rFonts w:ascii="Times New Roman" w:hAnsi="Times New Roman"/>
                <w:spacing w:val="-67"/>
                <w:sz w:val="24"/>
                <w:szCs w:val="24"/>
              </w:rPr>
              <w:t xml:space="preserve"> </w:t>
            </w:r>
            <w:r>
              <w:rPr>
                <w:rFonts w:ascii="Times New Roman" w:hAnsi="Times New Roman"/>
                <w:sz w:val="24"/>
                <w:szCs w:val="24"/>
              </w:rPr>
              <w:t>щороку</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16"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1"/>
                <w:sz w:val="24"/>
                <w:szCs w:val="24"/>
              </w:rPr>
              <w:t xml:space="preserve"> </w:t>
            </w:r>
            <w:r>
              <w:rPr>
                <w:rFonts w:ascii="Times New Roman" w:hAnsi="Times New Roman"/>
                <w:sz w:val="24"/>
                <w:szCs w:val="24"/>
              </w:rPr>
              <w:t>профспілковий</w:t>
            </w:r>
            <w:r>
              <w:rPr>
                <w:rFonts w:ascii="Times New Roman" w:hAnsi="Times New Roman"/>
                <w:spacing w:val="-67"/>
                <w:sz w:val="24"/>
                <w:szCs w:val="24"/>
              </w:rPr>
              <w:t xml:space="preserve"> </w:t>
            </w:r>
            <w:r>
              <w:rPr>
                <w:rFonts w:ascii="Times New Roman" w:hAnsi="Times New Roman"/>
                <w:sz w:val="24"/>
                <w:szCs w:val="24"/>
              </w:rPr>
              <w:t>комітет</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r>
        <w:trPr>
          <w:trHeight w:val="862" w:hRule="atLeast"/>
        </w:trPr>
        <w:tc>
          <w:tcPr>
            <w:tcW w:w="425"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exact" w:line="309" w:before="0" w:after="0"/>
              <w:contextualSpacing/>
              <w:jc w:val="center"/>
              <w:rPr>
                <w:rFonts w:ascii="Times New Roman" w:hAnsi="Times New Roman"/>
                <w:sz w:val="24"/>
                <w:szCs w:val="24"/>
              </w:rPr>
            </w:pPr>
            <w:r>
              <w:rPr>
                <w:rFonts w:ascii="Times New Roman" w:hAnsi="Times New Roman"/>
                <w:sz w:val="24"/>
                <w:szCs w:val="24"/>
              </w:rPr>
              <w:t>10.</w:t>
            </w:r>
          </w:p>
        </w:tc>
        <w:tc>
          <w:tcPr>
            <w:tcW w:w="4400"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197" w:right="169" w:hanging="0"/>
              <w:contextualSpacing/>
              <w:rPr>
                <w:rFonts w:ascii="Times New Roman" w:hAnsi="Times New Roman"/>
                <w:sz w:val="24"/>
                <w:szCs w:val="24"/>
              </w:rPr>
            </w:pPr>
            <w:r>
              <w:rPr>
                <w:rFonts w:ascii="Times New Roman" w:hAnsi="Times New Roman"/>
                <w:sz w:val="24"/>
                <w:szCs w:val="24"/>
              </w:rPr>
              <w:t>Проєктування освітнього простору</w:t>
            </w:r>
            <w:r>
              <w:rPr>
                <w:rFonts w:ascii="Times New Roman" w:hAnsi="Times New Roman"/>
                <w:sz w:val="24"/>
                <w:szCs w:val="24"/>
                <w:lang w:val="ru-RU"/>
              </w:rPr>
              <w:t xml:space="preserve"> </w:t>
            </w:r>
            <w:r>
              <w:rPr>
                <w:rFonts w:ascii="Times New Roman" w:hAnsi="Times New Roman"/>
                <w:sz w:val="24"/>
                <w:szCs w:val="24"/>
              </w:rPr>
              <w:t>відповідно</w:t>
            </w:r>
            <w:r>
              <w:rPr>
                <w:rFonts w:ascii="Times New Roman" w:hAnsi="Times New Roman"/>
                <w:spacing w:val="-1"/>
                <w:sz w:val="24"/>
                <w:szCs w:val="24"/>
              </w:rPr>
              <w:t xml:space="preserve"> </w:t>
            </w:r>
            <w:r>
              <w:rPr>
                <w:rFonts w:ascii="Times New Roman" w:hAnsi="Times New Roman"/>
                <w:sz w:val="24"/>
                <w:szCs w:val="24"/>
              </w:rPr>
              <w:t>до вимог</w:t>
            </w:r>
            <w:r>
              <w:rPr>
                <w:rFonts w:ascii="Times New Roman" w:hAnsi="Times New Roman"/>
                <w:spacing w:val="-4"/>
                <w:sz w:val="24"/>
                <w:szCs w:val="24"/>
              </w:rPr>
              <w:t xml:space="preserve"> </w:t>
            </w:r>
            <w:r>
              <w:rPr>
                <w:rFonts w:ascii="Times New Roman" w:hAnsi="Times New Roman"/>
                <w:sz w:val="24"/>
                <w:szCs w:val="24"/>
              </w:rPr>
              <w:t>сучасності</w:t>
            </w:r>
          </w:p>
        </w:tc>
        <w:tc>
          <w:tcPr>
            <w:tcW w:w="1699"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jc w:val="center"/>
              <w:rPr/>
            </w:pPr>
            <w:r>
              <w:rPr>
                <w:rFonts w:ascii="Times New Roman" w:hAnsi="Times New Roman"/>
                <w:sz w:val="24"/>
                <w:szCs w:val="24"/>
              </w:rPr>
              <w:t>202</w:t>
            </w:r>
            <w:r>
              <w:rPr>
                <w:rFonts w:ascii="Times New Roman" w:hAnsi="Times New Roman"/>
                <w:sz w:val="24"/>
                <w:szCs w:val="24"/>
                <w:lang w:val="uk-UA"/>
              </w:rPr>
              <w:t>5</w:t>
            </w:r>
            <w:r>
              <w:rPr>
                <w:rFonts w:ascii="Times New Roman" w:hAnsi="Times New Roman"/>
                <w:sz w:val="24"/>
                <w:szCs w:val="24"/>
              </w:rPr>
              <w:t>-202</w:t>
            </w:r>
            <w:r>
              <w:rPr>
                <w:rFonts w:ascii="Times New Roman" w:hAnsi="Times New Roman"/>
                <w:sz w:val="24"/>
                <w:szCs w:val="24"/>
                <w:lang w:val="uk-UA"/>
              </w:rPr>
              <w:t>9</w:t>
            </w:r>
            <w:r>
              <w:rPr>
                <w:rFonts w:ascii="Times New Roman" w:hAnsi="Times New Roman"/>
                <w:sz w:val="24"/>
                <w:szCs w:val="24"/>
              </w:rPr>
              <w:t xml:space="preserve"> роки</w:t>
            </w:r>
          </w:p>
        </w:tc>
        <w:tc>
          <w:tcPr>
            <w:tcW w:w="2266"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ind w:left="720" w:right="261" w:hanging="0"/>
              <w:contextualSpacing/>
              <w:jc w:val="center"/>
              <w:rPr>
                <w:rFonts w:ascii="Times New Roman" w:hAnsi="Times New Roman"/>
                <w:sz w:val="24"/>
                <w:szCs w:val="24"/>
              </w:rPr>
            </w:pPr>
            <w:r>
              <w:rPr>
                <w:rFonts w:ascii="Times New Roman" w:hAnsi="Times New Roman"/>
                <w:sz w:val="24"/>
                <w:szCs w:val="24"/>
              </w:rPr>
              <w:t>Адміністрація,</w:t>
            </w:r>
            <w:r>
              <w:rPr>
                <w:rFonts w:ascii="Times New Roman" w:hAnsi="Times New Roman"/>
                <w:spacing w:val="-67"/>
                <w:sz w:val="24"/>
                <w:szCs w:val="24"/>
              </w:rPr>
              <w:t xml:space="preserve"> </w:t>
            </w:r>
            <w:r>
              <w:rPr>
                <w:rFonts w:ascii="Times New Roman" w:hAnsi="Times New Roman"/>
                <w:sz w:val="24"/>
                <w:szCs w:val="24"/>
              </w:rPr>
              <w:t>педколектив</w:t>
            </w:r>
          </w:p>
        </w:tc>
        <w:tc>
          <w:tcPr>
            <w:tcW w:w="1277" w:type="dxa"/>
            <w:tcBorders>
              <w:top w:val="single" w:sz="4" w:space="0" w:color="000000"/>
              <w:left w:val="single" w:sz="4" w:space="0" w:color="000000"/>
              <w:bottom w:val="single" w:sz="4" w:space="0" w:color="000000"/>
              <w:right w:val="single" w:sz="4" w:space="0" w:color="000000"/>
            </w:tcBorders>
            <w:shd w:fill="auto" w:val="clear"/>
          </w:tcPr>
          <w:p>
            <w:pPr>
              <w:pStyle w:val="Normal"/>
              <w:widowControl w:val="false"/>
              <w:spacing w:lineRule="auto" w:line="240" w:before="0" w:after="0"/>
              <w:contextualSpacing/>
              <w:rPr>
                <w:rFonts w:ascii="Times New Roman" w:hAnsi="Times New Roman"/>
                <w:sz w:val="24"/>
                <w:szCs w:val="24"/>
              </w:rPr>
            </w:pPr>
            <w:r>
              <w:rPr>
                <w:rFonts w:ascii="Times New Roman" w:hAnsi="Times New Roman"/>
                <w:sz w:val="24"/>
                <w:szCs w:val="24"/>
              </w:rPr>
            </w:r>
          </w:p>
        </w:tc>
      </w:tr>
    </w:tbl>
    <w:p>
      <w:pPr>
        <w:pStyle w:val="Normal"/>
        <w:rPr>
          <w:rFonts w:ascii="Times New Roman" w:hAnsi="Times New Roman"/>
          <w:sz w:val="24"/>
          <w:szCs w:val="24"/>
        </w:rPr>
      </w:pPr>
      <w:r>
        <w:rPr>
          <w:rFonts w:ascii="Times New Roman" w:hAnsi="Times New Roman"/>
          <w:sz w:val="24"/>
          <w:szCs w:val="24"/>
        </w:rPr>
      </w:r>
    </w:p>
    <w:p>
      <w:pPr>
        <w:pStyle w:val="Normal"/>
        <w:tabs>
          <w:tab w:val="clear" w:pos="708"/>
          <w:tab w:val="left" w:pos="3195" w:leader="none"/>
        </w:tabs>
        <w:rPr>
          <w:rFonts w:ascii="Times New Roman" w:hAnsi="Times New Roman"/>
          <w:b/>
          <w:b/>
          <w:sz w:val="24"/>
          <w:szCs w:val="24"/>
        </w:rPr>
      </w:pPr>
      <w:r>
        <w:rPr>
          <w:rFonts w:ascii="Times New Roman" w:hAnsi="Times New Roman"/>
          <w:sz w:val="24"/>
          <w:szCs w:val="24"/>
        </w:rPr>
        <w:tab/>
      </w:r>
      <w:r>
        <w:rPr>
          <w:rFonts w:ascii="Times New Roman" w:hAnsi="Times New Roman"/>
          <w:b/>
          <w:sz w:val="24"/>
          <w:szCs w:val="24"/>
        </w:rPr>
        <w:t>Очікувані</w:t>
      </w:r>
      <w:r>
        <w:rPr>
          <w:rFonts w:ascii="Times New Roman" w:hAnsi="Times New Roman"/>
          <w:b/>
          <w:spacing w:val="-3"/>
          <w:sz w:val="24"/>
          <w:szCs w:val="24"/>
        </w:rPr>
        <w:t xml:space="preserve"> </w:t>
      </w:r>
      <w:r>
        <w:rPr>
          <w:rFonts w:ascii="Times New Roman" w:hAnsi="Times New Roman"/>
          <w:b/>
          <w:sz w:val="24"/>
          <w:szCs w:val="24"/>
        </w:rPr>
        <w:t>результати:</w:t>
      </w:r>
    </w:p>
    <w:p>
      <w:pPr>
        <w:pStyle w:val="Normal"/>
        <w:widowControl w:val="false"/>
        <w:tabs>
          <w:tab w:val="clear" w:pos="708"/>
          <w:tab w:val="left" w:pos="0" w:leader="none"/>
        </w:tabs>
        <w:spacing w:lineRule="auto" w:line="240" w:before="0" w:after="0"/>
        <w:ind w:left="720" w:right="-2" w:hanging="0"/>
        <w:contextualSpacing/>
        <w:jc w:val="both"/>
        <w:rPr>
          <w:rFonts w:ascii="Times New Roman" w:hAnsi="Times New Roman"/>
          <w:sz w:val="24"/>
          <w:szCs w:val="24"/>
        </w:rPr>
      </w:pPr>
      <w:r>
        <w:rPr>
          <w:rFonts w:ascii="Times New Roman" w:hAnsi="Times New Roman"/>
          <w:sz w:val="24"/>
          <w:szCs w:val="24"/>
        </w:rPr>
        <w:t>- узагальнення</w:t>
      </w:r>
      <w:r>
        <w:rPr>
          <w:rFonts w:ascii="Times New Roman" w:hAnsi="Times New Roman"/>
          <w:spacing w:val="55"/>
          <w:sz w:val="24"/>
          <w:szCs w:val="24"/>
        </w:rPr>
        <w:t xml:space="preserve"> </w:t>
      </w:r>
      <w:r>
        <w:rPr>
          <w:rFonts w:ascii="Times New Roman" w:hAnsi="Times New Roman"/>
          <w:sz w:val="24"/>
          <w:szCs w:val="24"/>
        </w:rPr>
        <w:t>основних</w:t>
      </w:r>
      <w:r>
        <w:rPr>
          <w:rFonts w:ascii="Times New Roman" w:hAnsi="Times New Roman"/>
          <w:spacing w:val="56"/>
          <w:sz w:val="24"/>
          <w:szCs w:val="24"/>
        </w:rPr>
        <w:t xml:space="preserve"> </w:t>
      </w:r>
      <w:r>
        <w:rPr>
          <w:rFonts w:ascii="Times New Roman" w:hAnsi="Times New Roman"/>
          <w:sz w:val="24"/>
          <w:szCs w:val="24"/>
        </w:rPr>
        <w:t>шляхів,</w:t>
      </w:r>
      <w:r>
        <w:rPr>
          <w:rFonts w:ascii="Times New Roman" w:hAnsi="Times New Roman"/>
          <w:spacing w:val="54"/>
          <w:sz w:val="24"/>
          <w:szCs w:val="24"/>
        </w:rPr>
        <w:t xml:space="preserve"> </w:t>
      </w:r>
      <w:r>
        <w:rPr>
          <w:rFonts w:ascii="Times New Roman" w:hAnsi="Times New Roman"/>
          <w:sz w:val="24"/>
          <w:szCs w:val="24"/>
        </w:rPr>
        <w:t>форм,</w:t>
      </w:r>
      <w:r>
        <w:rPr>
          <w:rFonts w:ascii="Times New Roman" w:hAnsi="Times New Roman"/>
          <w:spacing w:val="52"/>
          <w:sz w:val="24"/>
          <w:szCs w:val="24"/>
        </w:rPr>
        <w:t xml:space="preserve"> </w:t>
      </w:r>
      <w:r>
        <w:rPr>
          <w:rFonts w:ascii="Times New Roman" w:hAnsi="Times New Roman"/>
          <w:sz w:val="24"/>
          <w:szCs w:val="24"/>
        </w:rPr>
        <w:t>засобів</w:t>
      </w:r>
      <w:r>
        <w:rPr>
          <w:rFonts w:ascii="Times New Roman" w:hAnsi="Times New Roman"/>
          <w:spacing w:val="54"/>
          <w:sz w:val="24"/>
          <w:szCs w:val="24"/>
        </w:rPr>
        <w:t xml:space="preserve"> </w:t>
      </w:r>
      <w:r>
        <w:rPr>
          <w:rFonts w:ascii="Times New Roman" w:hAnsi="Times New Roman"/>
          <w:sz w:val="24"/>
          <w:szCs w:val="24"/>
        </w:rPr>
        <w:t>та</w:t>
      </w:r>
      <w:r>
        <w:rPr>
          <w:rFonts w:ascii="Times New Roman" w:hAnsi="Times New Roman"/>
          <w:spacing w:val="55"/>
          <w:sz w:val="24"/>
          <w:szCs w:val="24"/>
        </w:rPr>
        <w:t xml:space="preserve"> </w:t>
      </w:r>
      <w:r>
        <w:rPr>
          <w:rFonts w:ascii="Times New Roman" w:hAnsi="Times New Roman"/>
          <w:sz w:val="24"/>
          <w:szCs w:val="24"/>
        </w:rPr>
        <w:t>умов,</w:t>
      </w:r>
      <w:r>
        <w:rPr>
          <w:rFonts w:ascii="Times New Roman" w:hAnsi="Times New Roman"/>
          <w:spacing w:val="53"/>
          <w:sz w:val="24"/>
          <w:szCs w:val="24"/>
        </w:rPr>
        <w:t xml:space="preserve"> </w:t>
      </w:r>
      <w:r>
        <w:rPr>
          <w:rFonts w:ascii="Times New Roman" w:hAnsi="Times New Roman"/>
          <w:sz w:val="24"/>
          <w:szCs w:val="24"/>
        </w:rPr>
        <w:t>які</w:t>
      </w:r>
      <w:r>
        <w:rPr>
          <w:rFonts w:ascii="Times New Roman" w:hAnsi="Times New Roman"/>
          <w:spacing w:val="57"/>
          <w:sz w:val="24"/>
          <w:szCs w:val="24"/>
        </w:rPr>
        <w:t xml:space="preserve"> </w:t>
      </w:r>
      <w:r>
        <w:rPr>
          <w:rFonts w:ascii="Times New Roman" w:hAnsi="Times New Roman"/>
          <w:sz w:val="24"/>
          <w:szCs w:val="24"/>
        </w:rPr>
        <w:t xml:space="preserve">забезпечують </w:t>
      </w:r>
      <w:r>
        <w:rPr>
          <w:rFonts w:ascii="Times New Roman" w:hAnsi="Times New Roman"/>
          <w:spacing w:val="-67"/>
          <w:sz w:val="24"/>
          <w:szCs w:val="24"/>
        </w:rPr>
        <w:t xml:space="preserve"> </w:t>
      </w:r>
      <w:r>
        <w:rPr>
          <w:rFonts w:ascii="Times New Roman" w:hAnsi="Times New Roman"/>
          <w:sz w:val="24"/>
          <w:szCs w:val="24"/>
        </w:rPr>
        <w:t>якісну</w:t>
      </w:r>
      <w:r>
        <w:rPr>
          <w:rFonts w:ascii="Times New Roman" w:hAnsi="Times New Roman"/>
          <w:spacing w:val="-5"/>
          <w:sz w:val="24"/>
          <w:szCs w:val="24"/>
        </w:rPr>
        <w:t xml:space="preserve"> </w:t>
      </w:r>
      <w:r>
        <w:rPr>
          <w:rFonts w:ascii="Times New Roman" w:hAnsi="Times New Roman"/>
          <w:sz w:val="24"/>
          <w:szCs w:val="24"/>
        </w:rPr>
        <w:t>організацію</w:t>
      </w:r>
      <w:r>
        <w:rPr>
          <w:rFonts w:ascii="Times New Roman" w:hAnsi="Times New Roman"/>
          <w:spacing w:val="1"/>
          <w:sz w:val="24"/>
          <w:szCs w:val="24"/>
        </w:rPr>
        <w:t xml:space="preserve"> </w:t>
      </w:r>
      <w:r>
        <w:rPr>
          <w:rFonts w:ascii="Times New Roman" w:hAnsi="Times New Roman"/>
          <w:sz w:val="24"/>
          <w:szCs w:val="24"/>
        </w:rPr>
        <w:t>освітнього</w:t>
      </w:r>
      <w:r>
        <w:rPr>
          <w:rFonts w:ascii="Times New Roman" w:hAnsi="Times New Roman"/>
          <w:spacing w:val="1"/>
          <w:sz w:val="24"/>
          <w:szCs w:val="24"/>
        </w:rPr>
        <w:t xml:space="preserve"> </w:t>
      </w:r>
      <w:r>
        <w:rPr>
          <w:rFonts w:ascii="Times New Roman" w:hAnsi="Times New Roman"/>
          <w:sz w:val="24"/>
          <w:szCs w:val="24"/>
        </w:rPr>
        <w:t>процесу;</w:t>
      </w:r>
    </w:p>
    <w:p>
      <w:pPr>
        <w:pStyle w:val="Normal"/>
        <w:widowControl w:val="false"/>
        <w:tabs>
          <w:tab w:val="clear" w:pos="708"/>
          <w:tab w:val="left" w:pos="578" w:leader="none"/>
        </w:tabs>
        <w:spacing w:lineRule="exact" w:line="321" w:before="0" w:after="0"/>
        <w:ind w:left="720" w:right="-2" w:hanging="0"/>
        <w:contextualSpacing/>
        <w:jc w:val="both"/>
        <w:rPr>
          <w:rFonts w:ascii="Times New Roman" w:hAnsi="Times New Roman"/>
          <w:sz w:val="24"/>
          <w:szCs w:val="24"/>
        </w:rPr>
      </w:pPr>
      <w:r>
        <w:rPr>
          <w:rFonts w:ascii="Times New Roman" w:hAnsi="Times New Roman"/>
          <w:sz w:val="24"/>
          <w:szCs w:val="24"/>
          <w:lang w:val="ru-RU"/>
        </w:rPr>
        <w:t xml:space="preserve">- </w:t>
      </w:r>
      <w:r>
        <w:rPr>
          <w:rFonts w:ascii="Times New Roman" w:hAnsi="Times New Roman"/>
          <w:sz w:val="24"/>
          <w:szCs w:val="24"/>
        </w:rPr>
        <w:t>відкритість</w:t>
      </w:r>
      <w:r>
        <w:rPr>
          <w:rFonts w:ascii="Times New Roman" w:hAnsi="Times New Roman"/>
          <w:spacing w:val="-3"/>
          <w:sz w:val="24"/>
          <w:szCs w:val="24"/>
        </w:rPr>
        <w:t xml:space="preserve"> </w:t>
      </w:r>
      <w:r>
        <w:rPr>
          <w:rFonts w:ascii="Times New Roman" w:hAnsi="Times New Roman"/>
          <w:sz w:val="24"/>
          <w:szCs w:val="24"/>
        </w:rPr>
        <w:t>закладу</w:t>
      </w:r>
      <w:r>
        <w:rPr>
          <w:rFonts w:ascii="Times New Roman" w:hAnsi="Times New Roman"/>
          <w:spacing w:val="-4"/>
          <w:sz w:val="24"/>
          <w:szCs w:val="24"/>
        </w:rPr>
        <w:t xml:space="preserve"> </w:t>
      </w:r>
      <w:r>
        <w:rPr>
          <w:rFonts w:ascii="Times New Roman" w:hAnsi="Times New Roman"/>
          <w:sz w:val="24"/>
          <w:szCs w:val="24"/>
        </w:rPr>
        <w:t>до</w:t>
      </w:r>
      <w:r>
        <w:rPr>
          <w:rFonts w:ascii="Times New Roman" w:hAnsi="Times New Roman"/>
          <w:spacing w:val="-5"/>
          <w:sz w:val="24"/>
          <w:szCs w:val="24"/>
        </w:rPr>
        <w:t xml:space="preserve"> </w:t>
      </w:r>
      <w:r>
        <w:rPr>
          <w:rFonts w:ascii="Times New Roman" w:hAnsi="Times New Roman"/>
          <w:sz w:val="24"/>
          <w:szCs w:val="24"/>
        </w:rPr>
        <w:t>нововведень</w:t>
      </w:r>
      <w:r>
        <w:rPr>
          <w:rFonts w:ascii="Times New Roman" w:hAnsi="Times New Roman"/>
          <w:spacing w:val="-2"/>
          <w:sz w:val="24"/>
          <w:szCs w:val="24"/>
        </w:rPr>
        <w:t xml:space="preserve"> </w:t>
      </w:r>
      <w:r>
        <w:rPr>
          <w:rFonts w:ascii="Times New Roman" w:hAnsi="Times New Roman"/>
          <w:sz w:val="24"/>
          <w:szCs w:val="24"/>
        </w:rPr>
        <w:t>в</w:t>
      </w:r>
      <w:r>
        <w:rPr>
          <w:rFonts w:ascii="Times New Roman" w:hAnsi="Times New Roman"/>
          <w:spacing w:val="-2"/>
          <w:sz w:val="24"/>
          <w:szCs w:val="24"/>
        </w:rPr>
        <w:t xml:space="preserve"> </w:t>
      </w:r>
      <w:r>
        <w:rPr>
          <w:rFonts w:ascii="Times New Roman" w:hAnsi="Times New Roman"/>
          <w:sz w:val="24"/>
          <w:szCs w:val="24"/>
        </w:rPr>
        <w:t>умовах</w:t>
      </w:r>
      <w:r>
        <w:rPr>
          <w:rFonts w:ascii="Times New Roman" w:hAnsi="Times New Roman"/>
          <w:spacing w:val="-5"/>
          <w:sz w:val="24"/>
          <w:szCs w:val="24"/>
        </w:rPr>
        <w:t xml:space="preserve"> </w:t>
      </w:r>
      <w:r>
        <w:rPr>
          <w:rFonts w:ascii="Times New Roman" w:hAnsi="Times New Roman"/>
          <w:sz w:val="24"/>
          <w:szCs w:val="24"/>
        </w:rPr>
        <w:t>динамічного</w:t>
      </w:r>
      <w:r>
        <w:rPr>
          <w:rFonts w:ascii="Times New Roman" w:hAnsi="Times New Roman"/>
          <w:spacing w:val="-3"/>
          <w:sz w:val="24"/>
          <w:szCs w:val="24"/>
        </w:rPr>
        <w:t xml:space="preserve"> </w:t>
      </w:r>
      <w:r>
        <w:rPr>
          <w:rFonts w:ascii="Times New Roman" w:hAnsi="Times New Roman"/>
          <w:sz w:val="24"/>
          <w:szCs w:val="24"/>
        </w:rPr>
        <w:t>розвитку</w:t>
      </w:r>
      <w:r>
        <w:rPr>
          <w:rFonts w:ascii="Times New Roman" w:hAnsi="Times New Roman"/>
          <w:spacing w:val="-5"/>
          <w:sz w:val="24"/>
          <w:szCs w:val="24"/>
        </w:rPr>
        <w:t xml:space="preserve"> </w:t>
      </w:r>
      <w:r>
        <w:rPr>
          <w:rFonts w:ascii="Times New Roman" w:hAnsi="Times New Roman"/>
          <w:sz w:val="24"/>
          <w:szCs w:val="24"/>
        </w:rPr>
        <w:t>освіти;</w:t>
      </w:r>
    </w:p>
    <w:p>
      <w:pPr>
        <w:pStyle w:val="Normal"/>
        <w:widowControl w:val="false"/>
        <w:tabs>
          <w:tab w:val="clear" w:pos="708"/>
          <w:tab w:val="left" w:pos="688" w:leader="none"/>
        </w:tabs>
        <w:spacing w:lineRule="auto" w:line="240" w:before="67" w:after="0"/>
        <w:ind w:left="720" w:right="-2" w:hanging="0"/>
        <w:contextualSpacing/>
        <w:jc w:val="both"/>
        <w:rPr>
          <w:rFonts w:ascii="Times New Roman" w:hAnsi="Times New Roman"/>
          <w:sz w:val="24"/>
          <w:szCs w:val="24"/>
        </w:rPr>
      </w:pPr>
      <w:r>
        <w:rPr>
          <w:rFonts w:ascii="Times New Roman" w:hAnsi="Times New Roman"/>
          <w:sz w:val="24"/>
          <w:szCs w:val="24"/>
        </w:rPr>
        <w:t>- запровадження</w:t>
      </w:r>
      <w:r>
        <w:rPr>
          <w:rFonts w:ascii="Times New Roman" w:hAnsi="Times New Roman"/>
          <w:spacing w:val="39"/>
          <w:sz w:val="24"/>
          <w:szCs w:val="24"/>
        </w:rPr>
        <w:t xml:space="preserve"> </w:t>
      </w:r>
      <w:r>
        <w:rPr>
          <w:rFonts w:ascii="Times New Roman" w:hAnsi="Times New Roman"/>
          <w:sz w:val="24"/>
          <w:szCs w:val="24"/>
        </w:rPr>
        <w:t>інноваційної</w:t>
      </w:r>
      <w:r>
        <w:rPr>
          <w:rFonts w:ascii="Times New Roman" w:hAnsi="Times New Roman"/>
          <w:spacing w:val="35"/>
          <w:sz w:val="24"/>
          <w:szCs w:val="24"/>
        </w:rPr>
        <w:t xml:space="preserve"> </w:t>
      </w:r>
      <w:r>
        <w:rPr>
          <w:rFonts w:ascii="Times New Roman" w:hAnsi="Times New Roman"/>
          <w:sz w:val="24"/>
          <w:szCs w:val="24"/>
        </w:rPr>
        <w:t>діяльності</w:t>
      </w:r>
      <w:r>
        <w:rPr>
          <w:rFonts w:ascii="Times New Roman" w:hAnsi="Times New Roman"/>
          <w:spacing w:val="38"/>
          <w:sz w:val="24"/>
          <w:szCs w:val="24"/>
        </w:rPr>
        <w:t xml:space="preserve"> </w:t>
      </w:r>
      <w:r>
        <w:rPr>
          <w:rFonts w:ascii="Times New Roman" w:hAnsi="Times New Roman"/>
          <w:sz w:val="24"/>
          <w:szCs w:val="24"/>
        </w:rPr>
        <w:t>в</w:t>
      </w:r>
      <w:r>
        <w:rPr>
          <w:rFonts w:ascii="Times New Roman" w:hAnsi="Times New Roman"/>
          <w:spacing w:val="36"/>
          <w:sz w:val="24"/>
          <w:szCs w:val="24"/>
        </w:rPr>
        <w:t xml:space="preserve"> </w:t>
      </w:r>
      <w:r>
        <w:rPr>
          <w:rFonts w:ascii="Times New Roman" w:hAnsi="Times New Roman"/>
          <w:sz w:val="24"/>
          <w:szCs w:val="24"/>
        </w:rPr>
        <w:t>роботі</w:t>
      </w:r>
      <w:r>
        <w:rPr>
          <w:rFonts w:ascii="Times New Roman" w:hAnsi="Times New Roman"/>
          <w:spacing w:val="42"/>
          <w:sz w:val="24"/>
          <w:szCs w:val="24"/>
        </w:rPr>
        <w:t xml:space="preserve"> </w:t>
      </w:r>
      <w:r>
        <w:rPr>
          <w:rFonts w:ascii="Times New Roman" w:hAnsi="Times New Roman"/>
          <w:sz w:val="24"/>
          <w:szCs w:val="24"/>
        </w:rPr>
        <w:t>педагогів.</w:t>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caps/>
          <w:sz w:val="24"/>
          <w:szCs w:val="24"/>
        </w:rPr>
      </w:pPr>
      <w:r>
        <w:rPr>
          <w:rFonts w:ascii="Times New Roman" w:hAnsi="Times New Roman"/>
          <w:sz w:val="24"/>
          <w:szCs w:val="24"/>
          <w:lang w:val="ru-RU"/>
        </w:rPr>
        <w:t>Р</w:t>
      </w:r>
      <w:r>
        <w:rPr>
          <w:rFonts w:ascii="Times New Roman" w:hAnsi="Times New Roman"/>
          <w:sz w:val="24"/>
          <w:szCs w:val="24"/>
        </w:rPr>
        <w:t xml:space="preserve">ОЗДІЛ ІІІ. </w:t>
      </w:r>
      <w:r>
        <w:rPr>
          <w:rFonts w:ascii="Times New Roman" w:hAnsi="Times New Roman"/>
          <w:caps/>
          <w:sz w:val="24"/>
          <w:szCs w:val="24"/>
        </w:rPr>
        <w:t xml:space="preserve">Строки проведення процедур самооцінювання </w:t>
      </w:r>
    </w:p>
    <w:p>
      <w:pPr>
        <w:pStyle w:val="Normal"/>
        <w:spacing w:lineRule="auto" w:line="240" w:before="0" w:after="0"/>
        <w:contextualSpacing/>
        <w:jc w:val="both"/>
        <w:rPr>
          <w:rFonts w:ascii="Times New Roman" w:hAnsi="Times New Roman"/>
          <w:caps/>
          <w:sz w:val="24"/>
          <w:szCs w:val="24"/>
        </w:rPr>
      </w:pPr>
      <w:r>
        <w:rPr>
          <w:rFonts w:ascii="Times New Roman" w:hAnsi="Times New Roman"/>
          <w:caps/>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lang w:val="ru-RU"/>
        </w:rPr>
        <w:t>3</w:t>
      </w:r>
      <w:r>
        <w:rPr>
          <w:rFonts w:ascii="Times New Roman" w:hAnsi="Times New Roman"/>
          <w:sz w:val="24"/>
          <w:szCs w:val="24"/>
        </w:rPr>
        <w:t>.1. Етапи реалізації Стратегії розвитку закладу</w:t>
      </w:r>
    </w:p>
    <w:p>
      <w:pPr>
        <w:pStyle w:val="Normal"/>
        <w:spacing w:lineRule="auto" w:line="240" w:before="0" w:after="0"/>
        <w:ind w:left="720" w:firstLine="709"/>
        <w:contextualSpacing/>
        <w:jc w:val="both"/>
        <w:rPr>
          <w:rFonts w:ascii="Times New Roman" w:hAnsi="Times New Roman"/>
          <w:b/>
          <w:b/>
          <w:sz w:val="24"/>
          <w:szCs w:val="24"/>
        </w:rPr>
      </w:pPr>
      <w:r>
        <w:rPr>
          <w:rFonts w:ascii="Times New Roman" w:hAnsi="Times New Roman"/>
          <w:b/>
          <w:sz w:val="24"/>
          <w:szCs w:val="24"/>
        </w:rPr>
      </w:r>
    </w:p>
    <w:p>
      <w:pPr>
        <w:pStyle w:val="Normal"/>
        <w:spacing w:lineRule="auto" w:line="240" w:before="0" w:after="0"/>
        <w:ind w:left="720" w:firstLine="709"/>
        <w:contextualSpacing/>
        <w:jc w:val="both"/>
        <w:rPr/>
      </w:pPr>
      <w:r>
        <w:rPr>
          <w:rFonts w:ascii="Times New Roman" w:hAnsi="Times New Roman"/>
          <w:b/>
          <w:sz w:val="24"/>
          <w:szCs w:val="24"/>
        </w:rPr>
        <w:t>І етап. Концептуально-організаційний (202</w:t>
      </w:r>
      <w:r>
        <w:rPr>
          <w:rFonts w:ascii="Times New Roman" w:hAnsi="Times New Roman"/>
          <w:b/>
          <w:sz w:val="24"/>
          <w:szCs w:val="24"/>
          <w:lang w:val="ru-RU"/>
        </w:rPr>
        <w:t>5</w:t>
      </w:r>
      <w:r>
        <w:rPr>
          <w:rFonts w:ascii="Times New Roman" w:hAnsi="Times New Roman"/>
          <w:b/>
          <w:sz w:val="24"/>
          <w:szCs w:val="24"/>
        </w:rPr>
        <w:t>-20</w:t>
      </w:r>
      <w:r>
        <w:rPr>
          <w:rFonts w:ascii="Times New Roman" w:hAnsi="Times New Roman"/>
          <w:b/>
          <w:sz w:val="24"/>
          <w:szCs w:val="24"/>
          <w:lang w:val="uk-UA"/>
        </w:rPr>
        <w:t>29</w:t>
      </w:r>
      <w:r>
        <w:rPr>
          <w:rFonts w:ascii="Times New Roman" w:hAnsi="Times New Roman"/>
          <w:b/>
          <w:sz w:val="24"/>
          <w:szCs w:val="24"/>
        </w:rPr>
        <w:t xml:space="preserve"> н. р.)</w:t>
      </w:r>
    </w:p>
    <w:p>
      <w:pPr>
        <w:pStyle w:val="Normal"/>
        <w:spacing w:lineRule="auto" w:line="240" w:before="0" w:after="0"/>
        <w:ind w:left="720" w:firstLine="709"/>
        <w:contextualSpacing/>
        <w:jc w:val="both"/>
        <w:rPr>
          <w:rFonts w:ascii="Times New Roman" w:hAnsi="Times New Roman"/>
          <w:b/>
          <w:b/>
          <w:sz w:val="24"/>
          <w:szCs w:val="24"/>
        </w:rPr>
      </w:pPr>
      <w:r>
        <w:rPr>
          <w:rFonts w:ascii="Times New Roman" w:hAnsi="Times New Roman"/>
          <w:b/>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sz w:val="24"/>
          <w:szCs w:val="24"/>
        </w:rPr>
        <w:t xml:space="preserve">Мета: ознайомлення педагогічного колективу з ключовими поняттями методичної проблеми </w:t>
      </w:r>
      <w:r>
        <w:rPr>
          <w:rFonts w:ascii="Times New Roman" w:hAnsi="Times New Roman"/>
          <w:sz w:val="24"/>
          <w:szCs w:val="24"/>
          <w:lang w:val="ru-RU"/>
        </w:rPr>
        <w:t>ліцею</w:t>
      </w:r>
      <w:r>
        <w:rPr>
          <w:rFonts w:ascii="Times New Roman" w:hAnsi="Times New Roman"/>
          <w:sz w:val="24"/>
          <w:szCs w:val="24"/>
        </w:rPr>
        <w:t>, визначення тенденцій розвитку педагогічного процесу в рамках реалізації проблеми.</w:t>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 xml:space="preserve">Завдання і пріоритетні напрями діяльності закладу </w:t>
      </w:r>
    </w:p>
    <w:p>
      <w:pPr>
        <w:pStyle w:val="Normal"/>
        <w:spacing w:lineRule="auto" w:line="240" w:before="0" w:after="0"/>
        <w:contextualSpacing/>
        <w:jc w:val="center"/>
        <w:rPr>
          <w:rFonts w:ascii="Times New Roman" w:hAnsi="Times New Roman"/>
          <w:b/>
          <w:b/>
          <w:sz w:val="24"/>
          <w:szCs w:val="24"/>
          <w:lang w:val="ru-RU"/>
        </w:rPr>
      </w:pPr>
      <w:r>
        <w:rPr>
          <w:rFonts w:ascii="Times New Roman" w:hAnsi="Times New Roman"/>
          <w:b/>
          <w:sz w:val="24"/>
          <w:szCs w:val="24"/>
          <w:lang w:val="ru-RU"/>
        </w:rPr>
        <w:t>2025-2026 н.р.</w:t>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Забезпечити реалізацію права громадян на здобуття загальної середньої освіти відповідно до навчальних планів.</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Розвивати здібності та обдарування дитини, її наукового світогляду оновлення змісту освіти, розробка й апробація нових педагогічних технологій, методів і форм навчання та виховання.</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Продовжувати вивчати та застосовувати елементи інноваційних технологій інтерактивних методів навчання.</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Створити належні умови для адаптації до навчання в початковій та основній школах учням 1-х, 5-х класів.</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Діагностування та анкетування вчителів.</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Визначення рівня комунікаційної компетентності педагогічних працівників.</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Створення умов для методичного вдосконалення  педагогічних працівників.</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Створення системи інформаційних ресурсів (розробки уроків, методичної літератури, мультимедійні проєкти).</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Висвітлення тематичної інформації серед учасників освітнього процесу.</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Забезпечити подальший розвиток учнівського самоврядування, широкого залучення його до вирішення питань організації освітнього процесу, розвитку громадянської активності, організації здорового способу життя.</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Побудувати внутрішню систему забезпечення якості освіти освітнього закладу.</w:t>
      </w:r>
    </w:p>
    <w:p>
      <w:pPr>
        <w:pStyle w:val="ListParagraph"/>
        <w:numPr>
          <w:ilvl w:val="0"/>
          <w:numId w:val="7"/>
        </w:numPr>
        <w:spacing w:lineRule="auto" w:line="240" w:before="0" w:after="0"/>
        <w:contextualSpacing/>
        <w:jc w:val="both"/>
        <w:rPr>
          <w:rFonts w:ascii="Times New Roman" w:hAnsi="Times New Roman"/>
          <w:sz w:val="24"/>
          <w:szCs w:val="24"/>
        </w:rPr>
      </w:pPr>
      <w:r>
        <w:rPr>
          <w:rFonts w:ascii="Times New Roman" w:hAnsi="Times New Roman"/>
          <w:sz w:val="24"/>
          <w:szCs w:val="24"/>
        </w:rPr>
        <w:t>Підготувати гідного представника свого народу, патріота держави, який усвідомлює та пишається цим, розуміє свою етнічну відмінність від представників інших народів, любить рідну землю, мову й культуру, дбає про її поступ і готовий до захисту її від чужих посягань, переконаний, що найповніший розквіт нації можливий лише у власній державі.</w:t>
      </w:r>
    </w:p>
    <w:p>
      <w:pPr>
        <w:pStyle w:val="ListParagraph"/>
        <w:spacing w:lineRule="auto" w:line="240" w:before="0" w:after="0"/>
        <w:ind w:left="709" w:hanging="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b/>
          <w:b/>
          <w:sz w:val="24"/>
          <w:szCs w:val="24"/>
        </w:rPr>
      </w:pPr>
      <w:r>
        <w:rPr>
          <w:rFonts w:ascii="Times New Roman" w:hAnsi="Times New Roman"/>
          <w:sz w:val="24"/>
          <w:szCs w:val="24"/>
        </w:rPr>
        <w:t xml:space="preserve"> </w:t>
      </w:r>
      <w:r>
        <w:rPr>
          <w:rFonts w:ascii="Times New Roman" w:hAnsi="Times New Roman"/>
          <w:b/>
          <w:sz w:val="24"/>
          <w:szCs w:val="24"/>
        </w:rPr>
        <w:t>Шляхи реалізації:</w:t>
      </w:r>
    </w:p>
    <w:p>
      <w:pPr>
        <w:pStyle w:val="Normal"/>
        <w:spacing w:lineRule="auto" w:line="240" w:before="0" w:after="0"/>
        <w:ind w:left="360" w:hanging="0"/>
        <w:contextualSpacing/>
        <w:jc w:val="both"/>
        <w:rPr>
          <w:rFonts w:ascii="Times New Roman" w:hAnsi="Times New Roman"/>
          <w:b/>
          <w:b/>
          <w:sz w:val="24"/>
          <w:szCs w:val="24"/>
        </w:rPr>
      </w:pPr>
      <w:r>
        <w:rPr>
          <w:rFonts w:ascii="Times New Roman" w:hAnsi="Times New Roman"/>
          <w:b/>
          <w:sz w:val="24"/>
          <w:szCs w:val="24"/>
        </w:rPr>
      </w:r>
    </w:p>
    <w:tbl>
      <w:tblPr>
        <w:tblW w:w="9356" w:type="dxa"/>
        <w:jc w:val="left"/>
        <w:tblInd w:w="-5" w:type="dxa"/>
        <w:tblCellMar>
          <w:top w:w="0" w:type="dxa"/>
          <w:left w:w="108" w:type="dxa"/>
          <w:bottom w:w="0" w:type="dxa"/>
          <w:right w:w="108" w:type="dxa"/>
        </w:tblCellMar>
        <w:tblLook w:firstRow="1" w:noVBand="0" w:lastRow="0" w:firstColumn="1" w:lastColumn="0" w:noHBand="0" w:val="00a0"/>
      </w:tblPr>
      <w:tblGrid>
        <w:gridCol w:w="5529"/>
        <w:gridCol w:w="1842"/>
        <w:gridCol w:w="1985"/>
      </w:tblGrid>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ind w:left="-610" w:firstLine="610"/>
              <w:contextualSpacing/>
              <w:jc w:val="center"/>
              <w:rPr>
                <w:rFonts w:ascii="Times New Roman" w:hAnsi="Times New Roman"/>
                <w:sz w:val="24"/>
                <w:szCs w:val="24"/>
              </w:rPr>
            </w:pPr>
            <w:r>
              <w:rPr>
                <w:rFonts w:ascii="Times New Roman" w:hAnsi="Times New Roman"/>
                <w:sz w:val="24"/>
                <w:szCs w:val="24"/>
              </w:rPr>
              <w:t>Вид роботи</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Виконавець</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Форма узагальнення</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Моніторинг рівня володіння ІКТ, рівня комунікативної компетентності педагогічними працівниками.</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 психолог</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Нарада при директорові</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Підготовка та підвищення рівня кваліфікації педагогічних працівників </w:t>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З</w:t>
            </w:r>
            <w:r>
              <w:rPr>
                <w:rFonts w:ascii="Times New Roman" w:hAnsi="Times New Roman"/>
                <w:sz w:val="24"/>
                <w:szCs w:val="24"/>
                <w:lang w:val="ru-RU"/>
              </w:rPr>
              <w:t>Д</w:t>
            </w:r>
            <w:r>
              <w:rPr>
                <w:rFonts w:ascii="Times New Roman" w:hAnsi="Times New Roman"/>
                <w:sz w:val="24"/>
                <w:szCs w:val="24"/>
              </w:rPr>
              <w:t>НВР</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Звіти</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Вивчення передових освітніх технологій.</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Заступники директора, керівники МО</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Творчі звіти</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Організація співробітництва з </w:t>
            </w:r>
            <w:r>
              <w:rPr>
                <w:rFonts w:ascii="Times New Roman" w:hAnsi="Times New Roman"/>
                <w:sz w:val="24"/>
                <w:szCs w:val="24"/>
                <w:lang w:val="ru-RU"/>
              </w:rPr>
              <w:t>Х</w:t>
            </w:r>
            <w:r>
              <w:rPr>
                <w:rFonts w:ascii="Times New Roman" w:hAnsi="Times New Roman"/>
                <w:sz w:val="24"/>
                <w:szCs w:val="24"/>
              </w:rPr>
              <w:t>ОІППО.</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Семінари, конференції, педагогічна рада</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Проведення спільних заходів з навчальними закладами, які працюють за аналогічною проблематикою.</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Семінари, конференції, круглі столи </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Розробка інструкцій, методичних рекомендацій, порад з питань реалізації проблеми.</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Засідання педагогічної ради, наради, МО</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Моніторинг рівня технічного забезпечення навчального закладу.</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План розвитку матеріально-технічної бази освітнього закладу</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Висвітлення інформації щодо реалізації методичної проблеми на сайті освітнього закладу.</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Сайт освітнього закладу</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Створення динамічних, творчих, аналітичних груп, спрямованих на реалізацію проблеми.</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Робота в групах</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Розробка та затвердження схеми інформаційного простору закладу.</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План роботи освітнього закладу</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Вивчення основної проблематики комунікативної активності здобувачів освіти.</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Психолог</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Нарада при директорові</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Розвиток соціальної та комунікативної активності здобувачів освіти.</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Педагогічні працівники</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Освітня діяльність</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Формування в учнів навичок використання ІКТ пріоритетного у навчальній діяльності з метою саморозвитку, самоосвіти.</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Вчителі, класні керівники</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Освітня діяльність</w:t>
            </w:r>
          </w:p>
        </w:tc>
      </w:tr>
      <w:tr>
        <w:trPr/>
        <w:tc>
          <w:tcPr>
            <w:tcW w:w="552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Проведення заходів із профілактики безпечного користування Інтернетом.</w:t>
            </w:r>
          </w:p>
        </w:tc>
        <w:tc>
          <w:tcPr>
            <w:tcW w:w="18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Вчителі, класні керівники, психолог</w:t>
            </w:r>
          </w:p>
        </w:tc>
        <w:tc>
          <w:tcPr>
            <w:tcW w:w="198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Бесіди, класні години, батьківські збори, інше</w:t>
            </w:r>
          </w:p>
        </w:tc>
      </w:tr>
    </w:tbl>
    <w:p>
      <w:pPr>
        <w:pStyle w:val="Normal"/>
        <w:spacing w:lineRule="auto" w:line="240" w:before="0" w:after="0"/>
        <w:ind w:left="360" w:hanging="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b/>
          <w:sz w:val="24"/>
          <w:szCs w:val="24"/>
        </w:rPr>
        <w:t>Очікуванні результати</w:t>
      </w:r>
      <w:r>
        <w:rPr>
          <w:rFonts w:ascii="Times New Roman" w:hAnsi="Times New Roman"/>
          <w:sz w:val="24"/>
          <w:szCs w:val="24"/>
        </w:rPr>
        <w:t>: сформувати позитивне ставлення учасників освітнього процесу до реалізації методичної проблеми; мотивувати членів педагогічного колективу до вироблення власного бачення та шляхів реалізації методичної проблеми.</w:t>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360" w:hanging="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720" w:firstLine="709"/>
        <w:contextualSpacing/>
        <w:jc w:val="both"/>
        <w:rPr>
          <w:rFonts w:ascii="Times New Roman" w:hAnsi="Times New Roman"/>
          <w:b/>
          <w:b/>
          <w:sz w:val="24"/>
          <w:szCs w:val="24"/>
        </w:rPr>
      </w:pPr>
      <w:r>
        <w:rPr>
          <w:rFonts w:ascii="Times New Roman" w:hAnsi="Times New Roman"/>
          <w:b/>
          <w:sz w:val="24"/>
          <w:szCs w:val="24"/>
        </w:rPr>
        <w:t>ІІ етап. Реалізація проблеми (202</w:t>
      </w:r>
      <w:r>
        <w:rPr>
          <w:rFonts w:ascii="Times New Roman" w:hAnsi="Times New Roman"/>
          <w:b/>
          <w:sz w:val="24"/>
          <w:szCs w:val="24"/>
          <w:lang w:val="ru-RU"/>
        </w:rPr>
        <w:t>6</w:t>
      </w:r>
      <w:r>
        <w:rPr>
          <w:rFonts w:ascii="Times New Roman" w:hAnsi="Times New Roman"/>
          <w:b/>
          <w:sz w:val="24"/>
          <w:szCs w:val="24"/>
        </w:rPr>
        <w:t>-202</w:t>
      </w:r>
      <w:r>
        <w:rPr>
          <w:rFonts w:ascii="Times New Roman" w:hAnsi="Times New Roman"/>
          <w:b/>
          <w:sz w:val="24"/>
          <w:szCs w:val="24"/>
          <w:lang w:val="ru-RU"/>
        </w:rPr>
        <w:t>7</w:t>
      </w:r>
      <w:r>
        <w:rPr>
          <w:rFonts w:ascii="Times New Roman" w:hAnsi="Times New Roman"/>
          <w:b/>
          <w:sz w:val="24"/>
          <w:szCs w:val="24"/>
        </w:rPr>
        <w:t xml:space="preserve"> н. р.)</w:t>
      </w:r>
    </w:p>
    <w:p>
      <w:pPr>
        <w:pStyle w:val="Normal"/>
        <w:spacing w:lineRule="auto" w:line="240" w:before="0" w:after="0"/>
        <w:ind w:left="720" w:firstLine="709"/>
        <w:contextualSpacing/>
        <w:jc w:val="both"/>
        <w:rPr>
          <w:rFonts w:ascii="Times New Roman" w:hAnsi="Times New Roman"/>
          <w:b/>
          <w:b/>
          <w:sz w:val="24"/>
          <w:szCs w:val="24"/>
        </w:rPr>
      </w:pPr>
      <w:r>
        <w:rPr>
          <w:rFonts w:ascii="Times New Roman" w:hAnsi="Times New Roman"/>
          <w:b/>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b/>
          <w:sz w:val="24"/>
          <w:szCs w:val="24"/>
        </w:rPr>
        <w:t xml:space="preserve">Мета: </w:t>
      </w:r>
      <w:r>
        <w:rPr>
          <w:rFonts w:ascii="Times New Roman" w:hAnsi="Times New Roman"/>
          <w:sz w:val="24"/>
          <w:szCs w:val="24"/>
        </w:rPr>
        <w:t>створення ефективного механізму реалізації проблеми, формування інформаційно-комунікаційних та комунікативних компетентностей шляхів впровадження в освітній процес інноваційних технологій навчання та виховання здобувачів освіти.</w:t>
      </w:r>
    </w:p>
    <w:p>
      <w:pPr>
        <w:pStyle w:val="Normal"/>
        <w:spacing w:lineRule="auto" w:line="240" w:before="0" w:after="0"/>
        <w:ind w:left="720" w:firstLine="709"/>
        <w:contextualSpacing/>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ind w:left="720" w:firstLine="709"/>
        <w:contextualSpacing/>
        <w:jc w:val="center"/>
        <w:rPr>
          <w:rFonts w:ascii="Times New Roman" w:hAnsi="Times New Roman"/>
          <w:b/>
          <w:b/>
          <w:sz w:val="24"/>
          <w:szCs w:val="24"/>
        </w:rPr>
      </w:pPr>
      <w:r>
        <w:rPr>
          <w:rFonts w:ascii="Times New Roman" w:hAnsi="Times New Roman"/>
          <w:b/>
          <w:sz w:val="24"/>
          <w:szCs w:val="24"/>
        </w:rPr>
        <w:t>Завдання і пріоритетні напрями діяльності закладу</w:t>
      </w:r>
    </w:p>
    <w:p>
      <w:pPr>
        <w:pStyle w:val="Normal"/>
        <w:spacing w:lineRule="auto" w:line="240" w:before="0" w:after="0"/>
        <w:ind w:left="720" w:firstLine="709"/>
        <w:contextualSpacing/>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ind w:left="720" w:firstLine="709"/>
        <w:contextualSpacing/>
        <w:jc w:val="center"/>
        <w:rPr>
          <w:rFonts w:ascii="Times New Roman" w:hAnsi="Times New Roman"/>
          <w:b/>
          <w:b/>
          <w:sz w:val="24"/>
          <w:szCs w:val="24"/>
        </w:rPr>
      </w:pPr>
      <w:r>
        <w:rPr>
          <w:rFonts w:ascii="Times New Roman" w:hAnsi="Times New Roman"/>
          <w:b/>
          <w:sz w:val="24"/>
          <w:szCs w:val="24"/>
        </w:rPr>
        <w:t>202</w:t>
      </w:r>
      <w:r>
        <w:rPr>
          <w:rFonts w:ascii="Times New Roman" w:hAnsi="Times New Roman"/>
          <w:b/>
          <w:sz w:val="24"/>
          <w:szCs w:val="24"/>
          <w:lang w:val="ru-RU"/>
        </w:rPr>
        <w:t>6</w:t>
      </w:r>
      <w:r>
        <w:rPr>
          <w:rFonts w:ascii="Times New Roman" w:hAnsi="Times New Roman"/>
          <w:b/>
          <w:sz w:val="24"/>
          <w:szCs w:val="24"/>
        </w:rPr>
        <w:t>-202</w:t>
      </w:r>
      <w:r>
        <w:rPr>
          <w:rFonts w:ascii="Times New Roman" w:hAnsi="Times New Roman"/>
          <w:b/>
          <w:sz w:val="24"/>
          <w:szCs w:val="24"/>
          <w:lang w:val="ru-RU"/>
        </w:rPr>
        <w:t>7</w:t>
      </w:r>
      <w:r>
        <w:rPr>
          <w:rFonts w:ascii="Times New Roman" w:hAnsi="Times New Roman"/>
          <w:b/>
          <w:sz w:val="24"/>
          <w:szCs w:val="24"/>
        </w:rPr>
        <w:t xml:space="preserve"> н. р.</w:t>
      </w:r>
    </w:p>
    <w:p>
      <w:pPr>
        <w:pStyle w:val="Normal"/>
        <w:spacing w:lineRule="auto" w:line="240" w:before="0" w:after="0"/>
        <w:ind w:left="720" w:firstLine="709"/>
        <w:contextualSpacing/>
        <w:jc w:val="center"/>
        <w:rPr>
          <w:rFonts w:ascii="Times New Roman" w:hAnsi="Times New Roman"/>
          <w:b/>
          <w:b/>
          <w:sz w:val="24"/>
          <w:szCs w:val="24"/>
        </w:rPr>
      </w:pPr>
      <w:r>
        <w:rPr>
          <w:rFonts w:ascii="Times New Roman" w:hAnsi="Times New Roman"/>
          <w:b/>
          <w:sz w:val="24"/>
          <w:szCs w:val="24"/>
        </w:rPr>
      </w:r>
    </w:p>
    <w:p>
      <w:pPr>
        <w:pStyle w:val="ListParagraph"/>
        <w:numPr>
          <w:ilvl w:val="0"/>
          <w:numId w:val="8"/>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Розвиток інформаційної культури та комп’ютерної грамотності вчителів.</w:t>
      </w:r>
    </w:p>
    <w:p>
      <w:pPr>
        <w:pStyle w:val="ListParagraph"/>
        <w:numPr>
          <w:ilvl w:val="0"/>
          <w:numId w:val="8"/>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Розвиток комунікативних компетентностей учасників освітнього процесу.</w:t>
      </w:r>
    </w:p>
    <w:p>
      <w:pPr>
        <w:pStyle w:val="ListParagraph"/>
        <w:numPr>
          <w:ilvl w:val="0"/>
          <w:numId w:val="8"/>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Створення, ведення та поповнення банку даних вчителів, що запроваджують у системі інформаційно-комунікаційні та комунікативні технології.</w:t>
      </w:r>
    </w:p>
    <w:p>
      <w:pPr>
        <w:pStyle w:val="ListParagraph"/>
        <w:numPr>
          <w:ilvl w:val="0"/>
          <w:numId w:val="8"/>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Вивчення, узагальнення та запозичення педагогічного досвіду з упровадженням технологій, розробка та апробація методів, аналіз проміжних результатів.</w:t>
      </w:r>
    </w:p>
    <w:p>
      <w:pPr>
        <w:pStyle w:val="ListParagraph"/>
        <w:numPr>
          <w:ilvl w:val="0"/>
          <w:numId w:val="8"/>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Практичне застосування інформаційних технологій  в освітньому процесі та  управлінській діяльності закладу.</w:t>
      </w:r>
    </w:p>
    <w:p>
      <w:pPr>
        <w:pStyle w:val="ListParagraph"/>
        <w:numPr>
          <w:ilvl w:val="0"/>
          <w:numId w:val="8"/>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Формування безпечного толерантного освітнього середовища.</w:t>
      </w:r>
    </w:p>
    <w:p>
      <w:pPr>
        <w:pStyle w:val="Normal"/>
        <w:spacing w:lineRule="auto" w:line="240" w:before="0" w:after="0"/>
        <w:ind w:left="360" w:hanging="0"/>
        <w:contextualSpacing/>
        <w:jc w:val="both"/>
        <w:rPr>
          <w:rFonts w:ascii="Times New Roman" w:hAnsi="Times New Roman"/>
          <w:b/>
          <w:b/>
          <w:sz w:val="24"/>
          <w:szCs w:val="24"/>
        </w:rPr>
      </w:pPr>
      <w:r>
        <w:rPr>
          <w:rFonts w:ascii="Times New Roman" w:hAnsi="Times New Roman"/>
          <w:b/>
          <w:sz w:val="24"/>
          <w:szCs w:val="24"/>
        </w:rPr>
      </w:r>
    </w:p>
    <w:p>
      <w:pPr>
        <w:pStyle w:val="Normal"/>
        <w:spacing w:lineRule="auto" w:line="240" w:before="0" w:after="0"/>
        <w:contextualSpacing/>
        <w:jc w:val="both"/>
        <w:rPr>
          <w:rFonts w:ascii="Times New Roman" w:hAnsi="Times New Roman"/>
          <w:b/>
          <w:b/>
          <w:sz w:val="24"/>
          <w:szCs w:val="24"/>
        </w:rPr>
      </w:pPr>
      <w:r>
        <w:rPr>
          <w:rFonts w:ascii="Times New Roman" w:hAnsi="Times New Roman"/>
          <w:b/>
          <w:sz w:val="24"/>
          <w:szCs w:val="24"/>
        </w:rPr>
        <w:t>Шляхи реалізації:</w:t>
      </w:r>
    </w:p>
    <w:p>
      <w:pPr>
        <w:pStyle w:val="Normal"/>
        <w:spacing w:lineRule="auto" w:line="240" w:before="0" w:after="0"/>
        <w:ind w:left="720" w:firstLine="709"/>
        <w:contextualSpacing/>
        <w:jc w:val="both"/>
        <w:rPr>
          <w:rFonts w:ascii="Times New Roman" w:hAnsi="Times New Roman"/>
          <w:b/>
          <w:b/>
          <w:sz w:val="24"/>
          <w:szCs w:val="24"/>
        </w:rPr>
      </w:pPr>
      <w:r>
        <w:rPr>
          <w:rFonts w:ascii="Times New Roman" w:hAnsi="Times New Roman"/>
          <w:b/>
          <w:sz w:val="24"/>
          <w:szCs w:val="24"/>
        </w:rPr>
      </w:r>
    </w:p>
    <w:tbl>
      <w:tblPr>
        <w:tblW w:w="9356" w:type="dxa"/>
        <w:jc w:val="left"/>
        <w:tblInd w:w="-5" w:type="dxa"/>
        <w:tblCellMar>
          <w:top w:w="0" w:type="dxa"/>
          <w:left w:w="108" w:type="dxa"/>
          <w:bottom w:w="0" w:type="dxa"/>
          <w:right w:w="108" w:type="dxa"/>
        </w:tblCellMar>
        <w:tblLook w:firstRow="1" w:noVBand="0" w:lastRow="0" w:firstColumn="1" w:lastColumn="0" w:noHBand="0" w:val="00a0"/>
      </w:tblPr>
      <w:tblGrid>
        <w:gridCol w:w="5417"/>
        <w:gridCol w:w="1980"/>
        <w:gridCol w:w="1959"/>
      </w:tblGrid>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Вид роботи</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Виконавець</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Форми узагальнення</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Підготовка та підвищення рівня кваліфікації педагогічних працівників. Проведення дистанційного навчання для педагогічного колективу закладу за навчальним курсом:</w:t>
            </w:r>
          </w:p>
          <w:p>
            <w:pPr>
              <w:pStyle w:val="ListParagraph"/>
              <w:numPr>
                <w:ilvl w:val="0"/>
                <w:numId w:val="9"/>
              </w:numPr>
              <w:spacing w:lineRule="auto" w:line="240" w:before="0" w:after="0"/>
              <w:contextualSpacing/>
              <w:jc w:val="both"/>
              <w:rPr>
                <w:rFonts w:ascii="Times New Roman" w:hAnsi="Times New Roman"/>
                <w:sz w:val="24"/>
                <w:szCs w:val="24"/>
              </w:rPr>
            </w:pPr>
            <w:r>
              <w:rPr>
                <w:rFonts w:ascii="Times New Roman" w:hAnsi="Times New Roman"/>
                <w:sz w:val="24"/>
                <w:szCs w:val="24"/>
              </w:rPr>
              <w:t>планування навчання на основі констатуючого дослідження;</w:t>
            </w:r>
          </w:p>
          <w:p>
            <w:pPr>
              <w:pStyle w:val="ListParagraph"/>
              <w:numPr>
                <w:ilvl w:val="0"/>
                <w:numId w:val="9"/>
              </w:numPr>
              <w:spacing w:lineRule="auto" w:line="240" w:before="0" w:after="0"/>
              <w:contextualSpacing/>
              <w:jc w:val="both"/>
              <w:rPr>
                <w:rFonts w:ascii="Times New Roman" w:hAnsi="Times New Roman"/>
                <w:sz w:val="24"/>
                <w:szCs w:val="24"/>
              </w:rPr>
            </w:pPr>
            <w:r>
              <w:rPr>
                <w:rFonts w:ascii="Times New Roman" w:hAnsi="Times New Roman"/>
                <w:sz w:val="24"/>
                <w:szCs w:val="24"/>
              </w:rPr>
              <w:t>створення культури інноваційного розвитку;</w:t>
            </w:r>
          </w:p>
          <w:p>
            <w:pPr>
              <w:pStyle w:val="ListParagraph"/>
              <w:numPr>
                <w:ilvl w:val="0"/>
                <w:numId w:val="9"/>
              </w:numPr>
              <w:spacing w:lineRule="auto" w:line="240" w:before="0" w:after="0"/>
              <w:contextualSpacing/>
              <w:jc w:val="both"/>
              <w:rPr>
                <w:rFonts w:ascii="Times New Roman" w:hAnsi="Times New Roman"/>
                <w:sz w:val="24"/>
                <w:szCs w:val="24"/>
              </w:rPr>
            </w:pPr>
            <w:r>
              <w:rPr>
                <w:rFonts w:ascii="Times New Roman" w:hAnsi="Times New Roman"/>
                <w:sz w:val="24"/>
                <w:szCs w:val="24"/>
              </w:rPr>
              <w:t>обмін ідеями та досвідом;</w:t>
            </w:r>
          </w:p>
          <w:p>
            <w:pPr>
              <w:pStyle w:val="ListParagraph"/>
              <w:numPr>
                <w:ilvl w:val="0"/>
                <w:numId w:val="9"/>
              </w:numPr>
              <w:spacing w:lineRule="auto" w:line="240" w:before="0" w:after="0"/>
              <w:contextualSpacing/>
              <w:jc w:val="both"/>
              <w:rPr>
                <w:rFonts w:ascii="Times New Roman" w:hAnsi="Times New Roman"/>
                <w:sz w:val="24"/>
                <w:szCs w:val="24"/>
              </w:rPr>
            </w:pPr>
            <w:r>
              <w:rPr>
                <w:rFonts w:ascii="Times New Roman" w:hAnsi="Times New Roman"/>
                <w:sz w:val="24"/>
                <w:szCs w:val="24"/>
              </w:rPr>
              <w:t>впровадження проєктів;</w:t>
            </w:r>
          </w:p>
          <w:p>
            <w:pPr>
              <w:pStyle w:val="ListParagraph"/>
              <w:numPr>
                <w:ilvl w:val="0"/>
                <w:numId w:val="9"/>
              </w:numPr>
              <w:spacing w:lineRule="auto" w:line="240" w:before="0" w:after="0"/>
              <w:contextualSpacing/>
              <w:jc w:val="both"/>
              <w:rPr>
                <w:rFonts w:ascii="Times New Roman" w:hAnsi="Times New Roman"/>
                <w:sz w:val="24"/>
                <w:szCs w:val="24"/>
              </w:rPr>
            </w:pPr>
            <w:r>
              <w:rPr>
                <w:rFonts w:ascii="Times New Roman" w:hAnsi="Times New Roman"/>
                <w:sz w:val="24"/>
                <w:szCs w:val="24"/>
              </w:rPr>
              <w:t>аналіз поточних результатів.</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Звіти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Психолого-педагогічна підтримка процесу впровадження методичної проблеми.</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 психолог</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Консультації, психолого-педагогічні семінари-практикуми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Забезпечення педагогічних працівників матеріалами з проблем здорового способу життя і здоров’язбережувальних технологій.</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lang w:val="ru-RU"/>
              </w:rPr>
            </w:pPr>
            <w:r>
              <w:rPr>
                <w:rFonts w:ascii="Times New Roman" w:hAnsi="Times New Roman"/>
                <w:sz w:val="24"/>
                <w:szCs w:val="24"/>
              </w:rPr>
              <w:t>Адміністрація, медичн</w:t>
            </w:r>
            <w:r>
              <w:rPr>
                <w:rFonts w:ascii="Times New Roman" w:hAnsi="Times New Roman"/>
                <w:sz w:val="24"/>
                <w:szCs w:val="24"/>
                <w:lang w:val="ru-RU"/>
              </w:rPr>
              <w:t>а сестра</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Індивідуальні консультації, бесіди, семінари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Робота із здобувачами освіти щодо пропаганди здорового способу життя.</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Вчителі, класні керівники, психолог</w:t>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Бесіди, класні години, батьківські збори, семінари-практикуми тощо</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Проведення методичних заходів з метою розвитку комунікаційної культури та навичок ефективної комунікації педагогів.</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Засідання педагогічної ради, наради, МО тощо</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Проведення інструктивно-методичних заходів з метою розвитку інформаційної культури і комп’ютерної грамотності вчителів.</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Засідання педагогічної ради,, наради, МО тощо</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Самоосвіта педагогічних працівників з окремих аспектів методичної проблеми.</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Вчителі</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Творчі звіти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Впровадження навчальних програм з ІКТ підтримкою.</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Педагогічні працівники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Навчальні заняття, виховні заходи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Проведення виховних заходів, спрямованих на розвиток комунікативних компетенцій здобувачів освіти.</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ЗВР, класні керівники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План роботи </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Проведення та залучення до участі здобувачів освіти у тренінгових заняттях з розвитку особистісних складових: </w:t>
            </w:r>
          </w:p>
          <w:p>
            <w:pPr>
              <w:pStyle w:val="ListParagraph"/>
              <w:numPr>
                <w:ilvl w:val="0"/>
                <w:numId w:val="10"/>
              </w:numPr>
              <w:spacing w:lineRule="auto" w:line="240" w:before="0" w:after="0"/>
              <w:contextualSpacing/>
              <w:jc w:val="both"/>
              <w:rPr>
                <w:rFonts w:ascii="Times New Roman" w:hAnsi="Times New Roman"/>
                <w:sz w:val="24"/>
                <w:szCs w:val="24"/>
              </w:rPr>
            </w:pPr>
            <w:r>
              <w:rPr>
                <w:rFonts w:ascii="Times New Roman" w:hAnsi="Times New Roman"/>
                <w:sz w:val="24"/>
                <w:szCs w:val="24"/>
              </w:rPr>
              <w:t>Толерантність;</w:t>
            </w:r>
          </w:p>
          <w:p>
            <w:pPr>
              <w:pStyle w:val="ListParagraph"/>
              <w:numPr>
                <w:ilvl w:val="0"/>
                <w:numId w:val="10"/>
              </w:numPr>
              <w:spacing w:lineRule="auto" w:line="240" w:before="0" w:after="0"/>
              <w:contextualSpacing/>
              <w:jc w:val="both"/>
              <w:rPr>
                <w:rFonts w:ascii="Times New Roman" w:hAnsi="Times New Roman"/>
                <w:sz w:val="24"/>
                <w:szCs w:val="24"/>
              </w:rPr>
            </w:pPr>
            <w:r>
              <w:rPr>
                <w:rFonts w:ascii="Times New Roman" w:hAnsi="Times New Roman"/>
                <w:sz w:val="24"/>
                <w:szCs w:val="24"/>
              </w:rPr>
              <w:t>Висока комунікативність;</w:t>
            </w:r>
          </w:p>
          <w:p>
            <w:pPr>
              <w:pStyle w:val="ListParagraph"/>
              <w:numPr>
                <w:ilvl w:val="0"/>
                <w:numId w:val="10"/>
              </w:numPr>
              <w:spacing w:lineRule="auto" w:line="240" w:before="0" w:after="0"/>
              <w:contextualSpacing/>
              <w:jc w:val="both"/>
              <w:rPr>
                <w:rFonts w:ascii="Times New Roman" w:hAnsi="Times New Roman"/>
                <w:sz w:val="24"/>
                <w:szCs w:val="24"/>
              </w:rPr>
            </w:pPr>
            <w:r>
              <w:rPr>
                <w:rFonts w:ascii="Times New Roman" w:hAnsi="Times New Roman"/>
                <w:sz w:val="24"/>
                <w:szCs w:val="24"/>
              </w:rPr>
              <w:t>Творча активність;</w:t>
            </w:r>
          </w:p>
          <w:p>
            <w:pPr>
              <w:pStyle w:val="ListParagraph"/>
              <w:numPr>
                <w:ilvl w:val="0"/>
                <w:numId w:val="10"/>
              </w:numPr>
              <w:spacing w:lineRule="auto" w:line="240" w:before="0" w:after="0"/>
              <w:contextualSpacing/>
              <w:jc w:val="both"/>
              <w:rPr>
                <w:rFonts w:ascii="Times New Roman" w:hAnsi="Times New Roman"/>
                <w:sz w:val="24"/>
                <w:szCs w:val="24"/>
              </w:rPr>
            </w:pPr>
            <w:r>
              <w:rPr>
                <w:rFonts w:ascii="Times New Roman" w:hAnsi="Times New Roman"/>
                <w:sz w:val="24"/>
                <w:szCs w:val="24"/>
              </w:rPr>
              <w:t>Рефлективність;</w:t>
            </w:r>
          </w:p>
          <w:p>
            <w:pPr>
              <w:pStyle w:val="ListParagraph"/>
              <w:numPr>
                <w:ilvl w:val="0"/>
                <w:numId w:val="10"/>
              </w:numPr>
              <w:spacing w:lineRule="auto" w:line="240" w:before="0" w:after="0"/>
              <w:contextualSpacing/>
              <w:jc w:val="both"/>
              <w:rPr>
                <w:rFonts w:ascii="Times New Roman" w:hAnsi="Times New Roman"/>
                <w:sz w:val="24"/>
                <w:szCs w:val="24"/>
              </w:rPr>
            </w:pPr>
            <w:r>
              <w:rPr>
                <w:rFonts w:ascii="Times New Roman" w:hAnsi="Times New Roman"/>
                <w:sz w:val="24"/>
                <w:szCs w:val="24"/>
              </w:rPr>
              <w:t>Емпативність;</w:t>
            </w:r>
          </w:p>
          <w:p>
            <w:pPr>
              <w:pStyle w:val="ListParagraph"/>
              <w:numPr>
                <w:ilvl w:val="0"/>
                <w:numId w:val="10"/>
              </w:numPr>
              <w:spacing w:lineRule="auto" w:line="240" w:before="0" w:after="0"/>
              <w:contextualSpacing/>
              <w:jc w:val="both"/>
              <w:rPr>
                <w:rFonts w:ascii="Times New Roman" w:hAnsi="Times New Roman"/>
                <w:sz w:val="24"/>
                <w:szCs w:val="24"/>
              </w:rPr>
            </w:pPr>
            <w:r>
              <w:rPr>
                <w:rFonts w:ascii="Times New Roman" w:hAnsi="Times New Roman"/>
                <w:sz w:val="24"/>
                <w:szCs w:val="24"/>
              </w:rPr>
              <w:t>Сенситивність.</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Психолог, класні керівники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План роботи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Використання інтерактивних технологій навчання з метою розвитку комунікативних компетентностей.</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Вчителі</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Наказ </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Проведення уроків, виховних заходів із запровадженням ІКТ.</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Педагогічні працівники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План роботи закладу, календарні плани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Фронтальне відвідування уроків зі наступним аналізом з метою визначення рівня практичного розв’язання проблеми вчителями освітнього закладу.</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Наради, засідання МО</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Взаємовідвідування уроків, виховних заходів з метою запозичення кращого досвіду реалізації проблеми з наступним аналізом.</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Учителі-предметники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Засідання МО</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Формування у здобувачів освіти навичок оптимального використання ІКТ в навчальній діяльності.</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Педагогічні працівники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Навчальні заняття</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Формування у здобувачів освіти комунікативних компетентностей.</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Педагогічні працівники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Освітня діяльність</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Участь педагогічних працівників у тематичних конкурсах, підготовка здобувачів освіти до участі у тематичних конкурсах.</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 педагогічні працівники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Педагогічні ради, засідання МО</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Оптимізація роботи бібліотеки, створення єдиного інформаційного середовища.</w:t>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Адміністрація, бібліотекар </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Педагогічна рада</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Організація просвітницької роботи з батьківською громадою з тематики методичної проблеми.</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Класні керівники</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Батьківські збори, батьківський лекторій</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Накопичення інформаційних ресурсів (розробки уроків, виховних заходів, методична література, мультимедійні проекти, бази даних шкільної бібліотеки, медіатека).</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 керівники МО</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Методичний кабінет</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Співробітництво з </w:t>
            </w:r>
            <w:r>
              <w:rPr>
                <w:rFonts w:ascii="Times New Roman" w:hAnsi="Times New Roman"/>
                <w:sz w:val="24"/>
                <w:szCs w:val="24"/>
                <w:lang w:val="ru-RU"/>
              </w:rPr>
              <w:t>Х</w:t>
            </w:r>
            <w:r>
              <w:rPr>
                <w:rFonts w:ascii="Times New Roman" w:hAnsi="Times New Roman"/>
                <w:sz w:val="24"/>
                <w:szCs w:val="24"/>
              </w:rPr>
              <w:t>ОІППО, ВНЗ.</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Семінари</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Інформативне наповнення сайту освітнього закладу.</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Сайт</w:t>
            </w:r>
          </w:p>
        </w:tc>
      </w:tr>
      <w:tr>
        <w:trPr/>
        <w:tc>
          <w:tcPr>
            <w:tcW w:w="541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Аналіз результатів, проміжне коректування планів.</w:t>
            </w:r>
          </w:p>
        </w:tc>
        <w:tc>
          <w:tcPr>
            <w:tcW w:w="198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Адміністрація</w:t>
            </w:r>
          </w:p>
        </w:tc>
        <w:tc>
          <w:tcPr>
            <w:tcW w:w="195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Педагогічна рада</w:t>
            </w:r>
          </w:p>
        </w:tc>
      </w:tr>
    </w:tbl>
    <w:p>
      <w:pPr>
        <w:pStyle w:val="Normal"/>
        <w:spacing w:lineRule="auto" w:line="240" w:before="0" w:after="0"/>
        <w:ind w:left="360" w:hanging="0"/>
        <w:contextualSpacing/>
        <w:jc w:val="both"/>
        <w:rPr>
          <w:rFonts w:ascii="Times New Roman" w:hAnsi="Times New Roman"/>
          <w:b/>
          <w:b/>
          <w:sz w:val="24"/>
          <w:szCs w:val="24"/>
        </w:rPr>
      </w:pPr>
      <w:r>
        <w:rPr>
          <w:rFonts w:ascii="Times New Roman" w:hAnsi="Times New Roman"/>
          <w:b/>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b/>
          <w:sz w:val="24"/>
          <w:szCs w:val="24"/>
        </w:rPr>
        <w:t>Очікуванні результати</w:t>
      </w:r>
      <w:r>
        <w:rPr>
          <w:rFonts w:ascii="Times New Roman" w:hAnsi="Times New Roman"/>
          <w:sz w:val="24"/>
          <w:szCs w:val="24"/>
        </w:rPr>
        <w:t>: особистісне сприйняття та засвоєння учасниками освітнього процесу сутності та науково-теоретичних засад методичної проблеми, практичне використання педагогами досягнень науки, передового педагогічного досвіду, підвищення ефективності самоосвітньої діяльності педагогів.</w:t>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r>
      <w:r>
        <w:br w:type="page"/>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contextualSpacing/>
        <w:jc w:val="both"/>
        <w:rPr>
          <w:rFonts w:ascii="Times New Roman" w:hAnsi="Times New Roman"/>
          <w:b/>
          <w:b/>
          <w:sz w:val="24"/>
          <w:szCs w:val="24"/>
        </w:rPr>
      </w:pPr>
      <w:r>
        <w:rPr>
          <w:rFonts w:ascii="Times New Roman" w:hAnsi="Times New Roman"/>
          <w:b/>
          <w:sz w:val="24"/>
          <w:szCs w:val="24"/>
        </w:rPr>
        <w:t>ІІІ етап. Набуття досвіду (202</w:t>
      </w:r>
      <w:r>
        <w:rPr>
          <w:rFonts w:ascii="Times New Roman" w:hAnsi="Times New Roman"/>
          <w:b/>
          <w:sz w:val="24"/>
          <w:szCs w:val="24"/>
          <w:lang w:val="ru-RU"/>
        </w:rPr>
        <w:t>7</w:t>
      </w:r>
      <w:r>
        <w:rPr>
          <w:rFonts w:ascii="Times New Roman" w:hAnsi="Times New Roman"/>
          <w:b/>
          <w:sz w:val="24"/>
          <w:szCs w:val="24"/>
        </w:rPr>
        <w:t>-202</w:t>
      </w:r>
      <w:r>
        <w:rPr>
          <w:rFonts w:ascii="Times New Roman" w:hAnsi="Times New Roman"/>
          <w:b/>
          <w:sz w:val="24"/>
          <w:szCs w:val="24"/>
          <w:lang w:val="ru-RU"/>
        </w:rPr>
        <w:t>9</w:t>
      </w:r>
      <w:r>
        <w:rPr>
          <w:rFonts w:ascii="Times New Roman" w:hAnsi="Times New Roman"/>
          <w:b/>
          <w:sz w:val="24"/>
          <w:szCs w:val="24"/>
        </w:rPr>
        <w:t xml:space="preserve"> н. р.)</w:t>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b/>
          <w:sz w:val="24"/>
          <w:szCs w:val="24"/>
        </w:rPr>
        <w:t>Мета:</w:t>
      </w:r>
      <w:r>
        <w:rPr>
          <w:rFonts w:ascii="Times New Roman" w:hAnsi="Times New Roman"/>
          <w:sz w:val="24"/>
          <w:szCs w:val="24"/>
        </w:rPr>
        <w:t xml:space="preserve"> апробація напрацьованого в особистій практиці, рефлексія особистої діяльності.</w:t>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Завдання і пріоритетні напрями діяльності закладу</w:t>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r>
    </w:p>
    <w:p>
      <w:pPr>
        <w:pStyle w:val="Normal"/>
        <w:spacing w:lineRule="auto" w:line="240" w:before="0" w:after="0"/>
        <w:contextualSpacing/>
        <w:jc w:val="center"/>
        <w:rPr/>
      </w:pPr>
      <w:r>
        <w:rPr>
          <w:rFonts w:ascii="Times New Roman" w:hAnsi="Times New Roman"/>
          <w:b/>
          <w:sz w:val="24"/>
          <w:szCs w:val="24"/>
        </w:rPr>
        <w:t>202</w:t>
      </w:r>
      <w:r>
        <w:rPr>
          <w:rFonts w:ascii="Times New Roman" w:hAnsi="Times New Roman"/>
          <w:b/>
          <w:sz w:val="24"/>
          <w:szCs w:val="24"/>
          <w:lang w:val="ru-RU"/>
        </w:rPr>
        <w:t>7</w:t>
      </w:r>
      <w:r>
        <w:rPr>
          <w:rFonts w:ascii="Times New Roman" w:hAnsi="Times New Roman"/>
          <w:b/>
          <w:sz w:val="24"/>
          <w:szCs w:val="24"/>
        </w:rPr>
        <w:t>-202</w:t>
      </w:r>
      <w:r>
        <w:rPr>
          <w:rFonts w:ascii="Times New Roman" w:hAnsi="Times New Roman"/>
          <w:b/>
          <w:sz w:val="24"/>
          <w:szCs w:val="24"/>
          <w:lang w:val="uk-UA"/>
        </w:rPr>
        <w:t>8</w:t>
      </w:r>
      <w:r>
        <w:rPr>
          <w:rFonts w:ascii="Times New Roman" w:hAnsi="Times New Roman"/>
          <w:b/>
          <w:sz w:val="24"/>
          <w:szCs w:val="24"/>
        </w:rPr>
        <w:t xml:space="preserve"> н. р.</w:t>
      </w:r>
    </w:p>
    <w:p>
      <w:pPr>
        <w:pStyle w:val="Normal"/>
        <w:spacing w:lineRule="auto" w:line="240" w:before="0" w:after="0"/>
        <w:contextualSpacing/>
        <w:jc w:val="both"/>
        <w:rPr>
          <w:rFonts w:ascii="Times New Roman" w:hAnsi="Times New Roman"/>
          <w:b/>
          <w:b/>
          <w:sz w:val="24"/>
          <w:szCs w:val="24"/>
        </w:rPr>
      </w:pPr>
      <w:r>
        <w:rPr>
          <w:rFonts w:ascii="Times New Roman" w:hAnsi="Times New Roman"/>
          <w:b/>
          <w:sz w:val="24"/>
          <w:szCs w:val="24"/>
        </w:rPr>
      </w:r>
    </w:p>
    <w:p>
      <w:pPr>
        <w:pStyle w:val="Normal"/>
        <w:numPr>
          <w:ilvl w:val="0"/>
          <w:numId w:val="12"/>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Розробка, апробація та впровадження комплексу методичного забезпечення в освітній процес.</w:t>
      </w:r>
    </w:p>
    <w:p>
      <w:pPr>
        <w:pStyle w:val="Normal"/>
        <w:numPr>
          <w:ilvl w:val="0"/>
          <w:numId w:val="12"/>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Діагностування, аналіз проміжних результатів.</w:t>
      </w:r>
    </w:p>
    <w:p>
      <w:pPr>
        <w:pStyle w:val="Normal"/>
        <w:spacing w:lineRule="auto" w:line="240" w:before="0" w:after="0"/>
        <w:ind w:left="1065" w:hanging="0"/>
        <w:contextualSpacing/>
        <w:jc w:val="both"/>
        <w:rPr>
          <w:rFonts w:ascii="Times New Roman" w:hAnsi="Times New Roman"/>
          <w:sz w:val="24"/>
          <w:szCs w:val="24"/>
        </w:rPr>
      </w:pPr>
      <w:r>
        <w:rPr>
          <w:rFonts w:ascii="Times New Roman" w:hAnsi="Times New Roman"/>
          <w:sz w:val="24"/>
          <w:szCs w:val="24"/>
        </w:rPr>
      </w:r>
    </w:p>
    <w:tbl>
      <w:tblPr>
        <w:tblW w:w="9345" w:type="dxa"/>
        <w:jc w:val="left"/>
        <w:tblInd w:w="0" w:type="dxa"/>
        <w:tblCellMar>
          <w:top w:w="0" w:type="dxa"/>
          <w:left w:w="108" w:type="dxa"/>
          <w:bottom w:w="0" w:type="dxa"/>
          <w:right w:w="108" w:type="dxa"/>
        </w:tblCellMar>
        <w:tblLook w:firstRow="1" w:noVBand="0" w:lastRow="0" w:firstColumn="1" w:lastColumn="0" w:noHBand="0" w:val="00a0"/>
      </w:tblPr>
      <w:tblGrid>
        <w:gridCol w:w="4673"/>
        <w:gridCol w:w="2268"/>
        <w:gridCol w:w="2404"/>
      </w:tblGrid>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Вид роботи</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 xml:space="preserve">Виконавець </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Форма узагальнення</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Моніторинг особистого професійного зростання вчителів.</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Заступники директора</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Портфоліо, творчі звіти</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Систематизація інформаційних ресурсів закладу.</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Медіатеки та інше</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Впровадження навчальних програм з ІКТ-підтримкою.</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закладу</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Педагогічна рада</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Організація внутрішньої системи підтримки обміну досвідом.</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Науково-практичні семінари, консультації</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Організація системи інформаційної безпеки закладу.</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інформатики</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Поширення позитивного досвіду вчителів-новаторів .</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Адміністрація, вчителі</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Сприяння оптимальному використанню ІКТ в навчальній діяльності здобувачів освіти.</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Адміністрація, вчителі</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Організація та проведення виховних, навчальних занять заходів спрямованих на розвиток письмової та усної комунікації, навичок роботи в групі, самопрезентації, ораторського мистецтва здобувачів освіти.</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Педагогічні працівники</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Сприяння застосуванню здобувачами освіти комунікативних компетентностей.</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вчителі </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Співробітництво з </w:t>
            </w:r>
            <w:r>
              <w:rPr>
                <w:rFonts w:ascii="Times New Roman" w:hAnsi="Times New Roman"/>
                <w:sz w:val="24"/>
                <w:szCs w:val="24"/>
                <w:lang w:val="ru-RU"/>
              </w:rPr>
              <w:t>Х</w:t>
            </w:r>
            <w:r>
              <w:rPr>
                <w:rFonts w:ascii="Times New Roman" w:hAnsi="Times New Roman"/>
                <w:sz w:val="24"/>
                <w:szCs w:val="24"/>
              </w:rPr>
              <w:t>ОІППО, ВНЗ.</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Семінари, методична рада тощо</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Сприяння та залучення учнів до участі у інтернет-проєктах, інтернет-олімпіадах.</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класні керівники, керівники гуртків</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Використання засобів сучасних інформаційних технологій у проєктно-дослідницькій і конкурсній діяльності здобувачів освіти.</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класні керівники, керівники гуртків</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Створення умов для самореалізації здобувачів освіти.</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класні керівники, керівники гуртків</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Залучення здобувачів освіти до участі у партнерських проєктах з учнями інших шкіл громади, України.</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класні керівники</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Освітня діяльність</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Інформаційне наповнення сайту навчального закладу.</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rPr>
              <w:t xml:space="preserve">Сайт </w:t>
            </w:r>
            <w:r>
              <w:rPr>
                <w:rFonts w:ascii="Times New Roman" w:hAnsi="Times New Roman"/>
                <w:sz w:val="24"/>
                <w:szCs w:val="24"/>
                <w:lang w:val="ru-RU"/>
              </w:rPr>
              <w:t>ліцею</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 xml:space="preserve">Забезпечення педагогічних працівників матеріалами з проблем здорового способу життя і здоров’язбережувальних технологій. </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rPr>
              <w:t>Адміністрація, мед</w:t>
            </w:r>
            <w:r>
              <w:rPr>
                <w:rFonts w:ascii="Times New Roman" w:hAnsi="Times New Roman"/>
                <w:sz w:val="24"/>
                <w:szCs w:val="24"/>
                <w:lang w:val="ru-RU"/>
              </w:rPr>
              <w:t>ична сестра</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Індивідуальні консультації, бесіди, семінари</w:t>
            </w:r>
          </w:p>
        </w:tc>
      </w:tr>
      <w:tr>
        <w:trPr/>
        <w:tc>
          <w:tcPr>
            <w:tcW w:w="4673"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t>Робота із здобувачами освіти щодо пропаганди здорового способу життя.</w:t>
            </w:r>
          </w:p>
        </w:tc>
        <w:tc>
          <w:tcPr>
            <w:tcW w:w="22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класні керівники, психолог</w:t>
            </w:r>
          </w:p>
        </w:tc>
        <w:tc>
          <w:tcPr>
            <w:tcW w:w="240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Бесіди, класні години, батьківські збори, семінари-практикуми тощо</w:t>
            </w:r>
          </w:p>
        </w:tc>
      </w:tr>
    </w:tbl>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b/>
          <w:sz w:val="24"/>
          <w:szCs w:val="24"/>
        </w:rPr>
        <w:t>Очікувані результати:</w:t>
      </w:r>
      <w:r>
        <w:rPr>
          <w:rFonts w:ascii="Times New Roman" w:hAnsi="Times New Roman"/>
          <w:sz w:val="24"/>
          <w:szCs w:val="24"/>
        </w:rPr>
        <w:t xml:space="preserve"> підвищення професійної майстерності, творчого потенціалу, педагогів, використання набутого досвіду, реалізація програми в практиці всіх структурних ланок. Позитивний імідж навчального закладу.</w:t>
      </w:r>
    </w:p>
    <w:p>
      <w:pPr>
        <w:pStyle w:val="Normal"/>
        <w:spacing w:lineRule="auto" w:line="240" w:before="0" w:after="0"/>
        <w:contextualSpacing/>
        <w:rPr>
          <w:rFonts w:ascii="Times New Roman" w:hAnsi="Times New Roman"/>
          <w:sz w:val="24"/>
          <w:szCs w:val="24"/>
        </w:rPr>
      </w:pPr>
      <w:r>
        <w:rPr>
          <w:rFonts w:ascii="Times New Roman" w:hAnsi="Times New Roman"/>
          <w:sz w:val="24"/>
          <w:szCs w:val="24"/>
        </w:rPr>
      </w:r>
    </w:p>
    <w:p>
      <w:pPr>
        <w:pStyle w:val="Normal"/>
        <w:spacing w:lineRule="auto" w:line="240" w:before="0" w:after="0"/>
        <w:ind w:left="2835" w:hanging="2835"/>
        <w:contextualSpacing/>
        <w:rPr/>
      </w:pPr>
      <w:r>
        <w:rPr>
          <w:rFonts w:ascii="Times New Roman" w:hAnsi="Times New Roman"/>
          <w:b/>
          <w:sz w:val="24"/>
          <w:szCs w:val="24"/>
          <w:lang w:val="en-US"/>
        </w:rPr>
        <w:t>IV</w:t>
      </w:r>
      <w:r>
        <w:rPr>
          <w:rFonts w:ascii="Times New Roman" w:hAnsi="Times New Roman"/>
          <w:b/>
          <w:sz w:val="24"/>
          <w:szCs w:val="24"/>
        </w:rPr>
        <w:t>. Узагальнення результатів (202</w:t>
      </w:r>
      <w:r>
        <w:rPr>
          <w:rFonts w:ascii="Times New Roman" w:hAnsi="Times New Roman"/>
          <w:b/>
          <w:sz w:val="24"/>
          <w:szCs w:val="24"/>
          <w:lang w:val="uk-UA"/>
        </w:rPr>
        <w:t>8</w:t>
      </w:r>
      <w:r>
        <w:rPr>
          <w:rFonts w:ascii="Times New Roman" w:hAnsi="Times New Roman"/>
          <w:b/>
          <w:sz w:val="24"/>
          <w:szCs w:val="24"/>
        </w:rPr>
        <w:t>-20</w:t>
      </w:r>
      <w:r>
        <w:rPr>
          <w:rFonts w:ascii="Times New Roman" w:hAnsi="Times New Roman"/>
          <w:b/>
          <w:sz w:val="24"/>
          <w:szCs w:val="24"/>
          <w:lang w:val="uk-UA"/>
        </w:rPr>
        <w:t>29</w:t>
      </w:r>
      <w:r>
        <w:rPr>
          <w:rFonts w:ascii="Times New Roman" w:hAnsi="Times New Roman"/>
          <w:b/>
          <w:sz w:val="24"/>
          <w:szCs w:val="24"/>
        </w:rPr>
        <w:t xml:space="preserve"> рр.)</w:t>
      </w:r>
    </w:p>
    <w:p>
      <w:pPr>
        <w:pStyle w:val="Normal"/>
        <w:spacing w:lineRule="auto" w:line="240" w:before="0" w:after="0"/>
        <w:ind w:left="2835" w:hanging="2835"/>
        <w:contextualSpacing/>
        <w:jc w:val="center"/>
        <w:rPr>
          <w:rFonts w:ascii="Times New Roman" w:hAnsi="Times New Roman"/>
          <w:sz w:val="24"/>
          <w:szCs w:val="24"/>
        </w:rPr>
      </w:pPr>
      <w:r>
        <w:rPr>
          <w:rFonts w:ascii="Times New Roman" w:hAnsi="Times New Roman"/>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b/>
          <w:sz w:val="24"/>
          <w:szCs w:val="24"/>
        </w:rPr>
        <w:t>Мета:</w:t>
      </w:r>
      <w:r>
        <w:rPr>
          <w:rFonts w:ascii="Times New Roman" w:hAnsi="Times New Roman"/>
          <w:sz w:val="24"/>
          <w:szCs w:val="24"/>
        </w:rPr>
        <w:t xml:space="preserve"> вивчення результативності реалізації науково-методичної проблеми, проектування</w:t>
      </w:r>
    </w:p>
    <w:p>
      <w:pPr>
        <w:pStyle w:val="Normal"/>
        <w:spacing w:lineRule="auto" w:line="240" w:before="0" w:after="0"/>
        <w:contextualSpacing/>
        <w:jc w:val="both"/>
        <w:rPr>
          <w:rFonts w:ascii="Times New Roman" w:hAnsi="Times New Roman"/>
          <w:b/>
          <w:b/>
          <w:sz w:val="24"/>
          <w:szCs w:val="24"/>
        </w:rPr>
      </w:pPr>
      <w:r>
        <w:rPr>
          <w:rFonts w:ascii="Times New Roman" w:hAnsi="Times New Roman"/>
          <w:b/>
          <w:sz w:val="24"/>
          <w:szCs w:val="24"/>
        </w:rPr>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t>Завдання і пріоритетні напрями діяльності закладу</w:t>
      </w:r>
    </w:p>
    <w:p>
      <w:pPr>
        <w:pStyle w:val="Normal"/>
        <w:spacing w:lineRule="auto" w:line="240" w:before="0" w:after="0"/>
        <w:contextualSpacing/>
        <w:jc w:val="center"/>
        <w:rPr/>
      </w:pPr>
      <w:r>
        <w:rPr>
          <w:rFonts w:ascii="Times New Roman" w:hAnsi="Times New Roman"/>
          <w:b/>
          <w:sz w:val="24"/>
          <w:szCs w:val="24"/>
        </w:rPr>
        <w:t>202</w:t>
      </w:r>
      <w:r>
        <w:rPr>
          <w:rFonts w:ascii="Times New Roman" w:hAnsi="Times New Roman"/>
          <w:b/>
          <w:sz w:val="24"/>
          <w:szCs w:val="24"/>
          <w:lang w:val="uk-UA"/>
        </w:rPr>
        <w:t>8</w:t>
      </w:r>
      <w:r>
        <w:rPr>
          <w:rFonts w:ascii="Times New Roman" w:hAnsi="Times New Roman"/>
          <w:b/>
          <w:sz w:val="24"/>
          <w:szCs w:val="24"/>
        </w:rPr>
        <w:t>-20</w:t>
      </w:r>
      <w:r>
        <w:rPr>
          <w:rFonts w:ascii="Times New Roman" w:hAnsi="Times New Roman"/>
          <w:b/>
          <w:sz w:val="24"/>
          <w:szCs w:val="24"/>
          <w:lang w:val="uk-UA"/>
        </w:rPr>
        <w:t>29</w:t>
      </w:r>
      <w:r>
        <w:rPr>
          <w:rFonts w:ascii="Times New Roman" w:hAnsi="Times New Roman"/>
          <w:b/>
          <w:sz w:val="24"/>
          <w:szCs w:val="24"/>
        </w:rPr>
        <w:t xml:space="preserve"> рр.</w:t>
      </w:r>
    </w:p>
    <w:p>
      <w:pPr>
        <w:pStyle w:val="Normal"/>
        <w:spacing w:lineRule="auto" w:line="240" w:before="0" w:after="0"/>
        <w:contextualSpacing/>
        <w:jc w:val="center"/>
        <w:rPr>
          <w:rFonts w:ascii="Times New Roman" w:hAnsi="Times New Roman"/>
          <w:b/>
          <w:b/>
          <w:sz w:val="24"/>
          <w:szCs w:val="24"/>
        </w:rPr>
      </w:pPr>
      <w:r>
        <w:rPr>
          <w:rFonts w:ascii="Times New Roman" w:hAnsi="Times New Roman"/>
          <w:b/>
          <w:sz w:val="24"/>
          <w:szCs w:val="24"/>
        </w:rPr>
      </w:r>
    </w:p>
    <w:p>
      <w:pPr>
        <w:pStyle w:val="Normal"/>
        <w:numPr>
          <w:ilvl w:val="0"/>
          <w:numId w:val="11"/>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Моніторинг результатів.</w:t>
      </w:r>
    </w:p>
    <w:p>
      <w:pPr>
        <w:pStyle w:val="Normal"/>
        <w:numPr>
          <w:ilvl w:val="0"/>
          <w:numId w:val="11"/>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Комплексний аналіз результатів дослідження.</w:t>
      </w:r>
    </w:p>
    <w:p>
      <w:pPr>
        <w:pStyle w:val="Normal"/>
        <w:numPr>
          <w:ilvl w:val="0"/>
          <w:numId w:val="11"/>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Узагальнення та оформлення матеріалів.</w:t>
      </w:r>
    </w:p>
    <w:p>
      <w:pPr>
        <w:pStyle w:val="Normal"/>
        <w:numPr>
          <w:ilvl w:val="0"/>
          <w:numId w:val="11"/>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Впровадження результатів дослідження.</w:t>
      </w:r>
    </w:p>
    <w:p>
      <w:pPr>
        <w:pStyle w:val="Normal"/>
        <w:numPr>
          <w:ilvl w:val="0"/>
          <w:numId w:val="11"/>
        </w:numPr>
        <w:spacing w:lineRule="auto" w:line="240" w:before="0" w:after="0"/>
        <w:ind w:left="0" w:firstLine="709"/>
        <w:contextualSpacing/>
        <w:jc w:val="both"/>
        <w:rPr>
          <w:rFonts w:ascii="Times New Roman" w:hAnsi="Times New Roman"/>
          <w:sz w:val="24"/>
          <w:szCs w:val="24"/>
        </w:rPr>
      </w:pPr>
      <w:r>
        <w:rPr>
          <w:rFonts w:ascii="Times New Roman" w:hAnsi="Times New Roman"/>
          <w:sz w:val="24"/>
          <w:szCs w:val="24"/>
        </w:rPr>
        <w:t>Створення єдиного інформаційного простору навчального закладу.</w:t>
      </w:r>
    </w:p>
    <w:p>
      <w:pPr>
        <w:pStyle w:val="Normal"/>
        <w:spacing w:lineRule="auto" w:line="240" w:before="0" w:after="0"/>
        <w:ind w:left="720" w:hanging="0"/>
        <w:contextualSpacing/>
        <w:jc w:val="both"/>
        <w:rPr>
          <w:rFonts w:ascii="Times New Roman" w:hAnsi="Times New Roman"/>
          <w:sz w:val="24"/>
          <w:szCs w:val="24"/>
        </w:rPr>
      </w:pPr>
      <w:r>
        <w:rPr>
          <w:rFonts w:ascii="Times New Roman" w:hAnsi="Times New Roman"/>
          <w:sz w:val="24"/>
          <w:szCs w:val="24"/>
        </w:rPr>
      </w:r>
    </w:p>
    <w:tbl>
      <w:tblPr>
        <w:tblW w:w="9180" w:type="dxa"/>
        <w:jc w:val="left"/>
        <w:tblInd w:w="0" w:type="dxa"/>
        <w:tblCellMar>
          <w:top w:w="0" w:type="dxa"/>
          <w:left w:w="108" w:type="dxa"/>
          <w:bottom w:w="0" w:type="dxa"/>
          <w:right w:w="108" w:type="dxa"/>
        </w:tblCellMar>
        <w:tblLook w:firstRow="1" w:noVBand="0" w:lastRow="0" w:firstColumn="1" w:lastColumn="0" w:noHBand="0" w:val="00a0"/>
      </w:tblPr>
      <w:tblGrid>
        <w:gridCol w:w="5637"/>
        <w:gridCol w:w="3542"/>
      </w:tblGrid>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Вид роботи</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 xml:space="preserve">Виконавець </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Оснащення предметних кабінетів інтерактивним устаткуванням.</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Практичне застосування педагогами та здобувачами освіти ІКТ в освітньому процесі.</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Педагогічні працівники</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Впровадження дистанційної освіти.</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Створення умов для взаємодії учасників освітнього процесу через єдиний інформаційний простір.</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Адміністрація, класні керівники</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Створення безпечного толерантного освітнього середовища в навчальному закладі.</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Учасники освітнього процесу</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Формування інформаційної та комунікаційної культури учасників освітнього процесу.</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Учасники освітнього процесу</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Моніторинг очікуваних результатів .</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Адміністрація, вчителі</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Забезпечення педагогічних працівників матеріалами з проблеми здорового способу життя і здоров</w:t>
            </w:r>
            <w:r>
              <w:rPr>
                <w:rFonts w:ascii="Times New Roman" w:hAnsi="Times New Roman"/>
                <w:sz w:val="24"/>
                <w:szCs w:val="24"/>
                <w:lang w:val="ru-RU"/>
              </w:rPr>
              <w:t>’</w:t>
            </w:r>
            <w:r>
              <w:rPr>
                <w:rFonts w:ascii="Times New Roman" w:hAnsi="Times New Roman"/>
                <w:sz w:val="24"/>
                <w:szCs w:val="24"/>
              </w:rPr>
              <w:t>язбережувальних технологій.</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Адміністрація </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Робота із здобувачами освіти щодо пропаганди здорового способу життя.</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Вчителі, класні керівники, психолог</w:t>
            </w:r>
          </w:p>
        </w:tc>
      </w:tr>
      <w:tr>
        <w:trPr/>
        <w:tc>
          <w:tcPr>
            <w:tcW w:w="563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 xml:space="preserve">Моніторинг досліджень із питань обізнаності дітей щодо негативних чинників, які впливають на здоров’я. </w:t>
            </w:r>
          </w:p>
        </w:tc>
        <w:tc>
          <w:tcPr>
            <w:tcW w:w="354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rPr>
            </w:pPr>
            <w:r>
              <w:rPr>
                <w:rFonts w:ascii="Times New Roman" w:hAnsi="Times New Roman"/>
                <w:sz w:val="24"/>
                <w:szCs w:val="24"/>
              </w:rPr>
              <w:t>Адміністрація</w:t>
            </w:r>
          </w:p>
        </w:tc>
      </w:tr>
    </w:tbl>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b/>
          <w:sz w:val="24"/>
          <w:szCs w:val="24"/>
        </w:rPr>
        <w:t>Очікуванні результати:</w:t>
      </w:r>
      <w:r>
        <w:rPr>
          <w:rFonts w:ascii="Times New Roman" w:hAnsi="Times New Roman"/>
          <w:sz w:val="24"/>
          <w:szCs w:val="24"/>
        </w:rPr>
        <w:t xml:space="preserve"> підвищення педагогічної майстерності вчителів, підвищення якості освітнього процесу, поширення досвіду роботи навчального закладу.</w:t>
      </w:r>
    </w:p>
    <w:p>
      <w:pPr>
        <w:pStyle w:val="Normal"/>
        <w:spacing w:lineRule="auto" w:line="240" w:before="0" w:after="0"/>
        <w:ind w:left="720" w:firstLine="709"/>
        <w:contextualSpacing/>
        <w:jc w:val="both"/>
        <w:rPr>
          <w:rFonts w:ascii="Times New Roman" w:hAnsi="Times New Roman"/>
          <w:sz w:val="24"/>
          <w:szCs w:val="24"/>
        </w:rPr>
      </w:pPr>
      <w:r>
        <w:rPr>
          <w:rFonts w:ascii="Times New Roman" w:hAnsi="Times New Roman"/>
          <w:sz w:val="24"/>
          <w:szCs w:val="24"/>
          <w:lang w:val="ru-RU"/>
        </w:rPr>
        <w:t>3</w:t>
      </w:r>
      <w:r>
        <w:rPr>
          <w:rFonts w:ascii="Times New Roman" w:hAnsi="Times New Roman"/>
          <w:sz w:val="24"/>
          <w:szCs w:val="24"/>
        </w:rPr>
        <w:t xml:space="preserve">.2.  </w:t>
      </w:r>
      <w:r>
        <w:rPr>
          <w:rFonts w:ascii="Times New Roman" w:hAnsi="Times New Roman"/>
          <w:sz w:val="24"/>
          <w:szCs w:val="24"/>
          <w:lang w:val="ru-RU"/>
        </w:rPr>
        <w:t>К</w:t>
      </w:r>
      <w:r>
        <w:rPr>
          <w:rFonts w:ascii="Times New Roman" w:hAnsi="Times New Roman"/>
          <w:sz w:val="24"/>
          <w:szCs w:val="24"/>
        </w:rPr>
        <w:t>онтингент</w:t>
      </w:r>
      <w:r>
        <w:rPr>
          <w:rFonts w:ascii="Times New Roman" w:hAnsi="Times New Roman"/>
          <w:sz w:val="24"/>
          <w:szCs w:val="24"/>
          <w:lang w:val="ru-RU"/>
        </w:rPr>
        <w:t>и</w:t>
      </w:r>
      <w:r>
        <w:rPr>
          <w:rFonts w:ascii="Times New Roman" w:hAnsi="Times New Roman"/>
          <w:sz w:val="24"/>
          <w:szCs w:val="24"/>
        </w:rPr>
        <w:t xml:space="preserve"> учнів </w:t>
      </w:r>
      <w:r>
        <w:rPr>
          <w:rFonts w:ascii="Times New Roman" w:hAnsi="Times New Roman"/>
          <w:sz w:val="24"/>
          <w:szCs w:val="24"/>
          <w:lang w:val="ru-RU"/>
        </w:rPr>
        <w:t>по класах</w:t>
      </w:r>
      <w:r>
        <w:rPr>
          <w:rFonts w:ascii="Times New Roman" w:hAnsi="Times New Roman"/>
          <w:sz w:val="24"/>
          <w:szCs w:val="24"/>
        </w:rPr>
        <w:t>(прогнозований)</w:t>
      </w:r>
    </w:p>
    <w:p>
      <w:pPr>
        <w:pStyle w:val="Normal"/>
        <w:spacing w:lineRule="auto" w:line="240" w:before="0" w:after="0"/>
        <w:ind w:left="2694" w:hanging="2694"/>
        <w:contextualSpacing/>
        <w:jc w:val="both"/>
        <w:rPr>
          <w:rFonts w:ascii="Times New Roman" w:hAnsi="Times New Roman"/>
          <w:sz w:val="24"/>
          <w:szCs w:val="24"/>
        </w:rPr>
      </w:pPr>
      <w:r>
        <w:rPr>
          <w:rFonts w:ascii="Times New Roman" w:hAnsi="Times New Roman"/>
          <w:sz w:val="24"/>
          <w:szCs w:val="24"/>
        </w:rPr>
      </w:r>
    </w:p>
    <w:tbl>
      <w:tblPr>
        <w:tblW w:w="9527" w:type="dxa"/>
        <w:jc w:val="left"/>
        <w:tblInd w:w="-34" w:type="dxa"/>
        <w:tblCellMar>
          <w:top w:w="0" w:type="dxa"/>
          <w:left w:w="108" w:type="dxa"/>
          <w:bottom w:w="0" w:type="dxa"/>
          <w:right w:w="108" w:type="dxa"/>
        </w:tblCellMar>
        <w:tblLook w:firstRow="1" w:noVBand="0" w:lastRow="0" w:firstColumn="1" w:lastColumn="0" w:noHBand="0" w:val="00a0"/>
      </w:tblPr>
      <w:tblGrid>
        <w:gridCol w:w="1658"/>
        <w:gridCol w:w="568"/>
        <w:gridCol w:w="549"/>
        <w:gridCol w:w="548"/>
        <w:gridCol w:w="547"/>
        <w:gridCol w:w="550"/>
        <w:gridCol w:w="550"/>
        <w:gridCol w:w="548"/>
        <w:gridCol w:w="550"/>
        <w:gridCol w:w="560"/>
        <w:gridCol w:w="608"/>
        <w:gridCol w:w="608"/>
        <w:gridCol w:w="608"/>
        <w:gridCol w:w="1074"/>
      </w:tblGrid>
      <w:tr>
        <w:trPr/>
        <w:tc>
          <w:tcPr>
            <w:tcW w:w="165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 xml:space="preserve">Навчальний </w:t>
            </w:r>
          </w:p>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рік</w:t>
            </w:r>
          </w:p>
        </w:tc>
        <w:tc>
          <w:tcPr>
            <w:tcW w:w="5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w:t>
            </w:r>
          </w:p>
        </w:tc>
        <w:tc>
          <w:tcPr>
            <w:tcW w:w="5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2</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3</w:t>
            </w:r>
          </w:p>
        </w:tc>
        <w:tc>
          <w:tcPr>
            <w:tcW w:w="54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4</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5</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56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10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Всього</w:t>
            </w:r>
          </w:p>
        </w:tc>
      </w:tr>
      <w:tr>
        <w:trPr/>
        <w:tc>
          <w:tcPr>
            <w:tcW w:w="165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sz w:val="24"/>
                <w:szCs w:val="24"/>
              </w:rPr>
              <w:t>202</w:t>
            </w:r>
            <w:r>
              <w:rPr>
                <w:rFonts w:ascii="Times New Roman" w:hAnsi="Times New Roman"/>
                <w:sz w:val="24"/>
                <w:szCs w:val="24"/>
                <w:lang w:val="ru-RU"/>
              </w:rPr>
              <w:t>4</w:t>
            </w:r>
            <w:r>
              <w:rPr>
                <w:rFonts w:ascii="Times New Roman" w:hAnsi="Times New Roman"/>
                <w:sz w:val="24"/>
                <w:szCs w:val="24"/>
              </w:rPr>
              <w:t>-202</w:t>
            </w:r>
            <w:r>
              <w:rPr>
                <w:rFonts w:ascii="Times New Roman" w:hAnsi="Times New Roman"/>
                <w:sz w:val="24"/>
                <w:szCs w:val="24"/>
                <w:lang w:val="ru-RU"/>
              </w:rPr>
              <w:t>5</w:t>
            </w:r>
          </w:p>
        </w:tc>
        <w:tc>
          <w:tcPr>
            <w:tcW w:w="5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6</w:t>
            </w:r>
          </w:p>
        </w:tc>
        <w:tc>
          <w:tcPr>
            <w:tcW w:w="5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8</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9</w:t>
            </w:r>
          </w:p>
        </w:tc>
        <w:tc>
          <w:tcPr>
            <w:tcW w:w="54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10</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11</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11</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13</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12</w:t>
            </w:r>
          </w:p>
        </w:tc>
        <w:tc>
          <w:tcPr>
            <w:tcW w:w="56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15</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15</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14</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r>
          </w:p>
        </w:tc>
        <w:tc>
          <w:tcPr>
            <w:tcW w:w="10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uk-UA"/>
              </w:rPr>
            </w:pPr>
            <w:r>
              <w:rPr>
                <w:rFonts w:ascii="Times New Roman" w:hAnsi="Times New Roman"/>
                <w:sz w:val="24"/>
                <w:szCs w:val="24"/>
                <w:lang w:val="uk-UA"/>
              </w:rPr>
              <w:t>124</w:t>
            </w:r>
          </w:p>
        </w:tc>
      </w:tr>
      <w:tr>
        <w:trPr/>
        <w:tc>
          <w:tcPr>
            <w:tcW w:w="165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rPr>
              <w:t>202</w:t>
            </w:r>
            <w:r>
              <w:rPr>
                <w:rFonts w:ascii="Times New Roman" w:hAnsi="Times New Roman"/>
                <w:sz w:val="24"/>
                <w:szCs w:val="24"/>
                <w:lang w:val="ru-RU"/>
              </w:rPr>
              <w:t>5</w:t>
            </w:r>
            <w:r>
              <w:rPr>
                <w:rFonts w:ascii="Times New Roman" w:hAnsi="Times New Roman"/>
                <w:sz w:val="24"/>
                <w:szCs w:val="24"/>
              </w:rPr>
              <w:t>-202</w:t>
            </w:r>
            <w:r>
              <w:rPr>
                <w:rFonts w:ascii="Times New Roman" w:hAnsi="Times New Roman"/>
                <w:sz w:val="24"/>
                <w:szCs w:val="24"/>
                <w:lang w:val="ru-RU"/>
              </w:rPr>
              <w:t>6</w:t>
            </w:r>
          </w:p>
        </w:tc>
        <w:tc>
          <w:tcPr>
            <w:tcW w:w="5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54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56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15</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15</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0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117</w:t>
            </w:r>
          </w:p>
        </w:tc>
      </w:tr>
      <w:tr>
        <w:trPr/>
        <w:tc>
          <w:tcPr>
            <w:tcW w:w="165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rPr>
              <w:t>202</w:t>
            </w:r>
            <w:r>
              <w:rPr>
                <w:rFonts w:ascii="Times New Roman" w:hAnsi="Times New Roman"/>
                <w:sz w:val="24"/>
                <w:szCs w:val="24"/>
                <w:lang w:val="ru-RU"/>
              </w:rPr>
              <w:t>6</w:t>
            </w:r>
            <w:r>
              <w:rPr>
                <w:rFonts w:ascii="Times New Roman" w:hAnsi="Times New Roman"/>
                <w:sz w:val="24"/>
                <w:szCs w:val="24"/>
              </w:rPr>
              <w:t>-202</w:t>
            </w:r>
            <w:r>
              <w:rPr>
                <w:rFonts w:ascii="Times New Roman" w:hAnsi="Times New Roman"/>
                <w:sz w:val="24"/>
                <w:szCs w:val="24"/>
                <w:lang w:val="ru-RU"/>
              </w:rPr>
              <w:t>7</w:t>
            </w:r>
          </w:p>
        </w:tc>
        <w:tc>
          <w:tcPr>
            <w:tcW w:w="5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54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56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15</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0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109</w:t>
            </w:r>
          </w:p>
        </w:tc>
      </w:tr>
      <w:tr>
        <w:trPr/>
        <w:tc>
          <w:tcPr>
            <w:tcW w:w="165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rPr>
              <w:t>202</w:t>
            </w:r>
            <w:r>
              <w:rPr>
                <w:rFonts w:ascii="Times New Roman" w:hAnsi="Times New Roman"/>
                <w:sz w:val="24"/>
                <w:szCs w:val="24"/>
                <w:lang w:val="ru-RU"/>
              </w:rPr>
              <w:t>7</w:t>
            </w:r>
            <w:r>
              <w:rPr>
                <w:rFonts w:ascii="Times New Roman" w:hAnsi="Times New Roman"/>
                <w:sz w:val="24"/>
                <w:szCs w:val="24"/>
              </w:rPr>
              <w:t>-202</w:t>
            </w:r>
            <w:r>
              <w:rPr>
                <w:rFonts w:ascii="Times New Roman" w:hAnsi="Times New Roman"/>
                <w:sz w:val="24"/>
                <w:szCs w:val="24"/>
                <w:lang w:val="ru-RU"/>
              </w:rPr>
              <w:t>8</w:t>
            </w:r>
          </w:p>
        </w:tc>
        <w:tc>
          <w:tcPr>
            <w:tcW w:w="5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5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4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56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12</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0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105</w:t>
            </w:r>
          </w:p>
        </w:tc>
      </w:tr>
      <w:tr>
        <w:trPr/>
        <w:tc>
          <w:tcPr>
            <w:tcW w:w="165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rPr>
              <w:t>202</w:t>
            </w:r>
            <w:r>
              <w:rPr>
                <w:rFonts w:ascii="Times New Roman" w:hAnsi="Times New Roman"/>
                <w:sz w:val="24"/>
                <w:szCs w:val="24"/>
                <w:lang w:val="ru-RU"/>
              </w:rPr>
              <w:t>8</w:t>
            </w:r>
            <w:r>
              <w:rPr>
                <w:rFonts w:ascii="Times New Roman" w:hAnsi="Times New Roman"/>
                <w:sz w:val="24"/>
                <w:szCs w:val="24"/>
              </w:rPr>
              <w:t>-202</w:t>
            </w:r>
            <w:r>
              <w:rPr>
                <w:rFonts w:ascii="Times New Roman" w:hAnsi="Times New Roman"/>
                <w:sz w:val="24"/>
                <w:szCs w:val="24"/>
                <w:lang w:val="ru-RU"/>
              </w:rPr>
              <w:t>9</w:t>
            </w:r>
          </w:p>
        </w:tc>
        <w:tc>
          <w:tcPr>
            <w:tcW w:w="56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54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47"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7</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6</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8</w:t>
            </w:r>
          </w:p>
        </w:tc>
        <w:tc>
          <w:tcPr>
            <w:tcW w:w="54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9</w:t>
            </w:r>
          </w:p>
        </w:tc>
        <w:tc>
          <w:tcPr>
            <w:tcW w:w="55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w:t>
            </w:r>
          </w:p>
        </w:tc>
        <w:tc>
          <w:tcPr>
            <w:tcW w:w="56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11</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13</w:t>
            </w:r>
          </w:p>
        </w:tc>
        <w:tc>
          <w:tcPr>
            <w:tcW w:w="608"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1074"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102</w:t>
            </w:r>
          </w:p>
        </w:tc>
      </w:tr>
    </w:tbl>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2694" w:hanging="2694"/>
        <w:contextualSpacing/>
        <w:jc w:val="both"/>
        <w:rPr>
          <w:rFonts w:ascii="Times New Roman" w:hAnsi="Times New Roman"/>
          <w:sz w:val="24"/>
          <w:szCs w:val="24"/>
          <w:lang w:val="ru-RU"/>
        </w:rPr>
      </w:pPr>
      <w:r>
        <w:rPr>
          <w:rFonts w:ascii="Times New Roman" w:hAnsi="Times New Roman"/>
          <w:sz w:val="24"/>
          <w:szCs w:val="24"/>
          <w:lang w:val="ru-RU"/>
        </w:rPr>
        <w:t>3</w:t>
      </w:r>
      <w:r>
        <w:rPr>
          <w:rFonts w:ascii="Times New Roman" w:hAnsi="Times New Roman"/>
          <w:sz w:val="24"/>
          <w:szCs w:val="24"/>
        </w:rPr>
        <w:t xml:space="preserve">.3. </w:t>
      </w:r>
      <w:r>
        <w:rPr>
          <w:rFonts w:ascii="Times New Roman" w:hAnsi="Times New Roman"/>
          <w:sz w:val="24"/>
          <w:szCs w:val="24"/>
          <w:lang w:val="ru-RU"/>
        </w:rPr>
        <w:t xml:space="preserve">Перспективний план підвищення кваліфікації педагогічних працівників </w:t>
      </w:r>
    </w:p>
    <w:p>
      <w:pPr>
        <w:pStyle w:val="Normal"/>
        <w:spacing w:lineRule="auto" w:line="240" w:before="0" w:after="0"/>
        <w:ind w:left="2694" w:hanging="2694"/>
        <w:contextualSpacing/>
        <w:jc w:val="both"/>
        <w:rPr>
          <w:rFonts w:ascii="Times New Roman" w:hAnsi="Times New Roman"/>
          <w:sz w:val="24"/>
          <w:szCs w:val="24"/>
          <w:lang w:val="ru-RU"/>
        </w:rPr>
      </w:pPr>
      <w:r>
        <w:rPr>
          <w:rFonts w:ascii="Times New Roman" w:hAnsi="Times New Roman"/>
          <w:sz w:val="24"/>
          <w:szCs w:val="24"/>
          <w:lang w:val="ru-RU"/>
        </w:rPr>
        <w:t>(на базі ХОІППО ім. А.Назаренка)</w:t>
      </w:r>
    </w:p>
    <w:p>
      <w:pPr>
        <w:pStyle w:val="Normal"/>
        <w:spacing w:lineRule="auto" w:line="240" w:before="0" w:after="0"/>
        <w:ind w:left="2694" w:hanging="2694"/>
        <w:contextualSpacing/>
        <w:jc w:val="both"/>
        <w:rPr>
          <w:rFonts w:ascii="Times New Roman" w:hAnsi="Times New Roman"/>
          <w:sz w:val="24"/>
          <w:szCs w:val="24"/>
          <w:lang w:val="ru-RU"/>
        </w:rPr>
      </w:pPr>
      <w:r>
        <w:rPr>
          <w:rFonts w:ascii="Times New Roman" w:hAnsi="Times New Roman"/>
          <w:sz w:val="24"/>
          <w:szCs w:val="24"/>
          <w:lang w:val="ru-RU"/>
        </w:rPr>
      </w:r>
    </w:p>
    <w:tbl>
      <w:tblPr>
        <w:tblW w:w="9781" w:type="dxa"/>
        <w:jc w:val="left"/>
        <w:tblInd w:w="-34" w:type="dxa"/>
        <w:tblCellMar>
          <w:top w:w="0" w:type="dxa"/>
          <w:left w:w="108" w:type="dxa"/>
          <w:bottom w:w="0" w:type="dxa"/>
          <w:right w:w="108" w:type="dxa"/>
        </w:tblCellMar>
        <w:tblLook w:firstRow="1" w:noVBand="0" w:lastRow="0" w:firstColumn="1" w:lastColumn="0" w:noHBand="0" w:val="00a0"/>
      </w:tblPr>
      <w:tblGrid>
        <w:gridCol w:w="565"/>
        <w:gridCol w:w="4822"/>
        <w:gridCol w:w="912"/>
        <w:gridCol w:w="871"/>
        <w:gridCol w:w="870"/>
        <w:gridCol w:w="871"/>
        <w:gridCol w:w="869"/>
      </w:tblGrid>
      <w:tr>
        <w:trPr/>
        <w:tc>
          <w:tcPr>
            <w:tcW w:w="565"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w:t>
            </w:r>
          </w:p>
        </w:tc>
        <w:tc>
          <w:tcPr>
            <w:tcW w:w="4822"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Прізвище, ім</w:t>
            </w:r>
            <w:r>
              <w:rPr>
                <w:rFonts w:ascii="Times New Roman" w:hAnsi="Times New Roman"/>
                <w:sz w:val="24"/>
                <w:szCs w:val="24"/>
                <w:lang w:val="en-US"/>
              </w:rPr>
              <w:t>’</w:t>
            </w:r>
            <w:r>
              <w:rPr>
                <w:rFonts w:ascii="Times New Roman" w:hAnsi="Times New Roman"/>
                <w:sz w:val="24"/>
                <w:szCs w:val="24"/>
                <w:lang w:val="ru-RU"/>
              </w:rPr>
              <w:t>я, по батькові</w:t>
            </w:r>
          </w:p>
        </w:tc>
        <w:tc>
          <w:tcPr>
            <w:tcW w:w="439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Навчальний рік</w:t>
            </w:r>
          </w:p>
        </w:tc>
      </w:tr>
      <w:tr>
        <w:trPr/>
        <w:tc>
          <w:tcPr>
            <w:tcW w:w="565" w:type="dxa"/>
            <w:vMerge w:val="continue"/>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r>
          </w:p>
        </w:tc>
        <w:tc>
          <w:tcPr>
            <w:tcW w:w="4822" w:type="dxa"/>
            <w:vMerge w:val="continue"/>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2025</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2026</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2027</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2028</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2029</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Стаднік Руслан Володимирович</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Шимчук Катерина Дмитрівна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3.</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Ліщук Лілія Миколаївна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4.</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Партасюк Тетяна Борисівна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5.</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Либа Галина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6.</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Дмитрук Віта Олексіївна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7.</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Слюсарук Інна Яківна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8.</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Сандул Надія Василівна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9.</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Романюк Оксана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10.</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Сайфетдінова Тамара Петрівна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11.</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 xml:space="preserve">Копичинський Олександр Степанович </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12.</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Шимчук Валентина Анатоліївна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13.</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Когут Ганна Віталіївна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14.</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Бельке Оксана Петрівна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15.</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Іщук Людмила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16.</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Копичинська Ірина Петрівна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17.</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Розумна Ніна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18.</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Чебанаш Лідія Василівна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19.</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Швень Валерій Йосипович</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20.</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Кукурудза Юлія Олександрівна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21.</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Крига Анастасія Юріївна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22.</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Макарчук Максим Андрійович</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23.</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Кравчук Лариса Людвігівна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bl>
    <w:p>
      <w:pPr>
        <w:pStyle w:val="Normal"/>
        <w:spacing w:lineRule="auto" w:line="240" w:before="0" w:after="0"/>
        <w:contextualSpacing/>
        <w:jc w:val="both"/>
        <w:rPr/>
      </w:pPr>
      <w:r>
        <w:rPr/>
      </w:r>
      <w:bookmarkStart w:id="1" w:name="_Hlk184926048"/>
      <w:bookmarkStart w:id="2" w:name="_Hlk184926048"/>
      <w:bookmarkEnd w:id="2"/>
    </w:p>
    <w:p>
      <w:pPr>
        <w:pStyle w:val="ListParagraph"/>
        <w:spacing w:lineRule="auto" w:line="240" w:before="0" w:after="0"/>
        <w:ind w:left="1425"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1425"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1425"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1425"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1425" w:hanging="0"/>
        <w:contextualSpacing/>
        <w:jc w:val="both"/>
        <w:rPr>
          <w:rFonts w:ascii="Times New Roman" w:hAnsi="Times New Roman"/>
          <w:sz w:val="24"/>
          <w:szCs w:val="24"/>
        </w:rPr>
      </w:pPr>
      <w:r>
        <w:rPr>
          <w:rFonts w:ascii="Times New Roman" w:hAnsi="Times New Roman"/>
          <w:sz w:val="24"/>
          <w:szCs w:val="24"/>
        </w:rPr>
      </w:r>
    </w:p>
    <w:p>
      <w:pPr>
        <w:pStyle w:val="ListParagraph"/>
        <w:spacing w:lineRule="auto" w:line="240" w:before="0" w:after="0"/>
        <w:ind w:left="1425" w:hanging="0"/>
        <w:contextualSpacing/>
        <w:jc w:val="both"/>
        <w:rPr>
          <w:rFonts w:ascii="Times New Roman" w:hAnsi="Times New Roman"/>
          <w:sz w:val="24"/>
          <w:szCs w:val="24"/>
        </w:rPr>
      </w:pPr>
      <w:r>
        <w:rPr>
          <w:rFonts w:ascii="Times New Roman" w:hAnsi="Times New Roman"/>
          <w:sz w:val="24"/>
          <w:szCs w:val="24"/>
        </w:rPr>
      </w:r>
    </w:p>
    <w:p>
      <w:pPr>
        <w:pStyle w:val="ListParagraph"/>
        <w:numPr>
          <w:ilvl w:val="1"/>
          <w:numId w:val="26"/>
        </w:numPr>
        <w:spacing w:lineRule="auto" w:line="240" w:before="0" w:after="0"/>
        <w:contextualSpacing/>
        <w:rPr>
          <w:rFonts w:ascii="Times New Roman" w:hAnsi="Times New Roman"/>
          <w:sz w:val="24"/>
          <w:szCs w:val="24"/>
        </w:rPr>
      </w:pPr>
      <w:r>
        <w:rPr>
          <w:rFonts w:ascii="Times New Roman" w:hAnsi="Times New Roman"/>
          <w:sz w:val="24"/>
          <w:szCs w:val="24"/>
          <w:lang w:val="ru-RU"/>
        </w:rPr>
        <w:t xml:space="preserve">Перспективний план проведення чергової атестації </w:t>
      </w:r>
      <w:r>
        <w:rPr>
          <w:rFonts w:ascii="Times New Roman" w:hAnsi="Times New Roman"/>
          <w:sz w:val="24"/>
          <w:szCs w:val="24"/>
        </w:rPr>
        <w:t xml:space="preserve"> педагогічних працівників</w:t>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tbl>
      <w:tblPr>
        <w:tblW w:w="9781" w:type="dxa"/>
        <w:jc w:val="left"/>
        <w:tblInd w:w="-34" w:type="dxa"/>
        <w:tblCellMar>
          <w:top w:w="0" w:type="dxa"/>
          <w:left w:w="108" w:type="dxa"/>
          <w:bottom w:w="0" w:type="dxa"/>
          <w:right w:w="108" w:type="dxa"/>
        </w:tblCellMar>
        <w:tblLook w:firstRow="1" w:noVBand="0" w:lastRow="0" w:firstColumn="1" w:lastColumn="0" w:noHBand="0" w:val="00a0"/>
      </w:tblPr>
      <w:tblGrid>
        <w:gridCol w:w="565"/>
        <w:gridCol w:w="4822"/>
        <w:gridCol w:w="912"/>
        <w:gridCol w:w="871"/>
        <w:gridCol w:w="870"/>
        <w:gridCol w:w="871"/>
        <w:gridCol w:w="869"/>
      </w:tblGrid>
      <w:tr>
        <w:trPr/>
        <w:tc>
          <w:tcPr>
            <w:tcW w:w="565"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w:t>
            </w:r>
          </w:p>
        </w:tc>
        <w:tc>
          <w:tcPr>
            <w:tcW w:w="4822" w:type="dxa"/>
            <w:vMerge w:val="restart"/>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Прізвище, ім</w:t>
            </w:r>
            <w:r>
              <w:rPr>
                <w:rFonts w:ascii="Times New Roman" w:hAnsi="Times New Roman"/>
                <w:sz w:val="24"/>
                <w:szCs w:val="24"/>
                <w:lang w:val="en-US"/>
              </w:rPr>
              <w:t>’</w:t>
            </w:r>
            <w:r>
              <w:rPr>
                <w:rFonts w:ascii="Times New Roman" w:hAnsi="Times New Roman"/>
                <w:sz w:val="24"/>
                <w:szCs w:val="24"/>
                <w:lang w:val="ru-RU"/>
              </w:rPr>
              <w:t>я, по батькові</w:t>
            </w:r>
          </w:p>
        </w:tc>
        <w:tc>
          <w:tcPr>
            <w:tcW w:w="4393" w:type="dxa"/>
            <w:gridSpan w:val="5"/>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Навчальний рік</w:t>
            </w:r>
          </w:p>
        </w:tc>
      </w:tr>
      <w:tr>
        <w:trPr/>
        <w:tc>
          <w:tcPr>
            <w:tcW w:w="565" w:type="dxa"/>
            <w:vMerge w:val="continue"/>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r>
          </w:p>
        </w:tc>
        <w:tc>
          <w:tcPr>
            <w:tcW w:w="4822" w:type="dxa"/>
            <w:vMerge w:val="continue"/>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2025</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2026</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2027</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2028</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pPr>
            <w:r>
              <w:rPr>
                <w:rFonts w:ascii="Times New Roman" w:hAnsi="Times New Roman"/>
                <w:sz w:val="24"/>
                <w:szCs w:val="24"/>
                <w:lang w:val="ru-RU"/>
              </w:rPr>
              <w:t>2029</w:t>
            </w:r>
            <w:bookmarkStart w:id="3" w:name="_GoBack"/>
            <w:bookmarkEnd w:id="3"/>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Стаднік Руслан Володимирович</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Шимчук Катерина Дмитрівна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3.</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Ліщук Лілія Миколаївна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4.</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Партасюк Тетяна Борисівна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5.</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Либа Галина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6.</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Дмитрук Віта Олексіївна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7.</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Слюсарук Інна Яківна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8.</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Сандул Надія Василівна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9.</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Романюк Оксана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10.</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Сайфетдінова Тамара Петрівна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11.</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 xml:space="preserve">Копичинський Олександр Степанович </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12.</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Шимчук Валентина Анатоліївна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13.</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Когут Ганна Віталіївна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14.</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Бельке Оксана Петрівна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15.</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Іщук Людмила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16.</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pPr>
            <w:r>
              <w:rPr>
                <w:rFonts w:ascii="Times New Roman" w:hAnsi="Times New Roman"/>
                <w:sz w:val="24"/>
                <w:szCs w:val="24"/>
                <w:lang w:val="ru-RU"/>
              </w:rPr>
              <w:t>Копичинська Ірина Петрівна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17.</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Розумна Ніна Іванівна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18.</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Чебанаш Лідія Василівна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19.</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Швень Валерій Йосипович</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20.</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Кукурудза Юлія Олександрівна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21.</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Крига Анастасія Юріївна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22.</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Макарчук Максим Андрійович</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r>
        <w:trPr/>
        <w:tc>
          <w:tcPr>
            <w:tcW w:w="565"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lang w:val="ru-RU"/>
              </w:rPr>
            </w:pPr>
            <w:r>
              <w:rPr>
                <w:rFonts w:ascii="Times New Roman" w:hAnsi="Times New Roman"/>
                <w:sz w:val="24"/>
                <w:szCs w:val="24"/>
                <w:lang w:val="ru-RU"/>
              </w:rPr>
              <w:t>23.</w:t>
            </w:r>
          </w:p>
        </w:tc>
        <w:tc>
          <w:tcPr>
            <w:tcW w:w="482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rPr>
                <w:rFonts w:ascii="Times New Roman" w:hAnsi="Times New Roman"/>
                <w:sz w:val="24"/>
                <w:szCs w:val="24"/>
                <w:lang w:val="ru-RU"/>
              </w:rPr>
            </w:pPr>
            <w:r>
              <w:rPr>
                <w:rFonts w:ascii="Times New Roman" w:hAnsi="Times New Roman"/>
                <w:sz w:val="24"/>
                <w:szCs w:val="24"/>
                <w:lang w:val="ru-RU"/>
              </w:rPr>
              <w:t>Кравчук Лариса Людвігівна</w:t>
            </w:r>
          </w:p>
        </w:tc>
        <w:tc>
          <w:tcPr>
            <w:tcW w:w="912"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t>+</w:t>
            </w:r>
          </w:p>
        </w:tc>
        <w:tc>
          <w:tcPr>
            <w:tcW w:w="870"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71"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c>
          <w:tcPr>
            <w:tcW w:w="869" w:type="dxa"/>
            <w:tcBorders>
              <w:top w:val="single" w:sz="4" w:space="0" w:color="000000"/>
              <w:left w:val="single" w:sz="4" w:space="0" w:color="000000"/>
              <w:bottom w:val="single" w:sz="4" w:space="0" w:color="000000"/>
              <w:right w:val="single" w:sz="4" w:space="0" w:color="000000"/>
            </w:tcBorders>
            <w:shd w:fill="auto" w:val="clear"/>
          </w:tcPr>
          <w:p>
            <w:pPr>
              <w:pStyle w:val="Normal"/>
              <w:spacing w:lineRule="auto" w:line="240" w:before="0" w:after="0"/>
              <w:contextualSpacing/>
              <w:jc w:val="center"/>
              <w:rPr>
                <w:rFonts w:ascii="Times New Roman" w:hAnsi="Times New Roman"/>
                <w:sz w:val="24"/>
                <w:szCs w:val="24"/>
              </w:rPr>
            </w:pPr>
            <w:r>
              <w:rPr>
                <w:rFonts w:ascii="Times New Roman" w:hAnsi="Times New Roman"/>
                <w:sz w:val="24"/>
                <w:szCs w:val="24"/>
              </w:rPr>
            </w:r>
          </w:p>
        </w:tc>
      </w:tr>
    </w:tbl>
    <w:p>
      <w:pPr>
        <w:pStyle w:val="Normal"/>
        <w:spacing w:lineRule="auto" w:line="240" w:before="0" w:after="0"/>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rFonts w:ascii="Times New Roman" w:hAnsi="Times New Roman"/>
          <w:sz w:val="24"/>
          <w:szCs w:val="24"/>
        </w:rPr>
      </w:pPr>
      <w:r>
        <w:rPr>
          <w:rFonts w:ascii="Times New Roman" w:hAnsi="Times New Roman"/>
          <w:sz w:val="24"/>
          <w:szCs w:val="24"/>
        </w:rPr>
      </w:r>
    </w:p>
    <w:p>
      <w:pPr>
        <w:pStyle w:val="Normal"/>
        <w:spacing w:lineRule="auto" w:line="240" w:before="0" w:after="0"/>
        <w:ind w:left="426" w:hanging="426"/>
        <w:contextualSpacing/>
        <w:jc w:val="both"/>
        <w:rPr/>
      </w:pPr>
      <w:r>
        <w:rPr/>
      </w:r>
    </w:p>
    <w:sectPr>
      <w:footerReference w:type="default" r:id="rId10"/>
      <w:type w:val="nextPage"/>
      <w:pgSz w:w="11906" w:h="16838"/>
      <w:pgMar w:left="1701" w:right="851" w:header="0" w:top="1134" w:footer="709"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mbria">
    <w:charset w:val="cc"/>
    <w:family w:val="roman"/>
    <w:pitch w:val="variable"/>
  </w:font>
  <w:font w:name="Arial Narrow">
    <w:charset w:val="cc"/>
    <w:family w:val="roman"/>
    <w:pitch w:val="variable"/>
  </w:font>
  <w:font w:name="Courier New">
    <w:charset w:val="cc"/>
    <w:family w:val="roman"/>
    <w:pitch w:val="variable"/>
  </w:font>
  <w:font w:name="Tahoma">
    <w:charset w:val="cc"/>
    <w:family w:val="roman"/>
    <w:pitch w:val="variable"/>
  </w:font>
  <w:font w:name="Garamond">
    <w:charset w:val="cc"/>
    <w:family w:val="roman"/>
    <w:pitch w:val="variable"/>
  </w:font>
  <w:font w:name="Bookman Old Style">
    <w:charset w:val="cc"/>
    <w:family w:val="roman"/>
    <w:pitch w:val="variable"/>
  </w:font>
  <w:font w:name="Wingdings">
    <w:charset w:val="cc"/>
    <w:family w:val="roman"/>
    <w:pitch w:val="variable"/>
  </w:font>
  <w:font w:name="Calibri Light">
    <w:charset w:val="cc"/>
    <w:family w:val="roman"/>
    <w:pitch w:val="variable"/>
  </w:font>
  <w:font w:name="Liberation Sans">
    <w:altName w:val="Arial"/>
    <w:charset w:val="cc"/>
    <w:family w:val="roman"/>
    <w:pitch w:val="variable"/>
  </w:font>
  <w:font w:name="Franklin Gothic Medium">
    <w:charset w:val="cc"/>
    <w:family w:val="roman"/>
    <w:pitch w:val="variable"/>
  </w:font>
  <w:font w:name="Arial">
    <w:charset w:val="cc"/>
    <w:family w:val="roman"/>
    <w:pitch w:val="variable"/>
  </w:font>
  <w:font w:name="Times New Roman">
    <w:charset w:val="01"/>
    <w:family w:val="roman"/>
    <w:pitch w:val="variable"/>
  </w:font>
  <w:font w:name="Courier New">
    <w:charset w:val="01"/>
    <w:family w:val="modern"/>
    <w:pitch w:val="fixed"/>
  </w:font>
  <w:font w:name="Wingdings">
    <w:charset w:val="02"/>
    <w:family w:val="auto"/>
    <w:pitch w:val="variable"/>
  </w:font>
  <w:font w:name="Calibri">
    <w:charset w:val="01"/>
    <w:family w:val="swiss"/>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13</w:t>
    </w:r>
    <w:r>
      <w:rPr/>
      <w:fldChar w:fldCharType="end"/>
    </w:r>
  </w:p>
  <w:p>
    <w:pPr>
      <w:pStyle w:val="Style31"/>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18</w:t>
    </w:r>
    <w:r>
      <w:rPr/>
      <w:fldChar w:fldCharType="end"/>
    </w:r>
  </w:p>
  <w:p>
    <w:pPr>
      <w:pStyle w:val="Style31"/>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30</w:t>
    </w:r>
    <w:r>
      <w:rPr/>
      <w:fldChar w:fldCharType="end"/>
    </w:r>
  </w:p>
  <w:p>
    <w:pPr>
      <w:pStyle w:val="Style31"/>
      <w:rPr/>
    </w:pPr>
    <w:r>
      <w:rPr/>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32</w:t>
    </w:r>
    <w:r>
      <w:rPr/>
      <w:fldChar w:fldCharType="end"/>
    </w:r>
  </w:p>
  <w:p>
    <w:pPr>
      <w:pStyle w:val="Style31"/>
      <w:rPr/>
    </w:pPr>
    <w:r>
      <w:rPr/>
    </w:r>
  </w:p>
</w:ftr>
</file>

<file path=word/footer5.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34</w:t>
    </w:r>
    <w:r>
      <w:rPr/>
      <w:fldChar w:fldCharType="end"/>
    </w:r>
  </w:p>
  <w:p>
    <w:pPr>
      <w:pStyle w:val="Style31"/>
      <w:rPr/>
    </w:pPr>
    <w:r>
      <w:rPr/>
    </w:r>
  </w:p>
</w:ftr>
</file>

<file path=word/footer6.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42</w:t>
    </w:r>
    <w:r>
      <w:rPr/>
      <w:fldChar w:fldCharType="end"/>
    </w:r>
  </w:p>
  <w:p>
    <w:pPr>
      <w:pStyle w:val="Style31"/>
      <w:rPr/>
    </w:pPr>
    <w:r>
      <w:rPr/>
    </w:r>
  </w:p>
</w:ftr>
</file>

<file path=word/footer7.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51</w:t>
    </w:r>
    <w:r>
      <w:rPr/>
      <w:fldChar w:fldCharType="end"/>
    </w:r>
  </w:p>
  <w:p>
    <w:pPr>
      <w:pStyle w:val="Style31"/>
      <w:rPr/>
    </w:pPr>
    <w:r>
      <w:rPr/>
    </w:r>
  </w:p>
</w:ftr>
</file>

<file path=word/footer8.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57</w:t>
    </w:r>
    <w:r>
      <w:rPr/>
      <w:fldChar w:fldCharType="end"/>
    </w:r>
  </w:p>
  <w:p>
    <w:pPr>
      <w:pStyle w:val="Style31"/>
      <w:rPr/>
    </w:pPr>
    <w:r>
      <w:rPr/>
    </w:r>
  </w:p>
</w:ftr>
</file>

<file path=word/footer9.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1"/>
      <w:jc w:val="right"/>
      <w:rPr/>
    </w:pPr>
    <w:r>
      <w:rPr/>
      <w:fldChar w:fldCharType="begin"/>
    </w:r>
    <w:r>
      <w:rPr/>
      <w:instrText> PAGE </w:instrText>
    </w:r>
    <w:r>
      <w:rPr/>
      <w:fldChar w:fldCharType="separate"/>
    </w:r>
    <w:r>
      <w:rPr/>
      <w:t>72</w:t>
    </w:r>
    <w:r>
      <w:rPr/>
      <w:fldChar w:fldCharType="end"/>
    </w:r>
  </w:p>
  <w:p>
    <w:pPr>
      <w:pStyle w:val="Style31"/>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360" w:hanging="360"/>
      </w:pPr>
      <w:rPr>
        <w:rFonts w:cs="Times New Roman"/>
      </w:rPr>
    </w:lvl>
    <w:lvl w:ilvl="1">
      <w:start w:val="1"/>
      <w:numFmt w:val="decimal"/>
      <w:lvlText w:val="%1.%2."/>
      <w:lvlJc w:val="left"/>
      <w:pPr>
        <w:ind w:left="360" w:hanging="360"/>
      </w:pPr>
      <w:rPr>
        <w:sz w:val="24"/>
        <w:rFonts w:ascii="Times New Roman" w:hAnsi="Times New Roman"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2">
    <w:lvl w:ilvl="0">
      <w:start w:val="1"/>
      <w:numFmt w:val="decimal"/>
      <w:lvlText w:val="%1."/>
      <w:lvlJc w:val="left"/>
      <w:pPr>
        <w:ind w:left="360" w:hanging="360"/>
      </w:pPr>
      <w:rPr>
        <w:rFonts w:cs="Times New Roman"/>
      </w:rPr>
    </w:lvl>
    <w:lvl w:ilvl="1">
      <w:start w:val="1"/>
      <w:numFmt w:val="decimal"/>
      <w:lvlText w:val="%1.%2."/>
      <w:lvlJc w:val="left"/>
      <w:pPr>
        <w:ind w:left="360" w:hanging="360"/>
      </w:pPr>
      <w:rPr>
        <w:sz w:val="24"/>
        <w:b w:val="false"/>
        <w:rFonts w:ascii="Times New Roman" w:hAnsi="Times New Roman"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3">
    <w:lvl w:ilvl="0">
      <w:start w:val="1"/>
      <w:numFmt w:val="decimal"/>
      <w:lvlText w:val="%1."/>
      <w:lvlJc w:val="left"/>
      <w:pPr>
        <w:ind w:left="720" w:hanging="360"/>
      </w:pPr>
      <w:rPr>
        <w:sz w:val="24"/>
        <w:rFonts w:ascii="Times New Roman" w:hAnsi="Times New Roman"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4">
    <w:lvl w:ilvl="0">
      <w:start w:val="2020"/>
      <w:numFmt w:val="bullet"/>
      <w:lvlText w:val="-"/>
      <w:lvlJc w:val="left"/>
      <w:pPr>
        <w:ind w:left="720" w:hanging="360"/>
      </w:pPr>
      <w:rPr>
        <w:rFonts w:ascii="Times New Roman" w:hAnsi="Times New Roman" w:cs="Times New Roman" w:hint="default"/>
        <w:sz w:val="24"/>
        <w:rFonts w:cs="Times New Roman"/>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5">
    <w:lvl w:ilvl="0">
      <w:start w:val="2020"/>
      <w:numFmt w:val="bullet"/>
      <w:lvlText w:val="-"/>
      <w:lvlJc w:val="left"/>
      <w:pPr>
        <w:ind w:left="720" w:hanging="360"/>
      </w:pPr>
      <w:rPr>
        <w:rFonts w:ascii="Times New Roman" w:hAnsi="Times New Roman" w:cs="Times New Roman" w:hint="default"/>
        <w:sz w:val="24"/>
        <w:rFonts w:cs="Times New Roman"/>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6">
    <w:lvl w:ilvl="0">
      <w:start w:val="1"/>
      <w:numFmt w:val="bullet"/>
      <w:lvlText w:val=""/>
      <w:lvlJc w:val="left"/>
      <w:pPr>
        <w:ind w:left="1428" w:hanging="360"/>
      </w:pPr>
      <w:rPr>
        <w:rFonts w:ascii="Wingdings" w:hAnsi="Wingdings" w:cs="Wingdings" w:hint="default"/>
        <w:sz w:val="24"/>
        <w:rFonts w:cs="Wingdings"/>
      </w:rPr>
    </w:lvl>
    <w:lvl w:ilvl="1">
      <w:start w:val="1"/>
      <w:numFmt w:val="bullet"/>
      <w:lvlText w:val="o"/>
      <w:lvlJc w:val="left"/>
      <w:pPr>
        <w:ind w:left="2148" w:hanging="360"/>
      </w:pPr>
      <w:rPr>
        <w:rFonts w:ascii="Courier New" w:hAnsi="Courier New" w:cs="Courier New" w:hint="default"/>
        <w:rFonts w:cs="Courier New"/>
      </w:rPr>
    </w:lvl>
    <w:lvl w:ilvl="2">
      <w:start w:val="1"/>
      <w:numFmt w:val="bullet"/>
      <w:lvlText w:val=""/>
      <w:lvlJc w:val="left"/>
      <w:pPr>
        <w:ind w:left="2868" w:hanging="360"/>
      </w:pPr>
      <w:rPr>
        <w:rFonts w:ascii="Wingdings" w:hAnsi="Wingdings" w:cs="Wingdings" w:hint="default"/>
        <w:rFonts w:cs="Wingdings"/>
      </w:rPr>
    </w:lvl>
    <w:lvl w:ilvl="3">
      <w:start w:val="1"/>
      <w:numFmt w:val="bullet"/>
      <w:lvlText w:val=""/>
      <w:lvlJc w:val="left"/>
      <w:pPr>
        <w:ind w:left="3588" w:hanging="360"/>
      </w:pPr>
      <w:rPr>
        <w:rFonts w:ascii="Symbol" w:hAnsi="Symbol" w:cs="Symbol" w:hint="default"/>
        <w:rFonts w:cs="Symbol"/>
      </w:rPr>
    </w:lvl>
    <w:lvl w:ilvl="4">
      <w:start w:val="1"/>
      <w:numFmt w:val="bullet"/>
      <w:lvlText w:val="o"/>
      <w:lvlJc w:val="left"/>
      <w:pPr>
        <w:ind w:left="4308" w:hanging="360"/>
      </w:pPr>
      <w:rPr>
        <w:rFonts w:ascii="Courier New" w:hAnsi="Courier New" w:cs="Courier New" w:hint="default"/>
        <w:rFonts w:cs="Courier New"/>
      </w:rPr>
    </w:lvl>
    <w:lvl w:ilvl="5">
      <w:start w:val="1"/>
      <w:numFmt w:val="bullet"/>
      <w:lvlText w:val=""/>
      <w:lvlJc w:val="left"/>
      <w:pPr>
        <w:ind w:left="5028" w:hanging="360"/>
      </w:pPr>
      <w:rPr>
        <w:rFonts w:ascii="Wingdings" w:hAnsi="Wingdings" w:cs="Wingdings" w:hint="default"/>
        <w:rFonts w:cs="Wingdings"/>
      </w:rPr>
    </w:lvl>
    <w:lvl w:ilvl="6">
      <w:start w:val="1"/>
      <w:numFmt w:val="bullet"/>
      <w:lvlText w:val=""/>
      <w:lvlJc w:val="left"/>
      <w:pPr>
        <w:ind w:left="5748" w:hanging="360"/>
      </w:pPr>
      <w:rPr>
        <w:rFonts w:ascii="Symbol" w:hAnsi="Symbol" w:cs="Symbol" w:hint="default"/>
        <w:rFonts w:cs="Symbol"/>
      </w:rPr>
    </w:lvl>
    <w:lvl w:ilvl="7">
      <w:start w:val="1"/>
      <w:numFmt w:val="bullet"/>
      <w:lvlText w:val="o"/>
      <w:lvlJc w:val="left"/>
      <w:pPr>
        <w:ind w:left="6468" w:hanging="360"/>
      </w:pPr>
      <w:rPr>
        <w:rFonts w:ascii="Courier New" w:hAnsi="Courier New" w:cs="Courier New" w:hint="default"/>
        <w:rFonts w:cs="Courier New"/>
      </w:rPr>
    </w:lvl>
    <w:lvl w:ilvl="8">
      <w:start w:val="1"/>
      <w:numFmt w:val="bullet"/>
      <w:lvlText w:val=""/>
      <w:lvlJc w:val="left"/>
      <w:pPr>
        <w:ind w:left="7188" w:hanging="360"/>
      </w:pPr>
      <w:rPr>
        <w:rFonts w:ascii="Wingdings" w:hAnsi="Wingdings" w:cs="Wingdings" w:hint="default"/>
        <w:rFonts w:cs="Wingdings"/>
      </w:rPr>
    </w:lvl>
  </w:abstractNum>
  <w:abstractNum w:abstractNumId="7">
    <w:lvl w:ilvl="0">
      <w:start w:val="1"/>
      <w:numFmt w:val="decimal"/>
      <w:lvlText w:val="%1."/>
      <w:lvlJc w:val="left"/>
      <w:pPr>
        <w:ind w:left="720" w:hanging="360"/>
      </w:pPr>
      <w:rPr>
        <w:sz w:val="24"/>
        <w:rFonts w:ascii="Times New Roman" w:hAnsi="Times New Roman" w:eastAsia="Calibri"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8">
    <w:lvl w:ilvl="0">
      <w:start w:val="1"/>
      <w:numFmt w:val="decimal"/>
      <w:lvlText w:val="%1."/>
      <w:lvlJc w:val="left"/>
      <w:pPr>
        <w:ind w:left="720" w:hanging="360"/>
      </w:pPr>
      <w:rPr>
        <w:sz w:val="24"/>
        <w:b w:val="false"/>
        <w:rFonts w:ascii="Times New Roman" w:hAnsi="Times New Roman"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9">
    <w:lvl w:ilvl="0">
      <w:start w:val="2021"/>
      <w:numFmt w:val="bullet"/>
      <w:lvlText w:val="-"/>
      <w:lvlJc w:val="left"/>
      <w:pPr>
        <w:ind w:left="720" w:hanging="360"/>
      </w:pPr>
      <w:rPr>
        <w:rFonts w:ascii="Times New Roman" w:hAnsi="Times New Roman" w:cs="Times New Roman" w:hint="default"/>
        <w:sz w:val="24"/>
        <w:rFonts w:cs="Times New Roman"/>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10">
    <w:lvl w:ilvl="0">
      <w:start w:val="1"/>
      <w:numFmt w:val="decimal"/>
      <w:lvlText w:val="%1."/>
      <w:lvlJc w:val="left"/>
      <w:pPr>
        <w:ind w:left="720" w:hanging="360"/>
      </w:pPr>
      <w:rPr>
        <w:sz w:val="24"/>
        <w:rFonts w:ascii="Times New Roman" w:hAnsi="Times New Roman"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1">
    <w:lvl w:ilvl="0">
      <w:start w:val="1"/>
      <w:numFmt w:val="decimal"/>
      <w:lvlText w:val="%1."/>
      <w:lvlJc w:val="left"/>
      <w:pPr>
        <w:ind w:left="720" w:hanging="360"/>
      </w:pPr>
      <w:rPr>
        <w:sz w:val="24"/>
        <w:rFonts w:ascii="Times New Roman" w:hAnsi="Times New Roman"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2">
    <w:lvl w:ilvl="0">
      <w:start w:val="1"/>
      <w:numFmt w:val="decimal"/>
      <w:lvlText w:val="%1."/>
      <w:lvlJc w:val="left"/>
      <w:pPr>
        <w:ind w:left="1065" w:hanging="360"/>
      </w:pPr>
      <w:rPr>
        <w:sz w:val="24"/>
        <w:rFonts w:ascii="Times New Roman" w:hAnsi="Times New Roman" w:cs="Times New Roman"/>
      </w:rPr>
    </w:lvl>
    <w:lvl w:ilvl="1">
      <w:start w:val="4"/>
      <w:numFmt w:val="decimal"/>
      <w:lvlText w:val="%1.%2."/>
      <w:lvlJc w:val="left"/>
      <w:pPr>
        <w:ind w:left="1425" w:hanging="720"/>
      </w:pPr>
      <w:rPr>
        <w:rFonts w:cs="Times New Roman"/>
      </w:rPr>
    </w:lvl>
    <w:lvl w:ilvl="2">
      <w:start w:val="1"/>
      <w:numFmt w:val="decimal"/>
      <w:lvlText w:val="%1.%2.%3."/>
      <w:lvlJc w:val="left"/>
      <w:pPr>
        <w:ind w:left="1425" w:hanging="720"/>
      </w:pPr>
      <w:rPr>
        <w:rFonts w:cs="Times New Roman"/>
      </w:rPr>
    </w:lvl>
    <w:lvl w:ilvl="3">
      <w:start w:val="1"/>
      <w:numFmt w:val="decimal"/>
      <w:lvlText w:val="%1.%2.%3.%4."/>
      <w:lvlJc w:val="left"/>
      <w:pPr>
        <w:ind w:left="1785" w:hanging="1080"/>
      </w:pPr>
      <w:rPr>
        <w:rFonts w:cs="Times New Roman"/>
      </w:rPr>
    </w:lvl>
    <w:lvl w:ilvl="4">
      <w:start w:val="1"/>
      <w:numFmt w:val="decimal"/>
      <w:lvlText w:val="%1.%2.%3.%4.%5."/>
      <w:lvlJc w:val="left"/>
      <w:pPr>
        <w:ind w:left="1785" w:hanging="1080"/>
      </w:pPr>
      <w:rPr>
        <w:rFonts w:cs="Times New Roman"/>
      </w:rPr>
    </w:lvl>
    <w:lvl w:ilvl="5">
      <w:start w:val="1"/>
      <w:numFmt w:val="decimal"/>
      <w:lvlText w:val="%1.%2.%3.%4.%5.%6."/>
      <w:lvlJc w:val="left"/>
      <w:pPr>
        <w:ind w:left="2145" w:hanging="1440"/>
      </w:pPr>
      <w:rPr>
        <w:rFonts w:cs="Times New Roman"/>
      </w:rPr>
    </w:lvl>
    <w:lvl w:ilvl="6">
      <w:start w:val="1"/>
      <w:numFmt w:val="decimal"/>
      <w:lvlText w:val="%1.%2.%3.%4.%5.%6.%7."/>
      <w:lvlJc w:val="left"/>
      <w:pPr>
        <w:ind w:left="2505" w:hanging="1800"/>
      </w:pPr>
      <w:rPr>
        <w:rFonts w:cs="Times New Roman"/>
      </w:rPr>
    </w:lvl>
    <w:lvl w:ilvl="7">
      <w:start w:val="1"/>
      <w:numFmt w:val="decimal"/>
      <w:lvlText w:val="%1.%2.%3.%4.%5.%6.%7.%8."/>
      <w:lvlJc w:val="left"/>
      <w:pPr>
        <w:ind w:left="2505" w:hanging="1800"/>
      </w:pPr>
      <w:rPr>
        <w:rFonts w:cs="Times New Roman"/>
      </w:rPr>
    </w:lvl>
    <w:lvl w:ilvl="8">
      <w:start w:val="1"/>
      <w:numFmt w:val="decimal"/>
      <w:lvlText w:val="%1.%2.%3.%4.%5.%6.%7.%8.%9."/>
      <w:lvlJc w:val="left"/>
      <w:pPr>
        <w:ind w:left="2865" w:hanging="2160"/>
      </w:pPr>
      <w:rPr>
        <w:rFonts w:cs="Times New Roman"/>
      </w:rPr>
    </w:lvl>
  </w:abstractNum>
  <w:abstractNum w:abstractNumId="13">
    <w:lvl w:ilvl="0">
      <w:start w:val="1"/>
      <w:numFmt w:val="decimal"/>
      <w:lvlText w:val="%1."/>
      <w:lvlJc w:val="left"/>
      <w:pPr>
        <w:ind w:left="217" w:hanging="290"/>
      </w:pPr>
      <w:rPr>
        <w:sz w:val="24"/>
        <w:szCs w:val="24"/>
        <w:w w:val="100"/>
        <w:rFonts w:ascii="Times New Roman" w:hAnsi="Times New Roman" w:eastAsia="Calibri" w:cs="Times New Roman"/>
      </w:rPr>
    </w:lvl>
    <w:lvl w:ilvl="1">
      <w:start w:val="1"/>
      <w:numFmt w:val="bullet"/>
      <w:lvlText w:val="-"/>
      <w:lvlJc w:val="left"/>
      <w:pPr>
        <w:ind w:left="937" w:hanging="360"/>
      </w:pPr>
      <w:rPr>
        <w:rFonts w:ascii="Times New Roman" w:hAnsi="Times New Roman" w:cs="Times New Roman" w:hint="default"/>
        <w:sz w:val="24"/>
        <w:w w:val="99"/>
        <w:rFonts w:cs="Times New Roman"/>
      </w:rPr>
    </w:lvl>
    <w:lvl w:ilvl="2">
      <w:start w:val="1"/>
      <w:numFmt w:val="bullet"/>
      <w:lvlText w:val=""/>
      <w:lvlJc w:val="left"/>
      <w:pPr>
        <w:ind w:left="2022" w:hanging="360"/>
      </w:pPr>
      <w:rPr>
        <w:rFonts w:ascii="Symbol" w:hAnsi="Symbol" w:cs="Symbol" w:hint="default"/>
        <w:rFonts w:cs="Symbol"/>
      </w:rPr>
    </w:lvl>
    <w:lvl w:ilvl="3">
      <w:start w:val="1"/>
      <w:numFmt w:val="bullet"/>
      <w:lvlText w:val=""/>
      <w:lvlJc w:val="left"/>
      <w:pPr>
        <w:ind w:left="3105" w:hanging="360"/>
      </w:pPr>
      <w:rPr>
        <w:rFonts w:ascii="Symbol" w:hAnsi="Symbol" w:cs="Symbol" w:hint="default"/>
        <w:rFonts w:cs="Symbol"/>
      </w:rPr>
    </w:lvl>
    <w:lvl w:ilvl="4">
      <w:start w:val="1"/>
      <w:numFmt w:val="bullet"/>
      <w:lvlText w:val=""/>
      <w:lvlJc w:val="left"/>
      <w:pPr>
        <w:ind w:left="4188" w:hanging="360"/>
      </w:pPr>
      <w:rPr>
        <w:rFonts w:ascii="Symbol" w:hAnsi="Symbol" w:cs="Symbol" w:hint="default"/>
        <w:rFonts w:cs="Symbol"/>
      </w:rPr>
    </w:lvl>
    <w:lvl w:ilvl="5">
      <w:start w:val="1"/>
      <w:numFmt w:val="bullet"/>
      <w:lvlText w:val=""/>
      <w:lvlJc w:val="left"/>
      <w:pPr>
        <w:ind w:left="5271" w:hanging="360"/>
      </w:pPr>
      <w:rPr>
        <w:rFonts w:ascii="Symbol" w:hAnsi="Symbol" w:cs="Symbol" w:hint="default"/>
        <w:rFonts w:cs="Symbol"/>
      </w:rPr>
    </w:lvl>
    <w:lvl w:ilvl="6">
      <w:start w:val="1"/>
      <w:numFmt w:val="bullet"/>
      <w:lvlText w:val=""/>
      <w:lvlJc w:val="left"/>
      <w:pPr>
        <w:ind w:left="6354" w:hanging="360"/>
      </w:pPr>
      <w:rPr>
        <w:rFonts w:ascii="Symbol" w:hAnsi="Symbol" w:cs="Symbol" w:hint="default"/>
        <w:rFonts w:cs="Symbol"/>
      </w:rPr>
    </w:lvl>
    <w:lvl w:ilvl="7">
      <w:start w:val="1"/>
      <w:numFmt w:val="bullet"/>
      <w:lvlText w:val=""/>
      <w:lvlJc w:val="left"/>
      <w:pPr>
        <w:ind w:left="7437" w:hanging="360"/>
      </w:pPr>
      <w:rPr>
        <w:rFonts w:ascii="Symbol" w:hAnsi="Symbol" w:cs="Symbol" w:hint="default"/>
        <w:rFonts w:cs="Symbol"/>
      </w:rPr>
    </w:lvl>
    <w:lvl w:ilvl="8">
      <w:start w:val="1"/>
      <w:numFmt w:val="bullet"/>
      <w:lvlText w:val=""/>
      <w:lvlJc w:val="left"/>
      <w:pPr>
        <w:ind w:left="8520" w:hanging="360"/>
      </w:pPr>
      <w:rPr>
        <w:rFonts w:ascii="Symbol" w:hAnsi="Symbol" w:cs="Symbol" w:hint="default"/>
        <w:rFonts w:cs="Symbol"/>
      </w:rPr>
    </w:lvl>
  </w:abstractNum>
  <w:abstractNum w:abstractNumId="14">
    <w:lvl w:ilvl="0">
      <w:start w:val="1"/>
      <w:numFmt w:val="bullet"/>
      <w:lvlText w:val="-"/>
      <w:lvlJc w:val="left"/>
      <w:pPr>
        <w:ind w:left="925" w:hanging="708"/>
      </w:pPr>
      <w:rPr>
        <w:rFonts w:ascii="Calibri" w:hAnsi="Calibri" w:cs="Calibri" w:hint="default"/>
        <w:sz w:val="24"/>
        <w:w w:val="100"/>
        <w:rFonts w:cs="Calibri"/>
      </w:rPr>
    </w:lvl>
    <w:lvl w:ilvl="1">
      <w:start w:val="1"/>
      <w:numFmt w:val="bullet"/>
      <w:lvlText w:val=""/>
      <w:lvlJc w:val="left"/>
      <w:pPr>
        <w:ind w:left="1896" w:hanging="708"/>
      </w:pPr>
      <w:rPr>
        <w:rFonts w:ascii="Symbol" w:hAnsi="Symbol" w:cs="Symbol" w:hint="default"/>
        <w:rFonts w:cs="Symbol"/>
      </w:rPr>
    </w:lvl>
    <w:lvl w:ilvl="2">
      <w:start w:val="1"/>
      <w:numFmt w:val="bullet"/>
      <w:lvlText w:val=""/>
      <w:lvlJc w:val="left"/>
      <w:pPr>
        <w:ind w:left="2873" w:hanging="708"/>
      </w:pPr>
      <w:rPr>
        <w:rFonts w:ascii="Symbol" w:hAnsi="Symbol" w:cs="Symbol" w:hint="default"/>
        <w:rFonts w:cs="Symbol"/>
      </w:rPr>
    </w:lvl>
    <w:lvl w:ilvl="3">
      <w:start w:val="1"/>
      <w:numFmt w:val="bullet"/>
      <w:lvlText w:val=""/>
      <w:lvlJc w:val="left"/>
      <w:pPr>
        <w:ind w:left="3849" w:hanging="708"/>
      </w:pPr>
      <w:rPr>
        <w:rFonts w:ascii="Symbol" w:hAnsi="Symbol" w:cs="Symbol" w:hint="default"/>
        <w:rFonts w:cs="Symbol"/>
      </w:rPr>
    </w:lvl>
    <w:lvl w:ilvl="4">
      <w:start w:val="1"/>
      <w:numFmt w:val="bullet"/>
      <w:lvlText w:val=""/>
      <w:lvlJc w:val="left"/>
      <w:pPr>
        <w:ind w:left="4826" w:hanging="708"/>
      </w:pPr>
      <w:rPr>
        <w:rFonts w:ascii="Symbol" w:hAnsi="Symbol" w:cs="Symbol" w:hint="default"/>
        <w:rFonts w:cs="Symbol"/>
      </w:rPr>
    </w:lvl>
    <w:lvl w:ilvl="5">
      <w:start w:val="1"/>
      <w:numFmt w:val="bullet"/>
      <w:lvlText w:val=""/>
      <w:lvlJc w:val="left"/>
      <w:pPr>
        <w:ind w:left="5803" w:hanging="708"/>
      </w:pPr>
      <w:rPr>
        <w:rFonts w:ascii="Symbol" w:hAnsi="Symbol" w:cs="Symbol" w:hint="default"/>
        <w:rFonts w:cs="Symbol"/>
      </w:rPr>
    </w:lvl>
    <w:lvl w:ilvl="6">
      <w:start w:val="1"/>
      <w:numFmt w:val="bullet"/>
      <w:lvlText w:val=""/>
      <w:lvlJc w:val="left"/>
      <w:pPr>
        <w:ind w:left="6779" w:hanging="708"/>
      </w:pPr>
      <w:rPr>
        <w:rFonts w:ascii="Symbol" w:hAnsi="Symbol" w:cs="Symbol" w:hint="default"/>
        <w:rFonts w:cs="Symbol"/>
      </w:rPr>
    </w:lvl>
    <w:lvl w:ilvl="7">
      <w:start w:val="1"/>
      <w:numFmt w:val="bullet"/>
      <w:lvlText w:val=""/>
      <w:lvlJc w:val="left"/>
      <w:pPr>
        <w:ind w:left="7756" w:hanging="708"/>
      </w:pPr>
      <w:rPr>
        <w:rFonts w:ascii="Symbol" w:hAnsi="Symbol" w:cs="Symbol" w:hint="default"/>
        <w:rFonts w:cs="Symbol"/>
      </w:rPr>
    </w:lvl>
    <w:lvl w:ilvl="8">
      <w:start w:val="1"/>
      <w:numFmt w:val="bullet"/>
      <w:lvlText w:val=""/>
      <w:lvlJc w:val="left"/>
      <w:pPr>
        <w:ind w:left="8733" w:hanging="708"/>
      </w:pPr>
      <w:rPr>
        <w:rFonts w:ascii="Symbol" w:hAnsi="Symbol" w:cs="Symbol" w:hint="default"/>
        <w:rFonts w:cs="Symbol"/>
      </w:rPr>
    </w:lvl>
  </w:abstractNum>
  <w:abstractNum w:abstractNumId="15">
    <w:lvl w:ilvl="0">
      <w:start w:val="1"/>
      <w:numFmt w:val="decimal"/>
      <w:lvlText w:val="%1."/>
      <w:lvlJc w:val="left"/>
      <w:pPr>
        <w:ind w:left="217" w:hanging="369"/>
      </w:pPr>
      <w:rPr>
        <w:sz w:val="24"/>
        <w:szCs w:val="24"/>
        <w:w w:val="100"/>
        <w:rFonts w:ascii="Times New Roman" w:hAnsi="Times New Roman" w:eastAsia="Calibri" w:cs="Times New Roman"/>
      </w:rPr>
    </w:lvl>
    <w:lvl w:ilvl="1">
      <w:start w:val="1"/>
      <w:numFmt w:val="bullet"/>
      <w:lvlText w:val=""/>
      <w:lvlJc w:val="left"/>
      <w:pPr>
        <w:ind w:left="1266" w:hanging="369"/>
      </w:pPr>
      <w:rPr>
        <w:rFonts w:ascii="Symbol" w:hAnsi="Symbol" w:cs="Symbol" w:hint="default"/>
        <w:rFonts w:cs="Symbol"/>
      </w:rPr>
    </w:lvl>
    <w:lvl w:ilvl="2">
      <w:start w:val="1"/>
      <w:numFmt w:val="bullet"/>
      <w:lvlText w:val=""/>
      <w:lvlJc w:val="left"/>
      <w:pPr>
        <w:ind w:left="2313" w:hanging="369"/>
      </w:pPr>
      <w:rPr>
        <w:rFonts w:ascii="Symbol" w:hAnsi="Symbol" w:cs="Symbol" w:hint="default"/>
        <w:rFonts w:cs="Symbol"/>
      </w:rPr>
    </w:lvl>
    <w:lvl w:ilvl="3">
      <w:start w:val="1"/>
      <w:numFmt w:val="bullet"/>
      <w:lvlText w:val=""/>
      <w:lvlJc w:val="left"/>
      <w:pPr>
        <w:ind w:left="3359" w:hanging="369"/>
      </w:pPr>
      <w:rPr>
        <w:rFonts w:ascii="Symbol" w:hAnsi="Symbol" w:cs="Symbol" w:hint="default"/>
        <w:rFonts w:cs="Symbol"/>
      </w:rPr>
    </w:lvl>
    <w:lvl w:ilvl="4">
      <w:start w:val="1"/>
      <w:numFmt w:val="bullet"/>
      <w:lvlText w:val=""/>
      <w:lvlJc w:val="left"/>
      <w:pPr>
        <w:ind w:left="4406" w:hanging="369"/>
      </w:pPr>
      <w:rPr>
        <w:rFonts w:ascii="Symbol" w:hAnsi="Symbol" w:cs="Symbol" w:hint="default"/>
        <w:rFonts w:cs="Symbol"/>
      </w:rPr>
    </w:lvl>
    <w:lvl w:ilvl="5">
      <w:start w:val="1"/>
      <w:numFmt w:val="bullet"/>
      <w:lvlText w:val=""/>
      <w:lvlJc w:val="left"/>
      <w:pPr>
        <w:ind w:left="5453" w:hanging="369"/>
      </w:pPr>
      <w:rPr>
        <w:rFonts w:ascii="Symbol" w:hAnsi="Symbol" w:cs="Symbol" w:hint="default"/>
        <w:rFonts w:cs="Symbol"/>
      </w:rPr>
    </w:lvl>
    <w:lvl w:ilvl="6">
      <w:start w:val="1"/>
      <w:numFmt w:val="bullet"/>
      <w:lvlText w:val=""/>
      <w:lvlJc w:val="left"/>
      <w:pPr>
        <w:ind w:left="6499" w:hanging="369"/>
      </w:pPr>
      <w:rPr>
        <w:rFonts w:ascii="Symbol" w:hAnsi="Symbol" w:cs="Symbol" w:hint="default"/>
        <w:rFonts w:cs="Symbol"/>
      </w:rPr>
    </w:lvl>
    <w:lvl w:ilvl="7">
      <w:start w:val="1"/>
      <w:numFmt w:val="bullet"/>
      <w:lvlText w:val=""/>
      <w:lvlJc w:val="left"/>
      <w:pPr>
        <w:ind w:left="7546" w:hanging="369"/>
      </w:pPr>
      <w:rPr>
        <w:rFonts w:ascii="Symbol" w:hAnsi="Symbol" w:cs="Symbol" w:hint="default"/>
        <w:rFonts w:cs="Symbol"/>
      </w:rPr>
    </w:lvl>
    <w:lvl w:ilvl="8">
      <w:start w:val="1"/>
      <w:numFmt w:val="bullet"/>
      <w:lvlText w:val=""/>
      <w:lvlJc w:val="left"/>
      <w:pPr>
        <w:ind w:left="8593" w:hanging="369"/>
      </w:pPr>
      <w:rPr>
        <w:rFonts w:ascii="Symbol" w:hAnsi="Symbol" w:cs="Symbol" w:hint="default"/>
        <w:rFonts w:cs="Symbol"/>
      </w:rPr>
    </w:lvl>
  </w:abstractNum>
  <w:abstractNum w:abstractNumId="16">
    <w:lvl w:ilvl="0">
      <w:start w:val="1"/>
      <w:numFmt w:val="bullet"/>
      <w:lvlText w:val="-"/>
      <w:lvlJc w:val="left"/>
      <w:pPr>
        <w:ind w:left="2126" w:hanging="708"/>
      </w:pPr>
      <w:rPr>
        <w:rFonts w:ascii="Times New Roman" w:hAnsi="Times New Roman" w:cs="Times New Roman" w:hint="default"/>
        <w:sz w:val="24"/>
        <w:w w:val="99"/>
        <w:rFonts w:cs="Times New Roman"/>
      </w:rPr>
    </w:lvl>
    <w:lvl w:ilvl="1">
      <w:start w:val="1"/>
      <w:numFmt w:val="bullet"/>
      <w:lvlText w:val=""/>
      <w:lvlJc w:val="left"/>
      <w:pPr>
        <w:ind w:left="3175" w:hanging="708"/>
      </w:pPr>
      <w:rPr>
        <w:rFonts w:ascii="Symbol" w:hAnsi="Symbol" w:cs="Symbol" w:hint="default"/>
        <w:rFonts w:cs="Symbol"/>
      </w:rPr>
    </w:lvl>
    <w:lvl w:ilvl="2">
      <w:start w:val="1"/>
      <w:numFmt w:val="bullet"/>
      <w:lvlText w:val=""/>
      <w:lvlJc w:val="left"/>
      <w:pPr>
        <w:ind w:left="4222" w:hanging="708"/>
      </w:pPr>
      <w:rPr>
        <w:rFonts w:ascii="Symbol" w:hAnsi="Symbol" w:cs="Symbol" w:hint="default"/>
        <w:rFonts w:cs="Symbol"/>
      </w:rPr>
    </w:lvl>
    <w:lvl w:ilvl="3">
      <w:start w:val="1"/>
      <w:numFmt w:val="bullet"/>
      <w:lvlText w:val=""/>
      <w:lvlJc w:val="left"/>
      <w:pPr>
        <w:ind w:left="5268" w:hanging="708"/>
      </w:pPr>
      <w:rPr>
        <w:rFonts w:ascii="Symbol" w:hAnsi="Symbol" w:cs="Symbol" w:hint="default"/>
        <w:rFonts w:cs="Symbol"/>
      </w:rPr>
    </w:lvl>
    <w:lvl w:ilvl="4">
      <w:start w:val="1"/>
      <w:numFmt w:val="bullet"/>
      <w:lvlText w:val=""/>
      <w:lvlJc w:val="left"/>
      <w:pPr>
        <w:ind w:left="6315" w:hanging="708"/>
      </w:pPr>
      <w:rPr>
        <w:rFonts w:ascii="Symbol" w:hAnsi="Symbol" w:cs="Symbol" w:hint="default"/>
        <w:rFonts w:cs="Symbol"/>
      </w:rPr>
    </w:lvl>
    <w:lvl w:ilvl="5">
      <w:start w:val="1"/>
      <w:numFmt w:val="bullet"/>
      <w:lvlText w:val=""/>
      <w:lvlJc w:val="left"/>
      <w:pPr>
        <w:ind w:left="7362" w:hanging="708"/>
      </w:pPr>
      <w:rPr>
        <w:rFonts w:ascii="Symbol" w:hAnsi="Symbol" w:cs="Symbol" w:hint="default"/>
        <w:rFonts w:cs="Symbol"/>
      </w:rPr>
    </w:lvl>
    <w:lvl w:ilvl="6">
      <w:start w:val="1"/>
      <w:numFmt w:val="bullet"/>
      <w:lvlText w:val=""/>
      <w:lvlJc w:val="left"/>
      <w:pPr>
        <w:ind w:left="8408" w:hanging="708"/>
      </w:pPr>
      <w:rPr>
        <w:rFonts w:ascii="Symbol" w:hAnsi="Symbol" w:cs="Symbol" w:hint="default"/>
        <w:rFonts w:cs="Symbol"/>
      </w:rPr>
    </w:lvl>
    <w:lvl w:ilvl="7">
      <w:start w:val="1"/>
      <w:numFmt w:val="bullet"/>
      <w:lvlText w:val=""/>
      <w:lvlJc w:val="left"/>
      <w:pPr>
        <w:ind w:left="9455" w:hanging="708"/>
      </w:pPr>
      <w:rPr>
        <w:rFonts w:ascii="Symbol" w:hAnsi="Symbol" w:cs="Symbol" w:hint="default"/>
        <w:rFonts w:cs="Symbol"/>
      </w:rPr>
    </w:lvl>
    <w:lvl w:ilvl="8">
      <w:start w:val="1"/>
      <w:numFmt w:val="bullet"/>
      <w:lvlText w:val=""/>
      <w:lvlJc w:val="left"/>
      <w:pPr>
        <w:ind w:left="10502" w:hanging="708"/>
      </w:pPr>
      <w:rPr>
        <w:rFonts w:ascii="Symbol" w:hAnsi="Symbol" w:cs="Symbol" w:hint="default"/>
        <w:rFonts w:cs="Symbol"/>
      </w:rPr>
    </w:lvl>
  </w:abstractNum>
  <w:abstractNum w:abstractNumId="17">
    <w:lvl w:ilvl="0">
      <w:start w:val="1"/>
      <w:numFmt w:val="bullet"/>
      <w:lvlText w:val="-"/>
      <w:lvlJc w:val="left"/>
      <w:pPr>
        <w:ind w:left="217" w:hanging="252"/>
      </w:pPr>
      <w:rPr>
        <w:rFonts w:ascii="OpenSymbol" w:hAnsi="OpenSymbol" w:cs="OpenSymbol" w:hint="default"/>
        <w:sz w:val="24"/>
        <w:w w:val="100"/>
        <w:rFonts w:cs="OpenSymbol"/>
      </w:rPr>
    </w:lvl>
    <w:lvl w:ilvl="1">
      <w:start w:val="1"/>
      <w:numFmt w:val="bullet"/>
      <w:lvlText w:val="o"/>
      <w:lvlJc w:val="left"/>
      <w:pPr>
        <w:ind w:left="925" w:hanging="284"/>
      </w:pPr>
      <w:rPr>
        <w:rFonts w:ascii="Courier New" w:hAnsi="Courier New" w:cs="Courier New" w:hint="default"/>
        <w:sz w:val="28"/>
        <w:w w:val="100"/>
        <w:rFonts w:cs="Courier New"/>
      </w:rPr>
    </w:lvl>
    <w:lvl w:ilvl="2">
      <w:start w:val="1"/>
      <w:numFmt w:val="bullet"/>
      <w:lvlText w:val=""/>
      <w:lvlJc w:val="left"/>
      <w:pPr>
        <w:ind w:left="2005" w:hanging="284"/>
      </w:pPr>
      <w:rPr>
        <w:rFonts w:ascii="Symbol" w:hAnsi="Symbol" w:cs="Symbol" w:hint="default"/>
        <w:rFonts w:cs="Symbol"/>
      </w:rPr>
    </w:lvl>
    <w:lvl w:ilvl="3">
      <w:start w:val="1"/>
      <w:numFmt w:val="bullet"/>
      <w:lvlText w:val=""/>
      <w:lvlJc w:val="left"/>
      <w:pPr>
        <w:ind w:left="3090" w:hanging="284"/>
      </w:pPr>
      <w:rPr>
        <w:rFonts w:ascii="Symbol" w:hAnsi="Symbol" w:cs="Symbol" w:hint="default"/>
        <w:rFonts w:cs="Symbol"/>
      </w:rPr>
    </w:lvl>
    <w:lvl w:ilvl="4">
      <w:start w:val="1"/>
      <w:numFmt w:val="bullet"/>
      <w:lvlText w:val=""/>
      <w:lvlJc w:val="left"/>
      <w:pPr>
        <w:ind w:left="4175" w:hanging="284"/>
      </w:pPr>
      <w:rPr>
        <w:rFonts w:ascii="Symbol" w:hAnsi="Symbol" w:cs="Symbol" w:hint="default"/>
        <w:rFonts w:cs="Symbol"/>
      </w:rPr>
    </w:lvl>
    <w:lvl w:ilvl="5">
      <w:start w:val="1"/>
      <w:numFmt w:val="bullet"/>
      <w:lvlText w:val=""/>
      <w:lvlJc w:val="left"/>
      <w:pPr>
        <w:ind w:left="5260" w:hanging="284"/>
      </w:pPr>
      <w:rPr>
        <w:rFonts w:ascii="Symbol" w:hAnsi="Symbol" w:cs="Symbol" w:hint="default"/>
        <w:rFonts w:cs="Symbol"/>
      </w:rPr>
    </w:lvl>
    <w:lvl w:ilvl="6">
      <w:start w:val="1"/>
      <w:numFmt w:val="bullet"/>
      <w:lvlText w:val=""/>
      <w:lvlJc w:val="left"/>
      <w:pPr>
        <w:ind w:left="6345" w:hanging="284"/>
      </w:pPr>
      <w:rPr>
        <w:rFonts w:ascii="Symbol" w:hAnsi="Symbol" w:cs="Symbol" w:hint="default"/>
        <w:rFonts w:cs="Symbol"/>
      </w:rPr>
    </w:lvl>
    <w:lvl w:ilvl="7">
      <w:start w:val="1"/>
      <w:numFmt w:val="bullet"/>
      <w:lvlText w:val=""/>
      <w:lvlJc w:val="left"/>
      <w:pPr>
        <w:ind w:left="7430" w:hanging="284"/>
      </w:pPr>
      <w:rPr>
        <w:rFonts w:ascii="Symbol" w:hAnsi="Symbol" w:cs="Symbol" w:hint="default"/>
        <w:rFonts w:cs="Symbol"/>
      </w:rPr>
    </w:lvl>
    <w:lvl w:ilvl="8">
      <w:start w:val="1"/>
      <w:numFmt w:val="bullet"/>
      <w:lvlText w:val=""/>
      <w:lvlJc w:val="left"/>
      <w:pPr>
        <w:ind w:left="8516" w:hanging="284"/>
      </w:pPr>
      <w:rPr>
        <w:rFonts w:ascii="Symbol" w:hAnsi="Symbol" w:cs="Symbol" w:hint="default"/>
        <w:rFonts w:cs="Symbol"/>
      </w:rPr>
    </w:lvl>
  </w:abstractNum>
  <w:abstractNum w:abstractNumId="18">
    <w:lvl w:ilvl="0">
      <w:start w:val="5"/>
      <w:numFmt w:val="upperRoman"/>
      <w:lvlText w:val="%1."/>
      <w:lvlJc w:val="left"/>
      <w:pPr>
        <w:ind w:left="558" w:hanging="341"/>
      </w:pPr>
      <w:rPr>
        <w:sz w:val="28"/>
        <w:spacing w:val="-2"/>
        <w:szCs w:val="28"/>
        <w:w w:val="100"/>
        <w:rFonts w:eastAsia="Times New Roman" w:cs="Times New Roman"/>
      </w:rPr>
    </w:lvl>
    <w:lvl w:ilvl="1">
      <w:start w:val="1"/>
      <w:numFmt w:val="bullet"/>
      <w:lvlText w:val="-"/>
      <w:lvlJc w:val="left"/>
      <w:pPr>
        <w:ind w:left="497" w:hanging="281"/>
      </w:pPr>
      <w:rPr>
        <w:rFonts w:ascii="Times New Roman" w:hAnsi="Times New Roman" w:cs="Times New Roman" w:hint="default"/>
        <w:sz w:val="24"/>
        <w:w w:val="99"/>
        <w:rFonts w:cs="Times New Roman"/>
      </w:rPr>
    </w:lvl>
    <w:lvl w:ilvl="2">
      <w:start w:val="1"/>
      <w:numFmt w:val="bullet"/>
      <w:lvlText w:val="-"/>
      <w:lvlJc w:val="left"/>
      <w:pPr>
        <w:ind w:left="217" w:hanging="348"/>
      </w:pPr>
      <w:rPr>
        <w:rFonts w:ascii="Times New Roman" w:hAnsi="Times New Roman" w:cs="Times New Roman" w:hint="default"/>
        <w:sz w:val="28"/>
        <w:w w:val="100"/>
        <w:rFonts w:cs="Times New Roman"/>
      </w:rPr>
    </w:lvl>
    <w:lvl w:ilvl="3">
      <w:start w:val="1"/>
      <w:numFmt w:val="bullet"/>
      <w:lvlText w:val=""/>
      <w:lvlJc w:val="left"/>
      <w:pPr>
        <w:ind w:left="1825" w:hanging="348"/>
      </w:pPr>
      <w:rPr>
        <w:rFonts w:ascii="Symbol" w:hAnsi="Symbol" w:cs="Symbol" w:hint="default"/>
        <w:rFonts w:cs="Symbol"/>
      </w:rPr>
    </w:lvl>
    <w:lvl w:ilvl="4">
      <w:start w:val="1"/>
      <w:numFmt w:val="bullet"/>
      <w:lvlText w:val=""/>
      <w:lvlJc w:val="left"/>
      <w:pPr>
        <w:ind w:left="3091" w:hanging="348"/>
      </w:pPr>
      <w:rPr>
        <w:rFonts w:ascii="Symbol" w:hAnsi="Symbol" w:cs="Symbol" w:hint="default"/>
        <w:rFonts w:cs="Symbol"/>
      </w:rPr>
    </w:lvl>
    <w:lvl w:ilvl="5">
      <w:start w:val="1"/>
      <w:numFmt w:val="bullet"/>
      <w:lvlText w:val=""/>
      <w:lvlJc w:val="left"/>
      <w:pPr>
        <w:ind w:left="4357" w:hanging="348"/>
      </w:pPr>
      <w:rPr>
        <w:rFonts w:ascii="Symbol" w:hAnsi="Symbol" w:cs="Symbol" w:hint="default"/>
        <w:rFonts w:cs="Symbol"/>
      </w:rPr>
    </w:lvl>
    <w:lvl w:ilvl="6">
      <w:start w:val="1"/>
      <w:numFmt w:val="bullet"/>
      <w:lvlText w:val=""/>
      <w:lvlJc w:val="left"/>
      <w:pPr>
        <w:ind w:left="5623" w:hanging="348"/>
      </w:pPr>
      <w:rPr>
        <w:rFonts w:ascii="Symbol" w:hAnsi="Symbol" w:cs="Symbol" w:hint="default"/>
        <w:rFonts w:cs="Symbol"/>
      </w:rPr>
    </w:lvl>
    <w:lvl w:ilvl="7">
      <w:start w:val="1"/>
      <w:numFmt w:val="bullet"/>
      <w:lvlText w:val=""/>
      <w:lvlJc w:val="left"/>
      <w:pPr>
        <w:ind w:left="6889" w:hanging="348"/>
      </w:pPr>
      <w:rPr>
        <w:rFonts w:ascii="Symbol" w:hAnsi="Symbol" w:cs="Symbol" w:hint="default"/>
        <w:rFonts w:cs="Symbol"/>
      </w:rPr>
    </w:lvl>
    <w:lvl w:ilvl="8">
      <w:start w:val="1"/>
      <w:numFmt w:val="bullet"/>
      <w:lvlText w:val=""/>
      <w:lvlJc w:val="left"/>
      <w:pPr>
        <w:ind w:left="8154" w:hanging="348"/>
      </w:pPr>
      <w:rPr>
        <w:rFonts w:ascii="Symbol" w:hAnsi="Symbol" w:cs="Symbol" w:hint="default"/>
        <w:rFonts w:cs="Symbol"/>
      </w:rPr>
    </w:lvl>
  </w:abstractNum>
  <w:abstractNum w:abstractNumId="19">
    <w:lvl w:ilvl="0">
      <w:start w:val="1"/>
      <w:numFmt w:val="bullet"/>
      <w:lvlText w:val="-"/>
      <w:lvlJc w:val="left"/>
      <w:pPr>
        <w:ind w:left="217" w:hanging="708"/>
      </w:pPr>
      <w:rPr>
        <w:rFonts w:ascii="Times New Roman" w:hAnsi="Times New Roman" w:cs="Times New Roman" w:hint="default"/>
        <w:sz w:val="24"/>
        <w:w w:val="99"/>
        <w:rFonts w:cs="Times New Roman"/>
      </w:rPr>
    </w:lvl>
    <w:lvl w:ilvl="1">
      <w:start w:val="1"/>
      <w:numFmt w:val="bullet"/>
      <w:lvlText w:val=""/>
      <w:lvlJc w:val="left"/>
      <w:pPr>
        <w:ind w:left="1266" w:hanging="708"/>
      </w:pPr>
      <w:rPr>
        <w:rFonts w:ascii="Symbol" w:hAnsi="Symbol" w:cs="Symbol" w:hint="default"/>
        <w:rFonts w:cs="Symbol"/>
      </w:rPr>
    </w:lvl>
    <w:lvl w:ilvl="2">
      <w:start w:val="1"/>
      <w:numFmt w:val="bullet"/>
      <w:lvlText w:val=""/>
      <w:lvlJc w:val="left"/>
      <w:pPr>
        <w:ind w:left="2313" w:hanging="708"/>
      </w:pPr>
      <w:rPr>
        <w:rFonts w:ascii="Symbol" w:hAnsi="Symbol" w:cs="Symbol" w:hint="default"/>
        <w:rFonts w:cs="Symbol"/>
      </w:rPr>
    </w:lvl>
    <w:lvl w:ilvl="3">
      <w:start w:val="1"/>
      <w:numFmt w:val="bullet"/>
      <w:lvlText w:val=""/>
      <w:lvlJc w:val="left"/>
      <w:pPr>
        <w:ind w:left="3359" w:hanging="708"/>
      </w:pPr>
      <w:rPr>
        <w:rFonts w:ascii="Symbol" w:hAnsi="Symbol" w:cs="Symbol" w:hint="default"/>
        <w:rFonts w:cs="Symbol"/>
      </w:rPr>
    </w:lvl>
    <w:lvl w:ilvl="4">
      <w:start w:val="1"/>
      <w:numFmt w:val="bullet"/>
      <w:lvlText w:val=""/>
      <w:lvlJc w:val="left"/>
      <w:pPr>
        <w:ind w:left="4406" w:hanging="708"/>
      </w:pPr>
      <w:rPr>
        <w:rFonts w:ascii="Symbol" w:hAnsi="Symbol" w:cs="Symbol" w:hint="default"/>
        <w:rFonts w:cs="Symbol"/>
      </w:rPr>
    </w:lvl>
    <w:lvl w:ilvl="5">
      <w:start w:val="1"/>
      <w:numFmt w:val="bullet"/>
      <w:lvlText w:val=""/>
      <w:lvlJc w:val="left"/>
      <w:pPr>
        <w:ind w:left="5453" w:hanging="708"/>
      </w:pPr>
      <w:rPr>
        <w:rFonts w:ascii="Symbol" w:hAnsi="Symbol" w:cs="Symbol" w:hint="default"/>
        <w:rFonts w:cs="Symbol"/>
      </w:rPr>
    </w:lvl>
    <w:lvl w:ilvl="6">
      <w:start w:val="1"/>
      <w:numFmt w:val="bullet"/>
      <w:lvlText w:val=""/>
      <w:lvlJc w:val="left"/>
      <w:pPr>
        <w:ind w:left="6499" w:hanging="708"/>
      </w:pPr>
      <w:rPr>
        <w:rFonts w:ascii="Symbol" w:hAnsi="Symbol" w:cs="Symbol" w:hint="default"/>
        <w:rFonts w:cs="Symbol"/>
      </w:rPr>
    </w:lvl>
    <w:lvl w:ilvl="7">
      <w:start w:val="1"/>
      <w:numFmt w:val="bullet"/>
      <w:lvlText w:val=""/>
      <w:lvlJc w:val="left"/>
      <w:pPr>
        <w:ind w:left="7546" w:hanging="708"/>
      </w:pPr>
      <w:rPr>
        <w:rFonts w:ascii="Symbol" w:hAnsi="Symbol" w:cs="Symbol" w:hint="default"/>
        <w:rFonts w:cs="Symbol"/>
      </w:rPr>
    </w:lvl>
    <w:lvl w:ilvl="8">
      <w:start w:val="1"/>
      <w:numFmt w:val="bullet"/>
      <w:lvlText w:val=""/>
      <w:lvlJc w:val="left"/>
      <w:pPr>
        <w:ind w:left="8593" w:hanging="708"/>
      </w:pPr>
      <w:rPr>
        <w:rFonts w:ascii="Symbol" w:hAnsi="Symbol" w:cs="Symbol" w:hint="default"/>
        <w:rFonts w:cs="Symbol"/>
      </w:rPr>
    </w:lvl>
  </w:abstractNum>
  <w:abstractNum w:abstractNumId="20">
    <w:lvl w:ilvl="0">
      <w:start w:val="2"/>
      <w:numFmt w:val="decimal"/>
      <w:lvlText w:val="%1."/>
      <w:lvlJc w:val="left"/>
      <w:pPr>
        <w:ind w:left="432" w:hanging="432"/>
      </w:pPr>
      <w:rPr>
        <w:rFonts w:cs="Times New Roman"/>
      </w:rPr>
    </w:lvl>
    <w:lvl w:ilvl="1">
      <w:start w:val="1"/>
      <w:numFmt w:val="decimal"/>
      <w:lvlText w:val="%1.%2."/>
      <w:lvlJc w:val="left"/>
      <w:pPr>
        <w:ind w:left="720" w:hanging="720"/>
      </w:pPr>
      <w:rPr>
        <w:sz w:val="24"/>
        <w:b/>
        <w:rFonts w:ascii="Times New Roman" w:hAnsi="Times New Roman" w:cs="Times New Roman"/>
      </w:rPr>
    </w:lvl>
    <w:lvl w:ilvl="2">
      <w:start w:val="1"/>
      <w:numFmt w:val="decimal"/>
      <w:lvlText w:val="%1.%2.%3."/>
      <w:lvlJc w:val="left"/>
      <w:pPr>
        <w:ind w:left="862" w:hanging="720"/>
      </w:pPr>
      <w:rPr>
        <w:sz w:val="24"/>
        <w:rFonts w:ascii="Times New Roman" w:hAnsi="Times New Roman"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800" w:hanging="180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2160" w:hanging="2160"/>
      </w:pPr>
      <w:rPr>
        <w:rFonts w:cs="Times New Roman"/>
      </w:rPr>
    </w:lvl>
  </w:abstractNum>
  <w:abstractNum w:abstractNumId="21">
    <w:lvl w:ilvl="0">
      <w:start w:val="2"/>
      <w:numFmt w:val="decimal"/>
      <w:lvlText w:val="%1."/>
      <w:lvlJc w:val="left"/>
      <w:pPr>
        <w:ind w:left="432" w:hanging="432"/>
      </w:pPr>
      <w:rPr>
        <w:rFonts w:cs="Times New Roman"/>
      </w:rPr>
    </w:lvl>
    <w:lvl w:ilvl="1">
      <w:start w:val="3"/>
      <w:numFmt w:val="decimal"/>
      <w:lvlText w:val="%1.%2."/>
      <w:lvlJc w:val="left"/>
      <w:pPr>
        <w:ind w:left="720" w:hanging="720"/>
      </w:pPr>
      <w:rPr>
        <w:sz w:val="24"/>
        <w:b/>
        <w:rFonts w:ascii="Times New Roman" w:hAnsi="Times New Roman"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800" w:hanging="180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2160" w:hanging="2160"/>
      </w:pPr>
      <w:rPr>
        <w:rFonts w:cs="Times New Roman"/>
      </w:rPr>
    </w:lvl>
  </w:abstractNum>
  <w:abstractNum w:abstractNumId="22">
    <w:lvl w:ilvl="0">
      <w:start w:val="2"/>
      <w:numFmt w:val="decimal"/>
      <w:lvlText w:val="%1."/>
      <w:lvlJc w:val="left"/>
      <w:pPr>
        <w:ind w:left="432" w:hanging="432"/>
      </w:pPr>
      <w:rPr>
        <w:rFonts w:cs="Times New Roman"/>
      </w:rPr>
    </w:lvl>
    <w:lvl w:ilvl="1">
      <w:start w:val="4"/>
      <w:numFmt w:val="decimal"/>
      <w:lvlText w:val="%1.%2."/>
      <w:lvlJc w:val="left"/>
      <w:pPr>
        <w:ind w:left="720" w:hanging="720"/>
      </w:pPr>
      <w:rPr>
        <w:sz w:val="24"/>
        <w:b/>
        <w:rFonts w:ascii="Times New Roman" w:hAnsi="Times New Roman" w:cs="Times New Roman"/>
      </w:rPr>
    </w:lvl>
    <w:lvl w:ilvl="2">
      <w:start w:val="1"/>
      <w:numFmt w:val="decimal"/>
      <w:lvlText w:val="%1.%2.%3."/>
      <w:lvlJc w:val="left"/>
      <w:pPr>
        <w:ind w:left="720" w:hanging="720"/>
      </w:pPr>
      <w:rPr>
        <w:sz w:val="24"/>
        <w:b/>
        <w:rFonts w:ascii="Times New Roman" w:hAnsi="Times New Roman" w:cs="Times New Roman"/>
      </w:rPr>
    </w:lvl>
    <w:lvl w:ilvl="3">
      <w:start w:val="1"/>
      <w:numFmt w:val="decimal"/>
      <w:lvlText w:val="%1.%2.%3.%4."/>
      <w:lvlJc w:val="left"/>
      <w:pPr>
        <w:ind w:left="1080" w:hanging="108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440" w:hanging="1440"/>
      </w:pPr>
      <w:rPr>
        <w:rFonts w:cs="Times New Roman"/>
      </w:rPr>
    </w:lvl>
    <w:lvl w:ilvl="6">
      <w:start w:val="1"/>
      <w:numFmt w:val="decimal"/>
      <w:lvlText w:val="%1.%2.%3.%4.%5.%6.%7."/>
      <w:lvlJc w:val="left"/>
      <w:pPr>
        <w:ind w:left="1800" w:hanging="1800"/>
      </w:pPr>
      <w:rPr>
        <w:rFonts w:cs="Times New Roman"/>
      </w:rPr>
    </w:lvl>
    <w:lvl w:ilvl="7">
      <w:start w:val="1"/>
      <w:numFmt w:val="decimal"/>
      <w:lvlText w:val="%1.%2.%3.%4.%5.%6.%7.%8."/>
      <w:lvlJc w:val="left"/>
      <w:pPr>
        <w:ind w:left="1800" w:hanging="1800"/>
      </w:pPr>
      <w:rPr>
        <w:rFonts w:cs="Times New Roman"/>
      </w:rPr>
    </w:lvl>
    <w:lvl w:ilvl="8">
      <w:start w:val="1"/>
      <w:numFmt w:val="decimal"/>
      <w:lvlText w:val="%1.%2.%3.%4.%5.%6.%7.%8.%9."/>
      <w:lvlJc w:val="left"/>
      <w:pPr>
        <w:ind w:left="2160" w:hanging="2160"/>
      </w:pPr>
      <w:rPr>
        <w:rFonts w:cs="Times New Roman"/>
      </w:rPr>
    </w:lvl>
  </w:abstractNum>
  <w:abstractNum w:abstractNumId="23">
    <w:lvl w:ilvl="0">
      <w:start w:val="1"/>
      <w:numFmt w:val="bullet"/>
      <w:lvlText w:val=""/>
      <w:lvlJc w:val="left"/>
      <w:pPr>
        <w:tabs>
          <w:tab w:val="num" w:pos="219"/>
        </w:tabs>
        <w:ind w:left="219" w:hanging="360"/>
      </w:pPr>
      <w:rPr>
        <w:rFonts w:ascii="Wingdings" w:hAnsi="Wingdings" w:cs="Wingdings" w:hint="default"/>
        <w:sz w:val="24"/>
        <w:rFonts w:cs="Wingdings"/>
      </w:rPr>
    </w:lvl>
    <w:lvl w:ilvl="1">
      <w:start w:val="1"/>
      <w:numFmt w:val="decimal"/>
      <w:lvlText w:val="%2."/>
      <w:lvlJc w:val="left"/>
      <w:pPr>
        <w:ind w:left="939" w:hanging="360"/>
      </w:pPr>
    </w:lvl>
    <w:lvl w:ilvl="2">
      <w:start w:val="1"/>
      <w:numFmt w:val="bullet"/>
      <w:lvlText w:val=""/>
      <w:lvlJc w:val="left"/>
      <w:pPr>
        <w:tabs>
          <w:tab w:val="num" w:pos="1659"/>
        </w:tabs>
        <w:ind w:left="1659" w:hanging="360"/>
      </w:pPr>
      <w:rPr>
        <w:rFonts w:ascii="Wingdings" w:hAnsi="Wingdings" w:cs="Wingdings" w:hint="default"/>
        <w:sz w:val="20"/>
        <w:rFonts w:cs="Wingdings"/>
      </w:rPr>
    </w:lvl>
    <w:lvl w:ilvl="3">
      <w:start w:val="1"/>
      <w:numFmt w:val="bullet"/>
      <w:lvlText w:val=""/>
      <w:lvlJc w:val="left"/>
      <w:pPr>
        <w:tabs>
          <w:tab w:val="num" w:pos="2379"/>
        </w:tabs>
        <w:ind w:left="2379" w:hanging="360"/>
      </w:pPr>
      <w:rPr>
        <w:rFonts w:ascii="Wingdings" w:hAnsi="Wingdings" w:cs="Wingdings" w:hint="default"/>
        <w:sz w:val="20"/>
        <w:rFonts w:cs="Wingdings"/>
      </w:rPr>
    </w:lvl>
    <w:lvl w:ilvl="4">
      <w:start w:val="1"/>
      <w:numFmt w:val="bullet"/>
      <w:lvlText w:val=""/>
      <w:lvlJc w:val="left"/>
      <w:pPr>
        <w:tabs>
          <w:tab w:val="num" w:pos="3099"/>
        </w:tabs>
        <w:ind w:left="3099" w:hanging="360"/>
      </w:pPr>
      <w:rPr>
        <w:rFonts w:ascii="Wingdings" w:hAnsi="Wingdings" w:cs="Wingdings" w:hint="default"/>
        <w:sz w:val="20"/>
        <w:rFonts w:cs="Wingdings"/>
      </w:rPr>
    </w:lvl>
    <w:lvl w:ilvl="5">
      <w:start w:val="1"/>
      <w:numFmt w:val="bullet"/>
      <w:lvlText w:val=""/>
      <w:lvlJc w:val="left"/>
      <w:pPr>
        <w:tabs>
          <w:tab w:val="num" w:pos="3819"/>
        </w:tabs>
        <w:ind w:left="3819" w:hanging="360"/>
      </w:pPr>
      <w:rPr>
        <w:rFonts w:ascii="Wingdings" w:hAnsi="Wingdings" w:cs="Wingdings" w:hint="default"/>
        <w:sz w:val="20"/>
        <w:rFonts w:cs="Wingdings"/>
      </w:rPr>
    </w:lvl>
    <w:lvl w:ilvl="6">
      <w:start w:val="1"/>
      <w:numFmt w:val="bullet"/>
      <w:lvlText w:val=""/>
      <w:lvlJc w:val="left"/>
      <w:pPr>
        <w:tabs>
          <w:tab w:val="num" w:pos="4539"/>
        </w:tabs>
        <w:ind w:left="4539" w:hanging="360"/>
      </w:pPr>
      <w:rPr>
        <w:rFonts w:ascii="Wingdings" w:hAnsi="Wingdings" w:cs="Wingdings" w:hint="default"/>
        <w:sz w:val="20"/>
        <w:rFonts w:cs="Wingdings"/>
      </w:rPr>
    </w:lvl>
    <w:lvl w:ilvl="7">
      <w:start w:val="1"/>
      <w:numFmt w:val="bullet"/>
      <w:lvlText w:val=""/>
      <w:lvlJc w:val="left"/>
      <w:pPr>
        <w:tabs>
          <w:tab w:val="num" w:pos="5259"/>
        </w:tabs>
        <w:ind w:left="5259" w:hanging="360"/>
      </w:pPr>
      <w:rPr>
        <w:rFonts w:ascii="Wingdings" w:hAnsi="Wingdings" w:cs="Wingdings" w:hint="default"/>
        <w:sz w:val="20"/>
        <w:rFonts w:cs="Wingdings"/>
      </w:rPr>
    </w:lvl>
    <w:lvl w:ilvl="8">
      <w:start w:val="1"/>
      <w:numFmt w:val="bullet"/>
      <w:lvlText w:val=""/>
      <w:lvlJc w:val="left"/>
      <w:pPr>
        <w:tabs>
          <w:tab w:val="num" w:pos="5979"/>
        </w:tabs>
        <w:ind w:left="5979" w:hanging="360"/>
      </w:pPr>
      <w:rPr>
        <w:rFonts w:ascii="Wingdings" w:hAnsi="Wingdings" w:cs="Wingdings" w:hint="default"/>
        <w:sz w:val="20"/>
        <w:rFonts w:cs="Wingdings"/>
      </w:rPr>
    </w:lvl>
  </w:abstractNum>
  <w:abstractNum w:abstractNumId="24">
    <w:lvl w:ilvl="0">
      <w:start w:val="1"/>
      <w:numFmt w:val="bullet"/>
      <w:lvlText w:val="-"/>
      <w:lvlJc w:val="left"/>
      <w:pPr>
        <w:ind w:left="217" w:hanging="348"/>
      </w:pPr>
      <w:rPr>
        <w:rFonts w:ascii="OpenSymbol" w:hAnsi="OpenSymbol" w:cs="OpenSymbol" w:hint="default"/>
        <w:sz w:val="24"/>
        <w:w w:val="100"/>
        <w:rFonts w:cs="OpenSymbol"/>
      </w:rPr>
    </w:lvl>
    <w:lvl w:ilvl="1">
      <w:start w:val="1"/>
      <w:numFmt w:val="bullet"/>
      <w:lvlText w:val=""/>
      <w:lvlJc w:val="left"/>
      <w:pPr>
        <w:ind w:left="1266" w:hanging="348"/>
      </w:pPr>
      <w:rPr>
        <w:rFonts w:ascii="Symbol" w:hAnsi="Symbol" w:cs="Symbol" w:hint="default"/>
        <w:rFonts w:cs="Symbol"/>
      </w:rPr>
    </w:lvl>
    <w:lvl w:ilvl="2">
      <w:start w:val="1"/>
      <w:numFmt w:val="bullet"/>
      <w:lvlText w:val=""/>
      <w:lvlJc w:val="left"/>
      <w:pPr>
        <w:ind w:left="2313" w:hanging="348"/>
      </w:pPr>
      <w:rPr>
        <w:rFonts w:ascii="Symbol" w:hAnsi="Symbol" w:cs="Symbol" w:hint="default"/>
        <w:rFonts w:cs="Symbol"/>
      </w:rPr>
    </w:lvl>
    <w:lvl w:ilvl="3">
      <w:start w:val="1"/>
      <w:numFmt w:val="bullet"/>
      <w:lvlText w:val=""/>
      <w:lvlJc w:val="left"/>
      <w:pPr>
        <w:ind w:left="3359" w:hanging="348"/>
      </w:pPr>
      <w:rPr>
        <w:rFonts w:ascii="Symbol" w:hAnsi="Symbol" w:cs="Symbol" w:hint="default"/>
        <w:rFonts w:cs="Symbol"/>
      </w:rPr>
    </w:lvl>
    <w:lvl w:ilvl="4">
      <w:start w:val="1"/>
      <w:numFmt w:val="bullet"/>
      <w:lvlText w:val=""/>
      <w:lvlJc w:val="left"/>
      <w:pPr>
        <w:ind w:left="4406" w:hanging="348"/>
      </w:pPr>
      <w:rPr>
        <w:rFonts w:ascii="Symbol" w:hAnsi="Symbol" w:cs="Symbol" w:hint="default"/>
        <w:rFonts w:cs="Symbol"/>
      </w:rPr>
    </w:lvl>
    <w:lvl w:ilvl="5">
      <w:start w:val="1"/>
      <w:numFmt w:val="bullet"/>
      <w:lvlText w:val=""/>
      <w:lvlJc w:val="left"/>
      <w:pPr>
        <w:ind w:left="5453" w:hanging="348"/>
      </w:pPr>
      <w:rPr>
        <w:rFonts w:ascii="Symbol" w:hAnsi="Symbol" w:cs="Symbol" w:hint="default"/>
        <w:rFonts w:cs="Symbol"/>
      </w:rPr>
    </w:lvl>
    <w:lvl w:ilvl="6">
      <w:start w:val="1"/>
      <w:numFmt w:val="bullet"/>
      <w:lvlText w:val=""/>
      <w:lvlJc w:val="left"/>
      <w:pPr>
        <w:ind w:left="6499" w:hanging="348"/>
      </w:pPr>
      <w:rPr>
        <w:rFonts w:ascii="Symbol" w:hAnsi="Symbol" w:cs="Symbol" w:hint="default"/>
        <w:rFonts w:cs="Symbol"/>
      </w:rPr>
    </w:lvl>
    <w:lvl w:ilvl="7">
      <w:start w:val="1"/>
      <w:numFmt w:val="bullet"/>
      <w:lvlText w:val=""/>
      <w:lvlJc w:val="left"/>
      <w:pPr>
        <w:ind w:left="7546" w:hanging="348"/>
      </w:pPr>
      <w:rPr>
        <w:rFonts w:ascii="Symbol" w:hAnsi="Symbol" w:cs="Symbol" w:hint="default"/>
        <w:rFonts w:cs="Symbol"/>
      </w:rPr>
    </w:lvl>
    <w:lvl w:ilvl="8">
      <w:start w:val="1"/>
      <w:numFmt w:val="bullet"/>
      <w:lvlText w:val=""/>
      <w:lvlJc w:val="left"/>
      <w:pPr>
        <w:ind w:left="8593" w:hanging="348"/>
      </w:pPr>
      <w:rPr>
        <w:rFonts w:ascii="Symbol" w:hAnsi="Symbol" w:cs="Symbol" w:hint="default"/>
        <w:rFonts w:cs="Symbol"/>
      </w:rPr>
    </w:lvl>
  </w:abstractNum>
  <w:abstractNum w:abstractNumId="25">
    <w:lvl w:ilvl="0">
      <w:start w:val="1"/>
      <w:numFmt w:val="bullet"/>
      <w:lvlText w:val="-"/>
      <w:lvlJc w:val="left"/>
      <w:pPr>
        <w:ind w:left="217" w:hanging="252"/>
      </w:pPr>
      <w:rPr>
        <w:rFonts w:ascii="OpenSymbol" w:hAnsi="OpenSymbol" w:cs="OpenSymbol" w:hint="default"/>
        <w:sz w:val="24"/>
        <w:w w:val="100"/>
        <w:rFonts w:cs="OpenSymbol"/>
      </w:rPr>
    </w:lvl>
    <w:lvl w:ilvl="1">
      <w:start w:val="1"/>
      <w:numFmt w:val="bullet"/>
      <w:lvlText w:val="o"/>
      <w:lvlJc w:val="left"/>
      <w:pPr>
        <w:ind w:left="925" w:hanging="284"/>
      </w:pPr>
      <w:rPr>
        <w:rFonts w:ascii="Courier New" w:hAnsi="Courier New" w:cs="Courier New" w:hint="default"/>
        <w:sz w:val="28"/>
        <w:w w:val="100"/>
        <w:rFonts w:cs="Courier New"/>
      </w:rPr>
    </w:lvl>
    <w:lvl w:ilvl="2">
      <w:start w:val="1"/>
      <w:numFmt w:val="bullet"/>
      <w:lvlText w:val=""/>
      <w:lvlJc w:val="left"/>
      <w:pPr>
        <w:ind w:left="2005" w:hanging="284"/>
      </w:pPr>
      <w:rPr>
        <w:rFonts w:ascii="Symbol" w:hAnsi="Symbol" w:cs="Symbol" w:hint="default"/>
        <w:rFonts w:cs="Symbol"/>
      </w:rPr>
    </w:lvl>
    <w:lvl w:ilvl="3">
      <w:start w:val="1"/>
      <w:numFmt w:val="bullet"/>
      <w:lvlText w:val=""/>
      <w:lvlJc w:val="left"/>
      <w:pPr>
        <w:ind w:left="3090" w:hanging="284"/>
      </w:pPr>
      <w:rPr>
        <w:rFonts w:ascii="Symbol" w:hAnsi="Symbol" w:cs="Symbol" w:hint="default"/>
        <w:rFonts w:cs="Symbol"/>
      </w:rPr>
    </w:lvl>
    <w:lvl w:ilvl="4">
      <w:start w:val="1"/>
      <w:numFmt w:val="bullet"/>
      <w:lvlText w:val=""/>
      <w:lvlJc w:val="left"/>
      <w:pPr>
        <w:ind w:left="4175" w:hanging="284"/>
      </w:pPr>
      <w:rPr>
        <w:rFonts w:ascii="Symbol" w:hAnsi="Symbol" w:cs="Symbol" w:hint="default"/>
        <w:rFonts w:cs="Symbol"/>
      </w:rPr>
    </w:lvl>
    <w:lvl w:ilvl="5">
      <w:start w:val="1"/>
      <w:numFmt w:val="bullet"/>
      <w:lvlText w:val=""/>
      <w:lvlJc w:val="left"/>
      <w:pPr>
        <w:ind w:left="5260" w:hanging="284"/>
      </w:pPr>
      <w:rPr>
        <w:rFonts w:ascii="Symbol" w:hAnsi="Symbol" w:cs="Symbol" w:hint="default"/>
        <w:rFonts w:cs="Symbol"/>
      </w:rPr>
    </w:lvl>
    <w:lvl w:ilvl="6">
      <w:start w:val="1"/>
      <w:numFmt w:val="bullet"/>
      <w:lvlText w:val=""/>
      <w:lvlJc w:val="left"/>
      <w:pPr>
        <w:ind w:left="6345" w:hanging="284"/>
      </w:pPr>
      <w:rPr>
        <w:rFonts w:ascii="Symbol" w:hAnsi="Symbol" w:cs="Symbol" w:hint="default"/>
        <w:rFonts w:cs="Symbol"/>
      </w:rPr>
    </w:lvl>
    <w:lvl w:ilvl="7">
      <w:start w:val="1"/>
      <w:numFmt w:val="bullet"/>
      <w:lvlText w:val=""/>
      <w:lvlJc w:val="left"/>
      <w:pPr>
        <w:ind w:left="7430" w:hanging="284"/>
      </w:pPr>
      <w:rPr>
        <w:rFonts w:ascii="Symbol" w:hAnsi="Symbol" w:cs="Symbol" w:hint="default"/>
        <w:rFonts w:cs="Symbol"/>
      </w:rPr>
    </w:lvl>
    <w:lvl w:ilvl="8">
      <w:start w:val="1"/>
      <w:numFmt w:val="bullet"/>
      <w:lvlText w:val=""/>
      <w:lvlJc w:val="left"/>
      <w:pPr>
        <w:ind w:left="8516" w:hanging="284"/>
      </w:pPr>
      <w:rPr>
        <w:rFonts w:ascii="Symbol" w:hAnsi="Symbol" w:cs="Symbol" w:hint="default"/>
        <w:rFonts w:cs="Symbol"/>
      </w:rPr>
    </w:lvl>
  </w:abstractNum>
  <w:abstractNum w:abstractNumId="26">
    <w:lvl w:ilvl="0">
      <w:start w:val="3"/>
      <w:numFmt w:val="decimal"/>
      <w:lvlText w:val="%1."/>
      <w:lvlJc w:val="left"/>
      <w:pPr>
        <w:ind w:left="450" w:hanging="450"/>
      </w:pPr>
    </w:lvl>
    <w:lvl w:ilvl="1">
      <w:start w:val="4"/>
      <w:numFmt w:val="decimal"/>
      <w:lvlText w:val="%1.%2."/>
      <w:lvlJc w:val="left"/>
      <w:pPr>
        <w:ind w:left="2145" w:hanging="720"/>
      </w:pPr>
    </w:lvl>
    <w:lvl w:ilvl="2">
      <w:start w:val="1"/>
      <w:numFmt w:val="decimal"/>
      <w:lvlText w:val="%1.%2.%3."/>
      <w:lvlJc w:val="left"/>
      <w:pPr>
        <w:ind w:left="3570" w:hanging="720"/>
      </w:pPr>
    </w:lvl>
    <w:lvl w:ilvl="3">
      <w:start w:val="1"/>
      <w:numFmt w:val="decimal"/>
      <w:lvlText w:val="%1.%2.%3.%4."/>
      <w:lvlJc w:val="left"/>
      <w:pPr>
        <w:ind w:left="5355" w:hanging="1080"/>
      </w:pPr>
    </w:lvl>
    <w:lvl w:ilvl="4">
      <w:start w:val="1"/>
      <w:numFmt w:val="decimal"/>
      <w:lvlText w:val="%1.%2.%3.%4.%5."/>
      <w:lvlJc w:val="left"/>
      <w:pPr>
        <w:ind w:left="6780" w:hanging="1080"/>
      </w:pPr>
    </w:lvl>
    <w:lvl w:ilvl="5">
      <w:start w:val="1"/>
      <w:numFmt w:val="decimal"/>
      <w:lvlText w:val="%1.%2.%3.%4.%5.%6."/>
      <w:lvlJc w:val="left"/>
      <w:pPr>
        <w:ind w:left="8565" w:hanging="1440"/>
      </w:pPr>
    </w:lvl>
    <w:lvl w:ilvl="6">
      <w:start w:val="1"/>
      <w:numFmt w:val="decimal"/>
      <w:lvlText w:val="%1.%2.%3.%4.%5.%6.%7."/>
      <w:lvlJc w:val="left"/>
      <w:pPr>
        <w:ind w:left="10350" w:hanging="1800"/>
      </w:pPr>
    </w:lvl>
    <w:lvl w:ilvl="7">
      <w:start w:val="1"/>
      <w:numFmt w:val="decimal"/>
      <w:lvlText w:val="%1.%2.%3.%4.%5.%6.%7.%8."/>
      <w:lvlJc w:val="left"/>
      <w:pPr>
        <w:ind w:left="11775" w:hanging="1800"/>
      </w:pPr>
    </w:lvl>
    <w:lvl w:ilvl="8">
      <w:start w:val="1"/>
      <w:numFmt w:val="decimal"/>
      <w:lvlText w:val="%1.%2.%3.%4.%5.%6.%7.%8.%9."/>
      <w:lvlJc w:val="left"/>
      <w:pPr>
        <w:ind w:left="13560" w:hanging="2160"/>
      </w:pPr>
    </w:lvl>
  </w:abstractNum>
  <w:abstractNum w:abstractNumId="27">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bering>
</file>

<file path=word/settings.xml><?xml version="1.0" encoding="utf-8"?>
<w:settings xmlns:w="http://schemas.openxmlformats.org/wordprocessingml/2006/main">
  <w:zoom w:percent="65"/>
  <w:defaultTabStop w:val="708"/>
  <w:compat>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lang w:val="ru-UA" w:eastAsia="ru-UA" w:bidi="ar-SA"/>
      </w:rPr>
    </w:rPrDefault>
    <w:pPrDefault>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unhideWhenUsed="1" w:qFormat="1"/>
    <w:lsdException w:name="heading 3" w:uiPriority="0" w:unhideWhenUsed="1" w:qFormat="1"/>
    <w:lsdException w:name="heading 4" w:uiPriority="0" w:unhideWhenUsed="1" w:qFormat="1"/>
    <w:lsdException w:name="heading 5" w:uiPriority="0"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e2c99"/>
    <w:pPr>
      <w:widowControl/>
      <w:bidi w:val="0"/>
      <w:spacing w:lineRule="auto" w:line="276" w:before="0" w:after="200"/>
      <w:jc w:val="left"/>
    </w:pPr>
    <w:rPr>
      <w:rFonts w:ascii="Calibri" w:hAnsi="Calibri" w:eastAsia="Calibri" w:cs="Times New Roman"/>
      <w:color w:val="auto"/>
      <w:kern w:val="0"/>
      <w:sz w:val="22"/>
      <w:szCs w:val="22"/>
      <w:lang w:val="uk-UA" w:eastAsia="en-US" w:bidi="ar-SA"/>
    </w:rPr>
  </w:style>
  <w:style w:type="paragraph" w:styleId="1">
    <w:name w:val="Heading 1"/>
    <w:basedOn w:val="Normal"/>
    <w:next w:val="Normal"/>
    <w:link w:val="10"/>
    <w:uiPriority w:val="99"/>
    <w:qFormat/>
    <w:rsid w:val="00e07621"/>
    <w:pPr>
      <w:keepNext w:val="true"/>
      <w:spacing w:lineRule="auto" w:line="240" w:before="0" w:after="0"/>
      <w:outlineLvl w:val="0"/>
    </w:pPr>
    <w:rPr>
      <w:rFonts w:ascii="Times New Roman" w:hAnsi="Times New Roman" w:eastAsia="Times New Roman"/>
      <w:sz w:val="28"/>
      <w:szCs w:val="20"/>
      <w:lang w:eastAsia="ru-RU"/>
    </w:rPr>
  </w:style>
  <w:style w:type="paragraph" w:styleId="2">
    <w:name w:val="Heading 2"/>
    <w:basedOn w:val="Normal"/>
    <w:next w:val="Normal"/>
    <w:link w:val="20"/>
    <w:uiPriority w:val="99"/>
    <w:qFormat/>
    <w:rsid w:val="00e07621"/>
    <w:pPr>
      <w:keepNext w:val="true"/>
      <w:spacing w:lineRule="auto" w:line="240" w:before="0" w:after="0"/>
      <w:jc w:val="center"/>
      <w:outlineLvl w:val="1"/>
    </w:pPr>
    <w:rPr>
      <w:rFonts w:ascii="Times New Roman" w:hAnsi="Times New Roman" w:eastAsia="Times New Roman"/>
      <w:sz w:val="28"/>
      <w:szCs w:val="20"/>
      <w:lang w:eastAsia="ru-RU"/>
    </w:rPr>
  </w:style>
  <w:style w:type="paragraph" w:styleId="3">
    <w:name w:val="Heading 3"/>
    <w:basedOn w:val="Normal"/>
    <w:next w:val="Normal"/>
    <w:link w:val="30"/>
    <w:uiPriority w:val="99"/>
    <w:qFormat/>
    <w:rsid w:val="00e07621"/>
    <w:pPr>
      <w:keepNext w:val="true"/>
      <w:spacing w:lineRule="auto" w:line="240" w:before="240" w:after="60"/>
      <w:outlineLvl w:val="2"/>
    </w:pPr>
    <w:rPr>
      <w:rFonts w:ascii="Cambria" w:hAnsi="Cambria" w:eastAsia="Times New Roman"/>
      <w:b/>
      <w:sz w:val="26"/>
      <w:szCs w:val="20"/>
      <w:lang w:val="ru-RU" w:eastAsia="ru-RU"/>
    </w:rPr>
  </w:style>
  <w:style w:type="paragraph" w:styleId="4">
    <w:name w:val="Heading 4"/>
    <w:basedOn w:val="Normal"/>
    <w:next w:val="Normal"/>
    <w:link w:val="40"/>
    <w:uiPriority w:val="99"/>
    <w:qFormat/>
    <w:rsid w:val="00e07621"/>
    <w:pPr>
      <w:keepNext w:val="true"/>
      <w:spacing w:lineRule="auto" w:line="240" w:before="240" w:after="60"/>
      <w:outlineLvl w:val="3"/>
    </w:pPr>
    <w:rPr>
      <w:rFonts w:eastAsia="Times New Roman"/>
      <w:b/>
      <w:sz w:val="28"/>
      <w:szCs w:val="20"/>
      <w:lang w:val="ru-RU" w:eastAsia="ru-RU"/>
    </w:rPr>
  </w:style>
  <w:style w:type="paragraph" w:styleId="5">
    <w:name w:val="Heading 5"/>
    <w:basedOn w:val="Normal"/>
    <w:next w:val="Normal"/>
    <w:link w:val="50"/>
    <w:uiPriority w:val="99"/>
    <w:qFormat/>
    <w:rsid w:val="00e07621"/>
    <w:pPr>
      <w:spacing w:lineRule="auto" w:line="240" w:before="240" w:after="60"/>
      <w:outlineLvl w:val="4"/>
    </w:pPr>
    <w:rPr>
      <w:rFonts w:eastAsia="Times New Roman"/>
      <w:b/>
      <w:i/>
      <w:sz w:val="26"/>
      <w:szCs w:val="20"/>
      <w:lang w:val="ru-RU" w:eastAsia="ru-RU"/>
    </w:rPr>
  </w:style>
  <w:style w:type="paragraph" w:styleId="6">
    <w:name w:val="Heading 6"/>
    <w:basedOn w:val="Normal"/>
    <w:next w:val="Normal"/>
    <w:link w:val="60"/>
    <w:uiPriority w:val="99"/>
    <w:qFormat/>
    <w:rsid w:val="00e07621"/>
    <w:pPr>
      <w:keepNext w:val="true"/>
      <w:spacing w:lineRule="auto" w:line="240" w:before="0" w:after="0"/>
      <w:jc w:val="both"/>
      <w:outlineLvl w:val="5"/>
    </w:pPr>
    <w:rPr>
      <w:rFonts w:eastAsia="Times New Roman"/>
      <w:b/>
      <w:sz w:val="20"/>
      <w:szCs w:val="20"/>
      <w:lang w:val="ru-RU" w:eastAsia="ru-RU"/>
    </w:rPr>
  </w:style>
  <w:style w:type="paragraph" w:styleId="7">
    <w:name w:val="Heading 7"/>
    <w:basedOn w:val="Normal"/>
    <w:next w:val="Normal"/>
    <w:link w:val="70"/>
    <w:uiPriority w:val="99"/>
    <w:qFormat/>
    <w:rsid w:val="00e07621"/>
    <w:pPr>
      <w:keepNext w:val="true"/>
      <w:pBdr>
        <w:bottom w:val="single" w:sz="12" w:space="0" w:color="000000"/>
      </w:pBdr>
      <w:spacing w:lineRule="auto" w:line="240" w:before="0" w:after="0"/>
      <w:ind w:right="43" w:hanging="0"/>
      <w:jc w:val="both"/>
      <w:outlineLvl w:val="6"/>
    </w:pPr>
    <w:rPr>
      <w:rFonts w:eastAsia="Times New Roman"/>
      <w:sz w:val="24"/>
      <w:szCs w:val="20"/>
      <w:lang w:val="ru-RU" w:eastAsia="ru-RU"/>
    </w:rPr>
  </w:style>
  <w:style w:type="paragraph" w:styleId="8">
    <w:name w:val="Heading 8"/>
    <w:basedOn w:val="Normal"/>
    <w:next w:val="Normal"/>
    <w:link w:val="80"/>
    <w:uiPriority w:val="99"/>
    <w:qFormat/>
    <w:rsid w:val="00e07621"/>
    <w:pPr>
      <w:keepNext w:val="true"/>
      <w:tabs>
        <w:tab w:val="clear" w:pos="708"/>
        <w:tab w:val="left" w:pos="3400" w:leader="none"/>
      </w:tabs>
      <w:spacing w:lineRule="auto" w:line="240" w:before="0" w:after="0"/>
      <w:ind w:left="6900" w:hanging="0"/>
      <w:outlineLvl w:val="7"/>
    </w:pPr>
    <w:rPr>
      <w:rFonts w:ascii="Times New Roman" w:hAnsi="Times New Roman" w:eastAsia="Times New Roman"/>
      <w:sz w:val="28"/>
      <w:szCs w:val="20"/>
      <w:lang w:eastAsia="ru-RU"/>
    </w:rPr>
  </w:style>
  <w:style w:type="paragraph" w:styleId="9">
    <w:name w:val="Heading 9"/>
    <w:basedOn w:val="Normal"/>
    <w:next w:val="Normal"/>
    <w:link w:val="90"/>
    <w:uiPriority w:val="99"/>
    <w:qFormat/>
    <w:rsid w:val="00e07621"/>
    <w:pPr>
      <w:keepNext w:val="true"/>
      <w:spacing w:lineRule="auto" w:line="240" w:before="0" w:after="0"/>
      <w:ind w:left="360" w:hanging="0"/>
      <w:jc w:val="center"/>
      <w:outlineLvl w:val="8"/>
    </w:pPr>
    <w:rPr>
      <w:rFonts w:ascii="Cambria" w:hAnsi="Cambria" w:eastAsia="Times New Roman"/>
      <w:sz w:val="20"/>
      <w:szCs w:val="20"/>
      <w:lang w:val="ru-RU" w:eastAsia="ru-RU"/>
    </w:rPr>
  </w:style>
  <w:style w:type="character" w:styleId="DefaultParagraphFont" w:default="1">
    <w:name w:val="Default Paragraph Font"/>
    <w:uiPriority w:val="1"/>
    <w:semiHidden/>
    <w:unhideWhenUsed/>
    <w:qFormat/>
    <w:rPr/>
  </w:style>
  <w:style w:type="character" w:styleId="11" w:customStyle="1">
    <w:name w:val="Заголовок 1 Знак"/>
    <w:link w:val="1"/>
    <w:uiPriority w:val="99"/>
    <w:qFormat/>
    <w:locked/>
    <w:rsid w:val="00e07621"/>
    <w:rPr>
      <w:rFonts w:ascii="Times New Roman" w:hAnsi="Times New Roman" w:cs="Times New Roman"/>
      <w:sz w:val="20"/>
      <w:szCs w:val="20"/>
      <w:lang w:eastAsia="ru-RU"/>
    </w:rPr>
  </w:style>
  <w:style w:type="character" w:styleId="21" w:customStyle="1">
    <w:name w:val="Заголовок 2 Знак"/>
    <w:link w:val="2"/>
    <w:uiPriority w:val="99"/>
    <w:qFormat/>
    <w:locked/>
    <w:rsid w:val="00e07621"/>
    <w:rPr>
      <w:rFonts w:ascii="Times New Roman" w:hAnsi="Times New Roman" w:cs="Times New Roman"/>
      <w:sz w:val="20"/>
      <w:szCs w:val="20"/>
      <w:lang w:eastAsia="ru-RU"/>
    </w:rPr>
  </w:style>
  <w:style w:type="character" w:styleId="31" w:customStyle="1">
    <w:name w:val="Заголовок 3 Знак"/>
    <w:link w:val="3"/>
    <w:uiPriority w:val="99"/>
    <w:qFormat/>
    <w:locked/>
    <w:rsid w:val="00e07621"/>
    <w:rPr>
      <w:rFonts w:ascii="Cambria" w:hAnsi="Cambria" w:cs="Times New Roman"/>
      <w:b/>
      <w:sz w:val="20"/>
      <w:szCs w:val="20"/>
      <w:lang w:val="ru-RU" w:eastAsia="ru-RU"/>
    </w:rPr>
  </w:style>
  <w:style w:type="character" w:styleId="41" w:customStyle="1">
    <w:name w:val="Заголовок 4 Знак"/>
    <w:link w:val="4"/>
    <w:uiPriority w:val="99"/>
    <w:semiHidden/>
    <w:qFormat/>
    <w:locked/>
    <w:rsid w:val="00e07621"/>
    <w:rPr>
      <w:rFonts w:ascii="Calibri" w:hAnsi="Calibri" w:cs="Times New Roman"/>
      <w:b/>
      <w:sz w:val="20"/>
      <w:szCs w:val="20"/>
      <w:lang w:val="ru-RU" w:eastAsia="ru-RU"/>
    </w:rPr>
  </w:style>
  <w:style w:type="character" w:styleId="51" w:customStyle="1">
    <w:name w:val="Заголовок 5 Знак"/>
    <w:link w:val="5"/>
    <w:uiPriority w:val="99"/>
    <w:qFormat/>
    <w:locked/>
    <w:rsid w:val="00e07621"/>
    <w:rPr>
      <w:rFonts w:ascii="Calibri" w:hAnsi="Calibri" w:cs="Times New Roman"/>
      <w:b/>
      <w:i/>
      <w:sz w:val="20"/>
      <w:szCs w:val="20"/>
      <w:lang w:val="ru-RU" w:eastAsia="ru-RU"/>
    </w:rPr>
  </w:style>
  <w:style w:type="character" w:styleId="61" w:customStyle="1">
    <w:name w:val="Заголовок 6 Знак"/>
    <w:link w:val="6"/>
    <w:uiPriority w:val="99"/>
    <w:qFormat/>
    <w:locked/>
    <w:rsid w:val="00e07621"/>
    <w:rPr>
      <w:rFonts w:ascii="Calibri" w:hAnsi="Calibri" w:cs="Times New Roman"/>
      <w:b/>
      <w:sz w:val="20"/>
      <w:szCs w:val="20"/>
      <w:lang w:val="ru-RU" w:eastAsia="ru-RU"/>
    </w:rPr>
  </w:style>
  <w:style w:type="character" w:styleId="71" w:customStyle="1">
    <w:name w:val="Заголовок 7 Знак"/>
    <w:link w:val="7"/>
    <w:uiPriority w:val="99"/>
    <w:semiHidden/>
    <w:qFormat/>
    <w:locked/>
    <w:rsid w:val="00e07621"/>
    <w:rPr>
      <w:rFonts w:ascii="Calibri" w:hAnsi="Calibri" w:cs="Times New Roman"/>
      <w:sz w:val="20"/>
      <w:szCs w:val="20"/>
      <w:lang w:val="ru-RU" w:eastAsia="ru-RU"/>
    </w:rPr>
  </w:style>
  <w:style w:type="character" w:styleId="81" w:customStyle="1">
    <w:name w:val="Заголовок 8 Знак"/>
    <w:link w:val="8"/>
    <w:uiPriority w:val="99"/>
    <w:semiHidden/>
    <w:qFormat/>
    <w:locked/>
    <w:rsid w:val="00e07621"/>
    <w:rPr>
      <w:rFonts w:ascii="Times New Roman" w:hAnsi="Times New Roman" w:cs="Times New Roman"/>
      <w:sz w:val="20"/>
      <w:szCs w:val="20"/>
      <w:lang w:eastAsia="ru-RU"/>
    </w:rPr>
  </w:style>
  <w:style w:type="character" w:styleId="91" w:customStyle="1">
    <w:name w:val="Заголовок 9 Знак"/>
    <w:link w:val="9"/>
    <w:uiPriority w:val="99"/>
    <w:semiHidden/>
    <w:qFormat/>
    <w:locked/>
    <w:rsid w:val="00e07621"/>
    <w:rPr>
      <w:rFonts w:ascii="Cambria" w:hAnsi="Cambria" w:cs="Times New Roman"/>
      <w:sz w:val="20"/>
      <w:szCs w:val="20"/>
      <w:lang w:val="ru-RU" w:eastAsia="ru-RU"/>
    </w:rPr>
  </w:style>
  <w:style w:type="character" w:styleId="Style5">
    <w:name w:val="Виділення"/>
    <w:uiPriority w:val="99"/>
    <w:qFormat/>
    <w:rsid w:val="00f614ad"/>
    <w:rPr>
      <w:rFonts w:cs="Times New Roman"/>
      <w:i/>
      <w:iCs/>
    </w:rPr>
  </w:style>
  <w:style w:type="character" w:styleId="22" w:customStyle="1">
    <w:name w:val="Заголовок Знак2"/>
    <w:link w:val="a7"/>
    <w:uiPriority w:val="99"/>
    <w:qFormat/>
    <w:locked/>
    <w:rsid w:val="00e07621"/>
    <w:rPr>
      <w:rFonts w:ascii="Arial Narrow" w:hAnsi="Arial Narrow" w:cs="Times New Roman"/>
      <w:b/>
      <w:sz w:val="20"/>
      <w:szCs w:val="20"/>
      <w:lang w:eastAsia="ru-RU"/>
    </w:rPr>
  </w:style>
  <w:style w:type="character" w:styleId="Style6">
    <w:name w:val="Гіперпосилання"/>
    <w:uiPriority w:val="99"/>
    <w:rsid w:val="00e07621"/>
    <w:rPr>
      <w:rFonts w:ascii="Times New Roman" w:hAnsi="Times New Roman" w:cs="Times New Roman"/>
      <w:color w:val="0000FF"/>
      <w:u w:val="single"/>
    </w:rPr>
  </w:style>
  <w:style w:type="character" w:styleId="FollowedHyperlink">
    <w:name w:val="FollowedHyperlink"/>
    <w:uiPriority w:val="99"/>
    <w:semiHidden/>
    <w:qFormat/>
    <w:rsid w:val="00e07621"/>
    <w:rPr>
      <w:rFonts w:ascii="Times New Roman" w:hAnsi="Times New Roman" w:cs="Times New Roman"/>
      <w:color w:val="800080"/>
      <w:u w:val="single"/>
    </w:rPr>
  </w:style>
  <w:style w:type="character" w:styleId="HTML" w:customStyle="1">
    <w:name w:val="Стандартный HTML Знак"/>
    <w:link w:val="HTML"/>
    <w:uiPriority w:val="99"/>
    <w:semiHidden/>
    <w:qFormat/>
    <w:locked/>
    <w:rsid w:val="00e07621"/>
    <w:rPr>
      <w:rFonts w:ascii="Courier New" w:hAnsi="Courier New" w:cs="Times New Roman"/>
      <w:sz w:val="20"/>
      <w:szCs w:val="20"/>
      <w:lang w:val="ru-RU" w:eastAsia="ru-RU"/>
    </w:rPr>
  </w:style>
  <w:style w:type="character" w:styleId="Strong">
    <w:name w:val="Strong"/>
    <w:uiPriority w:val="99"/>
    <w:qFormat/>
    <w:rsid w:val="00e07621"/>
    <w:rPr>
      <w:rFonts w:ascii="Times New Roman" w:hAnsi="Times New Roman" w:cs="Times New Roman"/>
      <w:b/>
    </w:rPr>
  </w:style>
  <w:style w:type="character" w:styleId="Style7" w:customStyle="1">
    <w:name w:val="Текст сноски Знак"/>
    <w:link w:val="ab"/>
    <w:uiPriority w:val="99"/>
    <w:semiHidden/>
    <w:qFormat/>
    <w:locked/>
    <w:rsid w:val="00e07621"/>
    <w:rPr>
      <w:rFonts w:ascii="Times New Roman" w:hAnsi="Times New Roman" w:cs="Times New Roman"/>
      <w:sz w:val="20"/>
      <w:szCs w:val="20"/>
      <w:lang w:val="ru-RU" w:eastAsia="ru-RU"/>
    </w:rPr>
  </w:style>
  <w:style w:type="character" w:styleId="Style8" w:customStyle="1">
    <w:name w:val="Текст примечания Знак"/>
    <w:link w:val="ad"/>
    <w:uiPriority w:val="99"/>
    <w:semiHidden/>
    <w:qFormat/>
    <w:locked/>
    <w:rsid w:val="00e07621"/>
    <w:rPr>
      <w:rFonts w:ascii="Times New Roman" w:hAnsi="Times New Roman" w:cs="Times New Roman"/>
      <w:sz w:val="20"/>
      <w:szCs w:val="20"/>
      <w:lang w:val="ru-RU" w:eastAsia="ru-RU"/>
    </w:rPr>
  </w:style>
  <w:style w:type="character" w:styleId="HeaderChar" w:customStyle="1">
    <w:name w:val="Header Char"/>
    <w:uiPriority w:val="99"/>
    <w:qFormat/>
    <w:locked/>
    <w:rsid w:val="00e07621"/>
    <w:rPr>
      <w:rFonts w:ascii="Times New Roman" w:hAnsi="Times New Roman" w:cs="Times New Roman"/>
      <w:sz w:val="20"/>
    </w:rPr>
  </w:style>
  <w:style w:type="character" w:styleId="Style9" w:customStyle="1">
    <w:name w:val="Верхний колонтитул Знак"/>
    <w:link w:val="af"/>
    <w:uiPriority w:val="99"/>
    <w:qFormat/>
    <w:locked/>
    <w:rsid w:val="00e07621"/>
    <w:rPr>
      <w:rFonts w:ascii="Times New Roman" w:hAnsi="Times New Roman" w:cs="Times New Roman"/>
      <w:sz w:val="20"/>
      <w:szCs w:val="20"/>
      <w:lang w:val="ru-RU" w:eastAsia="ru-RU"/>
    </w:rPr>
  </w:style>
  <w:style w:type="character" w:styleId="Style10" w:customStyle="1">
    <w:name w:val="Нижний колонтитул Знак"/>
    <w:link w:val="af1"/>
    <w:uiPriority w:val="99"/>
    <w:qFormat/>
    <w:locked/>
    <w:rsid w:val="00e07621"/>
    <w:rPr>
      <w:rFonts w:ascii="Times New Roman" w:hAnsi="Times New Roman" w:cs="Times New Roman"/>
      <w:sz w:val="20"/>
      <w:szCs w:val="20"/>
      <w:lang w:val="ru-RU" w:eastAsia="ru-RU"/>
    </w:rPr>
  </w:style>
  <w:style w:type="character" w:styleId="Style11" w:customStyle="1">
    <w:name w:val="Текст концевой сноски Знак"/>
    <w:link w:val="af4"/>
    <w:uiPriority w:val="99"/>
    <w:semiHidden/>
    <w:qFormat/>
    <w:locked/>
    <w:rsid w:val="00e07621"/>
    <w:rPr>
      <w:rFonts w:ascii="Times New Roman" w:hAnsi="Times New Roman" w:cs="Times New Roman"/>
      <w:sz w:val="20"/>
      <w:szCs w:val="20"/>
      <w:lang w:val="ru-RU" w:eastAsia="ru-RU"/>
    </w:rPr>
  </w:style>
  <w:style w:type="character" w:styleId="Style12" w:customStyle="1">
    <w:name w:val="Название Знак"/>
    <w:uiPriority w:val="99"/>
    <w:qFormat/>
    <w:rsid w:val="00e07621"/>
    <w:rPr>
      <w:rFonts w:ascii="Cambria" w:hAnsi="Cambria" w:cs="Times New Roman"/>
      <w:color w:val="17365D"/>
      <w:spacing w:val="5"/>
      <w:kern w:val="2"/>
      <w:sz w:val="52"/>
      <w:szCs w:val="52"/>
    </w:rPr>
  </w:style>
  <w:style w:type="character" w:styleId="Style13" w:customStyle="1">
    <w:name w:val="Основной текст Знак"/>
    <w:link w:val="af9"/>
    <w:uiPriority w:val="99"/>
    <w:semiHidden/>
    <w:qFormat/>
    <w:locked/>
    <w:rsid w:val="00e07621"/>
    <w:rPr>
      <w:rFonts w:ascii="Times New Roman" w:hAnsi="Times New Roman" w:cs="Times New Roman"/>
      <w:sz w:val="20"/>
      <w:szCs w:val="20"/>
      <w:lang w:val="ru-RU" w:eastAsia="ru-RU"/>
    </w:rPr>
  </w:style>
  <w:style w:type="character" w:styleId="Style14" w:customStyle="1">
    <w:name w:val="Основной текст с отступом Знак"/>
    <w:link w:val="afb"/>
    <w:uiPriority w:val="99"/>
    <w:qFormat/>
    <w:locked/>
    <w:rsid w:val="00e07621"/>
    <w:rPr>
      <w:rFonts w:ascii="Times New Roman" w:hAnsi="Times New Roman" w:cs="Times New Roman"/>
      <w:sz w:val="20"/>
      <w:szCs w:val="20"/>
      <w:lang w:val="ru-RU" w:eastAsia="ru-RU"/>
    </w:rPr>
  </w:style>
  <w:style w:type="character" w:styleId="Style15" w:customStyle="1">
    <w:name w:val="Подзаголовок Знак"/>
    <w:link w:val="afe"/>
    <w:uiPriority w:val="99"/>
    <w:qFormat/>
    <w:locked/>
    <w:rsid w:val="00e07621"/>
    <w:rPr>
      <w:rFonts w:ascii="Cambria" w:hAnsi="Cambria" w:cs="Times New Roman"/>
      <w:sz w:val="20"/>
      <w:szCs w:val="20"/>
      <w:lang w:val="ru-RU" w:eastAsia="ru-RU"/>
    </w:rPr>
  </w:style>
  <w:style w:type="character" w:styleId="23" w:customStyle="1">
    <w:name w:val="Основной текст 2 Знак"/>
    <w:link w:val="25"/>
    <w:uiPriority w:val="99"/>
    <w:qFormat/>
    <w:locked/>
    <w:rsid w:val="00e07621"/>
    <w:rPr>
      <w:rFonts w:ascii="Times New Roman" w:hAnsi="Times New Roman" w:cs="Times New Roman"/>
      <w:sz w:val="20"/>
      <w:szCs w:val="20"/>
      <w:lang w:val="ru-RU" w:eastAsia="ru-RU"/>
    </w:rPr>
  </w:style>
  <w:style w:type="character" w:styleId="32" w:customStyle="1">
    <w:name w:val="Основной текст 3 Знак"/>
    <w:link w:val="31"/>
    <w:uiPriority w:val="99"/>
    <w:semiHidden/>
    <w:qFormat/>
    <w:locked/>
    <w:rsid w:val="00e07621"/>
    <w:rPr>
      <w:rFonts w:ascii="Times New Roman" w:hAnsi="Times New Roman" w:cs="Times New Roman"/>
      <w:sz w:val="20"/>
      <w:szCs w:val="20"/>
      <w:lang w:val="ru-RU" w:eastAsia="ru-RU"/>
    </w:rPr>
  </w:style>
  <w:style w:type="character" w:styleId="24" w:customStyle="1">
    <w:name w:val="Основной текст с отступом 2 Знак"/>
    <w:link w:val="27"/>
    <w:uiPriority w:val="99"/>
    <w:semiHidden/>
    <w:qFormat/>
    <w:locked/>
    <w:rsid w:val="00e07621"/>
    <w:rPr>
      <w:rFonts w:ascii="Times New Roman" w:hAnsi="Times New Roman" w:cs="Times New Roman"/>
      <w:sz w:val="20"/>
      <w:szCs w:val="20"/>
      <w:lang w:val="ru-RU" w:eastAsia="ru-RU"/>
    </w:rPr>
  </w:style>
  <w:style w:type="character" w:styleId="33" w:customStyle="1">
    <w:name w:val="Основной текст с отступом 3 Знак"/>
    <w:link w:val="33"/>
    <w:uiPriority w:val="99"/>
    <w:semiHidden/>
    <w:qFormat/>
    <w:locked/>
    <w:rsid w:val="00e07621"/>
    <w:rPr>
      <w:rFonts w:ascii="Times New Roman" w:hAnsi="Times New Roman" w:cs="Times New Roman"/>
      <w:sz w:val="20"/>
      <w:szCs w:val="20"/>
      <w:lang w:val="ru-RU" w:eastAsia="ru-RU"/>
    </w:rPr>
  </w:style>
  <w:style w:type="character" w:styleId="Style16" w:customStyle="1">
    <w:name w:val="Схема документа Знак"/>
    <w:link w:val="aff1"/>
    <w:uiPriority w:val="99"/>
    <w:semiHidden/>
    <w:qFormat/>
    <w:locked/>
    <w:rsid w:val="00e07621"/>
    <w:rPr>
      <w:rFonts w:ascii="Times New Roman" w:hAnsi="Times New Roman" w:cs="Times New Roman"/>
      <w:sz w:val="20"/>
      <w:szCs w:val="20"/>
      <w:shd w:fill="000080" w:val="clear"/>
      <w:lang w:val="ru-RU" w:eastAsia="ru-RU"/>
    </w:rPr>
  </w:style>
  <w:style w:type="character" w:styleId="Style17" w:customStyle="1">
    <w:name w:val="Тема примечания Знак"/>
    <w:link w:val="aff3"/>
    <w:uiPriority w:val="99"/>
    <w:semiHidden/>
    <w:qFormat/>
    <w:locked/>
    <w:rsid w:val="00e07621"/>
    <w:rPr>
      <w:rFonts w:ascii="Times New Roman" w:hAnsi="Times New Roman" w:cs="Times New Roman"/>
      <w:b/>
      <w:sz w:val="20"/>
      <w:szCs w:val="20"/>
      <w:lang w:val="ru-RU" w:eastAsia="ru-RU"/>
    </w:rPr>
  </w:style>
  <w:style w:type="character" w:styleId="Style18" w:customStyle="1">
    <w:name w:val="Текст выноски Знак"/>
    <w:link w:val="aff5"/>
    <w:uiPriority w:val="99"/>
    <w:semiHidden/>
    <w:qFormat/>
    <w:locked/>
    <w:rsid w:val="00e07621"/>
    <w:rPr>
      <w:rFonts w:ascii="Tahoma" w:hAnsi="Tahoma" w:cs="Times New Roman"/>
      <w:sz w:val="20"/>
      <w:szCs w:val="20"/>
      <w:lang w:val="ru-RU" w:eastAsia="ru-RU"/>
    </w:rPr>
  </w:style>
  <w:style w:type="character" w:styleId="25" w:customStyle="1">
    <w:name w:val="Основной текст (2)_"/>
    <w:link w:val="2a"/>
    <w:uiPriority w:val="99"/>
    <w:qFormat/>
    <w:locked/>
    <w:rsid w:val="00e07621"/>
    <w:rPr>
      <w:rFonts w:ascii="Calibri" w:hAnsi="Calibri"/>
      <w:spacing w:val="-10"/>
      <w:sz w:val="23"/>
      <w:shd w:fill="FFFFFF" w:val="clear"/>
    </w:rPr>
  </w:style>
  <w:style w:type="character" w:styleId="62" w:customStyle="1">
    <w:name w:val="Основной текст (6)_"/>
    <w:link w:val="63"/>
    <w:uiPriority w:val="99"/>
    <w:qFormat/>
    <w:locked/>
    <w:rsid w:val="00e07621"/>
    <w:rPr>
      <w:rFonts w:ascii="Calibri" w:hAnsi="Calibri"/>
      <w:i/>
      <w:sz w:val="23"/>
      <w:shd w:fill="FFFFFF" w:val="clear"/>
    </w:rPr>
  </w:style>
  <w:style w:type="character" w:styleId="52" w:customStyle="1">
    <w:name w:val="Основной текст (5)_"/>
    <w:link w:val="52"/>
    <w:uiPriority w:val="99"/>
    <w:qFormat/>
    <w:locked/>
    <w:rsid w:val="00e07621"/>
    <w:rPr>
      <w:rFonts w:ascii="Calibri" w:hAnsi="Calibri"/>
      <w:sz w:val="11"/>
      <w:shd w:fill="FFFFFF" w:val="clear"/>
    </w:rPr>
  </w:style>
  <w:style w:type="character" w:styleId="42" w:customStyle="1">
    <w:name w:val="Основной текст (4)_"/>
    <w:link w:val="42"/>
    <w:uiPriority w:val="99"/>
    <w:qFormat/>
    <w:locked/>
    <w:rsid w:val="00e07621"/>
    <w:rPr>
      <w:rFonts w:ascii="Calibri" w:hAnsi="Calibri"/>
      <w:i/>
      <w:sz w:val="8"/>
      <w:shd w:fill="FFFFFF" w:val="clear"/>
    </w:rPr>
  </w:style>
  <w:style w:type="character" w:styleId="Style19">
    <w:name w:val="Прив'язка виноски"/>
    <w:rPr>
      <w:rFonts w:ascii="Times New Roman" w:hAnsi="Times New Roman" w:cs="Times New Roman"/>
      <w:vertAlign w:val="superscript"/>
    </w:rPr>
  </w:style>
  <w:style w:type="character" w:styleId="FootnoteCharacters">
    <w:name w:val="Footnote Characters"/>
    <w:uiPriority w:val="99"/>
    <w:semiHidden/>
    <w:qFormat/>
    <w:rsid w:val="00e07621"/>
    <w:rPr>
      <w:rFonts w:ascii="Times New Roman" w:hAnsi="Times New Roman" w:cs="Times New Roman"/>
      <w:vertAlign w:val="superscript"/>
    </w:rPr>
  </w:style>
  <w:style w:type="character" w:styleId="Annotationreference">
    <w:name w:val="annotation reference"/>
    <w:uiPriority w:val="99"/>
    <w:semiHidden/>
    <w:qFormat/>
    <w:rsid w:val="00e07621"/>
    <w:rPr>
      <w:rFonts w:ascii="Times New Roman" w:hAnsi="Times New Roman" w:cs="Times New Roman"/>
      <w:sz w:val="16"/>
    </w:rPr>
  </w:style>
  <w:style w:type="character" w:styleId="Pagenumber">
    <w:name w:val="page number"/>
    <w:uiPriority w:val="99"/>
    <w:semiHidden/>
    <w:qFormat/>
    <w:rsid w:val="00e07621"/>
    <w:rPr>
      <w:rFonts w:ascii="Times New Roman" w:hAnsi="Times New Roman" w:cs="Times New Roman"/>
    </w:rPr>
  </w:style>
  <w:style w:type="character" w:styleId="Appleconvertedspace" w:customStyle="1">
    <w:name w:val="apple-converted-space"/>
    <w:uiPriority w:val="99"/>
    <w:qFormat/>
    <w:rsid w:val="00e07621"/>
    <w:rPr/>
  </w:style>
  <w:style w:type="character" w:styleId="Applestylespan" w:customStyle="1">
    <w:name w:val="apple-style-span"/>
    <w:uiPriority w:val="99"/>
    <w:qFormat/>
    <w:rsid w:val="00e07621"/>
    <w:rPr/>
  </w:style>
  <w:style w:type="character" w:styleId="63" w:customStyle="1">
    <w:name w:val="Основной текст (6) + Не курсив"/>
    <w:uiPriority w:val="99"/>
    <w:qFormat/>
    <w:rsid w:val="00e07621"/>
    <w:rPr>
      <w:rFonts w:ascii="Calibri" w:hAnsi="Calibri"/>
      <w:i/>
      <w:spacing w:val="-10"/>
      <w:sz w:val="23"/>
    </w:rPr>
  </w:style>
  <w:style w:type="character" w:styleId="Style20" w:customStyle="1">
    <w:name w:val="Основной текст + Полужирный"/>
    <w:uiPriority w:val="99"/>
    <w:qFormat/>
    <w:rsid w:val="00e07621"/>
    <w:rPr>
      <w:rFonts w:ascii="Calibri" w:hAnsi="Calibri"/>
      <w:b/>
      <w:spacing w:val="-10"/>
      <w:sz w:val="23"/>
    </w:rPr>
  </w:style>
  <w:style w:type="character" w:styleId="12" w:customStyle="1">
    <w:name w:val="Основной текст + 12"/>
    <w:uiPriority w:val="99"/>
    <w:qFormat/>
    <w:rsid w:val="00e07621"/>
    <w:rPr>
      <w:rFonts w:ascii="Times New Roman" w:hAnsi="Times New Roman"/>
      <w:smallCaps/>
      <w:spacing w:val="0"/>
      <w:sz w:val="25"/>
    </w:rPr>
  </w:style>
  <w:style w:type="character" w:styleId="421" w:customStyle="1">
    <w:name w:val="Основной текст (4)2"/>
    <w:uiPriority w:val="99"/>
    <w:qFormat/>
    <w:rsid w:val="00e07621"/>
    <w:rPr>
      <w:rFonts w:ascii="Times New Roman" w:hAnsi="Times New Roman"/>
      <w:spacing w:val="0"/>
      <w:sz w:val="18"/>
    </w:rPr>
  </w:style>
  <w:style w:type="character" w:styleId="FontStyle19" w:customStyle="1">
    <w:name w:val="Font Style19"/>
    <w:uiPriority w:val="99"/>
    <w:qFormat/>
    <w:rsid w:val="00e07621"/>
    <w:rPr>
      <w:rFonts w:ascii="Times New Roman" w:hAnsi="Times New Roman"/>
      <w:sz w:val="22"/>
    </w:rPr>
  </w:style>
  <w:style w:type="character" w:styleId="FontStyle20" w:customStyle="1">
    <w:name w:val="Font Style20"/>
    <w:uiPriority w:val="99"/>
    <w:qFormat/>
    <w:rsid w:val="00e07621"/>
    <w:rPr>
      <w:rFonts w:ascii="Cambria" w:hAnsi="Cambria"/>
      <w:i/>
      <w:smallCaps/>
      <w:sz w:val="16"/>
    </w:rPr>
  </w:style>
  <w:style w:type="character" w:styleId="FontStyle22" w:customStyle="1">
    <w:name w:val="Font Style22"/>
    <w:uiPriority w:val="99"/>
    <w:qFormat/>
    <w:rsid w:val="00e07621"/>
    <w:rPr>
      <w:rFonts w:ascii="Times New Roman" w:hAnsi="Times New Roman"/>
      <w:b/>
      <w:w w:val="30"/>
      <w:sz w:val="16"/>
    </w:rPr>
  </w:style>
  <w:style w:type="character" w:styleId="FontStyle21" w:customStyle="1">
    <w:name w:val="Font Style21"/>
    <w:uiPriority w:val="99"/>
    <w:qFormat/>
    <w:rsid w:val="00e07621"/>
    <w:rPr>
      <w:rFonts w:ascii="Garamond" w:hAnsi="Garamond"/>
      <w:b/>
      <w:i/>
      <w:sz w:val="36"/>
    </w:rPr>
  </w:style>
  <w:style w:type="character" w:styleId="FontStyle23" w:customStyle="1">
    <w:name w:val="Font Style23"/>
    <w:uiPriority w:val="99"/>
    <w:qFormat/>
    <w:rsid w:val="00e07621"/>
    <w:rPr>
      <w:rFonts w:ascii="Bookman Old Style" w:hAnsi="Bookman Old Style"/>
      <w:i/>
      <w:sz w:val="22"/>
    </w:rPr>
  </w:style>
  <w:style w:type="character" w:styleId="FontStyle24" w:customStyle="1">
    <w:name w:val="Font Style24"/>
    <w:uiPriority w:val="99"/>
    <w:qFormat/>
    <w:rsid w:val="00e07621"/>
    <w:rPr>
      <w:rFonts w:ascii="Times New Roman" w:hAnsi="Times New Roman"/>
      <w:b/>
      <w:i/>
      <w:sz w:val="22"/>
    </w:rPr>
  </w:style>
  <w:style w:type="character" w:styleId="FontStyle27" w:customStyle="1">
    <w:name w:val="Font Style27"/>
    <w:uiPriority w:val="99"/>
    <w:qFormat/>
    <w:rsid w:val="00e07621"/>
    <w:rPr>
      <w:rFonts w:ascii="Times New Roman" w:hAnsi="Times New Roman"/>
      <w:sz w:val="22"/>
    </w:rPr>
  </w:style>
  <w:style w:type="character" w:styleId="FontStyle26" w:customStyle="1">
    <w:name w:val="Font Style26"/>
    <w:uiPriority w:val="99"/>
    <w:qFormat/>
    <w:rsid w:val="00e07621"/>
    <w:rPr>
      <w:rFonts w:ascii="Times New Roman" w:hAnsi="Times New Roman"/>
      <w:sz w:val="22"/>
    </w:rPr>
  </w:style>
  <w:style w:type="character" w:styleId="FontStyle36" w:customStyle="1">
    <w:name w:val="Font Style36"/>
    <w:uiPriority w:val="99"/>
    <w:qFormat/>
    <w:rsid w:val="00e07621"/>
    <w:rPr>
      <w:rFonts w:ascii="Cambria" w:hAnsi="Cambria"/>
      <w:sz w:val="22"/>
    </w:rPr>
  </w:style>
  <w:style w:type="character" w:styleId="FontStyle33" w:customStyle="1">
    <w:name w:val="Font Style33"/>
    <w:uiPriority w:val="99"/>
    <w:qFormat/>
    <w:rsid w:val="00e07621"/>
    <w:rPr>
      <w:rFonts w:ascii="Cambria" w:hAnsi="Cambria"/>
      <w:b/>
      <w:smallCaps/>
      <w:sz w:val="26"/>
    </w:rPr>
  </w:style>
  <w:style w:type="character" w:styleId="FontStyle35" w:customStyle="1">
    <w:name w:val="Font Style35"/>
    <w:uiPriority w:val="99"/>
    <w:qFormat/>
    <w:rsid w:val="00e07621"/>
    <w:rPr>
      <w:rFonts w:ascii="Cambria" w:hAnsi="Cambria"/>
      <w:b/>
      <w:sz w:val="16"/>
    </w:rPr>
  </w:style>
  <w:style w:type="character" w:styleId="13" w:customStyle="1">
    <w:name w:val="Текст выноски Знак1"/>
    <w:uiPriority w:val="99"/>
    <w:semiHidden/>
    <w:qFormat/>
    <w:rsid w:val="00e07621"/>
    <w:rPr>
      <w:rFonts w:ascii="Tahoma" w:hAnsi="Tahoma"/>
      <w:sz w:val="16"/>
      <w:lang w:val="uk-UA" w:eastAsia="en-US"/>
    </w:rPr>
  </w:style>
  <w:style w:type="character" w:styleId="10" w:customStyle="1">
    <w:name w:val="Знак Знак10"/>
    <w:uiPriority w:val="99"/>
    <w:qFormat/>
    <w:rsid w:val="00e07621"/>
    <w:rPr>
      <w:sz w:val="24"/>
    </w:rPr>
  </w:style>
  <w:style w:type="character" w:styleId="WW8Num13z0" w:customStyle="1">
    <w:name w:val="WW8Num13z0"/>
    <w:uiPriority w:val="99"/>
    <w:qFormat/>
    <w:rsid w:val="00e07621"/>
    <w:rPr>
      <w:rFonts w:ascii="Wingdings" w:hAnsi="Wingdings"/>
    </w:rPr>
  </w:style>
  <w:style w:type="character" w:styleId="Style21" w:customStyle="1">
    <w:name w:val="Заголовок Знак"/>
    <w:uiPriority w:val="99"/>
    <w:qFormat/>
    <w:rsid w:val="00e07621"/>
    <w:rPr>
      <w:rFonts w:ascii="Calibri Light" w:hAnsi="Calibri Light"/>
      <w:spacing w:val="-10"/>
      <w:kern w:val="2"/>
      <w:sz w:val="56"/>
    </w:rPr>
  </w:style>
  <w:style w:type="character" w:styleId="SubtleEmphasis">
    <w:name w:val="Subtle Emphasis"/>
    <w:uiPriority w:val="19"/>
    <w:qFormat/>
    <w:rsid w:val="00ae54c5"/>
    <w:rPr>
      <w:i/>
      <w:iCs/>
      <w:color w:val="404040"/>
    </w:rPr>
  </w:style>
  <w:style w:type="character" w:styleId="IntenseEmphasis">
    <w:name w:val="Intense Emphasis"/>
    <w:uiPriority w:val="21"/>
    <w:qFormat/>
    <w:rsid w:val="00ae54c5"/>
    <w:rPr>
      <w:i/>
      <w:iCs/>
      <w:color w:val="4F81BD"/>
    </w:rPr>
  </w:style>
  <w:style w:type="character" w:styleId="26" w:customStyle="1">
    <w:name w:val="Цитата 2 Знак"/>
    <w:link w:val="2d"/>
    <w:uiPriority w:val="29"/>
    <w:qFormat/>
    <w:rsid w:val="00ae54c5"/>
    <w:rPr>
      <w:i/>
      <w:iCs/>
      <w:color w:val="404040"/>
      <w:sz w:val="22"/>
      <w:szCs w:val="22"/>
      <w:lang w:val="uk-UA" w:eastAsia="en-US"/>
    </w:rPr>
  </w:style>
  <w:style w:type="character" w:styleId="Style22" w:customStyle="1">
    <w:name w:val="Выделенная цитата Знак"/>
    <w:link w:val="afff4"/>
    <w:uiPriority w:val="30"/>
    <w:qFormat/>
    <w:rsid w:val="00b24514"/>
    <w:rPr>
      <w:i/>
      <w:iCs/>
      <w:color w:val="4F81BD"/>
      <w:sz w:val="22"/>
      <w:szCs w:val="22"/>
      <w:lang w:val="uk-UA" w:eastAsia="en-US"/>
    </w:rPr>
  </w:style>
  <w:style w:type="character" w:styleId="ListLabel1">
    <w:name w:val="ListLabel 1"/>
    <w:qFormat/>
    <w:rPr>
      <w:rFonts w:cs="Times New Roman"/>
    </w:rPr>
  </w:style>
  <w:style w:type="character" w:styleId="ListLabel2">
    <w:name w:val="ListLabel 2"/>
    <w:qFormat/>
    <w:rPr>
      <w:rFonts w:ascii="Times New Roman" w:hAnsi="Times New Roman" w:cs="Times New Roman"/>
      <w:sz w:val="24"/>
    </w:rPr>
  </w:style>
  <w:style w:type="character" w:styleId="ListLabel3">
    <w:name w:val="ListLabel 3"/>
    <w:qFormat/>
    <w:rPr>
      <w:rFonts w:cs="Times New Roman"/>
    </w:rPr>
  </w:style>
  <w:style w:type="character" w:styleId="ListLabel4">
    <w:name w:val="ListLabel 4"/>
    <w:qFormat/>
    <w:rPr>
      <w:rFonts w:cs="Times New Roman"/>
    </w:rPr>
  </w:style>
  <w:style w:type="character" w:styleId="ListLabel5">
    <w:name w:val="ListLabel 5"/>
    <w:qFormat/>
    <w:rPr>
      <w:rFonts w:cs="Times New Roman"/>
    </w:rPr>
  </w:style>
  <w:style w:type="character" w:styleId="ListLabel6">
    <w:name w:val="ListLabel 6"/>
    <w:qFormat/>
    <w:rPr>
      <w:rFonts w:cs="Times New Roman"/>
    </w:rPr>
  </w:style>
  <w:style w:type="character" w:styleId="ListLabel7">
    <w:name w:val="ListLabel 7"/>
    <w:qFormat/>
    <w:rPr>
      <w:rFonts w:cs="Times New Roman"/>
    </w:rPr>
  </w:style>
  <w:style w:type="character" w:styleId="ListLabel8">
    <w:name w:val="ListLabel 8"/>
    <w:qFormat/>
    <w:rPr>
      <w:rFonts w:cs="Times New Roman"/>
    </w:rPr>
  </w:style>
  <w:style w:type="character" w:styleId="ListLabel9">
    <w:name w:val="ListLabel 9"/>
    <w:qFormat/>
    <w:rPr>
      <w:rFonts w:cs="Times New Roman"/>
    </w:rPr>
  </w:style>
  <w:style w:type="character" w:styleId="ListLabel10">
    <w:name w:val="ListLabel 10"/>
    <w:qFormat/>
    <w:rPr>
      <w:rFonts w:cs="Times New Roman"/>
    </w:rPr>
  </w:style>
  <w:style w:type="character" w:styleId="ListLabel11">
    <w:name w:val="ListLabel 11"/>
    <w:qFormat/>
    <w:rPr>
      <w:rFonts w:ascii="Times New Roman" w:hAnsi="Times New Roman" w:cs="Times New Roman"/>
      <w:b w:val="false"/>
      <w:sz w:val="24"/>
    </w:rPr>
  </w:style>
  <w:style w:type="character" w:styleId="ListLabel12">
    <w:name w:val="ListLabel 12"/>
    <w:qFormat/>
    <w:rPr>
      <w:rFonts w:cs="Times New Roman"/>
    </w:rPr>
  </w:style>
  <w:style w:type="character" w:styleId="ListLabel13">
    <w:name w:val="ListLabel 13"/>
    <w:qFormat/>
    <w:rPr>
      <w:rFonts w:cs="Times New Roman"/>
    </w:rPr>
  </w:style>
  <w:style w:type="character" w:styleId="ListLabel14">
    <w:name w:val="ListLabel 14"/>
    <w:qFormat/>
    <w:rPr>
      <w:rFonts w:cs="Times New Roman"/>
    </w:rPr>
  </w:style>
  <w:style w:type="character" w:styleId="ListLabel15">
    <w:name w:val="ListLabel 15"/>
    <w:qFormat/>
    <w:rPr>
      <w:rFonts w:cs="Times New Roman"/>
    </w:rPr>
  </w:style>
  <w:style w:type="character" w:styleId="ListLabel16">
    <w:name w:val="ListLabel 16"/>
    <w:qFormat/>
    <w:rPr>
      <w:rFonts w:cs="Times New Roman"/>
    </w:rPr>
  </w:style>
  <w:style w:type="character" w:styleId="ListLabel17">
    <w:name w:val="ListLabel 17"/>
    <w:qFormat/>
    <w:rPr>
      <w:rFonts w:cs="Times New Roman"/>
    </w:rPr>
  </w:style>
  <w:style w:type="character" w:styleId="ListLabel18">
    <w:name w:val="ListLabel 18"/>
    <w:qFormat/>
    <w:rPr>
      <w:rFonts w:cs="Times New Roman"/>
    </w:rPr>
  </w:style>
  <w:style w:type="character" w:styleId="ListLabel19">
    <w:name w:val="ListLabel 19"/>
    <w:qFormat/>
    <w:rPr>
      <w:rFonts w:ascii="Times New Roman" w:hAnsi="Times New Roman" w:cs="Times New Roman"/>
      <w:sz w:val="24"/>
    </w:rPr>
  </w:style>
  <w:style w:type="character" w:styleId="ListLabel20">
    <w:name w:val="ListLabel 20"/>
    <w:qFormat/>
    <w:rPr>
      <w:rFonts w:cs="Times New Roman"/>
    </w:rPr>
  </w:style>
  <w:style w:type="character" w:styleId="ListLabel21">
    <w:name w:val="ListLabel 21"/>
    <w:qFormat/>
    <w:rPr>
      <w:rFonts w:cs="Times New Roman"/>
    </w:rPr>
  </w:style>
  <w:style w:type="character" w:styleId="ListLabel22">
    <w:name w:val="ListLabel 22"/>
    <w:qFormat/>
    <w:rPr>
      <w:rFonts w:cs="Times New Roman"/>
    </w:rPr>
  </w:style>
  <w:style w:type="character" w:styleId="ListLabel23">
    <w:name w:val="ListLabel 23"/>
    <w:qFormat/>
    <w:rPr>
      <w:rFonts w:cs="Times New Roman"/>
    </w:rPr>
  </w:style>
  <w:style w:type="character" w:styleId="ListLabel24">
    <w:name w:val="ListLabel 24"/>
    <w:qFormat/>
    <w:rPr>
      <w:rFonts w:cs="Times New Roman"/>
    </w:rPr>
  </w:style>
  <w:style w:type="character" w:styleId="ListLabel25">
    <w:name w:val="ListLabel 25"/>
    <w:qFormat/>
    <w:rPr>
      <w:rFonts w:cs="Times New Roman"/>
    </w:rPr>
  </w:style>
  <w:style w:type="character" w:styleId="ListLabel26">
    <w:name w:val="ListLabel 26"/>
    <w:qFormat/>
    <w:rPr>
      <w:rFonts w:cs="Times New Roman"/>
    </w:rPr>
  </w:style>
  <w:style w:type="character" w:styleId="ListLabel27">
    <w:name w:val="ListLabel 27"/>
    <w:qFormat/>
    <w:rPr>
      <w:rFonts w:cs="Times New Roman"/>
    </w:rPr>
  </w:style>
  <w:style w:type="character" w:styleId="ListLabel28">
    <w:name w:val="ListLabel 28"/>
    <w:qFormat/>
    <w:rPr>
      <w:rFonts w:ascii="Times New Roman" w:hAnsi="Times New Roman" w:eastAsia="Times New Roman"/>
      <w:sz w:val="24"/>
    </w:rPr>
  </w:style>
  <w:style w:type="character" w:styleId="ListLabel29">
    <w:name w:val="ListLabel 29"/>
    <w:qFormat/>
    <w:rPr>
      <w:rFonts w:ascii="Times New Roman" w:hAnsi="Times New Roman" w:eastAsia="Times New Roman"/>
      <w:sz w:val="24"/>
    </w:rPr>
  </w:style>
  <w:style w:type="character" w:styleId="ListLabel30">
    <w:name w:val="ListLabel 30"/>
    <w:qFormat/>
    <w:rPr>
      <w:rFonts w:cs="Times New Roman"/>
    </w:rPr>
  </w:style>
  <w:style w:type="character" w:styleId="ListLabel31">
    <w:name w:val="ListLabel 31"/>
    <w:qFormat/>
    <w:rPr>
      <w:rFonts w:cs="Times New Roman"/>
    </w:rPr>
  </w:style>
  <w:style w:type="character" w:styleId="ListLabel32">
    <w:name w:val="ListLabel 32"/>
    <w:qFormat/>
    <w:rPr>
      <w:rFonts w:cs="Times New Roman"/>
    </w:rPr>
  </w:style>
  <w:style w:type="character" w:styleId="ListLabel33">
    <w:name w:val="ListLabel 33"/>
    <w:qFormat/>
    <w:rPr>
      <w:rFonts w:cs="Times New Roman"/>
    </w:rPr>
  </w:style>
  <w:style w:type="character" w:styleId="ListLabel34">
    <w:name w:val="ListLabel 34"/>
    <w:qFormat/>
    <w:rPr>
      <w:rFonts w:cs="Times New Roman"/>
    </w:rPr>
  </w:style>
  <w:style w:type="character" w:styleId="ListLabel35">
    <w:name w:val="ListLabel 35"/>
    <w:qFormat/>
    <w:rPr>
      <w:rFonts w:cs="Times New Roman"/>
    </w:rPr>
  </w:style>
  <w:style w:type="character" w:styleId="ListLabel36">
    <w:name w:val="ListLabel 36"/>
    <w:qFormat/>
    <w:rPr>
      <w:rFonts w:cs="Times New Roman"/>
    </w:rPr>
  </w:style>
  <w:style w:type="character" w:styleId="ListLabel37">
    <w:name w:val="ListLabel 37"/>
    <w:qFormat/>
    <w:rPr>
      <w:rFonts w:cs="Times New Roman"/>
    </w:rPr>
  </w:style>
  <w:style w:type="character" w:styleId="ListLabel38">
    <w:name w:val="ListLabel 38"/>
    <w:qFormat/>
    <w:rPr>
      <w:rFonts w:cs="Times New Roman"/>
    </w:rPr>
  </w:style>
  <w:style w:type="character" w:styleId="ListLabel39">
    <w:name w:val="ListLabel 39"/>
    <w:qFormat/>
    <w:rPr>
      <w:rFonts w:ascii="Times New Roman" w:hAnsi="Times New Roman" w:eastAsia="Calibri" w:cs="Times New Roman"/>
      <w:sz w:val="24"/>
    </w:rPr>
  </w:style>
  <w:style w:type="character" w:styleId="ListLabel40">
    <w:name w:val="ListLabel 40"/>
    <w:qFormat/>
    <w:rPr>
      <w:rFonts w:cs="Times New Roman"/>
    </w:rPr>
  </w:style>
  <w:style w:type="character" w:styleId="ListLabel41">
    <w:name w:val="ListLabel 41"/>
    <w:qFormat/>
    <w:rPr>
      <w:rFonts w:cs="Times New Roman"/>
    </w:rPr>
  </w:style>
  <w:style w:type="character" w:styleId="ListLabel42">
    <w:name w:val="ListLabel 42"/>
    <w:qFormat/>
    <w:rPr>
      <w:rFonts w:cs="Times New Roman"/>
    </w:rPr>
  </w:style>
  <w:style w:type="character" w:styleId="ListLabel43">
    <w:name w:val="ListLabel 43"/>
    <w:qFormat/>
    <w:rPr>
      <w:rFonts w:cs="Times New Roman"/>
    </w:rPr>
  </w:style>
  <w:style w:type="character" w:styleId="ListLabel44">
    <w:name w:val="ListLabel 44"/>
    <w:qFormat/>
    <w:rPr>
      <w:rFonts w:cs="Times New Roman"/>
    </w:rPr>
  </w:style>
  <w:style w:type="character" w:styleId="ListLabel45">
    <w:name w:val="ListLabel 45"/>
    <w:qFormat/>
    <w:rPr>
      <w:rFonts w:cs="Times New Roman"/>
    </w:rPr>
  </w:style>
  <w:style w:type="character" w:styleId="ListLabel46">
    <w:name w:val="ListLabel 46"/>
    <w:qFormat/>
    <w:rPr>
      <w:rFonts w:cs="Times New Roman"/>
    </w:rPr>
  </w:style>
  <w:style w:type="character" w:styleId="ListLabel47">
    <w:name w:val="ListLabel 47"/>
    <w:qFormat/>
    <w:rPr>
      <w:rFonts w:cs="Times New Roman"/>
    </w:rPr>
  </w:style>
  <w:style w:type="character" w:styleId="ListLabel48">
    <w:name w:val="ListLabel 48"/>
    <w:qFormat/>
    <w:rPr>
      <w:rFonts w:ascii="Times New Roman" w:hAnsi="Times New Roman" w:cs="Times New Roman"/>
      <w:b w:val="false"/>
      <w:sz w:val="24"/>
    </w:rPr>
  </w:style>
  <w:style w:type="character" w:styleId="ListLabel49">
    <w:name w:val="ListLabel 49"/>
    <w:qFormat/>
    <w:rPr>
      <w:rFonts w:cs="Times New Roman"/>
    </w:rPr>
  </w:style>
  <w:style w:type="character" w:styleId="ListLabel50">
    <w:name w:val="ListLabel 50"/>
    <w:qFormat/>
    <w:rPr>
      <w:rFonts w:cs="Times New Roman"/>
    </w:rPr>
  </w:style>
  <w:style w:type="character" w:styleId="ListLabel51">
    <w:name w:val="ListLabel 51"/>
    <w:qFormat/>
    <w:rPr>
      <w:rFonts w:cs="Times New Roman"/>
    </w:rPr>
  </w:style>
  <w:style w:type="character" w:styleId="ListLabel52">
    <w:name w:val="ListLabel 52"/>
    <w:qFormat/>
    <w:rPr>
      <w:rFonts w:cs="Times New Roman"/>
    </w:rPr>
  </w:style>
  <w:style w:type="character" w:styleId="ListLabel53">
    <w:name w:val="ListLabel 53"/>
    <w:qFormat/>
    <w:rPr>
      <w:rFonts w:cs="Times New Roman"/>
    </w:rPr>
  </w:style>
  <w:style w:type="character" w:styleId="ListLabel54">
    <w:name w:val="ListLabel 54"/>
    <w:qFormat/>
    <w:rPr>
      <w:rFonts w:cs="Times New Roman"/>
    </w:rPr>
  </w:style>
  <w:style w:type="character" w:styleId="ListLabel55">
    <w:name w:val="ListLabel 55"/>
    <w:qFormat/>
    <w:rPr>
      <w:rFonts w:cs="Times New Roman"/>
    </w:rPr>
  </w:style>
  <w:style w:type="character" w:styleId="ListLabel56">
    <w:name w:val="ListLabel 56"/>
    <w:qFormat/>
    <w:rPr>
      <w:rFonts w:cs="Times New Roman"/>
    </w:rPr>
  </w:style>
  <w:style w:type="character" w:styleId="ListLabel57">
    <w:name w:val="ListLabel 57"/>
    <w:qFormat/>
    <w:rPr>
      <w:rFonts w:ascii="Times New Roman" w:hAnsi="Times New Roman" w:eastAsia="Times New Roman"/>
      <w:sz w:val="24"/>
    </w:rPr>
  </w:style>
  <w:style w:type="character" w:styleId="ListLabel58">
    <w:name w:val="ListLabel 58"/>
    <w:qFormat/>
    <w:rPr>
      <w:rFonts w:ascii="Times New Roman" w:hAnsi="Times New Roman" w:cs="Times New Roman"/>
      <w:sz w:val="24"/>
    </w:rPr>
  </w:style>
  <w:style w:type="character" w:styleId="ListLabel59">
    <w:name w:val="ListLabel 59"/>
    <w:qFormat/>
    <w:rPr>
      <w:rFonts w:cs="Times New Roman"/>
    </w:rPr>
  </w:style>
  <w:style w:type="character" w:styleId="ListLabel60">
    <w:name w:val="ListLabel 60"/>
    <w:qFormat/>
    <w:rPr>
      <w:rFonts w:cs="Times New Roman"/>
    </w:rPr>
  </w:style>
  <w:style w:type="character" w:styleId="ListLabel61">
    <w:name w:val="ListLabel 61"/>
    <w:qFormat/>
    <w:rPr>
      <w:rFonts w:cs="Times New Roman"/>
    </w:rPr>
  </w:style>
  <w:style w:type="character" w:styleId="ListLabel62">
    <w:name w:val="ListLabel 62"/>
    <w:qFormat/>
    <w:rPr>
      <w:rFonts w:cs="Times New Roman"/>
    </w:rPr>
  </w:style>
  <w:style w:type="character" w:styleId="ListLabel63">
    <w:name w:val="ListLabel 63"/>
    <w:qFormat/>
    <w:rPr>
      <w:rFonts w:cs="Times New Roman"/>
    </w:rPr>
  </w:style>
  <w:style w:type="character" w:styleId="ListLabel64">
    <w:name w:val="ListLabel 64"/>
    <w:qFormat/>
    <w:rPr>
      <w:rFonts w:cs="Times New Roman"/>
    </w:rPr>
  </w:style>
  <w:style w:type="character" w:styleId="ListLabel65">
    <w:name w:val="ListLabel 65"/>
    <w:qFormat/>
    <w:rPr>
      <w:rFonts w:cs="Times New Roman"/>
    </w:rPr>
  </w:style>
  <w:style w:type="character" w:styleId="ListLabel66">
    <w:name w:val="ListLabel 66"/>
    <w:qFormat/>
    <w:rPr>
      <w:rFonts w:cs="Times New Roman"/>
    </w:rPr>
  </w:style>
  <w:style w:type="character" w:styleId="ListLabel67">
    <w:name w:val="ListLabel 67"/>
    <w:qFormat/>
    <w:rPr>
      <w:rFonts w:ascii="Times New Roman" w:hAnsi="Times New Roman" w:cs="Times New Roman"/>
      <w:sz w:val="24"/>
    </w:rPr>
  </w:style>
  <w:style w:type="character" w:styleId="ListLabel68">
    <w:name w:val="ListLabel 68"/>
    <w:qFormat/>
    <w:rPr>
      <w:rFonts w:cs="Times New Roman"/>
    </w:rPr>
  </w:style>
  <w:style w:type="character" w:styleId="ListLabel69">
    <w:name w:val="ListLabel 69"/>
    <w:qFormat/>
    <w:rPr>
      <w:rFonts w:cs="Times New Roman"/>
    </w:rPr>
  </w:style>
  <w:style w:type="character" w:styleId="ListLabel70">
    <w:name w:val="ListLabel 70"/>
    <w:qFormat/>
    <w:rPr>
      <w:rFonts w:cs="Times New Roman"/>
    </w:rPr>
  </w:style>
  <w:style w:type="character" w:styleId="ListLabel71">
    <w:name w:val="ListLabel 71"/>
    <w:qFormat/>
    <w:rPr>
      <w:rFonts w:cs="Times New Roman"/>
    </w:rPr>
  </w:style>
  <w:style w:type="character" w:styleId="ListLabel72">
    <w:name w:val="ListLabel 72"/>
    <w:qFormat/>
    <w:rPr>
      <w:rFonts w:cs="Times New Roman"/>
    </w:rPr>
  </w:style>
  <w:style w:type="character" w:styleId="ListLabel73">
    <w:name w:val="ListLabel 73"/>
    <w:qFormat/>
    <w:rPr>
      <w:rFonts w:cs="Times New Roman"/>
    </w:rPr>
  </w:style>
  <w:style w:type="character" w:styleId="ListLabel74">
    <w:name w:val="ListLabel 74"/>
    <w:qFormat/>
    <w:rPr>
      <w:rFonts w:cs="Times New Roman"/>
    </w:rPr>
  </w:style>
  <w:style w:type="character" w:styleId="ListLabel75">
    <w:name w:val="ListLabel 75"/>
    <w:qFormat/>
    <w:rPr>
      <w:rFonts w:cs="Times New Roman"/>
    </w:rPr>
  </w:style>
  <w:style w:type="character" w:styleId="ListLabel76">
    <w:name w:val="ListLabel 76"/>
    <w:qFormat/>
    <w:rPr>
      <w:rFonts w:ascii="Times New Roman" w:hAnsi="Times New Roman" w:cs="Times New Roman"/>
      <w:sz w:val="24"/>
    </w:rPr>
  </w:style>
  <w:style w:type="character" w:styleId="ListLabel77">
    <w:name w:val="ListLabel 77"/>
    <w:qFormat/>
    <w:rPr>
      <w:rFonts w:cs="Times New Roman"/>
    </w:rPr>
  </w:style>
  <w:style w:type="character" w:styleId="ListLabel78">
    <w:name w:val="ListLabel 78"/>
    <w:qFormat/>
    <w:rPr>
      <w:rFonts w:cs="Times New Roman"/>
    </w:rPr>
  </w:style>
  <w:style w:type="character" w:styleId="ListLabel79">
    <w:name w:val="ListLabel 79"/>
    <w:qFormat/>
    <w:rPr>
      <w:rFonts w:cs="Times New Roman"/>
    </w:rPr>
  </w:style>
  <w:style w:type="character" w:styleId="ListLabel80">
    <w:name w:val="ListLabel 80"/>
    <w:qFormat/>
    <w:rPr>
      <w:rFonts w:cs="Times New Roman"/>
    </w:rPr>
  </w:style>
  <w:style w:type="character" w:styleId="ListLabel81">
    <w:name w:val="ListLabel 81"/>
    <w:qFormat/>
    <w:rPr>
      <w:rFonts w:cs="Times New Roman"/>
    </w:rPr>
  </w:style>
  <w:style w:type="character" w:styleId="ListLabel82">
    <w:name w:val="ListLabel 82"/>
    <w:qFormat/>
    <w:rPr>
      <w:rFonts w:cs="Times New Roman"/>
    </w:rPr>
  </w:style>
  <w:style w:type="character" w:styleId="ListLabel83">
    <w:name w:val="ListLabel 83"/>
    <w:qFormat/>
    <w:rPr>
      <w:rFonts w:cs="Times New Roman"/>
    </w:rPr>
  </w:style>
  <w:style w:type="character" w:styleId="ListLabel84">
    <w:name w:val="ListLabel 84"/>
    <w:qFormat/>
    <w:rPr>
      <w:rFonts w:cs="Times New Roman"/>
    </w:rPr>
  </w:style>
  <w:style w:type="character" w:styleId="ListLabel85">
    <w:name w:val="ListLabel 85"/>
    <w:qFormat/>
    <w:rPr>
      <w:rFonts w:eastAsia="Times New Roman"/>
    </w:rPr>
  </w:style>
  <w:style w:type="character" w:styleId="ListLabel86">
    <w:name w:val="ListLabel 86"/>
    <w:qFormat/>
    <w:rPr>
      <w:rFonts w:eastAsia="Times New Roman"/>
    </w:rPr>
  </w:style>
  <w:style w:type="character" w:styleId="ListLabel87">
    <w:name w:val="ListLabel 87"/>
    <w:qFormat/>
    <w:rPr>
      <w:rFonts w:eastAsia="Times New Roman"/>
    </w:rPr>
  </w:style>
  <w:style w:type="character" w:styleId="ListLabel88">
    <w:name w:val="ListLabel 88"/>
    <w:qFormat/>
    <w:rPr>
      <w:rFonts w:eastAsia="Times New Roman"/>
    </w:rPr>
  </w:style>
  <w:style w:type="character" w:styleId="ListLabel89">
    <w:name w:val="ListLabel 89"/>
    <w:qFormat/>
    <w:rPr>
      <w:rFonts w:eastAsia="Times New Roman"/>
      <w:sz w:val="20"/>
    </w:rPr>
  </w:style>
  <w:style w:type="character" w:styleId="ListLabel90">
    <w:name w:val="ListLabel 90"/>
    <w:qFormat/>
    <w:rPr>
      <w:sz w:val="20"/>
    </w:rPr>
  </w:style>
  <w:style w:type="character" w:styleId="ListLabel91">
    <w:name w:val="ListLabel 91"/>
    <w:qFormat/>
    <w:rPr>
      <w:sz w:val="20"/>
    </w:rPr>
  </w:style>
  <w:style w:type="character" w:styleId="ListLabel92">
    <w:name w:val="ListLabel 92"/>
    <w:qFormat/>
    <w:rPr>
      <w:sz w:val="20"/>
    </w:rPr>
  </w:style>
  <w:style w:type="character" w:styleId="ListLabel93">
    <w:name w:val="ListLabel 93"/>
    <w:qFormat/>
    <w:rPr>
      <w:sz w:val="20"/>
    </w:rPr>
  </w:style>
  <w:style w:type="character" w:styleId="ListLabel94">
    <w:name w:val="ListLabel 94"/>
    <w:qFormat/>
    <w:rPr>
      <w:sz w:val="20"/>
    </w:rPr>
  </w:style>
  <w:style w:type="character" w:styleId="ListLabel95">
    <w:name w:val="ListLabel 95"/>
    <w:qFormat/>
    <w:rPr>
      <w:sz w:val="20"/>
    </w:rPr>
  </w:style>
  <w:style w:type="character" w:styleId="ListLabel96">
    <w:name w:val="ListLabel 96"/>
    <w:qFormat/>
    <w:rPr>
      <w:sz w:val="20"/>
    </w:rPr>
  </w:style>
  <w:style w:type="character" w:styleId="ListLabel97">
    <w:name w:val="ListLabel 97"/>
    <w:qFormat/>
    <w:rPr>
      <w:sz w:val="20"/>
    </w:rPr>
  </w:style>
  <w:style w:type="character" w:styleId="ListLabel98">
    <w:name w:val="ListLabel 98"/>
    <w:qFormat/>
    <w:rPr>
      <w:rFonts w:eastAsia="Times New Roman"/>
    </w:rPr>
  </w:style>
  <w:style w:type="character" w:styleId="ListLabel99">
    <w:name w:val="ListLabel 99"/>
    <w:qFormat/>
    <w:rPr>
      <w:rFonts w:ascii="Times New Roman" w:hAnsi="Times New Roman" w:eastAsia="Calibri" w:cs="Times New Roman"/>
      <w:w w:val="100"/>
      <w:sz w:val="24"/>
      <w:szCs w:val="24"/>
    </w:rPr>
  </w:style>
  <w:style w:type="character" w:styleId="ListLabel100">
    <w:name w:val="ListLabel 100"/>
    <w:qFormat/>
    <w:rPr>
      <w:rFonts w:ascii="Times New Roman" w:hAnsi="Times New Roman" w:eastAsia="Times New Roman"/>
      <w:w w:val="99"/>
      <w:sz w:val="24"/>
    </w:rPr>
  </w:style>
  <w:style w:type="character" w:styleId="ListLabel101">
    <w:name w:val="ListLabel 101"/>
    <w:qFormat/>
    <w:rPr>
      <w:rFonts w:ascii="Times New Roman" w:hAnsi="Times New Roman" w:eastAsia="Times New Roman"/>
      <w:w w:val="100"/>
      <w:sz w:val="24"/>
    </w:rPr>
  </w:style>
  <w:style w:type="character" w:styleId="ListLabel102">
    <w:name w:val="ListLabel 102"/>
    <w:qFormat/>
    <w:rPr>
      <w:rFonts w:eastAsia="Times New Roman"/>
      <w:w w:val="100"/>
      <w:sz w:val="28"/>
    </w:rPr>
  </w:style>
  <w:style w:type="character" w:styleId="ListLabel103">
    <w:name w:val="ListLabel 103"/>
    <w:qFormat/>
    <w:rPr>
      <w:rFonts w:ascii="Times New Roman" w:hAnsi="Times New Roman" w:eastAsia="Calibri" w:cs="Times New Roman"/>
      <w:w w:val="100"/>
      <w:sz w:val="24"/>
      <w:szCs w:val="24"/>
    </w:rPr>
  </w:style>
  <w:style w:type="character" w:styleId="ListLabel104">
    <w:name w:val="ListLabel 104"/>
    <w:qFormat/>
    <w:rPr>
      <w:rFonts w:ascii="Times New Roman" w:hAnsi="Times New Roman" w:eastAsia="Times New Roman"/>
      <w:w w:val="99"/>
      <w:sz w:val="24"/>
    </w:rPr>
  </w:style>
  <w:style w:type="character" w:styleId="ListLabel105">
    <w:name w:val="ListLabel 105"/>
    <w:qFormat/>
    <w:rPr>
      <w:rFonts w:eastAsia="Times New Roman"/>
      <w:w w:val="99"/>
      <w:sz w:val="20"/>
    </w:rPr>
  </w:style>
  <w:style w:type="character" w:styleId="ListLabel106">
    <w:name w:val="ListLabel 106"/>
    <w:qFormat/>
    <w:rPr>
      <w:rFonts w:eastAsia="Times New Roman" w:cs="Times New Roman"/>
      <w:spacing w:val="-2"/>
      <w:w w:val="100"/>
      <w:sz w:val="28"/>
      <w:szCs w:val="28"/>
    </w:rPr>
  </w:style>
  <w:style w:type="character" w:styleId="ListLabel107">
    <w:name w:val="ListLabel 107"/>
    <w:qFormat/>
    <w:rPr>
      <w:rFonts w:eastAsia="Times New Roman" w:cs="Times New Roman"/>
      <w:w w:val="100"/>
      <w:sz w:val="28"/>
      <w:szCs w:val="28"/>
    </w:rPr>
  </w:style>
  <w:style w:type="character" w:styleId="ListLabel108">
    <w:name w:val="ListLabel 108"/>
    <w:qFormat/>
    <w:rPr>
      <w:rFonts w:eastAsia="Times New Roman"/>
      <w:w w:val="100"/>
      <w:sz w:val="28"/>
    </w:rPr>
  </w:style>
  <w:style w:type="character" w:styleId="ListLabel109">
    <w:name w:val="ListLabel 109"/>
    <w:qFormat/>
    <w:rPr>
      <w:rFonts w:ascii="Times New Roman" w:hAnsi="Times New Roman"/>
      <w:w w:val="100"/>
      <w:sz w:val="24"/>
    </w:rPr>
  </w:style>
  <w:style w:type="character" w:styleId="ListLabel110">
    <w:name w:val="ListLabel 110"/>
    <w:qFormat/>
    <w:rPr>
      <w:rFonts w:eastAsia="Times New Roman"/>
      <w:w w:val="100"/>
      <w:sz w:val="28"/>
    </w:rPr>
  </w:style>
  <w:style w:type="character" w:styleId="ListLabel111">
    <w:name w:val="ListLabel 111"/>
    <w:qFormat/>
    <w:rPr>
      <w:rFonts w:eastAsia="Times New Roman"/>
      <w:w w:val="99"/>
      <w:sz w:val="20"/>
    </w:rPr>
  </w:style>
  <w:style w:type="character" w:styleId="ListLabel112">
    <w:name w:val="ListLabel 112"/>
    <w:qFormat/>
    <w:rPr>
      <w:rFonts w:eastAsia="Times New Roman" w:cs="Times New Roman"/>
      <w:spacing w:val="-2"/>
      <w:w w:val="100"/>
      <w:sz w:val="28"/>
      <w:szCs w:val="28"/>
    </w:rPr>
  </w:style>
  <w:style w:type="character" w:styleId="ListLabel113">
    <w:name w:val="ListLabel 113"/>
    <w:qFormat/>
    <w:rPr>
      <w:rFonts w:ascii="Times New Roman" w:hAnsi="Times New Roman" w:eastAsia="Times New Roman"/>
      <w:w w:val="99"/>
      <w:sz w:val="24"/>
    </w:rPr>
  </w:style>
  <w:style w:type="character" w:styleId="ListLabel114">
    <w:name w:val="ListLabel 114"/>
    <w:qFormat/>
    <w:rPr>
      <w:rFonts w:eastAsia="Times New Roman"/>
      <w:w w:val="100"/>
      <w:sz w:val="28"/>
    </w:rPr>
  </w:style>
  <w:style w:type="character" w:styleId="ListLabel115">
    <w:name w:val="ListLabel 115"/>
    <w:qFormat/>
    <w:rPr>
      <w:rFonts w:eastAsia="Times New Roman"/>
      <w:w w:val="99"/>
      <w:sz w:val="20"/>
    </w:rPr>
  </w:style>
  <w:style w:type="character" w:styleId="ListLabel116">
    <w:name w:val="ListLabel 116"/>
    <w:qFormat/>
    <w:rPr>
      <w:rFonts w:ascii="Times New Roman" w:hAnsi="Times New Roman" w:eastAsia="Times New Roman"/>
      <w:w w:val="99"/>
      <w:sz w:val="24"/>
    </w:rPr>
  </w:style>
  <w:style w:type="character" w:styleId="ListLabel117">
    <w:name w:val="ListLabel 117"/>
    <w:qFormat/>
    <w:rPr>
      <w:rFonts w:cs="Times New Roman"/>
    </w:rPr>
  </w:style>
  <w:style w:type="character" w:styleId="ListLabel118">
    <w:name w:val="ListLabel 118"/>
    <w:qFormat/>
    <w:rPr>
      <w:rFonts w:ascii="Times New Roman" w:hAnsi="Times New Roman" w:cs="Times New Roman"/>
      <w:b/>
      <w:sz w:val="24"/>
    </w:rPr>
  </w:style>
  <w:style w:type="character" w:styleId="ListLabel119">
    <w:name w:val="ListLabel 119"/>
    <w:qFormat/>
    <w:rPr>
      <w:rFonts w:ascii="Times New Roman" w:hAnsi="Times New Roman" w:cs="Times New Roman"/>
      <w:sz w:val="24"/>
    </w:rPr>
  </w:style>
  <w:style w:type="character" w:styleId="ListLabel120">
    <w:name w:val="ListLabel 120"/>
    <w:qFormat/>
    <w:rPr>
      <w:rFonts w:cs="Times New Roman"/>
    </w:rPr>
  </w:style>
  <w:style w:type="character" w:styleId="ListLabel121">
    <w:name w:val="ListLabel 121"/>
    <w:qFormat/>
    <w:rPr>
      <w:rFonts w:cs="Times New Roman"/>
    </w:rPr>
  </w:style>
  <w:style w:type="character" w:styleId="ListLabel122">
    <w:name w:val="ListLabel 122"/>
    <w:qFormat/>
    <w:rPr>
      <w:rFonts w:cs="Times New Roman"/>
    </w:rPr>
  </w:style>
  <w:style w:type="character" w:styleId="ListLabel123">
    <w:name w:val="ListLabel 123"/>
    <w:qFormat/>
    <w:rPr>
      <w:rFonts w:cs="Times New Roman"/>
    </w:rPr>
  </w:style>
  <w:style w:type="character" w:styleId="ListLabel124">
    <w:name w:val="ListLabel 124"/>
    <w:qFormat/>
    <w:rPr>
      <w:rFonts w:cs="Times New Roman"/>
    </w:rPr>
  </w:style>
  <w:style w:type="character" w:styleId="ListLabel125">
    <w:name w:val="ListLabel 125"/>
    <w:qFormat/>
    <w:rPr>
      <w:rFonts w:cs="Times New Roman"/>
    </w:rPr>
  </w:style>
  <w:style w:type="character" w:styleId="ListLabel126">
    <w:name w:val="ListLabel 126"/>
    <w:qFormat/>
    <w:rPr>
      <w:rFonts w:cs="Times New Roman"/>
    </w:rPr>
  </w:style>
  <w:style w:type="character" w:styleId="ListLabel127">
    <w:name w:val="ListLabel 127"/>
    <w:qFormat/>
    <w:rPr>
      <w:rFonts w:ascii="Times New Roman" w:hAnsi="Times New Roman" w:cs="Times New Roman"/>
      <w:b/>
      <w:sz w:val="24"/>
    </w:rPr>
  </w:style>
  <w:style w:type="character" w:styleId="ListLabel128">
    <w:name w:val="ListLabel 128"/>
    <w:qFormat/>
    <w:rPr>
      <w:rFonts w:cs="Times New Roman"/>
    </w:rPr>
  </w:style>
  <w:style w:type="character" w:styleId="ListLabel129">
    <w:name w:val="ListLabel 129"/>
    <w:qFormat/>
    <w:rPr>
      <w:rFonts w:cs="Times New Roman"/>
    </w:rPr>
  </w:style>
  <w:style w:type="character" w:styleId="ListLabel130">
    <w:name w:val="ListLabel 130"/>
    <w:qFormat/>
    <w:rPr>
      <w:rFonts w:cs="Times New Roman"/>
    </w:rPr>
  </w:style>
  <w:style w:type="character" w:styleId="ListLabel131">
    <w:name w:val="ListLabel 131"/>
    <w:qFormat/>
    <w:rPr>
      <w:rFonts w:cs="Times New Roman"/>
    </w:rPr>
  </w:style>
  <w:style w:type="character" w:styleId="ListLabel132">
    <w:name w:val="ListLabel 132"/>
    <w:qFormat/>
    <w:rPr>
      <w:rFonts w:cs="Times New Roman"/>
    </w:rPr>
  </w:style>
  <w:style w:type="character" w:styleId="ListLabel133">
    <w:name w:val="ListLabel 133"/>
    <w:qFormat/>
    <w:rPr>
      <w:rFonts w:cs="Times New Roman"/>
    </w:rPr>
  </w:style>
  <w:style w:type="character" w:styleId="ListLabel134">
    <w:name w:val="ListLabel 134"/>
    <w:qFormat/>
    <w:rPr>
      <w:rFonts w:cs="Times New Roman"/>
    </w:rPr>
  </w:style>
  <w:style w:type="character" w:styleId="ListLabel135">
    <w:name w:val="ListLabel 135"/>
    <w:qFormat/>
    <w:rPr>
      <w:rFonts w:cs="Times New Roman"/>
    </w:rPr>
  </w:style>
  <w:style w:type="character" w:styleId="ListLabel136">
    <w:name w:val="ListLabel 136"/>
    <w:qFormat/>
    <w:rPr>
      <w:rFonts w:ascii="Times New Roman" w:hAnsi="Times New Roman" w:cs="Times New Roman"/>
      <w:b/>
      <w:sz w:val="24"/>
    </w:rPr>
  </w:style>
  <w:style w:type="character" w:styleId="ListLabel137">
    <w:name w:val="ListLabel 137"/>
    <w:qFormat/>
    <w:rPr>
      <w:rFonts w:ascii="Times New Roman" w:hAnsi="Times New Roman" w:cs="Times New Roman"/>
      <w:b/>
      <w:sz w:val="24"/>
    </w:rPr>
  </w:style>
  <w:style w:type="character" w:styleId="ListLabel138">
    <w:name w:val="ListLabel 138"/>
    <w:qFormat/>
    <w:rPr>
      <w:rFonts w:cs="Times New Roman"/>
    </w:rPr>
  </w:style>
  <w:style w:type="character" w:styleId="ListLabel139">
    <w:name w:val="ListLabel 139"/>
    <w:qFormat/>
    <w:rPr>
      <w:rFonts w:cs="Times New Roman"/>
    </w:rPr>
  </w:style>
  <w:style w:type="character" w:styleId="ListLabel140">
    <w:name w:val="ListLabel 140"/>
    <w:qFormat/>
    <w:rPr>
      <w:rFonts w:cs="Times New Roman"/>
    </w:rPr>
  </w:style>
  <w:style w:type="character" w:styleId="ListLabel141">
    <w:name w:val="ListLabel 141"/>
    <w:qFormat/>
    <w:rPr>
      <w:rFonts w:cs="Times New Roman"/>
    </w:rPr>
  </w:style>
  <w:style w:type="character" w:styleId="ListLabel142">
    <w:name w:val="ListLabel 142"/>
    <w:qFormat/>
    <w:rPr>
      <w:rFonts w:cs="Times New Roman"/>
    </w:rPr>
  </w:style>
  <w:style w:type="character" w:styleId="ListLabel143">
    <w:name w:val="ListLabel 143"/>
    <w:qFormat/>
    <w:rPr>
      <w:rFonts w:cs="Times New Roman"/>
    </w:rPr>
  </w:style>
  <w:style w:type="character" w:styleId="ListLabel144">
    <w:name w:val="ListLabel 144"/>
    <w:qFormat/>
    <w:rPr>
      <w:rFonts w:ascii="Times New Roman" w:hAnsi="Times New Roman"/>
      <w:sz w:val="24"/>
    </w:rPr>
  </w:style>
  <w:style w:type="character" w:styleId="ListLabel145">
    <w:name w:val="ListLabel 145"/>
    <w:qFormat/>
    <w:rPr>
      <w:sz w:val="20"/>
    </w:rPr>
  </w:style>
  <w:style w:type="character" w:styleId="ListLabel146">
    <w:name w:val="ListLabel 146"/>
    <w:qFormat/>
    <w:rPr>
      <w:sz w:val="20"/>
    </w:rPr>
  </w:style>
  <w:style w:type="character" w:styleId="ListLabel147">
    <w:name w:val="ListLabel 147"/>
    <w:qFormat/>
    <w:rPr>
      <w:sz w:val="20"/>
    </w:rPr>
  </w:style>
  <w:style w:type="character" w:styleId="ListLabel148">
    <w:name w:val="ListLabel 148"/>
    <w:qFormat/>
    <w:rPr>
      <w:sz w:val="20"/>
    </w:rPr>
  </w:style>
  <w:style w:type="character" w:styleId="ListLabel149">
    <w:name w:val="ListLabel 149"/>
    <w:qFormat/>
    <w:rPr>
      <w:sz w:val="20"/>
    </w:rPr>
  </w:style>
  <w:style w:type="character" w:styleId="ListLabel150">
    <w:name w:val="ListLabel 150"/>
    <w:qFormat/>
    <w:rPr>
      <w:sz w:val="20"/>
    </w:rPr>
  </w:style>
  <w:style w:type="character" w:styleId="ListLabel151">
    <w:name w:val="ListLabel 151"/>
    <w:qFormat/>
    <w:rPr>
      <w:sz w:val="20"/>
    </w:rPr>
  </w:style>
  <w:style w:type="character" w:styleId="ListLabel152">
    <w:name w:val="ListLabel 152"/>
    <w:qFormat/>
    <w:rPr>
      <w:rFonts w:ascii="Times New Roman" w:hAnsi="Times New Roman"/>
      <w:w w:val="100"/>
      <w:sz w:val="24"/>
    </w:rPr>
  </w:style>
  <w:style w:type="character" w:styleId="ListLabel153">
    <w:name w:val="ListLabel 153"/>
    <w:qFormat/>
    <w:rPr>
      <w:rFonts w:ascii="Times New Roman" w:hAnsi="Times New Roman"/>
      <w:w w:val="100"/>
      <w:sz w:val="24"/>
    </w:rPr>
  </w:style>
  <w:style w:type="character" w:styleId="ListLabel154">
    <w:name w:val="ListLabel 154"/>
    <w:qFormat/>
    <w:rPr>
      <w:rFonts w:eastAsia="Times New Roman"/>
      <w:w w:val="100"/>
      <w:sz w:val="28"/>
    </w:rPr>
  </w:style>
  <w:style w:type="character" w:styleId="ListLabel155">
    <w:name w:val="ListLabel 155"/>
    <w:qFormat/>
    <w:rPr>
      <w:rFonts w:eastAsia="Times New Roman"/>
      <w:w w:val="100"/>
      <w:sz w:val="28"/>
    </w:rPr>
  </w:style>
  <w:style w:type="character" w:styleId="ListLabel156">
    <w:name w:val="ListLabel 156"/>
    <w:qFormat/>
    <w:rPr>
      <w:rFonts w:cs="Times New Roman"/>
    </w:rPr>
  </w:style>
  <w:style w:type="character" w:styleId="ListLabel157">
    <w:name w:val="ListLabel 157"/>
    <w:qFormat/>
    <w:rPr>
      <w:rFonts w:cs="Times New Roman"/>
    </w:rPr>
  </w:style>
  <w:style w:type="character" w:styleId="ListLabel158">
    <w:name w:val="ListLabel 158"/>
    <w:qFormat/>
    <w:rPr>
      <w:rFonts w:cs="Times New Roman"/>
    </w:rPr>
  </w:style>
  <w:style w:type="character" w:styleId="ListLabel159">
    <w:name w:val="ListLabel 159"/>
    <w:qFormat/>
    <w:rPr>
      <w:rFonts w:cs="Times New Roman"/>
    </w:rPr>
  </w:style>
  <w:style w:type="character" w:styleId="ListLabel160">
    <w:name w:val="ListLabel 160"/>
    <w:qFormat/>
    <w:rPr>
      <w:rFonts w:cs="Times New Roman"/>
    </w:rPr>
  </w:style>
  <w:style w:type="character" w:styleId="ListLabel161">
    <w:name w:val="ListLabel 161"/>
    <w:qFormat/>
    <w:rPr>
      <w:rFonts w:cs="Times New Roman"/>
    </w:rPr>
  </w:style>
  <w:style w:type="character" w:styleId="ListLabel162">
    <w:name w:val="ListLabel 162"/>
    <w:qFormat/>
    <w:rPr>
      <w:rFonts w:cs="Times New Roman"/>
    </w:rPr>
  </w:style>
  <w:style w:type="character" w:styleId="ListLabel163">
    <w:name w:val="ListLabel 163"/>
    <w:qFormat/>
    <w:rPr>
      <w:rFonts w:cs="Times New Roman"/>
    </w:rPr>
  </w:style>
  <w:style w:type="character" w:styleId="ListLabel164">
    <w:name w:val="ListLabel 164"/>
    <w:qFormat/>
    <w:rPr>
      <w:w w:val="100"/>
      <w:sz w:val="28"/>
    </w:rPr>
  </w:style>
  <w:style w:type="character" w:styleId="ListLabel165">
    <w:name w:val="ListLabel 165"/>
    <w:qFormat/>
    <w:rPr>
      <w:rFonts w:cs="Times New Roman"/>
    </w:rPr>
  </w:style>
  <w:style w:type="character" w:styleId="ListLabel166">
    <w:name w:val="ListLabel 166"/>
    <w:qFormat/>
    <w:rPr>
      <w:rFonts w:ascii="Times New Roman" w:hAnsi="Times New Roman" w:cs="Times New Roman"/>
      <w:sz w:val="24"/>
    </w:rPr>
  </w:style>
  <w:style w:type="character" w:styleId="ListLabel167">
    <w:name w:val="ListLabel 167"/>
    <w:qFormat/>
    <w:rPr>
      <w:rFonts w:cs="Times New Roman"/>
    </w:rPr>
  </w:style>
  <w:style w:type="character" w:styleId="ListLabel168">
    <w:name w:val="ListLabel 168"/>
    <w:qFormat/>
    <w:rPr>
      <w:rFonts w:cs="Times New Roman"/>
    </w:rPr>
  </w:style>
  <w:style w:type="character" w:styleId="ListLabel169">
    <w:name w:val="ListLabel 169"/>
    <w:qFormat/>
    <w:rPr>
      <w:rFonts w:cs="Times New Roman"/>
    </w:rPr>
  </w:style>
  <w:style w:type="character" w:styleId="ListLabel170">
    <w:name w:val="ListLabel 170"/>
    <w:qFormat/>
    <w:rPr>
      <w:rFonts w:cs="Times New Roman"/>
    </w:rPr>
  </w:style>
  <w:style w:type="character" w:styleId="ListLabel171">
    <w:name w:val="ListLabel 171"/>
    <w:qFormat/>
    <w:rPr>
      <w:rFonts w:cs="Times New Roman"/>
    </w:rPr>
  </w:style>
  <w:style w:type="character" w:styleId="ListLabel172">
    <w:name w:val="ListLabel 172"/>
    <w:qFormat/>
    <w:rPr>
      <w:rFonts w:cs="Times New Roman"/>
    </w:rPr>
  </w:style>
  <w:style w:type="character" w:styleId="ListLabel173">
    <w:name w:val="ListLabel 173"/>
    <w:qFormat/>
    <w:rPr>
      <w:rFonts w:cs="Times New Roman"/>
    </w:rPr>
  </w:style>
  <w:style w:type="character" w:styleId="ListLabel174">
    <w:name w:val="ListLabel 174"/>
    <w:qFormat/>
    <w:rPr>
      <w:rFonts w:cs="Times New Roman"/>
    </w:rPr>
  </w:style>
  <w:style w:type="character" w:styleId="ListLabel175">
    <w:name w:val="ListLabel 175"/>
    <w:qFormat/>
    <w:rPr>
      <w:rFonts w:ascii="Times New Roman" w:hAnsi="Times New Roman" w:cs="Times New Roman"/>
      <w:b w:val="false"/>
      <w:sz w:val="24"/>
    </w:rPr>
  </w:style>
  <w:style w:type="character" w:styleId="ListLabel176">
    <w:name w:val="ListLabel 176"/>
    <w:qFormat/>
    <w:rPr>
      <w:rFonts w:cs="Times New Roman"/>
    </w:rPr>
  </w:style>
  <w:style w:type="character" w:styleId="ListLabel177">
    <w:name w:val="ListLabel 177"/>
    <w:qFormat/>
    <w:rPr>
      <w:rFonts w:cs="Times New Roman"/>
    </w:rPr>
  </w:style>
  <w:style w:type="character" w:styleId="ListLabel178">
    <w:name w:val="ListLabel 178"/>
    <w:qFormat/>
    <w:rPr>
      <w:rFonts w:cs="Times New Roman"/>
    </w:rPr>
  </w:style>
  <w:style w:type="character" w:styleId="ListLabel179">
    <w:name w:val="ListLabel 179"/>
    <w:qFormat/>
    <w:rPr>
      <w:rFonts w:cs="Times New Roman"/>
    </w:rPr>
  </w:style>
  <w:style w:type="character" w:styleId="ListLabel180">
    <w:name w:val="ListLabel 180"/>
    <w:qFormat/>
    <w:rPr>
      <w:rFonts w:cs="Times New Roman"/>
    </w:rPr>
  </w:style>
  <w:style w:type="character" w:styleId="ListLabel181">
    <w:name w:val="ListLabel 181"/>
    <w:qFormat/>
    <w:rPr>
      <w:rFonts w:cs="Times New Roman"/>
    </w:rPr>
  </w:style>
  <w:style w:type="character" w:styleId="ListLabel182">
    <w:name w:val="ListLabel 182"/>
    <w:qFormat/>
    <w:rPr>
      <w:rFonts w:cs="Times New Roman"/>
    </w:rPr>
  </w:style>
  <w:style w:type="character" w:styleId="ListLabel183">
    <w:name w:val="ListLabel 183"/>
    <w:qFormat/>
    <w:rPr>
      <w:rFonts w:ascii="Times New Roman" w:hAnsi="Times New Roman" w:cs="Times New Roman"/>
      <w:sz w:val="24"/>
    </w:rPr>
  </w:style>
  <w:style w:type="character" w:styleId="ListLabel184">
    <w:name w:val="ListLabel 184"/>
    <w:qFormat/>
    <w:rPr>
      <w:rFonts w:cs="Times New Roman"/>
    </w:rPr>
  </w:style>
  <w:style w:type="character" w:styleId="ListLabel185">
    <w:name w:val="ListLabel 185"/>
    <w:qFormat/>
    <w:rPr>
      <w:rFonts w:cs="Times New Roman"/>
    </w:rPr>
  </w:style>
  <w:style w:type="character" w:styleId="ListLabel186">
    <w:name w:val="ListLabel 186"/>
    <w:qFormat/>
    <w:rPr>
      <w:rFonts w:cs="Times New Roman"/>
    </w:rPr>
  </w:style>
  <w:style w:type="character" w:styleId="ListLabel187">
    <w:name w:val="ListLabel 187"/>
    <w:qFormat/>
    <w:rPr>
      <w:rFonts w:cs="Times New Roman"/>
    </w:rPr>
  </w:style>
  <w:style w:type="character" w:styleId="ListLabel188">
    <w:name w:val="ListLabel 188"/>
    <w:qFormat/>
    <w:rPr>
      <w:rFonts w:cs="Times New Roman"/>
    </w:rPr>
  </w:style>
  <w:style w:type="character" w:styleId="ListLabel189">
    <w:name w:val="ListLabel 189"/>
    <w:qFormat/>
    <w:rPr>
      <w:rFonts w:cs="Times New Roman"/>
    </w:rPr>
  </w:style>
  <w:style w:type="character" w:styleId="ListLabel190">
    <w:name w:val="ListLabel 190"/>
    <w:qFormat/>
    <w:rPr>
      <w:rFonts w:cs="Times New Roman"/>
    </w:rPr>
  </w:style>
  <w:style w:type="character" w:styleId="ListLabel191">
    <w:name w:val="ListLabel 191"/>
    <w:qFormat/>
    <w:rPr>
      <w:rFonts w:cs="Times New Roman"/>
    </w:rPr>
  </w:style>
  <w:style w:type="character" w:styleId="ListLabel192">
    <w:name w:val="ListLabel 192"/>
    <w:qFormat/>
    <w:rPr>
      <w:rFonts w:ascii="Times New Roman" w:hAnsi="Times New Roman" w:cs="Times New Roman"/>
      <w:sz w:val="24"/>
    </w:rPr>
  </w:style>
  <w:style w:type="character" w:styleId="ListLabel193">
    <w:name w:val="ListLabel 193"/>
    <w:qFormat/>
    <w:rPr>
      <w:rFonts w:cs="Courier New"/>
    </w:rPr>
  </w:style>
  <w:style w:type="character" w:styleId="ListLabel194">
    <w:name w:val="ListLabel 194"/>
    <w:qFormat/>
    <w:rPr>
      <w:rFonts w:cs="Wingdings"/>
    </w:rPr>
  </w:style>
  <w:style w:type="character" w:styleId="ListLabel195">
    <w:name w:val="ListLabel 195"/>
    <w:qFormat/>
    <w:rPr>
      <w:rFonts w:cs="Symbol"/>
    </w:rPr>
  </w:style>
  <w:style w:type="character" w:styleId="ListLabel196">
    <w:name w:val="ListLabel 196"/>
    <w:qFormat/>
    <w:rPr>
      <w:rFonts w:cs="Courier New"/>
    </w:rPr>
  </w:style>
  <w:style w:type="character" w:styleId="ListLabel197">
    <w:name w:val="ListLabel 197"/>
    <w:qFormat/>
    <w:rPr>
      <w:rFonts w:cs="Wingdings"/>
    </w:rPr>
  </w:style>
  <w:style w:type="character" w:styleId="ListLabel198">
    <w:name w:val="ListLabel 198"/>
    <w:qFormat/>
    <w:rPr>
      <w:rFonts w:cs="Symbol"/>
    </w:rPr>
  </w:style>
  <w:style w:type="character" w:styleId="ListLabel199">
    <w:name w:val="ListLabel 199"/>
    <w:qFormat/>
    <w:rPr>
      <w:rFonts w:cs="Courier New"/>
    </w:rPr>
  </w:style>
  <w:style w:type="character" w:styleId="ListLabel200">
    <w:name w:val="ListLabel 200"/>
    <w:qFormat/>
    <w:rPr>
      <w:rFonts w:cs="Wingdings"/>
    </w:rPr>
  </w:style>
  <w:style w:type="character" w:styleId="ListLabel201">
    <w:name w:val="ListLabel 201"/>
    <w:qFormat/>
    <w:rPr>
      <w:rFonts w:ascii="Times New Roman" w:hAnsi="Times New Roman" w:cs="Times New Roman"/>
      <w:sz w:val="24"/>
    </w:rPr>
  </w:style>
  <w:style w:type="character" w:styleId="ListLabel202">
    <w:name w:val="ListLabel 202"/>
    <w:qFormat/>
    <w:rPr>
      <w:rFonts w:cs="Courier New"/>
    </w:rPr>
  </w:style>
  <w:style w:type="character" w:styleId="ListLabel203">
    <w:name w:val="ListLabel 203"/>
    <w:qFormat/>
    <w:rPr>
      <w:rFonts w:cs="Wingdings"/>
    </w:rPr>
  </w:style>
  <w:style w:type="character" w:styleId="ListLabel204">
    <w:name w:val="ListLabel 204"/>
    <w:qFormat/>
    <w:rPr>
      <w:rFonts w:cs="Symbol"/>
    </w:rPr>
  </w:style>
  <w:style w:type="character" w:styleId="ListLabel205">
    <w:name w:val="ListLabel 205"/>
    <w:qFormat/>
    <w:rPr>
      <w:rFonts w:cs="Courier New"/>
    </w:rPr>
  </w:style>
  <w:style w:type="character" w:styleId="ListLabel206">
    <w:name w:val="ListLabel 206"/>
    <w:qFormat/>
    <w:rPr>
      <w:rFonts w:cs="Wingdings"/>
    </w:rPr>
  </w:style>
  <w:style w:type="character" w:styleId="ListLabel207">
    <w:name w:val="ListLabel 207"/>
    <w:qFormat/>
    <w:rPr>
      <w:rFonts w:cs="Symbol"/>
    </w:rPr>
  </w:style>
  <w:style w:type="character" w:styleId="ListLabel208">
    <w:name w:val="ListLabel 208"/>
    <w:qFormat/>
    <w:rPr>
      <w:rFonts w:cs="Courier New"/>
    </w:rPr>
  </w:style>
  <w:style w:type="character" w:styleId="ListLabel209">
    <w:name w:val="ListLabel 209"/>
    <w:qFormat/>
    <w:rPr>
      <w:rFonts w:cs="Wingdings"/>
    </w:rPr>
  </w:style>
  <w:style w:type="character" w:styleId="ListLabel210">
    <w:name w:val="ListLabel 210"/>
    <w:qFormat/>
    <w:rPr>
      <w:rFonts w:ascii="Times New Roman" w:hAnsi="Times New Roman" w:cs="Wingdings"/>
      <w:sz w:val="24"/>
    </w:rPr>
  </w:style>
  <w:style w:type="character" w:styleId="ListLabel211">
    <w:name w:val="ListLabel 211"/>
    <w:qFormat/>
    <w:rPr>
      <w:rFonts w:cs="Courier New"/>
    </w:rPr>
  </w:style>
  <w:style w:type="character" w:styleId="ListLabel212">
    <w:name w:val="ListLabel 212"/>
    <w:qFormat/>
    <w:rPr>
      <w:rFonts w:cs="Wingdings"/>
    </w:rPr>
  </w:style>
  <w:style w:type="character" w:styleId="ListLabel213">
    <w:name w:val="ListLabel 213"/>
    <w:qFormat/>
    <w:rPr>
      <w:rFonts w:cs="Symbol"/>
    </w:rPr>
  </w:style>
  <w:style w:type="character" w:styleId="ListLabel214">
    <w:name w:val="ListLabel 214"/>
    <w:qFormat/>
    <w:rPr>
      <w:rFonts w:cs="Courier New"/>
    </w:rPr>
  </w:style>
  <w:style w:type="character" w:styleId="ListLabel215">
    <w:name w:val="ListLabel 215"/>
    <w:qFormat/>
    <w:rPr>
      <w:rFonts w:cs="Wingdings"/>
    </w:rPr>
  </w:style>
  <w:style w:type="character" w:styleId="ListLabel216">
    <w:name w:val="ListLabel 216"/>
    <w:qFormat/>
    <w:rPr>
      <w:rFonts w:cs="Symbol"/>
    </w:rPr>
  </w:style>
  <w:style w:type="character" w:styleId="ListLabel217">
    <w:name w:val="ListLabel 217"/>
    <w:qFormat/>
    <w:rPr>
      <w:rFonts w:cs="Courier New"/>
    </w:rPr>
  </w:style>
  <w:style w:type="character" w:styleId="ListLabel218">
    <w:name w:val="ListLabel 218"/>
    <w:qFormat/>
    <w:rPr>
      <w:rFonts w:cs="Wingdings"/>
    </w:rPr>
  </w:style>
  <w:style w:type="character" w:styleId="ListLabel219">
    <w:name w:val="ListLabel 219"/>
    <w:qFormat/>
    <w:rPr>
      <w:rFonts w:ascii="Times New Roman" w:hAnsi="Times New Roman" w:eastAsia="Calibri" w:cs="Times New Roman"/>
      <w:sz w:val="24"/>
    </w:rPr>
  </w:style>
  <w:style w:type="character" w:styleId="ListLabel220">
    <w:name w:val="ListLabel 220"/>
    <w:qFormat/>
    <w:rPr>
      <w:rFonts w:cs="Times New Roman"/>
    </w:rPr>
  </w:style>
  <w:style w:type="character" w:styleId="ListLabel221">
    <w:name w:val="ListLabel 221"/>
    <w:qFormat/>
    <w:rPr>
      <w:rFonts w:cs="Times New Roman"/>
    </w:rPr>
  </w:style>
  <w:style w:type="character" w:styleId="ListLabel222">
    <w:name w:val="ListLabel 222"/>
    <w:qFormat/>
    <w:rPr>
      <w:rFonts w:cs="Times New Roman"/>
    </w:rPr>
  </w:style>
  <w:style w:type="character" w:styleId="ListLabel223">
    <w:name w:val="ListLabel 223"/>
    <w:qFormat/>
    <w:rPr>
      <w:rFonts w:cs="Times New Roman"/>
    </w:rPr>
  </w:style>
  <w:style w:type="character" w:styleId="ListLabel224">
    <w:name w:val="ListLabel 224"/>
    <w:qFormat/>
    <w:rPr>
      <w:rFonts w:cs="Times New Roman"/>
    </w:rPr>
  </w:style>
  <w:style w:type="character" w:styleId="ListLabel225">
    <w:name w:val="ListLabel 225"/>
    <w:qFormat/>
    <w:rPr>
      <w:rFonts w:cs="Times New Roman"/>
    </w:rPr>
  </w:style>
  <w:style w:type="character" w:styleId="ListLabel226">
    <w:name w:val="ListLabel 226"/>
    <w:qFormat/>
    <w:rPr>
      <w:rFonts w:cs="Times New Roman"/>
    </w:rPr>
  </w:style>
  <w:style w:type="character" w:styleId="ListLabel227">
    <w:name w:val="ListLabel 227"/>
    <w:qFormat/>
    <w:rPr>
      <w:rFonts w:cs="Times New Roman"/>
    </w:rPr>
  </w:style>
  <w:style w:type="character" w:styleId="ListLabel228">
    <w:name w:val="ListLabel 228"/>
    <w:qFormat/>
    <w:rPr>
      <w:rFonts w:ascii="Times New Roman" w:hAnsi="Times New Roman" w:cs="Times New Roman"/>
      <w:b w:val="false"/>
      <w:sz w:val="24"/>
    </w:rPr>
  </w:style>
  <w:style w:type="character" w:styleId="ListLabel229">
    <w:name w:val="ListLabel 229"/>
    <w:qFormat/>
    <w:rPr>
      <w:rFonts w:cs="Times New Roman"/>
    </w:rPr>
  </w:style>
  <w:style w:type="character" w:styleId="ListLabel230">
    <w:name w:val="ListLabel 230"/>
    <w:qFormat/>
    <w:rPr>
      <w:rFonts w:cs="Times New Roman"/>
    </w:rPr>
  </w:style>
  <w:style w:type="character" w:styleId="ListLabel231">
    <w:name w:val="ListLabel 231"/>
    <w:qFormat/>
    <w:rPr>
      <w:rFonts w:cs="Times New Roman"/>
    </w:rPr>
  </w:style>
  <w:style w:type="character" w:styleId="ListLabel232">
    <w:name w:val="ListLabel 232"/>
    <w:qFormat/>
    <w:rPr>
      <w:rFonts w:cs="Times New Roman"/>
    </w:rPr>
  </w:style>
  <w:style w:type="character" w:styleId="ListLabel233">
    <w:name w:val="ListLabel 233"/>
    <w:qFormat/>
    <w:rPr>
      <w:rFonts w:cs="Times New Roman"/>
    </w:rPr>
  </w:style>
  <w:style w:type="character" w:styleId="ListLabel234">
    <w:name w:val="ListLabel 234"/>
    <w:qFormat/>
    <w:rPr>
      <w:rFonts w:cs="Times New Roman"/>
    </w:rPr>
  </w:style>
  <w:style w:type="character" w:styleId="ListLabel235">
    <w:name w:val="ListLabel 235"/>
    <w:qFormat/>
    <w:rPr>
      <w:rFonts w:cs="Times New Roman"/>
    </w:rPr>
  </w:style>
  <w:style w:type="character" w:styleId="ListLabel236">
    <w:name w:val="ListLabel 236"/>
    <w:qFormat/>
    <w:rPr>
      <w:rFonts w:cs="Times New Roman"/>
    </w:rPr>
  </w:style>
  <w:style w:type="character" w:styleId="ListLabel237">
    <w:name w:val="ListLabel 237"/>
    <w:qFormat/>
    <w:rPr>
      <w:rFonts w:ascii="Times New Roman" w:hAnsi="Times New Roman" w:cs="Times New Roman"/>
      <w:sz w:val="24"/>
    </w:rPr>
  </w:style>
  <w:style w:type="character" w:styleId="ListLabel238">
    <w:name w:val="ListLabel 238"/>
    <w:qFormat/>
    <w:rPr>
      <w:rFonts w:cs="Courier New"/>
    </w:rPr>
  </w:style>
  <w:style w:type="character" w:styleId="ListLabel239">
    <w:name w:val="ListLabel 239"/>
    <w:qFormat/>
    <w:rPr>
      <w:rFonts w:cs="Wingdings"/>
    </w:rPr>
  </w:style>
  <w:style w:type="character" w:styleId="ListLabel240">
    <w:name w:val="ListLabel 240"/>
    <w:qFormat/>
    <w:rPr>
      <w:rFonts w:cs="Symbol"/>
    </w:rPr>
  </w:style>
  <w:style w:type="character" w:styleId="ListLabel241">
    <w:name w:val="ListLabel 241"/>
    <w:qFormat/>
    <w:rPr>
      <w:rFonts w:cs="Courier New"/>
    </w:rPr>
  </w:style>
  <w:style w:type="character" w:styleId="ListLabel242">
    <w:name w:val="ListLabel 242"/>
    <w:qFormat/>
    <w:rPr>
      <w:rFonts w:cs="Wingdings"/>
    </w:rPr>
  </w:style>
  <w:style w:type="character" w:styleId="ListLabel243">
    <w:name w:val="ListLabel 243"/>
    <w:qFormat/>
    <w:rPr>
      <w:rFonts w:cs="Symbol"/>
    </w:rPr>
  </w:style>
  <w:style w:type="character" w:styleId="ListLabel244">
    <w:name w:val="ListLabel 244"/>
    <w:qFormat/>
    <w:rPr>
      <w:rFonts w:cs="Courier New"/>
    </w:rPr>
  </w:style>
  <w:style w:type="character" w:styleId="ListLabel245">
    <w:name w:val="ListLabel 245"/>
    <w:qFormat/>
    <w:rPr>
      <w:rFonts w:cs="Wingdings"/>
    </w:rPr>
  </w:style>
  <w:style w:type="character" w:styleId="ListLabel246">
    <w:name w:val="ListLabel 246"/>
    <w:qFormat/>
    <w:rPr>
      <w:rFonts w:ascii="Times New Roman" w:hAnsi="Times New Roman" w:cs="Times New Roman"/>
      <w:sz w:val="24"/>
    </w:rPr>
  </w:style>
  <w:style w:type="character" w:styleId="ListLabel247">
    <w:name w:val="ListLabel 247"/>
    <w:qFormat/>
    <w:rPr>
      <w:rFonts w:cs="Times New Roman"/>
    </w:rPr>
  </w:style>
  <w:style w:type="character" w:styleId="ListLabel248">
    <w:name w:val="ListLabel 248"/>
    <w:qFormat/>
    <w:rPr>
      <w:rFonts w:cs="Times New Roman"/>
    </w:rPr>
  </w:style>
  <w:style w:type="character" w:styleId="ListLabel249">
    <w:name w:val="ListLabel 249"/>
    <w:qFormat/>
    <w:rPr>
      <w:rFonts w:cs="Times New Roman"/>
    </w:rPr>
  </w:style>
  <w:style w:type="character" w:styleId="ListLabel250">
    <w:name w:val="ListLabel 250"/>
    <w:qFormat/>
    <w:rPr>
      <w:rFonts w:cs="Times New Roman"/>
    </w:rPr>
  </w:style>
  <w:style w:type="character" w:styleId="ListLabel251">
    <w:name w:val="ListLabel 251"/>
    <w:qFormat/>
    <w:rPr>
      <w:rFonts w:cs="Times New Roman"/>
    </w:rPr>
  </w:style>
  <w:style w:type="character" w:styleId="ListLabel252">
    <w:name w:val="ListLabel 252"/>
    <w:qFormat/>
    <w:rPr>
      <w:rFonts w:cs="Times New Roman"/>
    </w:rPr>
  </w:style>
  <w:style w:type="character" w:styleId="ListLabel253">
    <w:name w:val="ListLabel 253"/>
    <w:qFormat/>
    <w:rPr>
      <w:rFonts w:cs="Times New Roman"/>
    </w:rPr>
  </w:style>
  <w:style w:type="character" w:styleId="ListLabel254">
    <w:name w:val="ListLabel 254"/>
    <w:qFormat/>
    <w:rPr>
      <w:rFonts w:cs="Times New Roman"/>
    </w:rPr>
  </w:style>
  <w:style w:type="character" w:styleId="ListLabel255">
    <w:name w:val="ListLabel 255"/>
    <w:qFormat/>
    <w:rPr>
      <w:rFonts w:ascii="Times New Roman" w:hAnsi="Times New Roman" w:cs="Times New Roman"/>
      <w:sz w:val="24"/>
    </w:rPr>
  </w:style>
  <w:style w:type="character" w:styleId="ListLabel256">
    <w:name w:val="ListLabel 256"/>
    <w:qFormat/>
    <w:rPr>
      <w:rFonts w:cs="Times New Roman"/>
    </w:rPr>
  </w:style>
  <w:style w:type="character" w:styleId="ListLabel257">
    <w:name w:val="ListLabel 257"/>
    <w:qFormat/>
    <w:rPr>
      <w:rFonts w:cs="Times New Roman"/>
    </w:rPr>
  </w:style>
  <w:style w:type="character" w:styleId="ListLabel258">
    <w:name w:val="ListLabel 258"/>
    <w:qFormat/>
    <w:rPr>
      <w:rFonts w:cs="Times New Roman"/>
    </w:rPr>
  </w:style>
  <w:style w:type="character" w:styleId="ListLabel259">
    <w:name w:val="ListLabel 259"/>
    <w:qFormat/>
    <w:rPr>
      <w:rFonts w:cs="Times New Roman"/>
    </w:rPr>
  </w:style>
  <w:style w:type="character" w:styleId="ListLabel260">
    <w:name w:val="ListLabel 260"/>
    <w:qFormat/>
    <w:rPr>
      <w:rFonts w:cs="Times New Roman"/>
    </w:rPr>
  </w:style>
  <w:style w:type="character" w:styleId="ListLabel261">
    <w:name w:val="ListLabel 261"/>
    <w:qFormat/>
    <w:rPr>
      <w:rFonts w:cs="Times New Roman"/>
    </w:rPr>
  </w:style>
  <w:style w:type="character" w:styleId="ListLabel262">
    <w:name w:val="ListLabel 262"/>
    <w:qFormat/>
    <w:rPr>
      <w:rFonts w:cs="Times New Roman"/>
    </w:rPr>
  </w:style>
  <w:style w:type="character" w:styleId="ListLabel263">
    <w:name w:val="ListLabel 263"/>
    <w:qFormat/>
    <w:rPr>
      <w:rFonts w:cs="Times New Roman"/>
    </w:rPr>
  </w:style>
  <w:style w:type="character" w:styleId="ListLabel264">
    <w:name w:val="ListLabel 264"/>
    <w:qFormat/>
    <w:rPr>
      <w:rFonts w:ascii="Times New Roman" w:hAnsi="Times New Roman" w:cs="Times New Roman"/>
      <w:sz w:val="24"/>
    </w:rPr>
  </w:style>
  <w:style w:type="character" w:styleId="ListLabel265">
    <w:name w:val="ListLabel 265"/>
    <w:qFormat/>
    <w:rPr>
      <w:rFonts w:cs="Times New Roman"/>
    </w:rPr>
  </w:style>
  <w:style w:type="character" w:styleId="ListLabel266">
    <w:name w:val="ListLabel 266"/>
    <w:qFormat/>
    <w:rPr>
      <w:rFonts w:cs="Times New Roman"/>
    </w:rPr>
  </w:style>
  <w:style w:type="character" w:styleId="ListLabel267">
    <w:name w:val="ListLabel 267"/>
    <w:qFormat/>
    <w:rPr>
      <w:rFonts w:cs="Times New Roman"/>
    </w:rPr>
  </w:style>
  <w:style w:type="character" w:styleId="ListLabel268">
    <w:name w:val="ListLabel 268"/>
    <w:qFormat/>
    <w:rPr>
      <w:rFonts w:cs="Times New Roman"/>
    </w:rPr>
  </w:style>
  <w:style w:type="character" w:styleId="ListLabel269">
    <w:name w:val="ListLabel 269"/>
    <w:qFormat/>
    <w:rPr>
      <w:rFonts w:cs="Times New Roman"/>
    </w:rPr>
  </w:style>
  <w:style w:type="character" w:styleId="ListLabel270">
    <w:name w:val="ListLabel 270"/>
    <w:qFormat/>
    <w:rPr>
      <w:rFonts w:cs="Times New Roman"/>
    </w:rPr>
  </w:style>
  <w:style w:type="character" w:styleId="ListLabel271">
    <w:name w:val="ListLabel 271"/>
    <w:qFormat/>
    <w:rPr>
      <w:rFonts w:cs="Times New Roman"/>
    </w:rPr>
  </w:style>
  <w:style w:type="character" w:styleId="ListLabel272">
    <w:name w:val="ListLabel 272"/>
    <w:qFormat/>
    <w:rPr>
      <w:rFonts w:cs="Times New Roman"/>
    </w:rPr>
  </w:style>
  <w:style w:type="character" w:styleId="ListLabel273">
    <w:name w:val="ListLabel 273"/>
    <w:qFormat/>
    <w:rPr>
      <w:rFonts w:ascii="Times New Roman" w:hAnsi="Times New Roman" w:eastAsia="Calibri" w:cs="Times New Roman"/>
      <w:w w:val="100"/>
      <w:sz w:val="24"/>
      <w:szCs w:val="24"/>
    </w:rPr>
  </w:style>
  <w:style w:type="character" w:styleId="ListLabel274">
    <w:name w:val="ListLabel 274"/>
    <w:qFormat/>
    <w:rPr>
      <w:rFonts w:ascii="Times New Roman" w:hAnsi="Times New Roman" w:cs="Times New Roman"/>
      <w:w w:val="99"/>
      <w:sz w:val="24"/>
    </w:rPr>
  </w:style>
  <w:style w:type="character" w:styleId="ListLabel275">
    <w:name w:val="ListLabel 275"/>
    <w:qFormat/>
    <w:rPr>
      <w:rFonts w:cs="Symbol"/>
    </w:rPr>
  </w:style>
  <w:style w:type="character" w:styleId="ListLabel276">
    <w:name w:val="ListLabel 276"/>
    <w:qFormat/>
    <w:rPr>
      <w:rFonts w:cs="Symbol"/>
    </w:rPr>
  </w:style>
  <w:style w:type="character" w:styleId="ListLabel277">
    <w:name w:val="ListLabel 277"/>
    <w:qFormat/>
    <w:rPr>
      <w:rFonts w:cs="Symbol"/>
    </w:rPr>
  </w:style>
  <w:style w:type="character" w:styleId="ListLabel278">
    <w:name w:val="ListLabel 278"/>
    <w:qFormat/>
    <w:rPr>
      <w:rFonts w:cs="Symbol"/>
    </w:rPr>
  </w:style>
  <w:style w:type="character" w:styleId="ListLabel279">
    <w:name w:val="ListLabel 279"/>
    <w:qFormat/>
    <w:rPr>
      <w:rFonts w:cs="Symbol"/>
    </w:rPr>
  </w:style>
  <w:style w:type="character" w:styleId="ListLabel280">
    <w:name w:val="ListLabel 280"/>
    <w:qFormat/>
    <w:rPr>
      <w:rFonts w:cs="Symbol"/>
    </w:rPr>
  </w:style>
  <w:style w:type="character" w:styleId="ListLabel281">
    <w:name w:val="ListLabel 281"/>
    <w:qFormat/>
    <w:rPr>
      <w:rFonts w:cs="Symbol"/>
    </w:rPr>
  </w:style>
  <w:style w:type="character" w:styleId="ListLabel282">
    <w:name w:val="ListLabel 282"/>
    <w:qFormat/>
    <w:rPr>
      <w:rFonts w:ascii="Times New Roman" w:hAnsi="Times New Roman" w:cs="Calibri"/>
      <w:w w:val="100"/>
      <w:sz w:val="24"/>
    </w:rPr>
  </w:style>
  <w:style w:type="character" w:styleId="ListLabel283">
    <w:name w:val="ListLabel 283"/>
    <w:qFormat/>
    <w:rPr>
      <w:rFonts w:cs="Symbol"/>
    </w:rPr>
  </w:style>
  <w:style w:type="character" w:styleId="ListLabel284">
    <w:name w:val="ListLabel 284"/>
    <w:qFormat/>
    <w:rPr>
      <w:rFonts w:cs="Symbol"/>
    </w:rPr>
  </w:style>
  <w:style w:type="character" w:styleId="ListLabel285">
    <w:name w:val="ListLabel 285"/>
    <w:qFormat/>
    <w:rPr>
      <w:rFonts w:cs="Symbol"/>
    </w:rPr>
  </w:style>
  <w:style w:type="character" w:styleId="ListLabel286">
    <w:name w:val="ListLabel 286"/>
    <w:qFormat/>
    <w:rPr>
      <w:rFonts w:cs="Symbol"/>
    </w:rPr>
  </w:style>
  <w:style w:type="character" w:styleId="ListLabel287">
    <w:name w:val="ListLabel 287"/>
    <w:qFormat/>
    <w:rPr>
      <w:rFonts w:cs="Symbol"/>
    </w:rPr>
  </w:style>
  <w:style w:type="character" w:styleId="ListLabel288">
    <w:name w:val="ListLabel 288"/>
    <w:qFormat/>
    <w:rPr>
      <w:rFonts w:cs="Symbol"/>
    </w:rPr>
  </w:style>
  <w:style w:type="character" w:styleId="ListLabel289">
    <w:name w:val="ListLabel 289"/>
    <w:qFormat/>
    <w:rPr>
      <w:rFonts w:cs="Symbol"/>
    </w:rPr>
  </w:style>
  <w:style w:type="character" w:styleId="ListLabel290">
    <w:name w:val="ListLabel 290"/>
    <w:qFormat/>
    <w:rPr>
      <w:rFonts w:cs="Symbol"/>
    </w:rPr>
  </w:style>
  <w:style w:type="character" w:styleId="ListLabel291">
    <w:name w:val="ListLabel 291"/>
    <w:qFormat/>
    <w:rPr>
      <w:rFonts w:ascii="Times New Roman" w:hAnsi="Times New Roman" w:eastAsia="Calibri" w:cs="Times New Roman"/>
      <w:w w:val="100"/>
      <w:sz w:val="24"/>
      <w:szCs w:val="24"/>
    </w:rPr>
  </w:style>
  <w:style w:type="character" w:styleId="ListLabel292">
    <w:name w:val="ListLabel 292"/>
    <w:qFormat/>
    <w:rPr>
      <w:rFonts w:cs="Symbol"/>
    </w:rPr>
  </w:style>
  <w:style w:type="character" w:styleId="ListLabel293">
    <w:name w:val="ListLabel 293"/>
    <w:qFormat/>
    <w:rPr>
      <w:rFonts w:cs="Symbol"/>
    </w:rPr>
  </w:style>
  <w:style w:type="character" w:styleId="ListLabel294">
    <w:name w:val="ListLabel 294"/>
    <w:qFormat/>
    <w:rPr>
      <w:rFonts w:cs="Symbol"/>
    </w:rPr>
  </w:style>
  <w:style w:type="character" w:styleId="ListLabel295">
    <w:name w:val="ListLabel 295"/>
    <w:qFormat/>
    <w:rPr>
      <w:rFonts w:cs="Symbol"/>
    </w:rPr>
  </w:style>
  <w:style w:type="character" w:styleId="ListLabel296">
    <w:name w:val="ListLabel 296"/>
    <w:qFormat/>
    <w:rPr>
      <w:rFonts w:cs="Symbol"/>
    </w:rPr>
  </w:style>
  <w:style w:type="character" w:styleId="ListLabel297">
    <w:name w:val="ListLabel 297"/>
    <w:qFormat/>
    <w:rPr>
      <w:rFonts w:cs="Symbol"/>
    </w:rPr>
  </w:style>
  <w:style w:type="character" w:styleId="ListLabel298">
    <w:name w:val="ListLabel 298"/>
    <w:qFormat/>
    <w:rPr>
      <w:rFonts w:cs="Symbol"/>
    </w:rPr>
  </w:style>
  <w:style w:type="character" w:styleId="ListLabel299">
    <w:name w:val="ListLabel 299"/>
    <w:qFormat/>
    <w:rPr>
      <w:rFonts w:cs="Symbol"/>
    </w:rPr>
  </w:style>
  <w:style w:type="character" w:styleId="ListLabel300">
    <w:name w:val="ListLabel 300"/>
    <w:qFormat/>
    <w:rPr>
      <w:rFonts w:ascii="Times New Roman" w:hAnsi="Times New Roman" w:cs="Times New Roman"/>
      <w:w w:val="99"/>
      <w:sz w:val="24"/>
    </w:rPr>
  </w:style>
  <w:style w:type="character" w:styleId="ListLabel301">
    <w:name w:val="ListLabel 301"/>
    <w:qFormat/>
    <w:rPr>
      <w:rFonts w:cs="Symbol"/>
    </w:rPr>
  </w:style>
  <w:style w:type="character" w:styleId="ListLabel302">
    <w:name w:val="ListLabel 302"/>
    <w:qFormat/>
    <w:rPr>
      <w:rFonts w:cs="Symbol"/>
    </w:rPr>
  </w:style>
  <w:style w:type="character" w:styleId="ListLabel303">
    <w:name w:val="ListLabel 303"/>
    <w:qFormat/>
    <w:rPr>
      <w:rFonts w:cs="Symbol"/>
    </w:rPr>
  </w:style>
  <w:style w:type="character" w:styleId="ListLabel304">
    <w:name w:val="ListLabel 304"/>
    <w:qFormat/>
    <w:rPr>
      <w:rFonts w:cs="Symbol"/>
    </w:rPr>
  </w:style>
  <w:style w:type="character" w:styleId="ListLabel305">
    <w:name w:val="ListLabel 305"/>
    <w:qFormat/>
    <w:rPr>
      <w:rFonts w:cs="Symbol"/>
    </w:rPr>
  </w:style>
  <w:style w:type="character" w:styleId="ListLabel306">
    <w:name w:val="ListLabel 306"/>
    <w:qFormat/>
    <w:rPr>
      <w:rFonts w:cs="Symbol"/>
    </w:rPr>
  </w:style>
  <w:style w:type="character" w:styleId="ListLabel307">
    <w:name w:val="ListLabel 307"/>
    <w:qFormat/>
    <w:rPr>
      <w:rFonts w:cs="Symbol"/>
    </w:rPr>
  </w:style>
  <w:style w:type="character" w:styleId="ListLabel308">
    <w:name w:val="ListLabel 308"/>
    <w:qFormat/>
    <w:rPr>
      <w:rFonts w:cs="Symbol"/>
    </w:rPr>
  </w:style>
  <w:style w:type="character" w:styleId="ListLabel309">
    <w:name w:val="ListLabel 309"/>
    <w:qFormat/>
    <w:rPr>
      <w:rFonts w:ascii="Times New Roman" w:hAnsi="Times New Roman" w:cs="OpenSymbol"/>
      <w:w w:val="100"/>
      <w:sz w:val="24"/>
    </w:rPr>
  </w:style>
  <w:style w:type="character" w:styleId="ListLabel310">
    <w:name w:val="ListLabel 310"/>
    <w:qFormat/>
    <w:rPr>
      <w:rFonts w:cs="Courier New"/>
      <w:w w:val="100"/>
      <w:sz w:val="28"/>
    </w:rPr>
  </w:style>
  <w:style w:type="character" w:styleId="ListLabel311">
    <w:name w:val="ListLabel 311"/>
    <w:qFormat/>
    <w:rPr>
      <w:rFonts w:cs="Symbol"/>
    </w:rPr>
  </w:style>
  <w:style w:type="character" w:styleId="ListLabel312">
    <w:name w:val="ListLabel 312"/>
    <w:qFormat/>
    <w:rPr>
      <w:rFonts w:cs="Symbol"/>
    </w:rPr>
  </w:style>
  <w:style w:type="character" w:styleId="ListLabel313">
    <w:name w:val="ListLabel 313"/>
    <w:qFormat/>
    <w:rPr>
      <w:rFonts w:cs="Symbol"/>
    </w:rPr>
  </w:style>
  <w:style w:type="character" w:styleId="ListLabel314">
    <w:name w:val="ListLabel 314"/>
    <w:qFormat/>
    <w:rPr>
      <w:rFonts w:cs="Symbol"/>
    </w:rPr>
  </w:style>
  <w:style w:type="character" w:styleId="ListLabel315">
    <w:name w:val="ListLabel 315"/>
    <w:qFormat/>
    <w:rPr>
      <w:rFonts w:cs="Symbol"/>
    </w:rPr>
  </w:style>
  <w:style w:type="character" w:styleId="ListLabel316">
    <w:name w:val="ListLabel 316"/>
    <w:qFormat/>
    <w:rPr>
      <w:rFonts w:cs="Symbol"/>
    </w:rPr>
  </w:style>
  <w:style w:type="character" w:styleId="ListLabel317">
    <w:name w:val="ListLabel 317"/>
    <w:qFormat/>
    <w:rPr>
      <w:rFonts w:cs="Symbol"/>
    </w:rPr>
  </w:style>
  <w:style w:type="character" w:styleId="ListLabel318">
    <w:name w:val="ListLabel 318"/>
    <w:qFormat/>
    <w:rPr>
      <w:rFonts w:eastAsia="Times New Roman" w:cs="Times New Roman"/>
      <w:spacing w:val="-2"/>
      <w:w w:val="100"/>
      <w:sz w:val="28"/>
      <w:szCs w:val="28"/>
    </w:rPr>
  </w:style>
  <w:style w:type="character" w:styleId="ListLabel319">
    <w:name w:val="ListLabel 319"/>
    <w:qFormat/>
    <w:rPr>
      <w:rFonts w:ascii="Times New Roman" w:hAnsi="Times New Roman" w:cs="Times New Roman"/>
      <w:w w:val="99"/>
      <w:sz w:val="24"/>
    </w:rPr>
  </w:style>
  <w:style w:type="character" w:styleId="ListLabel320">
    <w:name w:val="ListLabel 320"/>
    <w:qFormat/>
    <w:rPr>
      <w:rFonts w:cs="Times New Roman"/>
      <w:w w:val="100"/>
      <w:sz w:val="28"/>
    </w:rPr>
  </w:style>
  <w:style w:type="character" w:styleId="ListLabel321">
    <w:name w:val="ListLabel 321"/>
    <w:qFormat/>
    <w:rPr>
      <w:rFonts w:cs="Symbol"/>
    </w:rPr>
  </w:style>
  <w:style w:type="character" w:styleId="ListLabel322">
    <w:name w:val="ListLabel 322"/>
    <w:qFormat/>
    <w:rPr>
      <w:rFonts w:cs="Symbol"/>
    </w:rPr>
  </w:style>
  <w:style w:type="character" w:styleId="ListLabel323">
    <w:name w:val="ListLabel 323"/>
    <w:qFormat/>
    <w:rPr>
      <w:rFonts w:cs="Symbol"/>
    </w:rPr>
  </w:style>
  <w:style w:type="character" w:styleId="ListLabel324">
    <w:name w:val="ListLabel 324"/>
    <w:qFormat/>
    <w:rPr>
      <w:rFonts w:cs="Symbol"/>
    </w:rPr>
  </w:style>
  <w:style w:type="character" w:styleId="ListLabel325">
    <w:name w:val="ListLabel 325"/>
    <w:qFormat/>
    <w:rPr>
      <w:rFonts w:cs="Symbol"/>
    </w:rPr>
  </w:style>
  <w:style w:type="character" w:styleId="ListLabel326">
    <w:name w:val="ListLabel 326"/>
    <w:qFormat/>
    <w:rPr>
      <w:rFonts w:cs="Symbol"/>
    </w:rPr>
  </w:style>
  <w:style w:type="character" w:styleId="ListLabel327">
    <w:name w:val="ListLabel 327"/>
    <w:qFormat/>
    <w:rPr>
      <w:rFonts w:ascii="Times New Roman" w:hAnsi="Times New Roman" w:cs="Times New Roman"/>
      <w:w w:val="99"/>
      <w:sz w:val="24"/>
    </w:rPr>
  </w:style>
  <w:style w:type="character" w:styleId="ListLabel328">
    <w:name w:val="ListLabel 328"/>
    <w:qFormat/>
    <w:rPr>
      <w:rFonts w:cs="Symbol"/>
    </w:rPr>
  </w:style>
  <w:style w:type="character" w:styleId="ListLabel329">
    <w:name w:val="ListLabel 329"/>
    <w:qFormat/>
    <w:rPr>
      <w:rFonts w:cs="Symbol"/>
    </w:rPr>
  </w:style>
  <w:style w:type="character" w:styleId="ListLabel330">
    <w:name w:val="ListLabel 330"/>
    <w:qFormat/>
    <w:rPr>
      <w:rFonts w:cs="Symbol"/>
    </w:rPr>
  </w:style>
  <w:style w:type="character" w:styleId="ListLabel331">
    <w:name w:val="ListLabel 331"/>
    <w:qFormat/>
    <w:rPr>
      <w:rFonts w:cs="Symbol"/>
    </w:rPr>
  </w:style>
  <w:style w:type="character" w:styleId="ListLabel332">
    <w:name w:val="ListLabel 332"/>
    <w:qFormat/>
    <w:rPr>
      <w:rFonts w:cs="Symbol"/>
    </w:rPr>
  </w:style>
  <w:style w:type="character" w:styleId="ListLabel333">
    <w:name w:val="ListLabel 333"/>
    <w:qFormat/>
    <w:rPr>
      <w:rFonts w:cs="Symbol"/>
    </w:rPr>
  </w:style>
  <w:style w:type="character" w:styleId="ListLabel334">
    <w:name w:val="ListLabel 334"/>
    <w:qFormat/>
    <w:rPr>
      <w:rFonts w:cs="Symbol"/>
    </w:rPr>
  </w:style>
  <w:style w:type="character" w:styleId="ListLabel335">
    <w:name w:val="ListLabel 335"/>
    <w:qFormat/>
    <w:rPr>
      <w:rFonts w:cs="Symbol"/>
    </w:rPr>
  </w:style>
  <w:style w:type="character" w:styleId="ListLabel336">
    <w:name w:val="ListLabel 336"/>
    <w:qFormat/>
    <w:rPr>
      <w:rFonts w:cs="Times New Roman"/>
    </w:rPr>
  </w:style>
  <w:style w:type="character" w:styleId="ListLabel337">
    <w:name w:val="ListLabel 337"/>
    <w:qFormat/>
    <w:rPr>
      <w:rFonts w:ascii="Times New Roman" w:hAnsi="Times New Roman" w:cs="Times New Roman"/>
      <w:b/>
      <w:sz w:val="24"/>
    </w:rPr>
  </w:style>
  <w:style w:type="character" w:styleId="ListLabel338">
    <w:name w:val="ListLabel 338"/>
    <w:qFormat/>
    <w:rPr>
      <w:rFonts w:ascii="Times New Roman" w:hAnsi="Times New Roman" w:cs="Times New Roman"/>
      <w:sz w:val="24"/>
    </w:rPr>
  </w:style>
  <w:style w:type="character" w:styleId="ListLabel339">
    <w:name w:val="ListLabel 339"/>
    <w:qFormat/>
    <w:rPr>
      <w:rFonts w:cs="Times New Roman"/>
    </w:rPr>
  </w:style>
  <w:style w:type="character" w:styleId="ListLabel340">
    <w:name w:val="ListLabel 340"/>
    <w:qFormat/>
    <w:rPr>
      <w:rFonts w:cs="Times New Roman"/>
    </w:rPr>
  </w:style>
  <w:style w:type="character" w:styleId="ListLabel341">
    <w:name w:val="ListLabel 341"/>
    <w:qFormat/>
    <w:rPr>
      <w:rFonts w:cs="Times New Roman"/>
    </w:rPr>
  </w:style>
  <w:style w:type="character" w:styleId="ListLabel342">
    <w:name w:val="ListLabel 342"/>
    <w:qFormat/>
    <w:rPr>
      <w:rFonts w:cs="Times New Roman"/>
    </w:rPr>
  </w:style>
  <w:style w:type="character" w:styleId="ListLabel343">
    <w:name w:val="ListLabel 343"/>
    <w:qFormat/>
    <w:rPr>
      <w:rFonts w:cs="Times New Roman"/>
    </w:rPr>
  </w:style>
  <w:style w:type="character" w:styleId="ListLabel344">
    <w:name w:val="ListLabel 344"/>
    <w:qFormat/>
    <w:rPr>
      <w:rFonts w:cs="Times New Roman"/>
    </w:rPr>
  </w:style>
  <w:style w:type="character" w:styleId="ListLabel345">
    <w:name w:val="ListLabel 345"/>
    <w:qFormat/>
    <w:rPr>
      <w:rFonts w:cs="Times New Roman"/>
    </w:rPr>
  </w:style>
  <w:style w:type="character" w:styleId="ListLabel346">
    <w:name w:val="ListLabel 346"/>
    <w:qFormat/>
    <w:rPr>
      <w:rFonts w:ascii="Times New Roman" w:hAnsi="Times New Roman" w:cs="Times New Roman"/>
      <w:b/>
      <w:sz w:val="24"/>
    </w:rPr>
  </w:style>
  <w:style w:type="character" w:styleId="ListLabel347">
    <w:name w:val="ListLabel 347"/>
    <w:qFormat/>
    <w:rPr>
      <w:rFonts w:cs="Times New Roman"/>
    </w:rPr>
  </w:style>
  <w:style w:type="character" w:styleId="ListLabel348">
    <w:name w:val="ListLabel 348"/>
    <w:qFormat/>
    <w:rPr>
      <w:rFonts w:cs="Times New Roman"/>
    </w:rPr>
  </w:style>
  <w:style w:type="character" w:styleId="ListLabel349">
    <w:name w:val="ListLabel 349"/>
    <w:qFormat/>
    <w:rPr>
      <w:rFonts w:cs="Times New Roman"/>
    </w:rPr>
  </w:style>
  <w:style w:type="character" w:styleId="ListLabel350">
    <w:name w:val="ListLabel 350"/>
    <w:qFormat/>
    <w:rPr>
      <w:rFonts w:cs="Times New Roman"/>
    </w:rPr>
  </w:style>
  <w:style w:type="character" w:styleId="ListLabel351">
    <w:name w:val="ListLabel 351"/>
    <w:qFormat/>
    <w:rPr>
      <w:rFonts w:cs="Times New Roman"/>
    </w:rPr>
  </w:style>
  <w:style w:type="character" w:styleId="ListLabel352">
    <w:name w:val="ListLabel 352"/>
    <w:qFormat/>
    <w:rPr>
      <w:rFonts w:cs="Times New Roman"/>
    </w:rPr>
  </w:style>
  <w:style w:type="character" w:styleId="ListLabel353">
    <w:name w:val="ListLabel 353"/>
    <w:qFormat/>
    <w:rPr>
      <w:rFonts w:cs="Times New Roman"/>
    </w:rPr>
  </w:style>
  <w:style w:type="character" w:styleId="ListLabel354">
    <w:name w:val="ListLabel 354"/>
    <w:qFormat/>
    <w:rPr>
      <w:rFonts w:cs="Times New Roman"/>
    </w:rPr>
  </w:style>
  <w:style w:type="character" w:styleId="ListLabel355">
    <w:name w:val="ListLabel 355"/>
    <w:qFormat/>
    <w:rPr>
      <w:rFonts w:ascii="Times New Roman" w:hAnsi="Times New Roman" w:cs="Times New Roman"/>
      <w:b/>
      <w:sz w:val="24"/>
    </w:rPr>
  </w:style>
  <w:style w:type="character" w:styleId="ListLabel356">
    <w:name w:val="ListLabel 356"/>
    <w:qFormat/>
    <w:rPr>
      <w:rFonts w:ascii="Times New Roman" w:hAnsi="Times New Roman" w:cs="Times New Roman"/>
      <w:b/>
      <w:sz w:val="24"/>
    </w:rPr>
  </w:style>
  <w:style w:type="character" w:styleId="ListLabel357">
    <w:name w:val="ListLabel 357"/>
    <w:qFormat/>
    <w:rPr>
      <w:rFonts w:cs="Times New Roman"/>
    </w:rPr>
  </w:style>
  <w:style w:type="character" w:styleId="ListLabel358">
    <w:name w:val="ListLabel 358"/>
    <w:qFormat/>
    <w:rPr>
      <w:rFonts w:cs="Times New Roman"/>
    </w:rPr>
  </w:style>
  <w:style w:type="character" w:styleId="ListLabel359">
    <w:name w:val="ListLabel 359"/>
    <w:qFormat/>
    <w:rPr>
      <w:rFonts w:cs="Times New Roman"/>
    </w:rPr>
  </w:style>
  <w:style w:type="character" w:styleId="ListLabel360">
    <w:name w:val="ListLabel 360"/>
    <w:qFormat/>
    <w:rPr>
      <w:rFonts w:cs="Times New Roman"/>
    </w:rPr>
  </w:style>
  <w:style w:type="character" w:styleId="ListLabel361">
    <w:name w:val="ListLabel 361"/>
    <w:qFormat/>
    <w:rPr>
      <w:rFonts w:cs="Times New Roman"/>
    </w:rPr>
  </w:style>
  <w:style w:type="character" w:styleId="ListLabel362">
    <w:name w:val="ListLabel 362"/>
    <w:qFormat/>
    <w:rPr>
      <w:rFonts w:cs="Times New Roman"/>
    </w:rPr>
  </w:style>
  <w:style w:type="character" w:styleId="ListLabel363">
    <w:name w:val="ListLabel 363"/>
    <w:qFormat/>
    <w:rPr>
      <w:rFonts w:ascii="Times New Roman" w:hAnsi="Times New Roman" w:cs="Wingdings"/>
      <w:sz w:val="24"/>
    </w:rPr>
  </w:style>
  <w:style w:type="character" w:styleId="ListLabel364">
    <w:name w:val="ListLabel 364"/>
    <w:qFormat/>
    <w:rPr>
      <w:rFonts w:cs="Wingdings"/>
      <w:sz w:val="20"/>
    </w:rPr>
  </w:style>
  <w:style w:type="character" w:styleId="ListLabel365">
    <w:name w:val="ListLabel 365"/>
    <w:qFormat/>
    <w:rPr>
      <w:rFonts w:cs="Wingdings"/>
      <w:sz w:val="20"/>
    </w:rPr>
  </w:style>
  <w:style w:type="character" w:styleId="ListLabel366">
    <w:name w:val="ListLabel 366"/>
    <w:qFormat/>
    <w:rPr>
      <w:rFonts w:cs="Wingdings"/>
      <w:sz w:val="20"/>
    </w:rPr>
  </w:style>
  <w:style w:type="character" w:styleId="ListLabel367">
    <w:name w:val="ListLabel 367"/>
    <w:qFormat/>
    <w:rPr>
      <w:rFonts w:cs="Wingdings"/>
      <w:sz w:val="20"/>
    </w:rPr>
  </w:style>
  <w:style w:type="character" w:styleId="ListLabel368">
    <w:name w:val="ListLabel 368"/>
    <w:qFormat/>
    <w:rPr>
      <w:rFonts w:cs="Wingdings"/>
      <w:sz w:val="20"/>
    </w:rPr>
  </w:style>
  <w:style w:type="character" w:styleId="ListLabel369">
    <w:name w:val="ListLabel 369"/>
    <w:qFormat/>
    <w:rPr>
      <w:rFonts w:cs="Wingdings"/>
      <w:sz w:val="20"/>
    </w:rPr>
  </w:style>
  <w:style w:type="character" w:styleId="ListLabel370">
    <w:name w:val="ListLabel 370"/>
    <w:qFormat/>
    <w:rPr>
      <w:rFonts w:cs="Wingdings"/>
      <w:sz w:val="20"/>
    </w:rPr>
  </w:style>
  <w:style w:type="character" w:styleId="ListLabel371">
    <w:name w:val="ListLabel 371"/>
    <w:qFormat/>
    <w:rPr>
      <w:rFonts w:ascii="Times New Roman" w:hAnsi="Times New Roman" w:cs="OpenSymbol"/>
      <w:w w:val="100"/>
      <w:sz w:val="24"/>
    </w:rPr>
  </w:style>
  <w:style w:type="character" w:styleId="ListLabel372">
    <w:name w:val="ListLabel 372"/>
    <w:qFormat/>
    <w:rPr>
      <w:rFonts w:cs="Symbol"/>
    </w:rPr>
  </w:style>
  <w:style w:type="character" w:styleId="ListLabel373">
    <w:name w:val="ListLabel 373"/>
    <w:qFormat/>
    <w:rPr>
      <w:rFonts w:cs="Symbol"/>
    </w:rPr>
  </w:style>
  <w:style w:type="character" w:styleId="ListLabel374">
    <w:name w:val="ListLabel 374"/>
    <w:qFormat/>
    <w:rPr>
      <w:rFonts w:cs="Symbol"/>
    </w:rPr>
  </w:style>
  <w:style w:type="character" w:styleId="ListLabel375">
    <w:name w:val="ListLabel 375"/>
    <w:qFormat/>
    <w:rPr>
      <w:rFonts w:cs="Symbol"/>
    </w:rPr>
  </w:style>
  <w:style w:type="character" w:styleId="ListLabel376">
    <w:name w:val="ListLabel 376"/>
    <w:qFormat/>
    <w:rPr>
      <w:rFonts w:cs="Symbol"/>
    </w:rPr>
  </w:style>
  <w:style w:type="character" w:styleId="ListLabel377">
    <w:name w:val="ListLabel 377"/>
    <w:qFormat/>
    <w:rPr>
      <w:rFonts w:cs="Symbol"/>
    </w:rPr>
  </w:style>
  <w:style w:type="character" w:styleId="ListLabel378">
    <w:name w:val="ListLabel 378"/>
    <w:qFormat/>
    <w:rPr>
      <w:rFonts w:cs="Symbol"/>
    </w:rPr>
  </w:style>
  <w:style w:type="character" w:styleId="ListLabel379">
    <w:name w:val="ListLabel 379"/>
    <w:qFormat/>
    <w:rPr>
      <w:rFonts w:cs="Symbol"/>
    </w:rPr>
  </w:style>
  <w:style w:type="character" w:styleId="ListLabel380">
    <w:name w:val="ListLabel 380"/>
    <w:qFormat/>
    <w:rPr>
      <w:rFonts w:ascii="Times New Roman" w:hAnsi="Times New Roman" w:cs="OpenSymbol"/>
      <w:w w:val="100"/>
      <w:sz w:val="24"/>
    </w:rPr>
  </w:style>
  <w:style w:type="character" w:styleId="ListLabel381">
    <w:name w:val="ListLabel 381"/>
    <w:qFormat/>
    <w:rPr>
      <w:rFonts w:cs="Courier New"/>
      <w:w w:val="100"/>
      <w:sz w:val="28"/>
    </w:rPr>
  </w:style>
  <w:style w:type="character" w:styleId="ListLabel382">
    <w:name w:val="ListLabel 382"/>
    <w:qFormat/>
    <w:rPr>
      <w:rFonts w:cs="Symbol"/>
    </w:rPr>
  </w:style>
  <w:style w:type="character" w:styleId="ListLabel383">
    <w:name w:val="ListLabel 383"/>
    <w:qFormat/>
    <w:rPr>
      <w:rFonts w:cs="Symbol"/>
    </w:rPr>
  </w:style>
  <w:style w:type="character" w:styleId="ListLabel384">
    <w:name w:val="ListLabel 384"/>
    <w:qFormat/>
    <w:rPr>
      <w:rFonts w:cs="Symbol"/>
    </w:rPr>
  </w:style>
  <w:style w:type="character" w:styleId="ListLabel385">
    <w:name w:val="ListLabel 385"/>
    <w:qFormat/>
    <w:rPr>
      <w:rFonts w:cs="Symbol"/>
    </w:rPr>
  </w:style>
  <w:style w:type="character" w:styleId="ListLabel386">
    <w:name w:val="ListLabel 386"/>
    <w:qFormat/>
    <w:rPr>
      <w:rFonts w:cs="Symbol"/>
    </w:rPr>
  </w:style>
  <w:style w:type="character" w:styleId="ListLabel387">
    <w:name w:val="ListLabel 387"/>
    <w:qFormat/>
    <w:rPr>
      <w:rFonts w:cs="Symbol"/>
    </w:rPr>
  </w:style>
  <w:style w:type="character" w:styleId="ListLabel388">
    <w:name w:val="ListLabel 388"/>
    <w:qFormat/>
    <w:rPr>
      <w:rFonts w:cs="Symbol"/>
    </w:rPr>
  </w:style>
  <w:style w:type="character" w:styleId="ListLabel389">
    <w:name w:val="ListLabel 389"/>
    <w:qFormat/>
    <w:rPr>
      <w:rFonts w:cs="Times New Roman"/>
    </w:rPr>
  </w:style>
  <w:style w:type="character" w:styleId="ListLabel390">
    <w:name w:val="ListLabel 390"/>
    <w:qFormat/>
    <w:rPr>
      <w:rFonts w:ascii="Times New Roman" w:hAnsi="Times New Roman" w:cs="Times New Roman"/>
      <w:sz w:val="24"/>
    </w:rPr>
  </w:style>
  <w:style w:type="character" w:styleId="ListLabel391">
    <w:name w:val="ListLabel 391"/>
    <w:qFormat/>
    <w:rPr>
      <w:rFonts w:cs="Times New Roman"/>
    </w:rPr>
  </w:style>
  <w:style w:type="character" w:styleId="ListLabel392">
    <w:name w:val="ListLabel 392"/>
    <w:qFormat/>
    <w:rPr>
      <w:rFonts w:cs="Times New Roman"/>
    </w:rPr>
  </w:style>
  <w:style w:type="character" w:styleId="ListLabel393">
    <w:name w:val="ListLabel 393"/>
    <w:qFormat/>
    <w:rPr>
      <w:rFonts w:cs="Times New Roman"/>
    </w:rPr>
  </w:style>
  <w:style w:type="character" w:styleId="ListLabel394">
    <w:name w:val="ListLabel 394"/>
    <w:qFormat/>
    <w:rPr>
      <w:rFonts w:cs="Times New Roman"/>
    </w:rPr>
  </w:style>
  <w:style w:type="character" w:styleId="ListLabel395">
    <w:name w:val="ListLabel 395"/>
    <w:qFormat/>
    <w:rPr>
      <w:rFonts w:cs="Times New Roman"/>
    </w:rPr>
  </w:style>
  <w:style w:type="character" w:styleId="ListLabel396">
    <w:name w:val="ListLabel 396"/>
    <w:qFormat/>
    <w:rPr>
      <w:rFonts w:cs="Times New Roman"/>
    </w:rPr>
  </w:style>
  <w:style w:type="character" w:styleId="ListLabel397">
    <w:name w:val="ListLabel 397"/>
    <w:qFormat/>
    <w:rPr>
      <w:rFonts w:cs="Times New Roman"/>
    </w:rPr>
  </w:style>
  <w:style w:type="character" w:styleId="ListLabel398">
    <w:name w:val="ListLabel 398"/>
    <w:qFormat/>
    <w:rPr>
      <w:rFonts w:cs="Times New Roman"/>
    </w:rPr>
  </w:style>
  <w:style w:type="character" w:styleId="ListLabel399">
    <w:name w:val="ListLabel 399"/>
    <w:qFormat/>
    <w:rPr>
      <w:rFonts w:ascii="Times New Roman" w:hAnsi="Times New Roman" w:cs="Times New Roman"/>
      <w:b w:val="false"/>
      <w:sz w:val="24"/>
    </w:rPr>
  </w:style>
  <w:style w:type="character" w:styleId="ListLabel400">
    <w:name w:val="ListLabel 400"/>
    <w:qFormat/>
    <w:rPr>
      <w:rFonts w:cs="Times New Roman"/>
    </w:rPr>
  </w:style>
  <w:style w:type="character" w:styleId="ListLabel401">
    <w:name w:val="ListLabel 401"/>
    <w:qFormat/>
    <w:rPr>
      <w:rFonts w:cs="Times New Roman"/>
    </w:rPr>
  </w:style>
  <w:style w:type="character" w:styleId="ListLabel402">
    <w:name w:val="ListLabel 402"/>
    <w:qFormat/>
    <w:rPr>
      <w:rFonts w:cs="Times New Roman"/>
    </w:rPr>
  </w:style>
  <w:style w:type="character" w:styleId="ListLabel403">
    <w:name w:val="ListLabel 403"/>
    <w:qFormat/>
    <w:rPr>
      <w:rFonts w:cs="Times New Roman"/>
    </w:rPr>
  </w:style>
  <w:style w:type="character" w:styleId="ListLabel404">
    <w:name w:val="ListLabel 404"/>
    <w:qFormat/>
    <w:rPr>
      <w:rFonts w:cs="Times New Roman"/>
    </w:rPr>
  </w:style>
  <w:style w:type="character" w:styleId="ListLabel405">
    <w:name w:val="ListLabel 405"/>
    <w:qFormat/>
    <w:rPr>
      <w:rFonts w:cs="Times New Roman"/>
    </w:rPr>
  </w:style>
  <w:style w:type="character" w:styleId="ListLabel406">
    <w:name w:val="ListLabel 406"/>
    <w:qFormat/>
    <w:rPr>
      <w:rFonts w:cs="Times New Roman"/>
    </w:rPr>
  </w:style>
  <w:style w:type="character" w:styleId="ListLabel407">
    <w:name w:val="ListLabel 407"/>
    <w:qFormat/>
    <w:rPr>
      <w:rFonts w:ascii="Times New Roman" w:hAnsi="Times New Roman" w:cs="Times New Roman"/>
      <w:sz w:val="24"/>
    </w:rPr>
  </w:style>
  <w:style w:type="character" w:styleId="ListLabel408">
    <w:name w:val="ListLabel 408"/>
    <w:qFormat/>
    <w:rPr>
      <w:rFonts w:cs="Times New Roman"/>
    </w:rPr>
  </w:style>
  <w:style w:type="character" w:styleId="ListLabel409">
    <w:name w:val="ListLabel 409"/>
    <w:qFormat/>
    <w:rPr>
      <w:rFonts w:cs="Times New Roman"/>
    </w:rPr>
  </w:style>
  <w:style w:type="character" w:styleId="ListLabel410">
    <w:name w:val="ListLabel 410"/>
    <w:qFormat/>
    <w:rPr>
      <w:rFonts w:cs="Times New Roman"/>
    </w:rPr>
  </w:style>
  <w:style w:type="character" w:styleId="ListLabel411">
    <w:name w:val="ListLabel 411"/>
    <w:qFormat/>
    <w:rPr>
      <w:rFonts w:cs="Times New Roman"/>
    </w:rPr>
  </w:style>
  <w:style w:type="character" w:styleId="ListLabel412">
    <w:name w:val="ListLabel 412"/>
    <w:qFormat/>
    <w:rPr>
      <w:rFonts w:cs="Times New Roman"/>
    </w:rPr>
  </w:style>
  <w:style w:type="character" w:styleId="ListLabel413">
    <w:name w:val="ListLabel 413"/>
    <w:qFormat/>
    <w:rPr>
      <w:rFonts w:cs="Times New Roman"/>
    </w:rPr>
  </w:style>
  <w:style w:type="character" w:styleId="ListLabel414">
    <w:name w:val="ListLabel 414"/>
    <w:qFormat/>
    <w:rPr>
      <w:rFonts w:cs="Times New Roman"/>
    </w:rPr>
  </w:style>
  <w:style w:type="character" w:styleId="ListLabel415">
    <w:name w:val="ListLabel 415"/>
    <w:qFormat/>
    <w:rPr>
      <w:rFonts w:cs="Times New Roman"/>
    </w:rPr>
  </w:style>
  <w:style w:type="character" w:styleId="ListLabel416">
    <w:name w:val="ListLabel 416"/>
    <w:qFormat/>
    <w:rPr>
      <w:rFonts w:ascii="Times New Roman" w:hAnsi="Times New Roman" w:cs="Times New Roman"/>
      <w:sz w:val="24"/>
    </w:rPr>
  </w:style>
  <w:style w:type="character" w:styleId="ListLabel417">
    <w:name w:val="ListLabel 417"/>
    <w:qFormat/>
    <w:rPr>
      <w:rFonts w:cs="Courier New"/>
    </w:rPr>
  </w:style>
  <w:style w:type="character" w:styleId="ListLabel418">
    <w:name w:val="ListLabel 418"/>
    <w:qFormat/>
    <w:rPr>
      <w:rFonts w:cs="Wingdings"/>
    </w:rPr>
  </w:style>
  <w:style w:type="character" w:styleId="ListLabel419">
    <w:name w:val="ListLabel 419"/>
    <w:qFormat/>
    <w:rPr>
      <w:rFonts w:cs="Symbol"/>
    </w:rPr>
  </w:style>
  <w:style w:type="character" w:styleId="ListLabel420">
    <w:name w:val="ListLabel 420"/>
    <w:qFormat/>
    <w:rPr>
      <w:rFonts w:cs="Courier New"/>
    </w:rPr>
  </w:style>
  <w:style w:type="character" w:styleId="ListLabel421">
    <w:name w:val="ListLabel 421"/>
    <w:qFormat/>
    <w:rPr>
      <w:rFonts w:cs="Wingdings"/>
    </w:rPr>
  </w:style>
  <w:style w:type="character" w:styleId="ListLabel422">
    <w:name w:val="ListLabel 422"/>
    <w:qFormat/>
    <w:rPr>
      <w:rFonts w:cs="Symbol"/>
    </w:rPr>
  </w:style>
  <w:style w:type="character" w:styleId="ListLabel423">
    <w:name w:val="ListLabel 423"/>
    <w:qFormat/>
    <w:rPr>
      <w:rFonts w:cs="Courier New"/>
    </w:rPr>
  </w:style>
  <w:style w:type="character" w:styleId="ListLabel424">
    <w:name w:val="ListLabel 424"/>
    <w:qFormat/>
    <w:rPr>
      <w:rFonts w:cs="Wingdings"/>
    </w:rPr>
  </w:style>
  <w:style w:type="character" w:styleId="ListLabel425">
    <w:name w:val="ListLabel 425"/>
    <w:qFormat/>
    <w:rPr>
      <w:rFonts w:ascii="Times New Roman" w:hAnsi="Times New Roman" w:cs="Times New Roman"/>
      <w:sz w:val="24"/>
    </w:rPr>
  </w:style>
  <w:style w:type="character" w:styleId="ListLabel426">
    <w:name w:val="ListLabel 426"/>
    <w:qFormat/>
    <w:rPr>
      <w:rFonts w:cs="Courier New"/>
    </w:rPr>
  </w:style>
  <w:style w:type="character" w:styleId="ListLabel427">
    <w:name w:val="ListLabel 427"/>
    <w:qFormat/>
    <w:rPr>
      <w:rFonts w:cs="Wingdings"/>
    </w:rPr>
  </w:style>
  <w:style w:type="character" w:styleId="ListLabel428">
    <w:name w:val="ListLabel 428"/>
    <w:qFormat/>
    <w:rPr>
      <w:rFonts w:cs="Symbol"/>
    </w:rPr>
  </w:style>
  <w:style w:type="character" w:styleId="ListLabel429">
    <w:name w:val="ListLabel 429"/>
    <w:qFormat/>
    <w:rPr>
      <w:rFonts w:cs="Courier New"/>
    </w:rPr>
  </w:style>
  <w:style w:type="character" w:styleId="ListLabel430">
    <w:name w:val="ListLabel 430"/>
    <w:qFormat/>
    <w:rPr>
      <w:rFonts w:cs="Wingdings"/>
    </w:rPr>
  </w:style>
  <w:style w:type="character" w:styleId="ListLabel431">
    <w:name w:val="ListLabel 431"/>
    <w:qFormat/>
    <w:rPr>
      <w:rFonts w:cs="Symbol"/>
    </w:rPr>
  </w:style>
  <w:style w:type="character" w:styleId="ListLabel432">
    <w:name w:val="ListLabel 432"/>
    <w:qFormat/>
    <w:rPr>
      <w:rFonts w:cs="Courier New"/>
    </w:rPr>
  </w:style>
  <w:style w:type="character" w:styleId="ListLabel433">
    <w:name w:val="ListLabel 433"/>
    <w:qFormat/>
    <w:rPr>
      <w:rFonts w:cs="Wingdings"/>
    </w:rPr>
  </w:style>
  <w:style w:type="character" w:styleId="ListLabel434">
    <w:name w:val="ListLabel 434"/>
    <w:qFormat/>
    <w:rPr>
      <w:rFonts w:ascii="Times New Roman" w:hAnsi="Times New Roman" w:cs="Wingdings"/>
      <w:sz w:val="24"/>
    </w:rPr>
  </w:style>
  <w:style w:type="character" w:styleId="ListLabel435">
    <w:name w:val="ListLabel 435"/>
    <w:qFormat/>
    <w:rPr>
      <w:rFonts w:cs="Courier New"/>
    </w:rPr>
  </w:style>
  <w:style w:type="character" w:styleId="ListLabel436">
    <w:name w:val="ListLabel 436"/>
    <w:qFormat/>
    <w:rPr>
      <w:rFonts w:cs="Wingdings"/>
    </w:rPr>
  </w:style>
  <w:style w:type="character" w:styleId="ListLabel437">
    <w:name w:val="ListLabel 437"/>
    <w:qFormat/>
    <w:rPr>
      <w:rFonts w:cs="Symbol"/>
    </w:rPr>
  </w:style>
  <w:style w:type="character" w:styleId="ListLabel438">
    <w:name w:val="ListLabel 438"/>
    <w:qFormat/>
    <w:rPr>
      <w:rFonts w:cs="Courier New"/>
    </w:rPr>
  </w:style>
  <w:style w:type="character" w:styleId="ListLabel439">
    <w:name w:val="ListLabel 439"/>
    <w:qFormat/>
    <w:rPr>
      <w:rFonts w:cs="Wingdings"/>
    </w:rPr>
  </w:style>
  <w:style w:type="character" w:styleId="ListLabel440">
    <w:name w:val="ListLabel 440"/>
    <w:qFormat/>
    <w:rPr>
      <w:rFonts w:cs="Symbol"/>
    </w:rPr>
  </w:style>
  <w:style w:type="character" w:styleId="ListLabel441">
    <w:name w:val="ListLabel 441"/>
    <w:qFormat/>
    <w:rPr>
      <w:rFonts w:cs="Courier New"/>
    </w:rPr>
  </w:style>
  <w:style w:type="character" w:styleId="ListLabel442">
    <w:name w:val="ListLabel 442"/>
    <w:qFormat/>
    <w:rPr>
      <w:rFonts w:cs="Wingdings"/>
    </w:rPr>
  </w:style>
  <w:style w:type="character" w:styleId="ListLabel443">
    <w:name w:val="ListLabel 443"/>
    <w:qFormat/>
    <w:rPr>
      <w:rFonts w:ascii="Times New Roman" w:hAnsi="Times New Roman" w:eastAsia="Calibri" w:cs="Times New Roman"/>
      <w:sz w:val="24"/>
    </w:rPr>
  </w:style>
  <w:style w:type="character" w:styleId="ListLabel444">
    <w:name w:val="ListLabel 444"/>
    <w:qFormat/>
    <w:rPr>
      <w:rFonts w:cs="Times New Roman"/>
    </w:rPr>
  </w:style>
  <w:style w:type="character" w:styleId="ListLabel445">
    <w:name w:val="ListLabel 445"/>
    <w:qFormat/>
    <w:rPr>
      <w:rFonts w:cs="Times New Roman"/>
    </w:rPr>
  </w:style>
  <w:style w:type="character" w:styleId="ListLabel446">
    <w:name w:val="ListLabel 446"/>
    <w:qFormat/>
    <w:rPr>
      <w:rFonts w:cs="Times New Roman"/>
    </w:rPr>
  </w:style>
  <w:style w:type="character" w:styleId="ListLabel447">
    <w:name w:val="ListLabel 447"/>
    <w:qFormat/>
    <w:rPr>
      <w:rFonts w:cs="Times New Roman"/>
    </w:rPr>
  </w:style>
  <w:style w:type="character" w:styleId="ListLabel448">
    <w:name w:val="ListLabel 448"/>
    <w:qFormat/>
    <w:rPr>
      <w:rFonts w:cs="Times New Roman"/>
    </w:rPr>
  </w:style>
  <w:style w:type="character" w:styleId="ListLabel449">
    <w:name w:val="ListLabel 449"/>
    <w:qFormat/>
    <w:rPr>
      <w:rFonts w:cs="Times New Roman"/>
    </w:rPr>
  </w:style>
  <w:style w:type="character" w:styleId="ListLabel450">
    <w:name w:val="ListLabel 450"/>
    <w:qFormat/>
    <w:rPr>
      <w:rFonts w:cs="Times New Roman"/>
    </w:rPr>
  </w:style>
  <w:style w:type="character" w:styleId="ListLabel451">
    <w:name w:val="ListLabel 451"/>
    <w:qFormat/>
    <w:rPr>
      <w:rFonts w:cs="Times New Roman"/>
    </w:rPr>
  </w:style>
  <w:style w:type="character" w:styleId="ListLabel452">
    <w:name w:val="ListLabel 452"/>
    <w:qFormat/>
    <w:rPr>
      <w:rFonts w:ascii="Times New Roman" w:hAnsi="Times New Roman" w:cs="Times New Roman"/>
      <w:b w:val="false"/>
      <w:sz w:val="24"/>
    </w:rPr>
  </w:style>
  <w:style w:type="character" w:styleId="ListLabel453">
    <w:name w:val="ListLabel 453"/>
    <w:qFormat/>
    <w:rPr>
      <w:rFonts w:cs="Times New Roman"/>
    </w:rPr>
  </w:style>
  <w:style w:type="character" w:styleId="ListLabel454">
    <w:name w:val="ListLabel 454"/>
    <w:qFormat/>
    <w:rPr>
      <w:rFonts w:cs="Times New Roman"/>
    </w:rPr>
  </w:style>
  <w:style w:type="character" w:styleId="ListLabel455">
    <w:name w:val="ListLabel 455"/>
    <w:qFormat/>
    <w:rPr>
      <w:rFonts w:cs="Times New Roman"/>
    </w:rPr>
  </w:style>
  <w:style w:type="character" w:styleId="ListLabel456">
    <w:name w:val="ListLabel 456"/>
    <w:qFormat/>
    <w:rPr>
      <w:rFonts w:cs="Times New Roman"/>
    </w:rPr>
  </w:style>
  <w:style w:type="character" w:styleId="ListLabel457">
    <w:name w:val="ListLabel 457"/>
    <w:qFormat/>
    <w:rPr>
      <w:rFonts w:cs="Times New Roman"/>
    </w:rPr>
  </w:style>
  <w:style w:type="character" w:styleId="ListLabel458">
    <w:name w:val="ListLabel 458"/>
    <w:qFormat/>
    <w:rPr>
      <w:rFonts w:cs="Times New Roman"/>
    </w:rPr>
  </w:style>
  <w:style w:type="character" w:styleId="ListLabel459">
    <w:name w:val="ListLabel 459"/>
    <w:qFormat/>
    <w:rPr>
      <w:rFonts w:cs="Times New Roman"/>
    </w:rPr>
  </w:style>
  <w:style w:type="character" w:styleId="ListLabel460">
    <w:name w:val="ListLabel 460"/>
    <w:qFormat/>
    <w:rPr>
      <w:rFonts w:cs="Times New Roman"/>
    </w:rPr>
  </w:style>
  <w:style w:type="character" w:styleId="ListLabel461">
    <w:name w:val="ListLabel 461"/>
    <w:qFormat/>
    <w:rPr>
      <w:rFonts w:ascii="Times New Roman" w:hAnsi="Times New Roman" w:cs="Times New Roman"/>
      <w:sz w:val="24"/>
    </w:rPr>
  </w:style>
  <w:style w:type="character" w:styleId="ListLabel462">
    <w:name w:val="ListLabel 462"/>
    <w:qFormat/>
    <w:rPr>
      <w:rFonts w:cs="Courier New"/>
    </w:rPr>
  </w:style>
  <w:style w:type="character" w:styleId="ListLabel463">
    <w:name w:val="ListLabel 463"/>
    <w:qFormat/>
    <w:rPr>
      <w:rFonts w:cs="Wingdings"/>
    </w:rPr>
  </w:style>
  <w:style w:type="character" w:styleId="ListLabel464">
    <w:name w:val="ListLabel 464"/>
    <w:qFormat/>
    <w:rPr>
      <w:rFonts w:cs="Symbol"/>
    </w:rPr>
  </w:style>
  <w:style w:type="character" w:styleId="ListLabel465">
    <w:name w:val="ListLabel 465"/>
    <w:qFormat/>
    <w:rPr>
      <w:rFonts w:cs="Courier New"/>
    </w:rPr>
  </w:style>
  <w:style w:type="character" w:styleId="ListLabel466">
    <w:name w:val="ListLabel 466"/>
    <w:qFormat/>
    <w:rPr>
      <w:rFonts w:cs="Wingdings"/>
    </w:rPr>
  </w:style>
  <w:style w:type="character" w:styleId="ListLabel467">
    <w:name w:val="ListLabel 467"/>
    <w:qFormat/>
    <w:rPr>
      <w:rFonts w:cs="Symbol"/>
    </w:rPr>
  </w:style>
  <w:style w:type="character" w:styleId="ListLabel468">
    <w:name w:val="ListLabel 468"/>
    <w:qFormat/>
    <w:rPr>
      <w:rFonts w:cs="Courier New"/>
    </w:rPr>
  </w:style>
  <w:style w:type="character" w:styleId="ListLabel469">
    <w:name w:val="ListLabel 469"/>
    <w:qFormat/>
    <w:rPr>
      <w:rFonts w:cs="Wingdings"/>
    </w:rPr>
  </w:style>
  <w:style w:type="character" w:styleId="ListLabel470">
    <w:name w:val="ListLabel 470"/>
    <w:qFormat/>
    <w:rPr>
      <w:rFonts w:ascii="Times New Roman" w:hAnsi="Times New Roman" w:cs="Times New Roman"/>
      <w:sz w:val="24"/>
    </w:rPr>
  </w:style>
  <w:style w:type="character" w:styleId="ListLabel471">
    <w:name w:val="ListLabel 471"/>
    <w:qFormat/>
    <w:rPr>
      <w:rFonts w:cs="Times New Roman"/>
    </w:rPr>
  </w:style>
  <w:style w:type="character" w:styleId="ListLabel472">
    <w:name w:val="ListLabel 472"/>
    <w:qFormat/>
    <w:rPr>
      <w:rFonts w:cs="Times New Roman"/>
    </w:rPr>
  </w:style>
  <w:style w:type="character" w:styleId="ListLabel473">
    <w:name w:val="ListLabel 473"/>
    <w:qFormat/>
    <w:rPr>
      <w:rFonts w:cs="Times New Roman"/>
    </w:rPr>
  </w:style>
  <w:style w:type="character" w:styleId="ListLabel474">
    <w:name w:val="ListLabel 474"/>
    <w:qFormat/>
    <w:rPr>
      <w:rFonts w:cs="Times New Roman"/>
    </w:rPr>
  </w:style>
  <w:style w:type="character" w:styleId="ListLabel475">
    <w:name w:val="ListLabel 475"/>
    <w:qFormat/>
    <w:rPr>
      <w:rFonts w:cs="Times New Roman"/>
    </w:rPr>
  </w:style>
  <w:style w:type="character" w:styleId="ListLabel476">
    <w:name w:val="ListLabel 476"/>
    <w:qFormat/>
    <w:rPr>
      <w:rFonts w:cs="Times New Roman"/>
    </w:rPr>
  </w:style>
  <w:style w:type="character" w:styleId="ListLabel477">
    <w:name w:val="ListLabel 477"/>
    <w:qFormat/>
    <w:rPr>
      <w:rFonts w:cs="Times New Roman"/>
    </w:rPr>
  </w:style>
  <w:style w:type="character" w:styleId="ListLabel478">
    <w:name w:val="ListLabel 478"/>
    <w:qFormat/>
    <w:rPr>
      <w:rFonts w:cs="Times New Roman"/>
    </w:rPr>
  </w:style>
  <w:style w:type="character" w:styleId="ListLabel479">
    <w:name w:val="ListLabel 479"/>
    <w:qFormat/>
    <w:rPr>
      <w:rFonts w:ascii="Times New Roman" w:hAnsi="Times New Roman" w:cs="Times New Roman"/>
      <w:sz w:val="24"/>
    </w:rPr>
  </w:style>
  <w:style w:type="character" w:styleId="ListLabel480">
    <w:name w:val="ListLabel 480"/>
    <w:qFormat/>
    <w:rPr>
      <w:rFonts w:cs="Times New Roman"/>
    </w:rPr>
  </w:style>
  <w:style w:type="character" w:styleId="ListLabel481">
    <w:name w:val="ListLabel 481"/>
    <w:qFormat/>
    <w:rPr>
      <w:rFonts w:cs="Times New Roman"/>
    </w:rPr>
  </w:style>
  <w:style w:type="character" w:styleId="ListLabel482">
    <w:name w:val="ListLabel 482"/>
    <w:qFormat/>
    <w:rPr>
      <w:rFonts w:cs="Times New Roman"/>
    </w:rPr>
  </w:style>
  <w:style w:type="character" w:styleId="ListLabel483">
    <w:name w:val="ListLabel 483"/>
    <w:qFormat/>
    <w:rPr>
      <w:rFonts w:cs="Times New Roman"/>
    </w:rPr>
  </w:style>
  <w:style w:type="character" w:styleId="ListLabel484">
    <w:name w:val="ListLabel 484"/>
    <w:qFormat/>
    <w:rPr>
      <w:rFonts w:cs="Times New Roman"/>
    </w:rPr>
  </w:style>
  <w:style w:type="character" w:styleId="ListLabel485">
    <w:name w:val="ListLabel 485"/>
    <w:qFormat/>
    <w:rPr>
      <w:rFonts w:cs="Times New Roman"/>
    </w:rPr>
  </w:style>
  <w:style w:type="character" w:styleId="ListLabel486">
    <w:name w:val="ListLabel 486"/>
    <w:qFormat/>
    <w:rPr>
      <w:rFonts w:cs="Times New Roman"/>
    </w:rPr>
  </w:style>
  <w:style w:type="character" w:styleId="ListLabel487">
    <w:name w:val="ListLabel 487"/>
    <w:qFormat/>
    <w:rPr>
      <w:rFonts w:cs="Times New Roman"/>
    </w:rPr>
  </w:style>
  <w:style w:type="character" w:styleId="ListLabel488">
    <w:name w:val="ListLabel 488"/>
    <w:qFormat/>
    <w:rPr>
      <w:rFonts w:ascii="Times New Roman" w:hAnsi="Times New Roman" w:cs="Times New Roman"/>
      <w:sz w:val="24"/>
    </w:rPr>
  </w:style>
  <w:style w:type="character" w:styleId="ListLabel489">
    <w:name w:val="ListLabel 489"/>
    <w:qFormat/>
    <w:rPr>
      <w:rFonts w:cs="Times New Roman"/>
    </w:rPr>
  </w:style>
  <w:style w:type="character" w:styleId="ListLabel490">
    <w:name w:val="ListLabel 490"/>
    <w:qFormat/>
    <w:rPr>
      <w:rFonts w:cs="Times New Roman"/>
    </w:rPr>
  </w:style>
  <w:style w:type="character" w:styleId="ListLabel491">
    <w:name w:val="ListLabel 491"/>
    <w:qFormat/>
    <w:rPr>
      <w:rFonts w:cs="Times New Roman"/>
    </w:rPr>
  </w:style>
  <w:style w:type="character" w:styleId="ListLabel492">
    <w:name w:val="ListLabel 492"/>
    <w:qFormat/>
    <w:rPr>
      <w:rFonts w:cs="Times New Roman"/>
    </w:rPr>
  </w:style>
  <w:style w:type="character" w:styleId="ListLabel493">
    <w:name w:val="ListLabel 493"/>
    <w:qFormat/>
    <w:rPr>
      <w:rFonts w:cs="Times New Roman"/>
    </w:rPr>
  </w:style>
  <w:style w:type="character" w:styleId="ListLabel494">
    <w:name w:val="ListLabel 494"/>
    <w:qFormat/>
    <w:rPr>
      <w:rFonts w:cs="Times New Roman"/>
    </w:rPr>
  </w:style>
  <w:style w:type="character" w:styleId="ListLabel495">
    <w:name w:val="ListLabel 495"/>
    <w:qFormat/>
    <w:rPr>
      <w:rFonts w:cs="Times New Roman"/>
    </w:rPr>
  </w:style>
  <w:style w:type="character" w:styleId="ListLabel496">
    <w:name w:val="ListLabel 496"/>
    <w:qFormat/>
    <w:rPr>
      <w:rFonts w:cs="Times New Roman"/>
    </w:rPr>
  </w:style>
  <w:style w:type="character" w:styleId="ListLabel497">
    <w:name w:val="ListLabel 497"/>
    <w:qFormat/>
    <w:rPr>
      <w:rFonts w:ascii="Times New Roman" w:hAnsi="Times New Roman" w:eastAsia="Calibri" w:cs="Times New Roman"/>
      <w:w w:val="100"/>
      <w:sz w:val="24"/>
      <w:szCs w:val="24"/>
    </w:rPr>
  </w:style>
  <w:style w:type="character" w:styleId="ListLabel498">
    <w:name w:val="ListLabel 498"/>
    <w:qFormat/>
    <w:rPr>
      <w:rFonts w:ascii="Times New Roman" w:hAnsi="Times New Roman" w:cs="Times New Roman"/>
      <w:w w:val="99"/>
      <w:sz w:val="24"/>
    </w:rPr>
  </w:style>
  <w:style w:type="character" w:styleId="ListLabel499">
    <w:name w:val="ListLabel 499"/>
    <w:qFormat/>
    <w:rPr>
      <w:rFonts w:cs="Symbol"/>
    </w:rPr>
  </w:style>
  <w:style w:type="character" w:styleId="ListLabel500">
    <w:name w:val="ListLabel 500"/>
    <w:qFormat/>
    <w:rPr>
      <w:rFonts w:cs="Symbol"/>
    </w:rPr>
  </w:style>
  <w:style w:type="character" w:styleId="ListLabel501">
    <w:name w:val="ListLabel 501"/>
    <w:qFormat/>
    <w:rPr>
      <w:rFonts w:cs="Symbol"/>
    </w:rPr>
  </w:style>
  <w:style w:type="character" w:styleId="ListLabel502">
    <w:name w:val="ListLabel 502"/>
    <w:qFormat/>
    <w:rPr>
      <w:rFonts w:cs="Symbol"/>
    </w:rPr>
  </w:style>
  <w:style w:type="character" w:styleId="ListLabel503">
    <w:name w:val="ListLabel 503"/>
    <w:qFormat/>
    <w:rPr>
      <w:rFonts w:cs="Symbol"/>
    </w:rPr>
  </w:style>
  <w:style w:type="character" w:styleId="ListLabel504">
    <w:name w:val="ListLabel 504"/>
    <w:qFormat/>
    <w:rPr>
      <w:rFonts w:cs="Symbol"/>
    </w:rPr>
  </w:style>
  <w:style w:type="character" w:styleId="ListLabel505">
    <w:name w:val="ListLabel 505"/>
    <w:qFormat/>
    <w:rPr>
      <w:rFonts w:cs="Symbol"/>
    </w:rPr>
  </w:style>
  <w:style w:type="character" w:styleId="ListLabel506">
    <w:name w:val="ListLabel 506"/>
    <w:qFormat/>
    <w:rPr>
      <w:rFonts w:ascii="Times New Roman" w:hAnsi="Times New Roman" w:cs="Calibri"/>
      <w:w w:val="100"/>
      <w:sz w:val="24"/>
    </w:rPr>
  </w:style>
  <w:style w:type="character" w:styleId="ListLabel507">
    <w:name w:val="ListLabel 507"/>
    <w:qFormat/>
    <w:rPr>
      <w:rFonts w:cs="Symbol"/>
    </w:rPr>
  </w:style>
  <w:style w:type="character" w:styleId="ListLabel508">
    <w:name w:val="ListLabel 508"/>
    <w:qFormat/>
    <w:rPr>
      <w:rFonts w:cs="Symbol"/>
    </w:rPr>
  </w:style>
  <w:style w:type="character" w:styleId="ListLabel509">
    <w:name w:val="ListLabel 509"/>
    <w:qFormat/>
    <w:rPr>
      <w:rFonts w:cs="Symbol"/>
    </w:rPr>
  </w:style>
  <w:style w:type="character" w:styleId="ListLabel510">
    <w:name w:val="ListLabel 510"/>
    <w:qFormat/>
    <w:rPr>
      <w:rFonts w:cs="Symbol"/>
    </w:rPr>
  </w:style>
  <w:style w:type="character" w:styleId="ListLabel511">
    <w:name w:val="ListLabel 511"/>
    <w:qFormat/>
    <w:rPr>
      <w:rFonts w:cs="Symbol"/>
    </w:rPr>
  </w:style>
  <w:style w:type="character" w:styleId="ListLabel512">
    <w:name w:val="ListLabel 512"/>
    <w:qFormat/>
    <w:rPr>
      <w:rFonts w:cs="Symbol"/>
    </w:rPr>
  </w:style>
  <w:style w:type="character" w:styleId="ListLabel513">
    <w:name w:val="ListLabel 513"/>
    <w:qFormat/>
    <w:rPr>
      <w:rFonts w:cs="Symbol"/>
    </w:rPr>
  </w:style>
  <w:style w:type="character" w:styleId="ListLabel514">
    <w:name w:val="ListLabel 514"/>
    <w:qFormat/>
    <w:rPr>
      <w:rFonts w:cs="Symbol"/>
    </w:rPr>
  </w:style>
  <w:style w:type="character" w:styleId="ListLabel515">
    <w:name w:val="ListLabel 515"/>
    <w:qFormat/>
    <w:rPr>
      <w:rFonts w:ascii="Times New Roman" w:hAnsi="Times New Roman" w:eastAsia="Calibri" w:cs="Times New Roman"/>
      <w:w w:val="100"/>
      <w:sz w:val="24"/>
      <w:szCs w:val="24"/>
    </w:rPr>
  </w:style>
  <w:style w:type="character" w:styleId="ListLabel516">
    <w:name w:val="ListLabel 516"/>
    <w:qFormat/>
    <w:rPr>
      <w:rFonts w:cs="Symbol"/>
    </w:rPr>
  </w:style>
  <w:style w:type="character" w:styleId="ListLabel517">
    <w:name w:val="ListLabel 517"/>
    <w:qFormat/>
    <w:rPr>
      <w:rFonts w:cs="Symbol"/>
    </w:rPr>
  </w:style>
  <w:style w:type="character" w:styleId="ListLabel518">
    <w:name w:val="ListLabel 518"/>
    <w:qFormat/>
    <w:rPr>
      <w:rFonts w:cs="Symbol"/>
    </w:rPr>
  </w:style>
  <w:style w:type="character" w:styleId="ListLabel519">
    <w:name w:val="ListLabel 519"/>
    <w:qFormat/>
    <w:rPr>
      <w:rFonts w:cs="Symbol"/>
    </w:rPr>
  </w:style>
  <w:style w:type="character" w:styleId="ListLabel520">
    <w:name w:val="ListLabel 520"/>
    <w:qFormat/>
    <w:rPr>
      <w:rFonts w:cs="Symbol"/>
    </w:rPr>
  </w:style>
  <w:style w:type="character" w:styleId="ListLabel521">
    <w:name w:val="ListLabel 521"/>
    <w:qFormat/>
    <w:rPr>
      <w:rFonts w:cs="Symbol"/>
    </w:rPr>
  </w:style>
  <w:style w:type="character" w:styleId="ListLabel522">
    <w:name w:val="ListLabel 522"/>
    <w:qFormat/>
    <w:rPr>
      <w:rFonts w:cs="Symbol"/>
    </w:rPr>
  </w:style>
  <w:style w:type="character" w:styleId="ListLabel523">
    <w:name w:val="ListLabel 523"/>
    <w:qFormat/>
    <w:rPr>
      <w:rFonts w:cs="Symbol"/>
    </w:rPr>
  </w:style>
  <w:style w:type="character" w:styleId="ListLabel524">
    <w:name w:val="ListLabel 524"/>
    <w:qFormat/>
    <w:rPr>
      <w:rFonts w:ascii="Times New Roman" w:hAnsi="Times New Roman" w:cs="Times New Roman"/>
      <w:w w:val="99"/>
      <w:sz w:val="24"/>
    </w:rPr>
  </w:style>
  <w:style w:type="character" w:styleId="ListLabel525">
    <w:name w:val="ListLabel 525"/>
    <w:qFormat/>
    <w:rPr>
      <w:rFonts w:cs="Symbol"/>
    </w:rPr>
  </w:style>
  <w:style w:type="character" w:styleId="ListLabel526">
    <w:name w:val="ListLabel 526"/>
    <w:qFormat/>
    <w:rPr>
      <w:rFonts w:cs="Symbol"/>
    </w:rPr>
  </w:style>
  <w:style w:type="character" w:styleId="ListLabel527">
    <w:name w:val="ListLabel 527"/>
    <w:qFormat/>
    <w:rPr>
      <w:rFonts w:cs="Symbol"/>
    </w:rPr>
  </w:style>
  <w:style w:type="character" w:styleId="ListLabel528">
    <w:name w:val="ListLabel 528"/>
    <w:qFormat/>
    <w:rPr>
      <w:rFonts w:cs="Symbol"/>
    </w:rPr>
  </w:style>
  <w:style w:type="character" w:styleId="ListLabel529">
    <w:name w:val="ListLabel 529"/>
    <w:qFormat/>
    <w:rPr>
      <w:rFonts w:cs="Symbol"/>
    </w:rPr>
  </w:style>
  <w:style w:type="character" w:styleId="ListLabel530">
    <w:name w:val="ListLabel 530"/>
    <w:qFormat/>
    <w:rPr>
      <w:rFonts w:cs="Symbol"/>
    </w:rPr>
  </w:style>
  <w:style w:type="character" w:styleId="ListLabel531">
    <w:name w:val="ListLabel 531"/>
    <w:qFormat/>
    <w:rPr>
      <w:rFonts w:cs="Symbol"/>
    </w:rPr>
  </w:style>
  <w:style w:type="character" w:styleId="ListLabel532">
    <w:name w:val="ListLabel 532"/>
    <w:qFormat/>
    <w:rPr>
      <w:rFonts w:cs="Symbol"/>
    </w:rPr>
  </w:style>
  <w:style w:type="character" w:styleId="ListLabel533">
    <w:name w:val="ListLabel 533"/>
    <w:qFormat/>
    <w:rPr>
      <w:rFonts w:ascii="Times New Roman" w:hAnsi="Times New Roman" w:cs="OpenSymbol"/>
      <w:w w:val="100"/>
      <w:sz w:val="24"/>
    </w:rPr>
  </w:style>
  <w:style w:type="character" w:styleId="ListLabel534">
    <w:name w:val="ListLabel 534"/>
    <w:qFormat/>
    <w:rPr>
      <w:rFonts w:cs="Courier New"/>
      <w:w w:val="100"/>
      <w:sz w:val="28"/>
    </w:rPr>
  </w:style>
  <w:style w:type="character" w:styleId="ListLabel535">
    <w:name w:val="ListLabel 535"/>
    <w:qFormat/>
    <w:rPr>
      <w:rFonts w:cs="Symbol"/>
    </w:rPr>
  </w:style>
  <w:style w:type="character" w:styleId="ListLabel536">
    <w:name w:val="ListLabel 536"/>
    <w:qFormat/>
    <w:rPr>
      <w:rFonts w:cs="Symbol"/>
    </w:rPr>
  </w:style>
  <w:style w:type="character" w:styleId="ListLabel537">
    <w:name w:val="ListLabel 537"/>
    <w:qFormat/>
    <w:rPr>
      <w:rFonts w:cs="Symbol"/>
    </w:rPr>
  </w:style>
  <w:style w:type="character" w:styleId="ListLabel538">
    <w:name w:val="ListLabel 538"/>
    <w:qFormat/>
    <w:rPr>
      <w:rFonts w:cs="Symbol"/>
    </w:rPr>
  </w:style>
  <w:style w:type="character" w:styleId="ListLabel539">
    <w:name w:val="ListLabel 539"/>
    <w:qFormat/>
    <w:rPr>
      <w:rFonts w:cs="Symbol"/>
    </w:rPr>
  </w:style>
  <w:style w:type="character" w:styleId="ListLabel540">
    <w:name w:val="ListLabel 540"/>
    <w:qFormat/>
    <w:rPr>
      <w:rFonts w:cs="Symbol"/>
    </w:rPr>
  </w:style>
  <w:style w:type="character" w:styleId="ListLabel541">
    <w:name w:val="ListLabel 541"/>
    <w:qFormat/>
    <w:rPr>
      <w:rFonts w:cs="Symbol"/>
    </w:rPr>
  </w:style>
  <w:style w:type="character" w:styleId="ListLabel542">
    <w:name w:val="ListLabel 542"/>
    <w:qFormat/>
    <w:rPr>
      <w:rFonts w:eastAsia="Times New Roman" w:cs="Times New Roman"/>
      <w:spacing w:val="-2"/>
      <w:w w:val="100"/>
      <w:sz w:val="28"/>
      <w:szCs w:val="28"/>
    </w:rPr>
  </w:style>
  <w:style w:type="character" w:styleId="ListLabel543">
    <w:name w:val="ListLabel 543"/>
    <w:qFormat/>
    <w:rPr>
      <w:rFonts w:ascii="Times New Roman" w:hAnsi="Times New Roman" w:cs="Times New Roman"/>
      <w:w w:val="99"/>
      <w:sz w:val="24"/>
    </w:rPr>
  </w:style>
  <w:style w:type="character" w:styleId="ListLabel544">
    <w:name w:val="ListLabel 544"/>
    <w:qFormat/>
    <w:rPr>
      <w:rFonts w:cs="Times New Roman"/>
      <w:w w:val="100"/>
      <w:sz w:val="28"/>
    </w:rPr>
  </w:style>
  <w:style w:type="character" w:styleId="ListLabel545">
    <w:name w:val="ListLabel 545"/>
    <w:qFormat/>
    <w:rPr>
      <w:rFonts w:cs="Symbol"/>
    </w:rPr>
  </w:style>
  <w:style w:type="character" w:styleId="ListLabel546">
    <w:name w:val="ListLabel 546"/>
    <w:qFormat/>
    <w:rPr>
      <w:rFonts w:cs="Symbol"/>
    </w:rPr>
  </w:style>
  <w:style w:type="character" w:styleId="ListLabel547">
    <w:name w:val="ListLabel 547"/>
    <w:qFormat/>
    <w:rPr>
      <w:rFonts w:cs="Symbol"/>
    </w:rPr>
  </w:style>
  <w:style w:type="character" w:styleId="ListLabel548">
    <w:name w:val="ListLabel 548"/>
    <w:qFormat/>
    <w:rPr>
      <w:rFonts w:cs="Symbol"/>
    </w:rPr>
  </w:style>
  <w:style w:type="character" w:styleId="ListLabel549">
    <w:name w:val="ListLabel 549"/>
    <w:qFormat/>
    <w:rPr>
      <w:rFonts w:cs="Symbol"/>
    </w:rPr>
  </w:style>
  <w:style w:type="character" w:styleId="ListLabel550">
    <w:name w:val="ListLabel 550"/>
    <w:qFormat/>
    <w:rPr>
      <w:rFonts w:cs="Symbol"/>
    </w:rPr>
  </w:style>
  <w:style w:type="character" w:styleId="ListLabel551">
    <w:name w:val="ListLabel 551"/>
    <w:qFormat/>
    <w:rPr>
      <w:rFonts w:ascii="Times New Roman" w:hAnsi="Times New Roman" w:cs="Times New Roman"/>
      <w:w w:val="99"/>
      <w:sz w:val="24"/>
    </w:rPr>
  </w:style>
  <w:style w:type="character" w:styleId="ListLabel552">
    <w:name w:val="ListLabel 552"/>
    <w:qFormat/>
    <w:rPr>
      <w:rFonts w:cs="Symbol"/>
    </w:rPr>
  </w:style>
  <w:style w:type="character" w:styleId="ListLabel553">
    <w:name w:val="ListLabel 553"/>
    <w:qFormat/>
    <w:rPr>
      <w:rFonts w:cs="Symbol"/>
    </w:rPr>
  </w:style>
  <w:style w:type="character" w:styleId="ListLabel554">
    <w:name w:val="ListLabel 554"/>
    <w:qFormat/>
    <w:rPr>
      <w:rFonts w:cs="Symbol"/>
    </w:rPr>
  </w:style>
  <w:style w:type="character" w:styleId="ListLabel555">
    <w:name w:val="ListLabel 555"/>
    <w:qFormat/>
    <w:rPr>
      <w:rFonts w:cs="Symbol"/>
    </w:rPr>
  </w:style>
  <w:style w:type="character" w:styleId="ListLabel556">
    <w:name w:val="ListLabel 556"/>
    <w:qFormat/>
    <w:rPr>
      <w:rFonts w:cs="Symbol"/>
    </w:rPr>
  </w:style>
  <w:style w:type="character" w:styleId="ListLabel557">
    <w:name w:val="ListLabel 557"/>
    <w:qFormat/>
    <w:rPr>
      <w:rFonts w:cs="Symbol"/>
    </w:rPr>
  </w:style>
  <w:style w:type="character" w:styleId="ListLabel558">
    <w:name w:val="ListLabel 558"/>
    <w:qFormat/>
    <w:rPr>
      <w:rFonts w:cs="Symbol"/>
    </w:rPr>
  </w:style>
  <w:style w:type="character" w:styleId="ListLabel559">
    <w:name w:val="ListLabel 559"/>
    <w:qFormat/>
    <w:rPr>
      <w:rFonts w:cs="Symbol"/>
    </w:rPr>
  </w:style>
  <w:style w:type="character" w:styleId="ListLabel560">
    <w:name w:val="ListLabel 560"/>
    <w:qFormat/>
    <w:rPr>
      <w:rFonts w:cs="Times New Roman"/>
    </w:rPr>
  </w:style>
  <w:style w:type="character" w:styleId="ListLabel561">
    <w:name w:val="ListLabel 561"/>
    <w:qFormat/>
    <w:rPr>
      <w:rFonts w:ascii="Times New Roman" w:hAnsi="Times New Roman" w:cs="Times New Roman"/>
      <w:b/>
      <w:sz w:val="24"/>
    </w:rPr>
  </w:style>
  <w:style w:type="character" w:styleId="ListLabel562">
    <w:name w:val="ListLabel 562"/>
    <w:qFormat/>
    <w:rPr>
      <w:rFonts w:ascii="Times New Roman" w:hAnsi="Times New Roman" w:cs="Times New Roman"/>
      <w:sz w:val="24"/>
    </w:rPr>
  </w:style>
  <w:style w:type="character" w:styleId="ListLabel563">
    <w:name w:val="ListLabel 563"/>
    <w:qFormat/>
    <w:rPr>
      <w:rFonts w:cs="Times New Roman"/>
    </w:rPr>
  </w:style>
  <w:style w:type="character" w:styleId="ListLabel564">
    <w:name w:val="ListLabel 564"/>
    <w:qFormat/>
    <w:rPr>
      <w:rFonts w:cs="Times New Roman"/>
    </w:rPr>
  </w:style>
  <w:style w:type="character" w:styleId="ListLabel565">
    <w:name w:val="ListLabel 565"/>
    <w:qFormat/>
    <w:rPr>
      <w:rFonts w:cs="Times New Roman"/>
    </w:rPr>
  </w:style>
  <w:style w:type="character" w:styleId="ListLabel566">
    <w:name w:val="ListLabel 566"/>
    <w:qFormat/>
    <w:rPr>
      <w:rFonts w:cs="Times New Roman"/>
    </w:rPr>
  </w:style>
  <w:style w:type="character" w:styleId="ListLabel567">
    <w:name w:val="ListLabel 567"/>
    <w:qFormat/>
    <w:rPr>
      <w:rFonts w:cs="Times New Roman"/>
    </w:rPr>
  </w:style>
  <w:style w:type="character" w:styleId="ListLabel568">
    <w:name w:val="ListLabel 568"/>
    <w:qFormat/>
    <w:rPr>
      <w:rFonts w:cs="Times New Roman"/>
    </w:rPr>
  </w:style>
  <w:style w:type="character" w:styleId="ListLabel569">
    <w:name w:val="ListLabel 569"/>
    <w:qFormat/>
    <w:rPr>
      <w:rFonts w:cs="Times New Roman"/>
    </w:rPr>
  </w:style>
  <w:style w:type="character" w:styleId="ListLabel570">
    <w:name w:val="ListLabel 570"/>
    <w:qFormat/>
    <w:rPr>
      <w:rFonts w:ascii="Times New Roman" w:hAnsi="Times New Roman" w:cs="Times New Roman"/>
      <w:b/>
      <w:sz w:val="24"/>
    </w:rPr>
  </w:style>
  <w:style w:type="character" w:styleId="ListLabel571">
    <w:name w:val="ListLabel 571"/>
    <w:qFormat/>
    <w:rPr>
      <w:rFonts w:cs="Times New Roman"/>
    </w:rPr>
  </w:style>
  <w:style w:type="character" w:styleId="ListLabel572">
    <w:name w:val="ListLabel 572"/>
    <w:qFormat/>
    <w:rPr>
      <w:rFonts w:cs="Times New Roman"/>
    </w:rPr>
  </w:style>
  <w:style w:type="character" w:styleId="ListLabel573">
    <w:name w:val="ListLabel 573"/>
    <w:qFormat/>
    <w:rPr>
      <w:rFonts w:cs="Times New Roman"/>
    </w:rPr>
  </w:style>
  <w:style w:type="character" w:styleId="ListLabel574">
    <w:name w:val="ListLabel 574"/>
    <w:qFormat/>
    <w:rPr>
      <w:rFonts w:cs="Times New Roman"/>
    </w:rPr>
  </w:style>
  <w:style w:type="character" w:styleId="ListLabel575">
    <w:name w:val="ListLabel 575"/>
    <w:qFormat/>
    <w:rPr>
      <w:rFonts w:cs="Times New Roman"/>
    </w:rPr>
  </w:style>
  <w:style w:type="character" w:styleId="ListLabel576">
    <w:name w:val="ListLabel 576"/>
    <w:qFormat/>
    <w:rPr>
      <w:rFonts w:cs="Times New Roman"/>
    </w:rPr>
  </w:style>
  <w:style w:type="character" w:styleId="ListLabel577">
    <w:name w:val="ListLabel 577"/>
    <w:qFormat/>
    <w:rPr>
      <w:rFonts w:cs="Times New Roman"/>
    </w:rPr>
  </w:style>
  <w:style w:type="character" w:styleId="ListLabel578">
    <w:name w:val="ListLabel 578"/>
    <w:qFormat/>
    <w:rPr>
      <w:rFonts w:cs="Times New Roman"/>
    </w:rPr>
  </w:style>
  <w:style w:type="character" w:styleId="ListLabel579">
    <w:name w:val="ListLabel 579"/>
    <w:qFormat/>
    <w:rPr>
      <w:rFonts w:ascii="Times New Roman" w:hAnsi="Times New Roman" w:cs="Times New Roman"/>
      <w:b/>
      <w:sz w:val="24"/>
    </w:rPr>
  </w:style>
  <w:style w:type="character" w:styleId="ListLabel580">
    <w:name w:val="ListLabel 580"/>
    <w:qFormat/>
    <w:rPr>
      <w:rFonts w:ascii="Times New Roman" w:hAnsi="Times New Roman" w:cs="Times New Roman"/>
      <w:b/>
      <w:sz w:val="24"/>
    </w:rPr>
  </w:style>
  <w:style w:type="character" w:styleId="ListLabel581">
    <w:name w:val="ListLabel 581"/>
    <w:qFormat/>
    <w:rPr>
      <w:rFonts w:cs="Times New Roman"/>
    </w:rPr>
  </w:style>
  <w:style w:type="character" w:styleId="ListLabel582">
    <w:name w:val="ListLabel 582"/>
    <w:qFormat/>
    <w:rPr>
      <w:rFonts w:cs="Times New Roman"/>
    </w:rPr>
  </w:style>
  <w:style w:type="character" w:styleId="ListLabel583">
    <w:name w:val="ListLabel 583"/>
    <w:qFormat/>
    <w:rPr>
      <w:rFonts w:cs="Times New Roman"/>
    </w:rPr>
  </w:style>
  <w:style w:type="character" w:styleId="ListLabel584">
    <w:name w:val="ListLabel 584"/>
    <w:qFormat/>
    <w:rPr>
      <w:rFonts w:cs="Times New Roman"/>
    </w:rPr>
  </w:style>
  <w:style w:type="character" w:styleId="ListLabel585">
    <w:name w:val="ListLabel 585"/>
    <w:qFormat/>
    <w:rPr>
      <w:rFonts w:cs="Times New Roman"/>
    </w:rPr>
  </w:style>
  <w:style w:type="character" w:styleId="ListLabel586">
    <w:name w:val="ListLabel 586"/>
    <w:qFormat/>
    <w:rPr>
      <w:rFonts w:cs="Times New Roman"/>
    </w:rPr>
  </w:style>
  <w:style w:type="character" w:styleId="ListLabel587">
    <w:name w:val="ListLabel 587"/>
    <w:qFormat/>
    <w:rPr>
      <w:rFonts w:ascii="Times New Roman" w:hAnsi="Times New Roman" w:cs="Wingdings"/>
      <w:sz w:val="24"/>
    </w:rPr>
  </w:style>
  <w:style w:type="character" w:styleId="ListLabel588">
    <w:name w:val="ListLabel 588"/>
    <w:qFormat/>
    <w:rPr>
      <w:rFonts w:cs="Wingdings"/>
      <w:sz w:val="20"/>
    </w:rPr>
  </w:style>
  <w:style w:type="character" w:styleId="ListLabel589">
    <w:name w:val="ListLabel 589"/>
    <w:qFormat/>
    <w:rPr>
      <w:rFonts w:cs="Wingdings"/>
      <w:sz w:val="20"/>
    </w:rPr>
  </w:style>
  <w:style w:type="character" w:styleId="ListLabel590">
    <w:name w:val="ListLabel 590"/>
    <w:qFormat/>
    <w:rPr>
      <w:rFonts w:cs="Wingdings"/>
      <w:sz w:val="20"/>
    </w:rPr>
  </w:style>
  <w:style w:type="character" w:styleId="ListLabel591">
    <w:name w:val="ListLabel 591"/>
    <w:qFormat/>
    <w:rPr>
      <w:rFonts w:cs="Wingdings"/>
      <w:sz w:val="20"/>
    </w:rPr>
  </w:style>
  <w:style w:type="character" w:styleId="ListLabel592">
    <w:name w:val="ListLabel 592"/>
    <w:qFormat/>
    <w:rPr>
      <w:rFonts w:cs="Wingdings"/>
      <w:sz w:val="20"/>
    </w:rPr>
  </w:style>
  <w:style w:type="character" w:styleId="ListLabel593">
    <w:name w:val="ListLabel 593"/>
    <w:qFormat/>
    <w:rPr>
      <w:rFonts w:cs="Wingdings"/>
      <w:sz w:val="20"/>
    </w:rPr>
  </w:style>
  <w:style w:type="character" w:styleId="ListLabel594">
    <w:name w:val="ListLabel 594"/>
    <w:qFormat/>
    <w:rPr>
      <w:rFonts w:cs="Wingdings"/>
      <w:sz w:val="20"/>
    </w:rPr>
  </w:style>
  <w:style w:type="character" w:styleId="ListLabel595">
    <w:name w:val="ListLabel 595"/>
    <w:qFormat/>
    <w:rPr>
      <w:rFonts w:ascii="Times New Roman" w:hAnsi="Times New Roman" w:cs="OpenSymbol"/>
      <w:w w:val="100"/>
      <w:sz w:val="24"/>
    </w:rPr>
  </w:style>
  <w:style w:type="character" w:styleId="ListLabel596">
    <w:name w:val="ListLabel 596"/>
    <w:qFormat/>
    <w:rPr>
      <w:rFonts w:cs="Symbol"/>
    </w:rPr>
  </w:style>
  <w:style w:type="character" w:styleId="ListLabel597">
    <w:name w:val="ListLabel 597"/>
    <w:qFormat/>
    <w:rPr>
      <w:rFonts w:cs="Symbol"/>
    </w:rPr>
  </w:style>
  <w:style w:type="character" w:styleId="ListLabel598">
    <w:name w:val="ListLabel 598"/>
    <w:qFormat/>
    <w:rPr>
      <w:rFonts w:cs="Symbol"/>
    </w:rPr>
  </w:style>
  <w:style w:type="character" w:styleId="ListLabel599">
    <w:name w:val="ListLabel 599"/>
    <w:qFormat/>
    <w:rPr>
      <w:rFonts w:cs="Symbol"/>
    </w:rPr>
  </w:style>
  <w:style w:type="character" w:styleId="ListLabel600">
    <w:name w:val="ListLabel 600"/>
    <w:qFormat/>
    <w:rPr>
      <w:rFonts w:cs="Symbol"/>
    </w:rPr>
  </w:style>
  <w:style w:type="character" w:styleId="ListLabel601">
    <w:name w:val="ListLabel 601"/>
    <w:qFormat/>
    <w:rPr>
      <w:rFonts w:cs="Symbol"/>
    </w:rPr>
  </w:style>
  <w:style w:type="character" w:styleId="ListLabel602">
    <w:name w:val="ListLabel 602"/>
    <w:qFormat/>
    <w:rPr>
      <w:rFonts w:cs="Symbol"/>
    </w:rPr>
  </w:style>
  <w:style w:type="character" w:styleId="ListLabel603">
    <w:name w:val="ListLabel 603"/>
    <w:qFormat/>
    <w:rPr>
      <w:rFonts w:cs="Symbol"/>
    </w:rPr>
  </w:style>
  <w:style w:type="character" w:styleId="ListLabel604">
    <w:name w:val="ListLabel 604"/>
    <w:qFormat/>
    <w:rPr>
      <w:rFonts w:ascii="Times New Roman" w:hAnsi="Times New Roman" w:cs="OpenSymbol"/>
      <w:w w:val="100"/>
      <w:sz w:val="24"/>
    </w:rPr>
  </w:style>
  <w:style w:type="character" w:styleId="ListLabel605">
    <w:name w:val="ListLabel 605"/>
    <w:qFormat/>
    <w:rPr>
      <w:rFonts w:cs="Courier New"/>
      <w:w w:val="100"/>
      <w:sz w:val="28"/>
    </w:rPr>
  </w:style>
  <w:style w:type="character" w:styleId="ListLabel606">
    <w:name w:val="ListLabel 606"/>
    <w:qFormat/>
    <w:rPr>
      <w:rFonts w:cs="Symbol"/>
    </w:rPr>
  </w:style>
  <w:style w:type="character" w:styleId="ListLabel607">
    <w:name w:val="ListLabel 607"/>
    <w:qFormat/>
    <w:rPr>
      <w:rFonts w:cs="Symbol"/>
    </w:rPr>
  </w:style>
  <w:style w:type="character" w:styleId="ListLabel608">
    <w:name w:val="ListLabel 608"/>
    <w:qFormat/>
    <w:rPr>
      <w:rFonts w:cs="Symbol"/>
    </w:rPr>
  </w:style>
  <w:style w:type="character" w:styleId="ListLabel609">
    <w:name w:val="ListLabel 609"/>
    <w:qFormat/>
    <w:rPr>
      <w:rFonts w:cs="Symbol"/>
    </w:rPr>
  </w:style>
  <w:style w:type="character" w:styleId="ListLabel610">
    <w:name w:val="ListLabel 610"/>
    <w:qFormat/>
    <w:rPr>
      <w:rFonts w:cs="Symbol"/>
    </w:rPr>
  </w:style>
  <w:style w:type="character" w:styleId="ListLabel611">
    <w:name w:val="ListLabel 611"/>
    <w:qFormat/>
    <w:rPr>
      <w:rFonts w:cs="Symbol"/>
    </w:rPr>
  </w:style>
  <w:style w:type="character" w:styleId="ListLabel612">
    <w:name w:val="ListLabel 612"/>
    <w:qFormat/>
    <w:rPr>
      <w:rFonts w:cs="Symbol"/>
    </w:rPr>
  </w:style>
  <w:style w:type="character" w:styleId="ListLabel613">
    <w:name w:val="ListLabel 613"/>
    <w:qFormat/>
    <w:rPr>
      <w:rFonts w:cs="Times New Roman"/>
    </w:rPr>
  </w:style>
  <w:style w:type="character" w:styleId="ListLabel614">
    <w:name w:val="ListLabel 614"/>
    <w:qFormat/>
    <w:rPr>
      <w:rFonts w:ascii="Times New Roman" w:hAnsi="Times New Roman" w:cs="Times New Roman"/>
      <w:sz w:val="24"/>
    </w:rPr>
  </w:style>
  <w:style w:type="character" w:styleId="ListLabel615">
    <w:name w:val="ListLabel 615"/>
    <w:qFormat/>
    <w:rPr>
      <w:rFonts w:cs="Times New Roman"/>
    </w:rPr>
  </w:style>
  <w:style w:type="character" w:styleId="ListLabel616">
    <w:name w:val="ListLabel 616"/>
    <w:qFormat/>
    <w:rPr>
      <w:rFonts w:cs="Times New Roman"/>
    </w:rPr>
  </w:style>
  <w:style w:type="character" w:styleId="ListLabel617">
    <w:name w:val="ListLabel 617"/>
    <w:qFormat/>
    <w:rPr>
      <w:rFonts w:cs="Times New Roman"/>
    </w:rPr>
  </w:style>
  <w:style w:type="character" w:styleId="ListLabel618">
    <w:name w:val="ListLabel 618"/>
    <w:qFormat/>
    <w:rPr>
      <w:rFonts w:cs="Times New Roman"/>
    </w:rPr>
  </w:style>
  <w:style w:type="character" w:styleId="ListLabel619">
    <w:name w:val="ListLabel 619"/>
    <w:qFormat/>
    <w:rPr>
      <w:rFonts w:cs="Times New Roman"/>
    </w:rPr>
  </w:style>
  <w:style w:type="character" w:styleId="ListLabel620">
    <w:name w:val="ListLabel 620"/>
    <w:qFormat/>
    <w:rPr>
      <w:rFonts w:cs="Times New Roman"/>
    </w:rPr>
  </w:style>
  <w:style w:type="character" w:styleId="ListLabel621">
    <w:name w:val="ListLabel 621"/>
    <w:qFormat/>
    <w:rPr>
      <w:rFonts w:cs="Times New Roman"/>
    </w:rPr>
  </w:style>
  <w:style w:type="character" w:styleId="ListLabel622">
    <w:name w:val="ListLabel 622"/>
    <w:qFormat/>
    <w:rPr>
      <w:rFonts w:cs="Times New Roman"/>
    </w:rPr>
  </w:style>
  <w:style w:type="character" w:styleId="ListLabel623">
    <w:name w:val="ListLabel 623"/>
    <w:qFormat/>
    <w:rPr>
      <w:rFonts w:ascii="Times New Roman" w:hAnsi="Times New Roman" w:cs="Times New Roman"/>
      <w:b w:val="false"/>
      <w:sz w:val="24"/>
    </w:rPr>
  </w:style>
  <w:style w:type="character" w:styleId="ListLabel624">
    <w:name w:val="ListLabel 624"/>
    <w:qFormat/>
    <w:rPr>
      <w:rFonts w:cs="Times New Roman"/>
    </w:rPr>
  </w:style>
  <w:style w:type="character" w:styleId="ListLabel625">
    <w:name w:val="ListLabel 625"/>
    <w:qFormat/>
    <w:rPr>
      <w:rFonts w:cs="Times New Roman"/>
    </w:rPr>
  </w:style>
  <w:style w:type="character" w:styleId="ListLabel626">
    <w:name w:val="ListLabel 626"/>
    <w:qFormat/>
    <w:rPr>
      <w:rFonts w:cs="Times New Roman"/>
    </w:rPr>
  </w:style>
  <w:style w:type="character" w:styleId="ListLabel627">
    <w:name w:val="ListLabel 627"/>
    <w:qFormat/>
    <w:rPr>
      <w:rFonts w:cs="Times New Roman"/>
    </w:rPr>
  </w:style>
  <w:style w:type="character" w:styleId="ListLabel628">
    <w:name w:val="ListLabel 628"/>
    <w:qFormat/>
    <w:rPr>
      <w:rFonts w:cs="Times New Roman"/>
    </w:rPr>
  </w:style>
  <w:style w:type="character" w:styleId="ListLabel629">
    <w:name w:val="ListLabel 629"/>
    <w:qFormat/>
    <w:rPr>
      <w:rFonts w:cs="Times New Roman"/>
    </w:rPr>
  </w:style>
  <w:style w:type="character" w:styleId="ListLabel630">
    <w:name w:val="ListLabel 630"/>
    <w:qFormat/>
    <w:rPr>
      <w:rFonts w:cs="Times New Roman"/>
    </w:rPr>
  </w:style>
  <w:style w:type="character" w:styleId="ListLabel631">
    <w:name w:val="ListLabel 631"/>
    <w:qFormat/>
    <w:rPr>
      <w:rFonts w:ascii="Times New Roman" w:hAnsi="Times New Roman" w:cs="Times New Roman"/>
      <w:sz w:val="24"/>
    </w:rPr>
  </w:style>
  <w:style w:type="character" w:styleId="ListLabel632">
    <w:name w:val="ListLabel 632"/>
    <w:qFormat/>
    <w:rPr>
      <w:rFonts w:cs="Times New Roman"/>
    </w:rPr>
  </w:style>
  <w:style w:type="character" w:styleId="ListLabel633">
    <w:name w:val="ListLabel 633"/>
    <w:qFormat/>
    <w:rPr>
      <w:rFonts w:cs="Times New Roman"/>
    </w:rPr>
  </w:style>
  <w:style w:type="character" w:styleId="ListLabel634">
    <w:name w:val="ListLabel 634"/>
    <w:qFormat/>
    <w:rPr>
      <w:rFonts w:cs="Times New Roman"/>
    </w:rPr>
  </w:style>
  <w:style w:type="character" w:styleId="ListLabel635">
    <w:name w:val="ListLabel 635"/>
    <w:qFormat/>
    <w:rPr>
      <w:rFonts w:cs="Times New Roman"/>
    </w:rPr>
  </w:style>
  <w:style w:type="character" w:styleId="ListLabel636">
    <w:name w:val="ListLabel 636"/>
    <w:qFormat/>
    <w:rPr>
      <w:rFonts w:cs="Times New Roman"/>
    </w:rPr>
  </w:style>
  <w:style w:type="character" w:styleId="ListLabel637">
    <w:name w:val="ListLabel 637"/>
    <w:qFormat/>
    <w:rPr>
      <w:rFonts w:cs="Times New Roman"/>
    </w:rPr>
  </w:style>
  <w:style w:type="character" w:styleId="ListLabel638">
    <w:name w:val="ListLabel 638"/>
    <w:qFormat/>
    <w:rPr>
      <w:rFonts w:cs="Times New Roman"/>
    </w:rPr>
  </w:style>
  <w:style w:type="character" w:styleId="ListLabel639">
    <w:name w:val="ListLabel 639"/>
    <w:qFormat/>
    <w:rPr>
      <w:rFonts w:cs="Times New Roman"/>
    </w:rPr>
  </w:style>
  <w:style w:type="character" w:styleId="ListLabel640">
    <w:name w:val="ListLabel 640"/>
    <w:qFormat/>
    <w:rPr>
      <w:rFonts w:ascii="Times New Roman" w:hAnsi="Times New Roman" w:cs="Times New Roman"/>
      <w:sz w:val="24"/>
    </w:rPr>
  </w:style>
  <w:style w:type="character" w:styleId="ListLabel641">
    <w:name w:val="ListLabel 641"/>
    <w:qFormat/>
    <w:rPr>
      <w:rFonts w:cs="Courier New"/>
    </w:rPr>
  </w:style>
  <w:style w:type="character" w:styleId="ListLabel642">
    <w:name w:val="ListLabel 642"/>
    <w:qFormat/>
    <w:rPr>
      <w:rFonts w:cs="Wingdings"/>
    </w:rPr>
  </w:style>
  <w:style w:type="character" w:styleId="ListLabel643">
    <w:name w:val="ListLabel 643"/>
    <w:qFormat/>
    <w:rPr>
      <w:rFonts w:cs="Symbol"/>
    </w:rPr>
  </w:style>
  <w:style w:type="character" w:styleId="ListLabel644">
    <w:name w:val="ListLabel 644"/>
    <w:qFormat/>
    <w:rPr>
      <w:rFonts w:cs="Courier New"/>
    </w:rPr>
  </w:style>
  <w:style w:type="character" w:styleId="ListLabel645">
    <w:name w:val="ListLabel 645"/>
    <w:qFormat/>
    <w:rPr>
      <w:rFonts w:cs="Wingdings"/>
    </w:rPr>
  </w:style>
  <w:style w:type="character" w:styleId="ListLabel646">
    <w:name w:val="ListLabel 646"/>
    <w:qFormat/>
    <w:rPr>
      <w:rFonts w:cs="Symbol"/>
    </w:rPr>
  </w:style>
  <w:style w:type="character" w:styleId="ListLabel647">
    <w:name w:val="ListLabel 647"/>
    <w:qFormat/>
    <w:rPr>
      <w:rFonts w:cs="Courier New"/>
    </w:rPr>
  </w:style>
  <w:style w:type="character" w:styleId="ListLabel648">
    <w:name w:val="ListLabel 648"/>
    <w:qFormat/>
    <w:rPr>
      <w:rFonts w:cs="Wingdings"/>
    </w:rPr>
  </w:style>
  <w:style w:type="character" w:styleId="ListLabel649">
    <w:name w:val="ListLabel 649"/>
    <w:qFormat/>
    <w:rPr>
      <w:rFonts w:ascii="Times New Roman" w:hAnsi="Times New Roman" w:cs="Times New Roman"/>
      <w:sz w:val="24"/>
    </w:rPr>
  </w:style>
  <w:style w:type="character" w:styleId="ListLabel650">
    <w:name w:val="ListLabel 650"/>
    <w:qFormat/>
    <w:rPr>
      <w:rFonts w:cs="Courier New"/>
    </w:rPr>
  </w:style>
  <w:style w:type="character" w:styleId="ListLabel651">
    <w:name w:val="ListLabel 651"/>
    <w:qFormat/>
    <w:rPr>
      <w:rFonts w:cs="Wingdings"/>
    </w:rPr>
  </w:style>
  <w:style w:type="character" w:styleId="ListLabel652">
    <w:name w:val="ListLabel 652"/>
    <w:qFormat/>
    <w:rPr>
      <w:rFonts w:cs="Symbol"/>
    </w:rPr>
  </w:style>
  <w:style w:type="character" w:styleId="ListLabel653">
    <w:name w:val="ListLabel 653"/>
    <w:qFormat/>
    <w:rPr>
      <w:rFonts w:cs="Courier New"/>
    </w:rPr>
  </w:style>
  <w:style w:type="character" w:styleId="ListLabel654">
    <w:name w:val="ListLabel 654"/>
    <w:qFormat/>
    <w:rPr>
      <w:rFonts w:cs="Wingdings"/>
    </w:rPr>
  </w:style>
  <w:style w:type="character" w:styleId="ListLabel655">
    <w:name w:val="ListLabel 655"/>
    <w:qFormat/>
    <w:rPr>
      <w:rFonts w:cs="Symbol"/>
    </w:rPr>
  </w:style>
  <w:style w:type="character" w:styleId="ListLabel656">
    <w:name w:val="ListLabel 656"/>
    <w:qFormat/>
    <w:rPr>
      <w:rFonts w:cs="Courier New"/>
    </w:rPr>
  </w:style>
  <w:style w:type="character" w:styleId="ListLabel657">
    <w:name w:val="ListLabel 657"/>
    <w:qFormat/>
    <w:rPr>
      <w:rFonts w:cs="Wingdings"/>
    </w:rPr>
  </w:style>
  <w:style w:type="character" w:styleId="ListLabel658">
    <w:name w:val="ListLabel 658"/>
    <w:qFormat/>
    <w:rPr>
      <w:rFonts w:ascii="Times New Roman" w:hAnsi="Times New Roman" w:cs="Wingdings"/>
      <w:sz w:val="24"/>
    </w:rPr>
  </w:style>
  <w:style w:type="character" w:styleId="ListLabel659">
    <w:name w:val="ListLabel 659"/>
    <w:qFormat/>
    <w:rPr>
      <w:rFonts w:cs="Courier New"/>
    </w:rPr>
  </w:style>
  <w:style w:type="character" w:styleId="ListLabel660">
    <w:name w:val="ListLabel 660"/>
    <w:qFormat/>
    <w:rPr>
      <w:rFonts w:cs="Wingdings"/>
    </w:rPr>
  </w:style>
  <w:style w:type="character" w:styleId="ListLabel661">
    <w:name w:val="ListLabel 661"/>
    <w:qFormat/>
    <w:rPr>
      <w:rFonts w:cs="Symbol"/>
    </w:rPr>
  </w:style>
  <w:style w:type="character" w:styleId="ListLabel662">
    <w:name w:val="ListLabel 662"/>
    <w:qFormat/>
    <w:rPr>
      <w:rFonts w:cs="Courier New"/>
    </w:rPr>
  </w:style>
  <w:style w:type="character" w:styleId="ListLabel663">
    <w:name w:val="ListLabel 663"/>
    <w:qFormat/>
    <w:rPr>
      <w:rFonts w:cs="Wingdings"/>
    </w:rPr>
  </w:style>
  <w:style w:type="character" w:styleId="ListLabel664">
    <w:name w:val="ListLabel 664"/>
    <w:qFormat/>
    <w:rPr>
      <w:rFonts w:cs="Symbol"/>
    </w:rPr>
  </w:style>
  <w:style w:type="character" w:styleId="ListLabel665">
    <w:name w:val="ListLabel 665"/>
    <w:qFormat/>
    <w:rPr>
      <w:rFonts w:cs="Courier New"/>
    </w:rPr>
  </w:style>
  <w:style w:type="character" w:styleId="ListLabel666">
    <w:name w:val="ListLabel 666"/>
    <w:qFormat/>
    <w:rPr>
      <w:rFonts w:cs="Wingdings"/>
    </w:rPr>
  </w:style>
  <w:style w:type="character" w:styleId="ListLabel667">
    <w:name w:val="ListLabel 667"/>
    <w:qFormat/>
    <w:rPr>
      <w:rFonts w:ascii="Times New Roman" w:hAnsi="Times New Roman" w:eastAsia="Calibri" w:cs="Times New Roman"/>
      <w:sz w:val="24"/>
    </w:rPr>
  </w:style>
  <w:style w:type="character" w:styleId="ListLabel668">
    <w:name w:val="ListLabel 668"/>
    <w:qFormat/>
    <w:rPr>
      <w:rFonts w:cs="Times New Roman"/>
    </w:rPr>
  </w:style>
  <w:style w:type="character" w:styleId="ListLabel669">
    <w:name w:val="ListLabel 669"/>
    <w:qFormat/>
    <w:rPr>
      <w:rFonts w:cs="Times New Roman"/>
    </w:rPr>
  </w:style>
  <w:style w:type="character" w:styleId="ListLabel670">
    <w:name w:val="ListLabel 670"/>
    <w:qFormat/>
    <w:rPr>
      <w:rFonts w:cs="Times New Roman"/>
    </w:rPr>
  </w:style>
  <w:style w:type="character" w:styleId="ListLabel671">
    <w:name w:val="ListLabel 671"/>
    <w:qFormat/>
    <w:rPr>
      <w:rFonts w:cs="Times New Roman"/>
    </w:rPr>
  </w:style>
  <w:style w:type="character" w:styleId="ListLabel672">
    <w:name w:val="ListLabel 672"/>
    <w:qFormat/>
    <w:rPr>
      <w:rFonts w:cs="Times New Roman"/>
    </w:rPr>
  </w:style>
  <w:style w:type="character" w:styleId="ListLabel673">
    <w:name w:val="ListLabel 673"/>
    <w:qFormat/>
    <w:rPr>
      <w:rFonts w:cs="Times New Roman"/>
    </w:rPr>
  </w:style>
  <w:style w:type="character" w:styleId="ListLabel674">
    <w:name w:val="ListLabel 674"/>
    <w:qFormat/>
    <w:rPr>
      <w:rFonts w:cs="Times New Roman"/>
    </w:rPr>
  </w:style>
  <w:style w:type="character" w:styleId="ListLabel675">
    <w:name w:val="ListLabel 675"/>
    <w:qFormat/>
    <w:rPr>
      <w:rFonts w:cs="Times New Roman"/>
    </w:rPr>
  </w:style>
  <w:style w:type="character" w:styleId="ListLabel676">
    <w:name w:val="ListLabel 676"/>
    <w:qFormat/>
    <w:rPr>
      <w:rFonts w:ascii="Times New Roman" w:hAnsi="Times New Roman" w:cs="Times New Roman"/>
      <w:b w:val="false"/>
      <w:sz w:val="24"/>
    </w:rPr>
  </w:style>
  <w:style w:type="character" w:styleId="ListLabel677">
    <w:name w:val="ListLabel 677"/>
    <w:qFormat/>
    <w:rPr>
      <w:rFonts w:cs="Times New Roman"/>
    </w:rPr>
  </w:style>
  <w:style w:type="character" w:styleId="ListLabel678">
    <w:name w:val="ListLabel 678"/>
    <w:qFormat/>
    <w:rPr>
      <w:rFonts w:cs="Times New Roman"/>
    </w:rPr>
  </w:style>
  <w:style w:type="character" w:styleId="ListLabel679">
    <w:name w:val="ListLabel 679"/>
    <w:qFormat/>
    <w:rPr>
      <w:rFonts w:cs="Times New Roman"/>
    </w:rPr>
  </w:style>
  <w:style w:type="character" w:styleId="ListLabel680">
    <w:name w:val="ListLabel 680"/>
    <w:qFormat/>
    <w:rPr>
      <w:rFonts w:cs="Times New Roman"/>
    </w:rPr>
  </w:style>
  <w:style w:type="character" w:styleId="ListLabel681">
    <w:name w:val="ListLabel 681"/>
    <w:qFormat/>
    <w:rPr>
      <w:rFonts w:cs="Times New Roman"/>
    </w:rPr>
  </w:style>
  <w:style w:type="character" w:styleId="ListLabel682">
    <w:name w:val="ListLabel 682"/>
    <w:qFormat/>
    <w:rPr>
      <w:rFonts w:cs="Times New Roman"/>
    </w:rPr>
  </w:style>
  <w:style w:type="character" w:styleId="ListLabel683">
    <w:name w:val="ListLabel 683"/>
    <w:qFormat/>
    <w:rPr>
      <w:rFonts w:cs="Times New Roman"/>
    </w:rPr>
  </w:style>
  <w:style w:type="character" w:styleId="ListLabel684">
    <w:name w:val="ListLabel 684"/>
    <w:qFormat/>
    <w:rPr>
      <w:rFonts w:cs="Times New Roman"/>
    </w:rPr>
  </w:style>
  <w:style w:type="character" w:styleId="ListLabel685">
    <w:name w:val="ListLabel 685"/>
    <w:qFormat/>
    <w:rPr>
      <w:rFonts w:ascii="Times New Roman" w:hAnsi="Times New Roman" w:cs="Times New Roman"/>
      <w:sz w:val="24"/>
    </w:rPr>
  </w:style>
  <w:style w:type="character" w:styleId="ListLabel686">
    <w:name w:val="ListLabel 686"/>
    <w:qFormat/>
    <w:rPr>
      <w:rFonts w:cs="Courier New"/>
    </w:rPr>
  </w:style>
  <w:style w:type="character" w:styleId="ListLabel687">
    <w:name w:val="ListLabel 687"/>
    <w:qFormat/>
    <w:rPr>
      <w:rFonts w:cs="Wingdings"/>
    </w:rPr>
  </w:style>
  <w:style w:type="character" w:styleId="ListLabel688">
    <w:name w:val="ListLabel 688"/>
    <w:qFormat/>
    <w:rPr>
      <w:rFonts w:cs="Symbol"/>
    </w:rPr>
  </w:style>
  <w:style w:type="character" w:styleId="ListLabel689">
    <w:name w:val="ListLabel 689"/>
    <w:qFormat/>
    <w:rPr>
      <w:rFonts w:cs="Courier New"/>
    </w:rPr>
  </w:style>
  <w:style w:type="character" w:styleId="ListLabel690">
    <w:name w:val="ListLabel 690"/>
    <w:qFormat/>
    <w:rPr>
      <w:rFonts w:cs="Wingdings"/>
    </w:rPr>
  </w:style>
  <w:style w:type="character" w:styleId="ListLabel691">
    <w:name w:val="ListLabel 691"/>
    <w:qFormat/>
    <w:rPr>
      <w:rFonts w:cs="Symbol"/>
    </w:rPr>
  </w:style>
  <w:style w:type="character" w:styleId="ListLabel692">
    <w:name w:val="ListLabel 692"/>
    <w:qFormat/>
    <w:rPr>
      <w:rFonts w:cs="Courier New"/>
    </w:rPr>
  </w:style>
  <w:style w:type="character" w:styleId="ListLabel693">
    <w:name w:val="ListLabel 693"/>
    <w:qFormat/>
    <w:rPr>
      <w:rFonts w:cs="Wingdings"/>
    </w:rPr>
  </w:style>
  <w:style w:type="character" w:styleId="ListLabel694">
    <w:name w:val="ListLabel 694"/>
    <w:qFormat/>
    <w:rPr>
      <w:rFonts w:ascii="Times New Roman" w:hAnsi="Times New Roman" w:cs="Times New Roman"/>
      <w:sz w:val="24"/>
    </w:rPr>
  </w:style>
  <w:style w:type="character" w:styleId="ListLabel695">
    <w:name w:val="ListLabel 695"/>
    <w:qFormat/>
    <w:rPr>
      <w:rFonts w:cs="Times New Roman"/>
    </w:rPr>
  </w:style>
  <w:style w:type="character" w:styleId="ListLabel696">
    <w:name w:val="ListLabel 696"/>
    <w:qFormat/>
    <w:rPr>
      <w:rFonts w:cs="Times New Roman"/>
    </w:rPr>
  </w:style>
  <w:style w:type="character" w:styleId="ListLabel697">
    <w:name w:val="ListLabel 697"/>
    <w:qFormat/>
    <w:rPr>
      <w:rFonts w:cs="Times New Roman"/>
    </w:rPr>
  </w:style>
  <w:style w:type="character" w:styleId="ListLabel698">
    <w:name w:val="ListLabel 698"/>
    <w:qFormat/>
    <w:rPr>
      <w:rFonts w:cs="Times New Roman"/>
    </w:rPr>
  </w:style>
  <w:style w:type="character" w:styleId="ListLabel699">
    <w:name w:val="ListLabel 699"/>
    <w:qFormat/>
    <w:rPr>
      <w:rFonts w:cs="Times New Roman"/>
    </w:rPr>
  </w:style>
  <w:style w:type="character" w:styleId="ListLabel700">
    <w:name w:val="ListLabel 700"/>
    <w:qFormat/>
    <w:rPr>
      <w:rFonts w:cs="Times New Roman"/>
    </w:rPr>
  </w:style>
  <w:style w:type="character" w:styleId="ListLabel701">
    <w:name w:val="ListLabel 701"/>
    <w:qFormat/>
    <w:rPr>
      <w:rFonts w:cs="Times New Roman"/>
    </w:rPr>
  </w:style>
  <w:style w:type="character" w:styleId="ListLabel702">
    <w:name w:val="ListLabel 702"/>
    <w:qFormat/>
    <w:rPr>
      <w:rFonts w:cs="Times New Roman"/>
    </w:rPr>
  </w:style>
  <w:style w:type="character" w:styleId="ListLabel703">
    <w:name w:val="ListLabel 703"/>
    <w:qFormat/>
    <w:rPr>
      <w:rFonts w:ascii="Times New Roman" w:hAnsi="Times New Roman" w:cs="Times New Roman"/>
      <w:sz w:val="24"/>
    </w:rPr>
  </w:style>
  <w:style w:type="character" w:styleId="ListLabel704">
    <w:name w:val="ListLabel 704"/>
    <w:qFormat/>
    <w:rPr>
      <w:rFonts w:cs="Times New Roman"/>
    </w:rPr>
  </w:style>
  <w:style w:type="character" w:styleId="ListLabel705">
    <w:name w:val="ListLabel 705"/>
    <w:qFormat/>
    <w:rPr>
      <w:rFonts w:cs="Times New Roman"/>
    </w:rPr>
  </w:style>
  <w:style w:type="character" w:styleId="ListLabel706">
    <w:name w:val="ListLabel 706"/>
    <w:qFormat/>
    <w:rPr>
      <w:rFonts w:cs="Times New Roman"/>
    </w:rPr>
  </w:style>
  <w:style w:type="character" w:styleId="ListLabel707">
    <w:name w:val="ListLabel 707"/>
    <w:qFormat/>
    <w:rPr>
      <w:rFonts w:cs="Times New Roman"/>
    </w:rPr>
  </w:style>
  <w:style w:type="character" w:styleId="ListLabel708">
    <w:name w:val="ListLabel 708"/>
    <w:qFormat/>
    <w:rPr>
      <w:rFonts w:cs="Times New Roman"/>
    </w:rPr>
  </w:style>
  <w:style w:type="character" w:styleId="ListLabel709">
    <w:name w:val="ListLabel 709"/>
    <w:qFormat/>
    <w:rPr>
      <w:rFonts w:cs="Times New Roman"/>
    </w:rPr>
  </w:style>
  <w:style w:type="character" w:styleId="ListLabel710">
    <w:name w:val="ListLabel 710"/>
    <w:qFormat/>
    <w:rPr>
      <w:rFonts w:cs="Times New Roman"/>
    </w:rPr>
  </w:style>
  <w:style w:type="character" w:styleId="ListLabel711">
    <w:name w:val="ListLabel 711"/>
    <w:qFormat/>
    <w:rPr>
      <w:rFonts w:cs="Times New Roman"/>
    </w:rPr>
  </w:style>
  <w:style w:type="character" w:styleId="ListLabel712">
    <w:name w:val="ListLabel 712"/>
    <w:qFormat/>
    <w:rPr>
      <w:rFonts w:ascii="Times New Roman" w:hAnsi="Times New Roman" w:cs="Times New Roman"/>
      <w:sz w:val="24"/>
    </w:rPr>
  </w:style>
  <w:style w:type="character" w:styleId="ListLabel713">
    <w:name w:val="ListLabel 713"/>
    <w:qFormat/>
    <w:rPr>
      <w:rFonts w:cs="Times New Roman"/>
    </w:rPr>
  </w:style>
  <w:style w:type="character" w:styleId="ListLabel714">
    <w:name w:val="ListLabel 714"/>
    <w:qFormat/>
    <w:rPr>
      <w:rFonts w:cs="Times New Roman"/>
    </w:rPr>
  </w:style>
  <w:style w:type="character" w:styleId="ListLabel715">
    <w:name w:val="ListLabel 715"/>
    <w:qFormat/>
    <w:rPr>
      <w:rFonts w:cs="Times New Roman"/>
    </w:rPr>
  </w:style>
  <w:style w:type="character" w:styleId="ListLabel716">
    <w:name w:val="ListLabel 716"/>
    <w:qFormat/>
    <w:rPr>
      <w:rFonts w:cs="Times New Roman"/>
    </w:rPr>
  </w:style>
  <w:style w:type="character" w:styleId="ListLabel717">
    <w:name w:val="ListLabel 717"/>
    <w:qFormat/>
    <w:rPr>
      <w:rFonts w:cs="Times New Roman"/>
    </w:rPr>
  </w:style>
  <w:style w:type="character" w:styleId="ListLabel718">
    <w:name w:val="ListLabel 718"/>
    <w:qFormat/>
    <w:rPr>
      <w:rFonts w:cs="Times New Roman"/>
    </w:rPr>
  </w:style>
  <w:style w:type="character" w:styleId="ListLabel719">
    <w:name w:val="ListLabel 719"/>
    <w:qFormat/>
    <w:rPr>
      <w:rFonts w:cs="Times New Roman"/>
    </w:rPr>
  </w:style>
  <w:style w:type="character" w:styleId="ListLabel720">
    <w:name w:val="ListLabel 720"/>
    <w:qFormat/>
    <w:rPr>
      <w:rFonts w:cs="Times New Roman"/>
    </w:rPr>
  </w:style>
  <w:style w:type="character" w:styleId="ListLabel721">
    <w:name w:val="ListLabel 721"/>
    <w:qFormat/>
    <w:rPr>
      <w:rFonts w:ascii="Times New Roman" w:hAnsi="Times New Roman" w:eastAsia="Calibri" w:cs="Times New Roman"/>
      <w:w w:val="100"/>
      <w:sz w:val="24"/>
      <w:szCs w:val="24"/>
    </w:rPr>
  </w:style>
  <w:style w:type="character" w:styleId="ListLabel722">
    <w:name w:val="ListLabel 722"/>
    <w:qFormat/>
    <w:rPr>
      <w:rFonts w:ascii="Times New Roman" w:hAnsi="Times New Roman" w:cs="Times New Roman"/>
      <w:w w:val="99"/>
      <w:sz w:val="24"/>
    </w:rPr>
  </w:style>
  <w:style w:type="character" w:styleId="ListLabel723">
    <w:name w:val="ListLabel 723"/>
    <w:qFormat/>
    <w:rPr>
      <w:rFonts w:cs="Symbol"/>
    </w:rPr>
  </w:style>
  <w:style w:type="character" w:styleId="ListLabel724">
    <w:name w:val="ListLabel 724"/>
    <w:qFormat/>
    <w:rPr>
      <w:rFonts w:cs="Symbol"/>
    </w:rPr>
  </w:style>
  <w:style w:type="character" w:styleId="ListLabel725">
    <w:name w:val="ListLabel 725"/>
    <w:qFormat/>
    <w:rPr>
      <w:rFonts w:cs="Symbol"/>
    </w:rPr>
  </w:style>
  <w:style w:type="character" w:styleId="ListLabel726">
    <w:name w:val="ListLabel 726"/>
    <w:qFormat/>
    <w:rPr>
      <w:rFonts w:cs="Symbol"/>
    </w:rPr>
  </w:style>
  <w:style w:type="character" w:styleId="ListLabel727">
    <w:name w:val="ListLabel 727"/>
    <w:qFormat/>
    <w:rPr>
      <w:rFonts w:cs="Symbol"/>
    </w:rPr>
  </w:style>
  <w:style w:type="character" w:styleId="ListLabel728">
    <w:name w:val="ListLabel 728"/>
    <w:qFormat/>
    <w:rPr>
      <w:rFonts w:cs="Symbol"/>
    </w:rPr>
  </w:style>
  <w:style w:type="character" w:styleId="ListLabel729">
    <w:name w:val="ListLabel 729"/>
    <w:qFormat/>
    <w:rPr>
      <w:rFonts w:cs="Symbol"/>
    </w:rPr>
  </w:style>
  <w:style w:type="character" w:styleId="ListLabel730">
    <w:name w:val="ListLabel 730"/>
    <w:qFormat/>
    <w:rPr>
      <w:rFonts w:ascii="Times New Roman" w:hAnsi="Times New Roman" w:cs="Calibri"/>
      <w:w w:val="100"/>
      <w:sz w:val="24"/>
    </w:rPr>
  </w:style>
  <w:style w:type="character" w:styleId="ListLabel731">
    <w:name w:val="ListLabel 731"/>
    <w:qFormat/>
    <w:rPr>
      <w:rFonts w:cs="Symbol"/>
    </w:rPr>
  </w:style>
  <w:style w:type="character" w:styleId="ListLabel732">
    <w:name w:val="ListLabel 732"/>
    <w:qFormat/>
    <w:rPr>
      <w:rFonts w:cs="Symbol"/>
    </w:rPr>
  </w:style>
  <w:style w:type="character" w:styleId="ListLabel733">
    <w:name w:val="ListLabel 733"/>
    <w:qFormat/>
    <w:rPr>
      <w:rFonts w:cs="Symbol"/>
    </w:rPr>
  </w:style>
  <w:style w:type="character" w:styleId="ListLabel734">
    <w:name w:val="ListLabel 734"/>
    <w:qFormat/>
    <w:rPr>
      <w:rFonts w:cs="Symbol"/>
    </w:rPr>
  </w:style>
  <w:style w:type="character" w:styleId="ListLabel735">
    <w:name w:val="ListLabel 735"/>
    <w:qFormat/>
    <w:rPr>
      <w:rFonts w:cs="Symbol"/>
    </w:rPr>
  </w:style>
  <w:style w:type="character" w:styleId="ListLabel736">
    <w:name w:val="ListLabel 736"/>
    <w:qFormat/>
    <w:rPr>
      <w:rFonts w:cs="Symbol"/>
    </w:rPr>
  </w:style>
  <w:style w:type="character" w:styleId="ListLabel737">
    <w:name w:val="ListLabel 737"/>
    <w:qFormat/>
    <w:rPr>
      <w:rFonts w:cs="Symbol"/>
    </w:rPr>
  </w:style>
  <w:style w:type="character" w:styleId="ListLabel738">
    <w:name w:val="ListLabel 738"/>
    <w:qFormat/>
    <w:rPr>
      <w:rFonts w:cs="Symbol"/>
    </w:rPr>
  </w:style>
  <w:style w:type="character" w:styleId="ListLabel739">
    <w:name w:val="ListLabel 739"/>
    <w:qFormat/>
    <w:rPr>
      <w:rFonts w:ascii="Times New Roman" w:hAnsi="Times New Roman" w:eastAsia="Calibri" w:cs="Times New Roman"/>
      <w:w w:val="100"/>
      <w:sz w:val="24"/>
      <w:szCs w:val="24"/>
    </w:rPr>
  </w:style>
  <w:style w:type="character" w:styleId="ListLabel740">
    <w:name w:val="ListLabel 740"/>
    <w:qFormat/>
    <w:rPr>
      <w:rFonts w:cs="Symbol"/>
    </w:rPr>
  </w:style>
  <w:style w:type="character" w:styleId="ListLabel741">
    <w:name w:val="ListLabel 741"/>
    <w:qFormat/>
    <w:rPr>
      <w:rFonts w:cs="Symbol"/>
    </w:rPr>
  </w:style>
  <w:style w:type="character" w:styleId="ListLabel742">
    <w:name w:val="ListLabel 742"/>
    <w:qFormat/>
    <w:rPr>
      <w:rFonts w:cs="Symbol"/>
    </w:rPr>
  </w:style>
  <w:style w:type="character" w:styleId="ListLabel743">
    <w:name w:val="ListLabel 743"/>
    <w:qFormat/>
    <w:rPr>
      <w:rFonts w:cs="Symbol"/>
    </w:rPr>
  </w:style>
  <w:style w:type="character" w:styleId="ListLabel744">
    <w:name w:val="ListLabel 744"/>
    <w:qFormat/>
    <w:rPr>
      <w:rFonts w:cs="Symbol"/>
    </w:rPr>
  </w:style>
  <w:style w:type="character" w:styleId="ListLabel745">
    <w:name w:val="ListLabel 745"/>
    <w:qFormat/>
    <w:rPr>
      <w:rFonts w:cs="Symbol"/>
    </w:rPr>
  </w:style>
  <w:style w:type="character" w:styleId="ListLabel746">
    <w:name w:val="ListLabel 746"/>
    <w:qFormat/>
    <w:rPr>
      <w:rFonts w:cs="Symbol"/>
    </w:rPr>
  </w:style>
  <w:style w:type="character" w:styleId="ListLabel747">
    <w:name w:val="ListLabel 747"/>
    <w:qFormat/>
    <w:rPr>
      <w:rFonts w:cs="Symbol"/>
    </w:rPr>
  </w:style>
  <w:style w:type="character" w:styleId="ListLabel748">
    <w:name w:val="ListLabel 748"/>
    <w:qFormat/>
    <w:rPr>
      <w:rFonts w:ascii="Times New Roman" w:hAnsi="Times New Roman" w:cs="Times New Roman"/>
      <w:w w:val="99"/>
      <w:sz w:val="24"/>
    </w:rPr>
  </w:style>
  <w:style w:type="character" w:styleId="ListLabel749">
    <w:name w:val="ListLabel 749"/>
    <w:qFormat/>
    <w:rPr>
      <w:rFonts w:cs="Symbol"/>
    </w:rPr>
  </w:style>
  <w:style w:type="character" w:styleId="ListLabel750">
    <w:name w:val="ListLabel 750"/>
    <w:qFormat/>
    <w:rPr>
      <w:rFonts w:cs="Symbol"/>
    </w:rPr>
  </w:style>
  <w:style w:type="character" w:styleId="ListLabel751">
    <w:name w:val="ListLabel 751"/>
    <w:qFormat/>
    <w:rPr>
      <w:rFonts w:cs="Symbol"/>
    </w:rPr>
  </w:style>
  <w:style w:type="character" w:styleId="ListLabel752">
    <w:name w:val="ListLabel 752"/>
    <w:qFormat/>
    <w:rPr>
      <w:rFonts w:cs="Symbol"/>
    </w:rPr>
  </w:style>
  <w:style w:type="character" w:styleId="ListLabel753">
    <w:name w:val="ListLabel 753"/>
    <w:qFormat/>
    <w:rPr>
      <w:rFonts w:cs="Symbol"/>
    </w:rPr>
  </w:style>
  <w:style w:type="character" w:styleId="ListLabel754">
    <w:name w:val="ListLabel 754"/>
    <w:qFormat/>
    <w:rPr>
      <w:rFonts w:cs="Symbol"/>
    </w:rPr>
  </w:style>
  <w:style w:type="character" w:styleId="ListLabel755">
    <w:name w:val="ListLabel 755"/>
    <w:qFormat/>
    <w:rPr>
      <w:rFonts w:cs="Symbol"/>
    </w:rPr>
  </w:style>
  <w:style w:type="character" w:styleId="ListLabel756">
    <w:name w:val="ListLabel 756"/>
    <w:qFormat/>
    <w:rPr>
      <w:rFonts w:cs="Symbol"/>
    </w:rPr>
  </w:style>
  <w:style w:type="character" w:styleId="ListLabel757">
    <w:name w:val="ListLabel 757"/>
    <w:qFormat/>
    <w:rPr>
      <w:rFonts w:ascii="Times New Roman" w:hAnsi="Times New Roman" w:cs="OpenSymbol"/>
      <w:w w:val="100"/>
      <w:sz w:val="24"/>
    </w:rPr>
  </w:style>
  <w:style w:type="character" w:styleId="ListLabel758">
    <w:name w:val="ListLabel 758"/>
    <w:qFormat/>
    <w:rPr>
      <w:rFonts w:cs="Courier New"/>
      <w:w w:val="100"/>
      <w:sz w:val="28"/>
    </w:rPr>
  </w:style>
  <w:style w:type="character" w:styleId="ListLabel759">
    <w:name w:val="ListLabel 759"/>
    <w:qFormat/>
    <w:rPr>
      <w:rFonts w:cs="Symbol"/>
    </w:rPr>
  </w:style>
  <w:style w:type="character" w:styleId="ListLabel760">
    <w:name w:val="ListLabel 760"/>
    <w:qFormat/>
    <w:rPr>
      <w:rFonts w:cs="Symbol"/>
    </w:rPr>
  </w:style>
  <w:style w:type="character" w:styleId="ListLabel761">
    <w:name w:val="ListLabel 761"/>
    <w:qFormat/>
    <w:rPr>
      <w:rFonts w:cs="Symbol"/>
    </w:rPr>
  </w:style>
  <w:style w:type="character" w:styleId="ListLabel762">
    <w:name w:val="ListLabel 762"/>
    <w:qFormat/>
    <w:rPr>
      <w:rFonts w:cs="Symbol"/>
    </w:rPr>
  </w:style>
  <w:style w:type="character" w:styleId="ListLabel763">
    <w:name w:val="ListLabel 763"/>
    <w:qFormat/>
    <w:rPr>
      <w:rFonts w:cs="Symbol"/>
    </w:rPr>
  </w:style>
  <w:style w:type="character" w:styleId="ListLabel764">
    <w:name w:val="ListLabel 764"/>
    <w:qFormat/>
    <w:rPr>
      <w:rFonts w:cs="Symbol"/>
    </w:rPr>
  </w:style>
  <w:style w:type="character" w:styleId="ListLabel765">
    <w:name w:val="ListLabel 765"/>
    <w:qFormat/>
    <w:rPr>
      <w:rFonts w:cs="Symbol"/>
    </w:rPr>
  </w:style>
  <w:style w:type="character" w:styleId="ListLabel766">
    <w:name w:val="ListLabel 766"/>
    <w:qFormat/>
    <w:rPr>
      <w:rFonts w:eastAsia="Times New Roman" w:cs="Times New Roman"/>
      <w:spacing w:val="-2"/>
      <w:w w:val="100"/>
      <w:sz w:val="28"/>
      <w:szCs w:val="28"/>
    </w:rPr>
  </w:style>
  <w:style w:type="character" w:styleId="ListLabel767">
    <w:name w:val="ListLabel 767"/>
    <w:qFormat/>
    <w:rPr>
      <w:rFonts w:ascii="Times New Roman" w:hAnsi="Times New Roman" w:cs="Times New Roman"/>
      <w:w w:val="99"/>
      <w:sz w:val="24"/>
    </w:rPr>
  </w:style>
  <w:style w:type="character" w:styleId="ListLabel768">
    <w:name w:val="ListLabel 768"/>
    <w:qFormat/>
    <w:rPr>
      <w:rFonts w:cs="Times New Roman"/>
      <w:w w:val="100"/>
      <w:sz w:val="28"/>
    </w:rPr>
  </w:style>
  <w:style w:type="character" w:styleId="ListLabel769">
    <w:name w:val="ListLabel 769"/>
    <w:qFormat/>
    <w:rPr>
      <w:rFonts w:cs="Symbol"/>
    </w:rPr>
  </w:style>
  <w:style w:type="character" w:styleId="ListLabel770">
    <w:name w:val="ListLabel 770"/>
    <w:qFormat/>
    <w:rPr>
      <w:rFonts w:cs="Symbol"/>
    </w:rPr>
  </w:style>
  <w:style w:type="character" w:styleId="ListLabel771">
    <w:name w:val="ListLabel 771"/>
    <w:qFormat/>
    <w:rPr>
      <w:rFonts w:cs="Symbol"/>
    </w:rPr>
  </w:style>
  <w:style w:type="character" w:styleId="ListLabel772">
    <w:name w:val="ListLabel 772"/>
    <w:qFormat/>
    <w:rPr>
      <w:rFonts w:cs="Symbol"/>
    </w:rPr>
  </w:style>
  <w:style w:type="character" w:styleId="ListLabel773">
    <w:name w:val="ListLabel 773"/>
    <w:qFormat/>
    <w:rPr>
      <w:rFonts w:cs="Symbol"/>
    </w:rPr>
  </w:style>
  <w:style w:type="character" w:styleId="ListLabel774">
    <w:name w:val="ListLabel 774"/>
    <w:qFormat/>
    <w:rPr>
      <w:rFonts w:cs="Symbol"/>
    </w:rPr>
  </w:style>
  <w:style w:type="character" w:styleId="ListLabel775">
    <w:name w:val="ListLabel 775"/>
    <w:qFormat/>
    <w:rPr>
      <w:rFonts w:ascii="Times New Roman" w:hAnsi="Times New Roman" w:cs="Times New Roman"/>
      <w:w w:val="99"/>
      <w:sz w:val="24"/>
    </w:rPr>
  </w:style>
  <w:style w:type="character" w:styleId="ListLabel776">
    <w:name w:val="ListLabel 776"/>
    <w:qFormat/>
    <w:rPr>
      <w:rFonts w:cs="Symbol"/>
    </w:rPr>
  </w:style>
  <w:style w:type="character" w:styleId="ListLabel777">
    <w:name w:val="ListLabel 777"/>
    <w:qFormat/>
    <w:rPr>
      <w:rFonts w:cs="Symbol"/>
    </w:rPr>
  </w:style>
  <w:style w:type="character" w:styleId="ListLabel778">
    <w:name w:val="ListLabel 778"/>
    <w:qFormat/>
    <w:rPr>
      <w:rFonts w:cs="Symbol"/>
    </w:rPr>
  </w:style>
  <w:style w:type="character" w:styleId="ListLabel779">
    <w:name w:val="ListLabel 779"/>
    <w:qFormat/>
    <w:rPr>
      <w:rFonts w:cs="Symbol"/>
    </w:rPr>
  </w:style>
  <w:style w:type="character" w:styleId="ListLabel780">
    <w:name w:val="ListLabel 780"/>
    <w:qFormat/>
    <w:rPr>
      <w:rFonts w:cs="Symbol"/>
    </w:rPr>
  </w:style>
  <w:style w:type="character" w:styleId="ListLabel781">
    <w:name w:val="ListLabel 781"/>
    <w:qFormat/>
    <w:rPr>
      <w:rFonts w:cs="Symbol"/>
    </w:rPr>
  </w:style>
  <w:style w:type="character" w:styleId="ListLabel782">
    <w:name w:val="ListLabel 782"/>
    <w:qFormat/>
    <w:rPr>
      <w:rFonts w:cs="Symbol"/>
    </w:rPr>
  </w:style>
  <w:style w:type="character" w:styleId="ListLabel783">
    <w:name w:val="ListLabel 783"/>
    <w:qFormat/>
    <w:rPr>
      <w:rFonts w:cs="Symbol"/>
    </w:rPr>
  </w:style>
  <w:style w:type="character" w:styleId="ListLabel784">
    <w:name w:val="ListLabel 784"/>
    <w:qFormat/>
    <w:rPr>
      <w:rFonts w:cs="Times New Roman"/>
    </w:rPr>
  </w:style>
  <w:style w:type="character" w:styleId="ListLabel785">
    <w:name w:val="ListLabel 785"/>
    <w:qFormat/>
    <w:rPr>
      <w:rFonts w:ascii="Times New Roman" w:hAnsi="Times New Roman" w:cs="Times New Roman"/>
      <w:b/>
      <w:sz w:val="24"/>
    </w:rPr>
  </w:style>
  <w:style w:type="character" w:styleId="ListLabel786">
    <w:name w:val="ListLabel 786"/>
    <w:qFormat/>
    <w:rPr>
      <w:rFonts w:ascii="Times New Roman" w:hAnsi="Times New Roman" w:cs="Times New Roman"/>
      <w:sz w:val="24"/>
    </w:rPr>
  </w:style>
  <w:style w:type="character" w:styleId="ListLabel787">
    <w:name w:val="ListLabel 787"/>
    <w:qFormat/>
    <w:rPr>
      <w:rFonts w:cs="Times New Roman"/>
    </w:rPr>
  </w:style>
  <w:style w:type="character" w:styleId="ListLabel788">
    <w:name w:val="ListLabel 788"/>
    <w:qFormat/>
    <w:rPr>
      <w:rFonts w:cs="Times New Roman"/>
    </w:rPr>
  </w:style>
  <w:style w:type="character" w:styleId="ListLabel789">
    <w:name w:val="ListLabel 789"/>
    <w:qFormat/>
    <w:rPr>
      <w:rFonts w:cs="Times New Roman"/>
    </w:rPr>
  </w:style>
  <w:style w:type="character" w:styleId="ListLabel790">
    <w:name w:val="ListLabel 790"/>
    <w:qFormat/>
    <w:rPr>
      <w:rFonts w:cs="Times New Roman"/>
    </w:rPr>
  </w:style>
  <w:style w:type="character" w:styleId="ListLabel791">
    <w:name w:val="ListLabel 791"/>
    <w:qFormat/>
    <w:rPr>
      <w:rFonts w:cs="Times New Roman"/>
    </w:rPr>
  </w:style>
  <w:style w:type="character" w:styleId="ListLabel792">
    <w:name w:val="ListLabel 792"/>
    <w:qFormat/>
    <w:rPr>
      <w:rFonts w:cs="Times New Roman"/>
    </w:rPr>
  </w:style>
  <w:style w:type="character" w:styleId="ListLabel793">
    <w:name w:val="ListLabel 793"/>
    <w:qFormat/>
    <w:rPr>
      <w:rFonts w:cs="Times New Roman"/>
    </w:rPr>
  </w:style>
  <w:style w:type="character" w:styleId="ListLabel794">
    <w:name w:val="ListLabel 794"/>
    <w:qFormat/>
    <w:rPr>
      <w:rFonts w:ascii="Times New Roman" w:hAnsi="Times New Roman" w:cs="Times New Roman"/>
      <w:b/>
      <w:sz w:val="24"/>
    </w:rPr>
  </w:style>
  <w:style w:type="character" w:styleId="ListLabel795">
    <w:name w:val="ListLabel 795"/>
    <w:qFormat/>
    <w:rPr>
      <w:rFonts w:cs="Times New Roman"/>
    </w:rPr>
  </w:style>
  <w:style w:type="character" w:styleId="ListLabel796">
    <w:name w:val="ListLabel 796"/>
    <w:qFormat/>
    <w:rPr>
      <w:rFonts w:cs="Times New Roman"/>
    </w:rPr>
  </w:style>
  <w:style w:type="character" w:styleId="ListLabel797">
    <w:name w:val="ListLabel 797"/>
    <w:qFormat/>
    <w:rPr>
      <w:rFonts w:cs="Times New Roman"/>
    </w:rPr>
  </w:style>
  <w:style w:type="character" w:styleId="ListLabel798">
    <w:name w:val="ListLabel 798"/>
    <w:qFormat/>
    <w:rPr>
      <w:rFonts w:cs="Times New Roman"/>
    </w:rPr>
  </w:style>
  <w:style w:type="character" w:styleId="ListLabel799">
    <w:name w:val="ListLabel 799"/>
    <w:qFormat/>
    <w:rPr>
      <w:rFonts w:cs="Times New Roman"/>
    </w:rPr>
  </w:style>
  <w:style w:type="character" w:styleId="ListLabel800">
    <w:name w:val="ListLabel 800"/>
    <w:qFormat/>
    <w:rPr>
      <w:rFonts w:cs="Times New Roman"/>
    </w:rPr>
  </w:style>
  <w:style w:type="character" w:styleId="ListLabel801">
    <w:name w:val="ListLabel 801"/>
    <w:qFormat/>
    <w:rPr>
      <w:rFonts w:cs="Times New Roman"/>
    </w:rPr>
  </w:style>
  <w:style w:type="character" w:styleId="ListLabel802">
    <w:name w:val="ListLabel 802"/>
    <w:qFormat/>
    <w:rPr>
      <w:rFonts w:cs="Times New Roman"/>
    </w:rPr>
  </w:style>
  <w:style w:type="character" w:styleId="ListLabel803">
    <w:name w:val="ListLabel 803"/>
    <w:qFormat/>
    <w:rPr>
      <w:rFonts w:ascii="Times New Roman" w:hAnsi="Times New Roman" w:cs="Times New Roman"/>
      <w:b/>
      <w:sz w:val="24"/>
    </w:rPr>
  </w:style>
  <w:style w:type="character" w:styleId="ListLabel804">
    <w:name w:val="ListLabel 804"/>
    <w:qFormat/>
    <w:rPr>
      <w:rFonts w:ascii="Times New Roman" w:hAnsi="Times New Roman" w:cs="Times New Roman"/>
      <w:b/>
      <w:sz w:val="24"/>
    </w:rPr>
  </w:style>
  <w:style w:type="character" w:styleId="ListLabel805">
    <w:name w:val="ListLabel 805"/>
    <w:qFormat/>
    <w:rPr>
      <w:rFonts w:cs="Times New Roman"/>
    </w:rPr>
  </w:style>
  <w:style w:type="character" w:styleId="ListLabel806">
    <w:name w:val="ListLabel 806"/>
    <w:qFormat/>
    <w:rPr>
      <w:rFonts w:cs="Times New Roman"/>
    </w:rPr>
  </w:style>
  <w:style w:type="character" w:styleId="ListLabel807">
    <w:name w:val="ListLabel 807"/>
    <w:qFormat/>
    <w:rPr>
      <w:rFonts w:cs="Times New Roman"/>
    </w:rPr>
  </w:style>
  <w:style w:type="character" w:styleId="ListLabel808">
    <w:name w:val="ListLabel 808"/>
    <w:qFormat/>
    <w:rPr>
      <w:rFonts w:cs="Times New Roman"/>
    </w:rPr>
  </w:style>
  <w:style w:type="character" w:styleId="ListLabel809">
    <w:name w:val="ListLabel 809"/>
    <w:qFormat/>
    <w:rPr>
      <w:rFonts w:cs="Times New Roman"/>
    </w:rPr>
  </w:style>
  <w:style w:type="character" w:styleId="ListLabel810">
    <w:name w:val="ListLabel 810"/>
    <w:qFormat/>
    <w:rPr>
      <w:rFonts w:cs="Times New Roman"/>
    </w:rPr>
  </w:style>
  <w:style w:type="character" w:styleId="ListLabel811">
    <w:name w:val="ListLabel 811"/>
    <w:qFormat/>
    <w:rPr>
      <w:rFonts w:ascii="Times New Roman" w:hAnsi="Times New Roman" w:cs="Wingdings"/>
      <w:sz w:val="24"/>
    </w:rPr>
  </w:style>
  <w:style w:type="character" w:styleId="ListLabel812">
    <w:name w:val="ListLabel 812"/>
    <w:qFormat/>
    <w:rPr>
      <w:rFonts w:cs="Wingdings"/>
      <w:sz w:val="20"/>
    </w:rPr>
  </w:style>
  <w:style w:type="character" w:styleId="ListLabel813">
    <w:name w:val="ListLabel 813"/>
    <w:qFormat/>
    <w:rPr>
      <w:rFonts w:cs="Wingdings"/>
      <w:sz w:val="20"/>
    </w:rPr>
  </w:style>
  <w:style w:type="character" w:styleId="ListLabel814">
    <w:name w:val="ListLabel 814"/>
    <w:qFormat/>
    <w:rPr>
      <w:rFonts w:cs="Wingdings"/>
      <w:sz w:val="20"/>
    </w:rPr>
  </w:style>
  <w:style w:type="character" w:styleId="ListLabel815">
    <w:name w:val="ListLabel 815"/>
    <w:qFormat/>
    <w:rPr>
      <w:rFonts w:cs="Wingdings"/>
      <w:sz w:val="20"/>
    </w:rPr>
  </w:style>
  <w:style w:type="character" w:styleId="ListLabel816">
    <w:name w:val="ListLabel 816"/>
    <w:qFormat/>
    <w:rPr>
      <w:rFonts w:cs="Wingdings"/>
      <w:sz w:val="20"/>
    </w:rPr>
  </w:style>
  <w:style w:type="character" w:styleId="ListLabel817">
    <w:name w:val="ListLabel 817"/>
    <w:qFormat/>
    <w:rPr>
      <w:rFonts w:cs="Wingdings"/>
      <w:sz w:val="20"/>
    </w:rPr>
  </w:style>
  <w:style w:type="character" w:styleId="ListLabel818">
    <w:name w:val="ListLabel 818"/>
    <w:qFormat/>
    <w:rPr>
      <w:rFonts w:cs="Wingdings"/>
      <w:sz w:val="20"/>
    </w:rPr>
  </w:style>
  <w:style w:type="character" w:styleId="ListLabel819">
    <w:name w:val="ListLabel 819"/>
    <w:qFormat/>
    <w:rPr>
      <w:rFonts w:ascii="Times New Roman" w:hAnsi="Times New Roman" w:cs="OpenSymbol"/>
      <w:w w:val="100"/>
      <w:sz w:val="24"/>
    </w:rPr>
  </w:style>
  <w:style w:type="character" w:styleId="ListLabel820">
    <w:name w:val="ListLabel 820"/>
    <w:qFormat/>
    <w:rPr>
      <w:rFonts w:cs="Symbol"/>
    </w:rPr>
  </w:style>
  <w:style w:type="character" w:styleId="ListLabel821">
    <w:name w:val="ListLabel 821"/>
    <w:qFormat/>
    <w:rPr>
      <w:rFonts w:cs="Symbol"/>
    </w:rPr>
  </w:style>
  <w:style w:type="character" w:styleId="ListLabel822">
    <w:name w:val="ListLabel 822"/>
    <w:qFormat/>
    <w:rPr>
      <w:rFonts w:cs="Symbol"/>
    </w:rPr>
  </w:style>
  <w:style w:type="character" w:styleId="ListLabel823">
    <w:name w:val="ListLabel 823"/>
    <w:qFormat/>
    <w:rPr>
      <w:rFonts w:cs="Symbol"/>
    </w:rPr>
  </w:style>
  <w:style w:type="character" w:styleId="ListLabel824">
    <w:name w:val="ListLabel 824"/>
    <w:qFormat/>
    <w:rPr>
      <w:rFonts w:cs="Symbol"/>
    </w:rPr>
  </w:style>
  <w:style w:type="character" w:styleId="ListLabel825">
    <w:name w:val="ListLabel 825"/>
    <w:qFormat/>
    <w:rPr>
      <w:rFonts w:cs="Symbol"/>
    </w:rPr>
  </w:style>
  <w:style w:type="character" w:styleId="ListLabel826">
    <w:name w:val="ListLabel 826"/>
    <w:qFormat/>
    <w:rPr>
      <w:rFonts w:cs="Symbol"/>
    </w:rPr>
  </w:style>
  <w:style w:type="character" w:styleId="ListLabel827">
    <w:name w:val="ListLabel 827"/>
    <w:qFormat/>
    <w:rPr>
      <w:rFonts w:cs="Symbol"/>
    </w:rPr>
  </w:style>
  <w:style w:type="character" w:styleId="ListLabel828">
    <w:name w:val="ListLabel 828"/>
    <w:qFormat/>
    <w:rPr>
      <w:rFonts w:ascii="Times New Roman" w:hAnsi="Times New Roman" w:cs="OpenSymbol"/>
      <w:w w:val="100"/>
      <w:sz w:val="24"/>
    </w:rPr>
  </w:style>
  <w:style w:type="character" w:styleId="ListLabel829">
    <w:name w:val="ListLabel 829"/>
    <w:qFormat/>
    <w:rPr>
      <w:rFonts w:cs="Courier New"/>
      <w:w w:val="100"/>
      <w:sz w:val="28"/>
    </w:rPr>
  </w:style>
  <w:style w:type="character" w:styleId="ListLabel830">
    <w:name w:val="ListLabel 830"/>
    <w:qFormat/>
    <w:rPr>
      <w:rFonts w:cs="Symbol"/>
    </w:rPr>
  </w:style>
  <w:style w:type="character" w:styleId="ListLabel831">
    <w:name w:val="ListLabel 831"/>
    <w:qFormat/>
    <w:rPr>
      <w:rFonts w:cs="Symbol"/>
    </w:rPr>
  </w:style>
  <w:style w:type="character" w:styleId="ListLabel832">
    <w:name w:val="ListLabel 832"/>
    <w:qFormat/>
    <w:rPr>
      <w:rFonts w:cs="Symbol"/>
    </w:rPr>
  </w:style>
  <w:style w:type="character" w:styleId="ListLabel833">
    <w:name w:val="ListLabel 833"/>
    <w:qFormat/>
    <w:rPr>
      <w:rFonts w:cs="Symbol"/>
    </w:rPr>
  </w:style>
  <w:style w:type="character" w:styleId="ListLabel834">
    <w:name w:val="ListLabel 834"/>
    <w:qFormat/>
    <w:rPr>
      <w:rFonts w:cs="Symbol"/>
    </w:rPr>
  </w:style>
  <w:style w:type="character" w:styleId="ListLabel835">
    <w:name w:val="ListLabel 835"/>
    <w:qFormat/>
    <w:rPr>
      <w:rFonts w:cs="Symbol"/>
    </w:rPr>
  </w:style>
  <w:style w:type="character" w:styleId="ListLabel836">
    <w:name w:val="ListLabel 836"/>
    <w:qFormat/>
    <w:rPr>
      <w:rFonts w:cs="Symbol"/>
    </w:rPr>
  </w:style>
  <w:style w:type="character" w:styleId="ListLabel837">
    <w:name w:val="ListLabel 837"/>
    <w:qFormat/>
    <w:rPr>
      <w:rFonts w:cs="Times New Roman"/>
    </w:rPr>
  </w:style>
  <w:style w:type="character" w:styleId="ListLabel838">
    <w:name w:val="ListLabel 838"/>
    <w:qFormat/>
    <w:rPr>
      <w:rFonts w:ascii="Times New Roman" w:hAnsi="Times New Roman" w:cs="Times New Roman"/>
      <w:sz w:val="24"/>
    </w:rPr>
  </w:style>
  <w:style w:type="character" w:styleId="ListLabel839">
    <w:name w:val="ListLabel 839"/>
    <w:qFormat/>
    <w:rPr>
      <w:rFonts w:cs="Times New Roman"/>
    </w:rPr>
  </w:style>
  <w:style w:type="character" w:styleId="ListLabel840">
    <w:name w:val="ListLabel 840"/>
    <w:qFormat/>
    <w:rPr>
      <w:rFonts w:cs="Times New Roman"/>
    </w:rPr>
  </w:style>
  <w:style w:type="character" w:styleId="ListLabel841">
    <w:name w:val="ListLabel 841"/>
    <w:qFormat/>
    <w:rPr>
      <w:rFonts w:cs="Times New Roman"/>
    </w:rPr>
  </w:style>
  <w:style w:type="character" w:styleId="ListLabel842">
    <w:name w:val="ListLabel 842"/>
    <w:qFormat/>
    <w:rPr>
      <w:rFonts w:cs="Times New Roman"/>
    </w:rPr>
  </w:style>
  <w:style w:type="character" w:styleId="ListLabel843">
    <w:name w:val="ListLabel 843"/>
    <w:qFormat/>
    <w:rPr>
      <w:rFonts w:cs="Times New Roman"/>
    </w:rPr>
  </w:style>
  <w:style w:type="character" w:styleId="ListLabel844">
    <w:name w:val="ListLabel 844"/>
    <w:qFormat/>
    <w:rPr>
      <w:rFonts w:cs="Times New Roman"/>
    </w:rPr>
  </w:style>
  <w:style w:type="character" w:styleId="ListLabel845">
    <w:name w:val="ListLabel 845"/>
    <w:qFormat/>
    <w:rPr>
      <w:rFonts w:cs="Times New Roman"/>
    </w:rPr>
  </w:style>
  <w:style w:type="character" w:styleId="ListLabel846">
    <w:name w:val="ListLabel 846"/>
    <w:qFormat/>
    <w:rPr>
      <w:rFonts w:cs="Times New Roman"/>
    </w:rPr>
  </w:style>
  <w:style w:type="character" w:styleId="ListLabel847">
    <w:name w:val="ListLabel 847"/>
    <w:qFormat/>
    <w:rPr>
      <w:rFonts w:ascii="Times New Roman" w:hAnsi="Times New Roman" w:cs="Times New Roman"/>
      <w:b w:val="false"/>
      <w:sz w:val="24"/>
    </w:rPr>
  </w:style>
  <w:style w:type="character" w:styleId="ListLabel848">
    <w:name w:val="ListLabel 848"/>
    <w:qFormat/>
    <w:rPr>
      <w:rFonts w:cs="Times New Roman"/>
    </w:rPr>
  </w:style>
  <w:style w:type="character" w:styleId="ListLabel849">
    <w:name w:val="ListLabel 849"/>
    <w:qFormat/>
    <w:rPr>
      <w:rFonts w:cs="Times New Roman"/>
    </w:rPr>
  </w:style>
  <w:style w:type="character" w:styleId="ListLabel850">
    <w:name w:val="ListLabel 850"/>
    <w:qFormat/>
    <w:rPr>
      <w:rFonts w:cs="Times New Roman"/>
    </w:rPr>
  </w:style>
  <w:style w:type="character" w:styleId="ListLabel851">
    <w:name w:val="ListLabel 851"/>
    <w:qFormat/>
    <w:rPr>
      <w:rFonts w:cs="Times New Roman"/>
    </w:rPr>
  </w:style>
  <w:style w:type="character" w:styleId="ListLabel852">
    <w:name w:val="ListLabel 852"/>
    <w:qFormat/>
    <w:rPr>
      <w:rFonts w:cs="Times New Roman"/>
    </w:rPr>
  </w:style>
  <w:style w:type="character" w:styleId="ListLabel853">
    <w:name w:val="ListLabel 853"/>
    <w:qFormat/>
    <w:rPr>
      <w:rFonts w:cs="Times New Roman"/>
    </w:rPr>
  </w:style>
  <w:style w:type="character" w:styleId="ListLabel854">
    <w:name w:val="ListLabel 854"/>
    <w:qFormat/>
    <w:rPr>
      <w:rFonts w:cs="Times New Roman"/>
    </w:rPr>
  </w:style>
  <w:style w:type="character" w:styleId="ListLabel855">
    <w:name w:val="ListLabel 855"/>
    <w:qFormat/>
    <w:rPr>
      <w:rFonts w:ascii="Times New Roman" w:hAnsi="Times New Roman" w:cs="Times New Roman"/>
      <w:sz w:val="24"/>
    </w:rPr>
  </w:style>
  <w:style w:type="character" w:styleId="ListLabel856">
    <w:name w:val="ListLabel 856"/>
    <w:qFormat/>
    <w:rPr>
      <w:rFonts w:cs="Times New Roman"/>
    </w:rPr>
  </w:style>
  <w:style w:type="character" w:styleId="ListLabel857">
    <w:name w:val="ListLabel 857"/>
    <w:qFormat/>
    <w:rPr>
      <w:rFonts w:cs="Times New Roman"/>
    </w:rPr>
  </w:style>
  <w:style w:type="character" w:styleId="ListLabel858">
    <w:name w:val="ListLabel 858"/>
    <w:qFormat/>
    <w:rPr>
      <w:rFonts w:cs="Times New Roman"/>
    </w:rPr>
  </w:style>
  <w:style w:type="character" w:styleId="ListLabel859">
    <w:name w:val="ListLabel 859"/>
    <w:qFormat/>
    <w:rPr>
      <w:rFonts w:cs="Times New Roman"/>
    </w:rPr>
  </w:style>
  <w:style w:type="character" w:styleId="ListLabel860">
    <w:name w:val="ListLabel 860"/>
    <w:qFormat/>
    <w:rPr>
      <w:rFonts w:cs="Times New Roman"/>
    </w:rPr>
  </w:style>
  <w:style w:type="character" w:styleId="ListLabel861">
    <w:name w:val="ListLabel 861"/>
    <w:qFormat/>
    <w:rPr>
      <w:rFonts w:cs="Times New Roman"/>
    </w:rPr>
  </w:style>
  <w:style w:type="character" w:styleId="ListLabel862">
    <w:name w:val="ListLabel 862"/>
    <w:qFormat/>
    <w:rPr>
      <w:rFonts w:cs="Times New Roman"/>
    </w:rPr>
  </w:style>
  <w:style w:type="character" w:styleId="ListLabel863">
    <w:name w:val="ListLabel 863"/>
    <w:qFormat/>
    <w:rPr>
      <w:rFonts w:cs="Times New Roman"/>
    </w:rPr>
  </w:style>
  <w:style w:type="character" w:styleId="ListLabel864">
    <w:name w:val="ListLabel 864"/>
    <w:qFormat/>
    <w:rPr>
      <w:rFonts w:ascii="Times New Roman" w:hAnsi="Times New Roman" w:cs="Times New Roman"/>
      <w:sz w:val="24"/>
    </w:rPr>
  </w:style>
  <w:style w:type="character" w:styleId="ListLabel865">
    <w:name w:val="ListLabel 865"/>
    <w:qFormat/>
    <w:rPr>
      <w:rFonts w:cs="Courier New"/>
    </w:rPr>
  </w:style>
  <w:style w:type="character" w:styleId="ListLabel866">
    <w:name w:val="ListLabel 866"/>
    <w:qFormat/>
    <w:rPr>
      <w:rFonts w:cs="Wingdings"/>
    </w:rPr>
  </w:style>
  <w:style w:type="character" w:styleId="ListLabel867">
    <w:name w:val="ListLabel 867"/>
    <w:qFormat/>
    <w:rPr>
      <w:rFonts w:cs="Symbol"/>
    </w:rPr>
  </w:style>
  <w:style w:type="character" w:styleId="ListLabel868">
    <w:name w:val="ListLabel 868"/>
    <w:qFormat/>
    <w:rPr>
      <w:rFonts w:cs="Courier New"/>
    </w:rPr>
  </w:style>
  <w:style w:type="character" w:styleId="ListLabel869">
    <w:name w:val="ListLabel 869"/>
    <w:qFormat/>
    <w:rPr>
      <w:rFonts w:cs="Wingdings"/>
    </w:rPr>
  </w:style>
  <w:style w:type="character" w:styleId="ListLabel870">
    <w:name w:val="ListLabel 870"/>
    <w:qFormat/>
    <w:rPr>
      <w:rFonts w:cs="Symbol"/>
    </w:rPr>
  </w:style>
  <w:style w:type="character" w:styleId="ListLabel871">
    <w:name w:val="ListLabel 871"/>
    <w:qFormat/>
    <w:rPr>
      <w:rFonts w:cs="Courier New"/>
    </w:rPr>
  </w:style>
  <w:style w:type="character" w:styleId="ListLabel872">
    <w:name w:val="ListLabel 872"/>
    <w:qFormat/>
    <w:rPr>
      <w:rFonts w:cs="Wingdings"/>
    </w:rPr>
  </w:style>
  <w:style w:type="character" w:styleId="ListLabel873">
    <w:name w:val="ListLabel 873"/>
    <w:qFormat/>
    <w:rPr>
      <w:rFonts w:ascii="Times New Roman" w:hAnsi="Times New Roman" w:cs="Times New Roman"/>
      <w:sz w:val="24"/>
    </w:rPr>
  </w:style>
  <w:style w:type="character" w:styleId="ListLabel874">
    <w:name w:val="ListLabel 874"/>
    <w:qFormat/>
    <w:rPr>
      <w:rFonts w:cs="Courier New"/>
    </w:rPr>
  </w:style>
  <w:style w:type="character" w:styleId="ListLabel875">
    <w:name w:val="ListLabel 875"/>
    <w:qFormat/>
    <w:rPr>
      <w:rFonts w:cs="Wingdings"/>
    </w:rPr>
  </w:style>
  <w:style w:type="character" w:styleId="ListLabel876">
    <w:name w:val="ListLabel 876"/>
    <w:qFormat/>
    <w:rPr>
      <w:rFonts w:cs="Symbol"/>
    </w:rPr>
  </w:style>
  <w:style w:type="character" w:styleId="ListLabel877">
    <w:name w:val="ListLabel 877"/>
    <w:qFormat/>
    <w:rPr>
      <w:rFonts w:cs="Courier New"/>
    </w:rPr>
  </w:style>
  <w:style w:type="character" w:styleId="ListLabel878">
    <w:name w:val="ListLabel 878"/>
    <w:qFormat/>
    <w:rPr>
      <w:rFonts w:cs="Wingdings"/>
    </w:rPr>
  </w:style>
  <w:style w:type="character" w:styleId="ListLabel879">
    <w:name w:val="ListLabel 879"/>
    <w:qFormat/>
    <w:rPr>
      <w:rFonts w:cs="Symbol"/>
    </w:rPr>
  </w:style>
  <w:style w:type="character" w:styleId="ListLabel880">
    <w:name w:val="ListLabel 880"/>
    <w:qFormat/>
    <w:rPr>
      <w:rFonts w:cs="Courier New"/>
    </w:rPr>
  </w:style>
  <w:style w:type="character" w:styleId="ListLabel881">
    <w:name w:val="ListLabel 881"/>
    <w:qFormat/>
    <w:rPr>
      <w:rFonts w:cs="Wingdings"/>
    </w:rPr>
  </w:style>
  <w:style w:type="character" w:styleId="ListLabel882">
    <w:name w:val="ListLabel 882"/>
    <w:qFormat/>
    <w:rPr>
      <w:rFonts w:ascii="Times New Roman" w:hAnsi="Times New Roman" w:cs="Wingdings"/>
      <w:sz w:val="24"/>
    </w:rPr>
  </w:style>
  <w:style w:type="character" w:styleId="ListLabel883">
    <w:name w:val="ListLabel 883"/>
    <w:qFormat/>
    <w:rPr>
      <w:rFonts w:cs="Courier New"/>
    </w:rPr>
  </w:style>
  <w:style w:type="character" w:styleId="ListLabel884">
    <w:name w:val="ListLabel 884"/>
    <w:qFormat/>
    <w:rPr>
      <w:rFonts w:cs="Wingdings"/>
    </w:rPr>
  </w:style>
  <w:style w:type="character" w:styleId="ListLabel885">
    <w:name w:val="ListLabel 885"/>
    <w:qFormat/>
    <w:rPr>
      <w:rFonts w:cs="Symbol"/>
    </w:rPr>
  </w:style>
  <w:style w:type="character" w:styleId="ListLabel886">
    <w:name w:val="ListLabel 886"/>
    <w:qFormat/>
    <w:rPr>
      <w:rFonts w:cs="Courier New"/>
    </w:rPr>
  </w:style>
  <w:style w:type="character" w:styleId="ListLabel887">
    <w:name w:val="ListLabel 887"/>
    <w:qFormat/>
    <w:rPr>
      <w:rFonts w:cs="Wingdings"/>
    </w:rPr>
  </w:style>
  <w:style w:type="character" w:styleId="ListLabel888">
    <w:name w:val="ListLabel 888"/>
    <w:qFormat/>
    <w:rPr>
      <w:rFonts w:cs="Symbol"/>
    </w:rPr>
  </w:style>
  <w:style w:type="character" w:styleId="ListLabel889">
    <w:name w:val="ListLabel 889"/>
    <w:qFormat/>
    <w:rPr>
      <w:rFonts w:cs="Courier New"/>
    </w:rPr>
  </w:style>
  <w:style w:type="character" w:styleId="ListLabel890">
    <w:name w:val="ListLabel 890"/>
    <w:qFormat/>
    <w:rPr>
      <w:rFonts w:cs="Wingdings"/>
    </w:rPr>
  </w:style>
  <w:style w:type="character" w:styleId="ListLabel891">
    <w:name w:val="ListLabel 891"/>
    <w:qFormat/>
    <w:rPr>
      <w:rFonts w:ascii="Times New Roman" w:hAnsi="Times New Roman" w:eastAsia="Calibri" w:cs="Times New Roman"/>
      <w:sz w:val="24"/>
    </w:rPr>
  </w:style>
  <w:style w:type="character" w:styleId="ListLabel892">
    <w:name w:val="ListLabel 892"/>
    <w:qFormat/>
    <w:rPr>
      <w:rFonts w:cs="Times New Roman"/>
    </w:rPr>
  </w:style>
  <w:style w:type="character" w:styleId="ListLabel893">
    <w:name w:val="ListLabel 893"/>
    <w:qFormat/>
    <w:rPr>
      <w:rFonts w:cs="Times New Roman"/>
    </w:rPr>
  </w:style>
  <w:style w:type="character" w:styleId="ListLabel894">
    <w:name w:val="ListLabel 894"/>
    <w:qFormat/>
    <w:rPr>
      <w:rFonts w:cs="Times New Roman"/>
    </w:rPr>
  </w:style>
  <w:style w:type="character" w:styleId="ListLabel895">
    <w:name w:val="ListLabel 895"/>
    <w:qFormat/>
    <w:rPr>
      <w:rFonts w:cs="Times New Roman"/>
    </w:rPr>
  </w:style>
  <w:style w:type="character" w:styleId="ListLabel896">
    <w:name w:val="ListLabel 896"/>
    <w:qFormat/>
    <w:rPr>
      <w:rFonts w:cs="Times New Roman"/>
    </w:rPr>
  </w:style>
  <w:style w:type="character" w:styleId="ListLabel897">
    <w:name w:val="ListLabel 897"/>
    <w:qFormat/>
    <w:rPr>
      <w:rFonts w:cs="Times New Roman"/>
    </w:rPr>
  </w:style>
  <w:style w:type="character" w:styleId="ListLabel898">
    <w:name w:val="ListLabel 898"/>
    <w:qFormat/>
    <w:rPr>
      <w:rFonts w:cs="Times New Roman"/>
    </w:rPr>
  </w:style>
  <w:style w:type="character" w:styleId="ListLabel899">
    <w:name w:val="ListLabel 899"/>
    <w:qFormat/>
    <w:rPr>
      <w:rFonts w:cs="Times New Roman"/>
    </w:rPr>
  </w:style>
  <w:style w:type="character" w:styleId="ListLabel900">
    <w:name w:val="ListLabel 900"/>
    <w:qFormat/>
    <w:rPr>
      <w:rFonts w:ascii="Times New Roman" w:hAnsi="Times New Roman" w:cs="Times New Roman"/>
      <w:b w:val="false"/>
      <w:sz w:val="24"/>
    </w:rPr>
  </w:style>
  <w:style w:type="character" w:styleId="ListLabel901">
    <w:name w:val="ListLabel 901"/>
    <w:qFormat/>
    <w:rPr>
      <w:rFonts w:cs="Times New Roman"/>
    </w:rPr>
  </w:style>
  <w:style w:type="character" w:styleId="ListLabel902">
    <w:name w:val="ListLabel 902"/>
    <w:qFormat/>
    <w:rPr>
      <w:rFonts w:cs="Times New Roman"/>
    </w:rPr>
  </w:style>
  <w:style w:type="character" w:styleId="ListLabel903">
    <w:name w:val="ListLabel 903"/>
    <w:qFormat/>
    <w:rPr>
      <w:rFonts w:cs="Times New Roman"/>
    </w:rPr>
  </w:style>
  <w:style w:type="character" w:styleId="ListLabel904">
    <w:name w:val="ListLabel 904"/>
    <w:qFormat/>
    <w:rPr>
      <w:rFonts w:cs="Times New Roman"/>
    </w:rPr>
  </w:style>
  <w:style w:type="character" w:styleId="ListLabel905">
    <w:name w:val="ListLabel 905"/>
    <w:qFormat/>
    <w:rPr>
      <w:rFonts w:cs="Times New Roman"/>
    </w:rPr>
  </w:style>
  <w:style w:type="character" w:styleId="ListLabel906">
    <w:name w:val="ListLabel 906"/>
    <w:qFormat/>
    <w:rPr>
      <w:rFonts w:cs="Times New Roman"/>
    </w:rPr>
  </w:style>
  <w:style w:type="character" w:styleId="ListLabel907">
    <w:name w:val="ListLabel 907"/>
    <w:qFormat/>
    <w:rPr>
      <w:rFonts w:cs="Times New Roman"/>
    </w:rPr>
  </w:style>
  <w:style w:type="character" w:styleId="ListLabel908">
    <w:name w:val="ListLabel 908"/>
    <w:qFormat/>
    <w:rPr>
      <w:rFonts w:cs="Times New Roman"/>
    </w:rPr>
  </w:style>
  <w:style w:type="character" w:styleId="ListLabel909">
    <w:name w:val="ListLabel 909"/>
    <w:qFormat/>
    <w:rPr>
      <w:rFonts w:ascii="Times New Roman" w:hAnsi="Times New Roman" w:cs="Times New Roman"/>
      <w:sz w:val="24"/>
    </w:rPr>
  </w:style>
  <w:style w:type="character" w:styleId="ListLabel910">
    <w:name w:val="ListLabel 910"/>
    <w:qFormat/>
    <w:rPr>
      <w:rFonts w:cs="Courier New"/>
    </w:rPr>
  </w:style>
  <w:style w:type="character" w:styleId="ListLabel911">
    <w:name w:val="ListLabel 911"/>
    <w:qFormat/>
    <w:rPr>
      <w:rFonts w:cs="Wingdings"/>
    </w:rPr>
  </w:style>
  <w:style w:type="character" w:styleId="ListLabel912">
    <w:name w:val="ListLabel 912"/>
    <w:qFormat/>
    <w:rPr>
      <w:rFonts w:cs="Symbol"/>
    </w:rPr>
  </w:style>
  <w:style w:type="character" w:styleId="ListLabel913">
    <w:name w:val="ListLabel 913"/>
    <w:qFormat/>
    <w:rPr>
      <w:rFonts w:cs="Courier New"/>
    </w:rPr>
  </w:style>
  <w:style w:type="character" w:styleId="ListLabel914">
    <w:name w:val="ListLabel 914"/>
    <w:qFormat/>
    <w:rPr>
      <w:rFonts w:cs="Wingdings"/>
    </w:rPr>
  </w:style>
  <w:style w:type="character" w:styleId="ListLabel915">
    <w:name w:val="ListLabel 915"/>
    <w:qFormat/>
    <w:rPr>
      <w:rFonts w:cs="Symbol"/>
    </w:rPr>
  </w:style>
  <w:style w:type="character" w:styleId="ListLabel916">
    <w:name w:val="ListLabel 916"/>
    <w:qFormat/>
    <w:rPr>
      <w:rFonts w:cs="Courier New"/>
    </w:rPr>
  </w:style>
  <w:style w:type="character" w:styleId="ListLabel917">
    <w:name w:val="ListLabel 917"/>
    <w:qFormat/>
    <w:rPr>
      <w:rFonts w:cs="Wingdings"/>
    </w:rPr>
  </w:style>
  <w:style w:type="character" w:styleId="ListLabel918">
    <w:name w:val="ListLabel 918"/>
    <w:qFormat/>
    <w:rPr>
      <w:rFonts w:ascii="Times New Roman" w:hAnsi="Times New Roman" w:cs="Times New Roman"/>
      <w:sz w:val="24"/>
    </w:rPr>
  </w:style>
  <w:style w:type="character" w:styleId="ListLabel919">
    <w:name w:val="ListLabel 919"/>
    <w:qFormat/>
    <w:rPr>
      <w:rFonts w:cs="Times New Roman"/>
    </w:rPr>
  </w:style>
  <w:style w:type="character" w:styleId="ListLabel920">
    <w:name w:val="ListLabel 920"/>
    <w:qFormat/>
    <w:rPr>
      <w:rFonts w:cs="Times New Roman"/>
    </w:rPr>
  </w:style>
  <w:style w:type="character" w:styleId="ListLabel921">
    <w:name w:val="ListLabel 921"/>
    <w:qFormat/>
    <w:rPr>
      <w:rFonts w:cs="Times New Roman"/>
    </w:rPr>
  </w:style>
  <w:style w:type="character" w:styleId="ListLabel922">
    <w:name w:val="ListLabel 922"/>
    <w:qFormat/>
    <w:rPr>
      <w:rFonts w:cs="Times New Roman"/>
    </w:rPr>
  </w:style>
  <w:style w:type="character" w:styleId="ListLabel923">
    <w:name w:val="ListLabel 923"/>
    <w:qFormat/>
    <w:rPr>
      <w:rFonts w:cs="Times New Roman"/>
    </w:rPr>
  </w:style>
  <w:style w:type="character" w:styleId="ListLabel924">
    <w:name w:val="ListLabel 924"/>
    <w:qFormat/>
    <w:rPr>
      <w:rFonts w:cs="Times New Roman"/>
    </w:rPr>
  </w:style>
  <w:style w:type="character" w:styleId="ListLabel925">
    <w:name w:val="ListLabel 925"/>
    <w:qFormat/>
    <w:rPr>
      <w:rFonts w:cs="Times New Roman"/>
    </w:rPr>
  </w:style>
  <w:style w:type="character" w:styleId="ListLabel926">
    <w:name w:val="ListLabel 926"/>
    <w:qFormat/>
    <w:rPr>
      <w:rFonts w:cs="Times New Roman"/>
    </w:rPr>
  </w:style>
  <w:style w:type="character" w:styleId="ListLabel927">
    <w:name w:val="ListLabel 927"/>
    <w:qFormat/>
    <w:rPr>
      <w:rFonts w:ascii="Times New Roman" w:hAnsi="Times New Roman" w:cs="Times New Roman"/>
      <w:sz w:val="24"/>
    </w:rPr>
  </w:style>
  <w:style w:type="character" w:styleId="ListLabel928">
    <w:name w:val="ListLabel 928"/>
    <w:qFormat/>
    <w:rPr>
      <w:rFonts w:cs="Times New Roman"/>
    </w:rPr>
  </w:style>
  <w:style w:type="character" w:styleId="ListLabel929">
    <w:name w:val="ListLabel 929"/>
    <w:qFormat/>
    <w:rPr>
      <w:rFonts w:cs="Times New Roman"/>
    </w:rPr>
  </w:style>
  <w:style w:type="character" w:styleId="ListLabel930">
    <w:name w:val="ListLabel 930"/>
    <w:qFormat/>
    <w:rPr>
      <w:rFonts w:cs="Times New Roman"/>
    </w:rPr>
  </w:style>
  <w:style w:type="character" w:styleId="ListLabel931">
    <w:name w:val="ListLabel 931"/>
    <w:qFormat/>
    <w:rPr>
      <w:rFonts w:cs="Times New Roman"/>
    </w:rPr>
  </w:style>
  <w:style w:type="character" w:styleId="ListLabel932">
    <w:name w:val="ListLabel 932"/>
    <w:qFormat/>
    <w:rPr>
      <w:rFonts w:cs="Times New Roman"/>
    </w:rPr>
  </w:style>
  <w:style w:type="character" w:styleId="ListLabel933">
    <w:name w:val="ListLabel 933"/>
    <w:qFormat/>
    <w:rPr>
      <w:rFonts w:cs="Times New Roman"/>
    </w:rPr>
  </w:style>
  <w:style w:type="character" w:styleId="ListLabel934">
    <w:name w:val="ListLabel 934"/>
    <w:qFormat/>
    <w:rPr>
      <w:rFonts w:cs="Times New Roman"/>
    </w:rPr>
  </w:style>
  <w:style w:type="character" w:styleId="ListLabel935">
    <w:name w:val="ListLabel 935"/>
    <w:qFormat/>
    <w:rPr>
      <w:rFonts w:cs="Times New Roman"/>
    </w:rPr>
  </w:style>
  <w:style w:type="character" w:styleId="ListLabel936">
    <w:name w:val="ListLabel 936"/>
    <w:qFormat/>
    <w:rPr>
      <w:rFonts w:ascii="Times New Roman" w:hAnsi="Times New Roman" w:cs="Times New Roman"/>
      <w:sz w:val="24"/>
    </w:rPr>
  </w:style>
  <w:style w:type="character" w:styleId="ListLabel937">
    <w:name w:val="ListLabel 937"/>
    <w:qFormat/>
    <w:rPr>
      <w:rFonts w:cs="Times New Roman"/>
    </w:rPr>
  </w:style>
  <w:style w:type="character" w:styleId="ListLabel938">
    <w:name w:val="ListLabel 938"/>
    <w:qFormat/>
    <w:rPr>
      <w:rFonts w:cs="Times New Roman"/>
    </w:rPr>
  </w:style>
  <w:style w:type="character" w:styleId="ListLabel939">
    <w:name w:val="ListLabel 939"/>
    <w:qFormat/>
    <w:rPr>
      <w:rFonts w:cs="Times New Roman"/>
    </w:rPr>
  </w:style>
  <w:style w:type="character" w:styleId="ListLabel940">
    <w:name w:val="ListLabel 940"/>
    <w:qFormat/>
    <w:rPr>
      <w:rFonts w:cs="Times New Roman"/>
    </w:rPr>
  </w:style>
  <w:style w:type="character" w:styleId="ListLabel941">
    <w:name w:val="ListLabel 941"/>
    <w:qFormat/>
    <w:rPr>
      <w:rFonts w:cs="Times New Roman"/>
    </w:rPr>
  </w:style>
  <w:style w:type="character" w:styleId="ListLabel942">
    <w:name w:val="ListLabel 942"/>
    <w:qFormat/>
    <w:rPr>
      <w:rFonts w:cs="Times New Roman"/>
    </w:rPr>
  </w:style>
  <w:style w:type="character" w:styleId="ListLabel943">
    <w:name w:val="ListLabel 943"/>
    <w:qFormat/>
    <w:rPr>
      <w:rFonts w:cs="Times New Roman"/>
    </w:rPr>
  </w:style>
  <w:style w:type="character" w:styleId="ListLabel944">
    <w:name w:val="ListLabel 944"/>
    <w:qFormat/>
    <w:rPr>
      <w:rFonts w:cs="Times New Roman"/>
    </w:rPr>
  </w:style>
  <w:style w:type="character" w:styleId="ListLabel945">
    <w:name w:val="ListLabel 945"/>
    <w:qFormat/>
    <w:rPr>
      <w:rFonts w:ascii="Times New Roman" w:hAnsi="Times New Roman" w:eastAsia="Calibri" w:cs="Times New Roman"/>
      <w:w w:val="100"/>
      <w:sz w:val="24"/>
      <w:szCs w:val="24"/>
    </w:rPr>
  </w:style>
  <w:style w:type="character" w:styleId="ListLabel946">
    <w:name w:val="ListLabel 946"/>
    <w:qFormat/>
    <w:rPr>
      <w:rFonts w:ascii="Times New Roman" w:hAnsi="Times New Roman" w:cs="Times New Roman"/>
      <w:w w:val="99"/>
      <w:sz w:val="24"/>
    </w:rPr>
  </w:style>
  <w:style w:type="character" w:styleId="ListLabel947">
    <w:name w:val="ListLabel 947"/>
    <w:qFormat/>
    <w:rPr>
      <w:rFonts w:cs="Symbol"/>
    </w:rPr>
  </w:style>
  <w:style w:type="character" w:styleId="ListLabel948">
    <w:name w:val="ListLabel 948"/>
    <w:qFormat/>
    <w:rPr>
      <w:rFonts w:cs="Symbol"/>
    </w:rPr>
  </w:style>
  <w:style w:type="character" w:styleId="ListLabel949">
    <w:name w:val="ListLabel 949"/>
    <w:qFormat/>
    <w:rPr>
      <w:rFonts w:cs="Symbol"/>
    </w:rPr>
  </w:style>
  <w:style w:type="character" w:styleId="ListLabel950">
    <w:name w:val="ListLabel 950"/>
    <w:qFormat/>
    <w:rPr>
      <w:rFonts w:cs="Symbol"/>
    </w:rPr>
  </w:style>
  <w:style w:type="character" w:styleId="ListLabel951">
    <w:name w:val="ListLabel 951"/>
    <w:qFormat/>
    <w:rPr>
      <w:rFonts w:cs="Symbol"/>
    </w:rPr>
  </w:style>
  <w:style w:type="character" w:styleId="ListLabel952">
    <w:name w:val="ListLabel 952"/>
    <w:qFormat/>
    <w:rPr>
      <w:rFonts w:cs="Symbol"/>
    </w:rPr>
  </w:style>
  <w:style w:type="character" w:styleId="ListLabel953">
    <w:name w:val="ListLabel 953"/>
    <w:qFormat/>
    <w:rPr>
      <w:rFonts w:cs="Symbol"/>
    </w:rPr>
  </w:style>
  <w:style w:type="character" w:styleId="ListLabel954">
    <w:name w:val="ListLabel 954"/>
    <w:qFormat/>
    <w:rPr>
      <w:rFonts w:ascii="Times New Roman" w:hAnsi="Times New Roman" w:cs="Calibri"/>
      <w:w w:val="100"/>
      <w:sz w:val="24"/>
    </w:rPr>
  </w:style>
  <w:style w:type="character" w:styleId="ListLabel955">
    <w:name w:val="ListLabel 955"/>
    <w:qFormat/>
    <w:rPr>
      <w:rFonts w:cs="Symbol"/>
    </w:rPr>
  </w:style>
  <w:style w:type="character" w:styleId="ListLabel956">
    <w:name w:val="ListLabel 956"/>
    <w:qFormat/>
    <w:rPr>
      <w:rFonts w:cs="Symbol"/>
    </w:rPr>
  </w:style>
  <w:style w:type="character" w:styleId="ListLabel957">
    <w:name w:val="ListLabel 957"/>
    <w:qFormat/>
    <w:rPr>
      <w:rFonts w:cs="Symbol"/>
    </w:rPr>
  </w:style>
  <w:style w:type="character" w:styleId="ListLabel958">
    <w:name w:val="ListLabel 958"/>
    <w:qFormat/>
    <w:rPr>
      <w:rFonts w:cs="Symbol"/>
    </w:rPr>
  </w:style>
  <w:style w:type="character" w:styleId="ListLabel959">
    <w:name w:val="ListLabel 959"/>
    <w:qFormat/>
    <w:rPr>
      <w:rFonts w:cs="Symbol"/>
    </w:rPr>
  </w:style>
  <w:style w:type="character" w:styleId="ListLabel960">
    <w:name w:val="ListLabel 960"/>
    <w:qFormat/>
    <w:rPr>
      <w:rFonts w:cs="Symbol"/>
    </w:rPr>
  </w:style>
  <w:style w:type="character" w:styleId="ListLabel961">
    <w:name w:val="ListLabel 961"/>
    <w:qFormat/>
    <w:rPr>
      <w:rFonts w:cs="Symbol"/>
    </w:rPr>
  </w:style>
  <w:style w:type="character" w:styleId="ListLabel962">
    <w:name w:val="ListLabel 962"/>
    <w:qFormat/>
    <w:rPr>
      <w:rFonts w:cs="Symbol"/>
    </w:rPr>
  </w:style>
  <w:style w:type="character" w:styleId="ListLabel963">
    <w:name w:val="ListLabel 963"/>
    <w:qFormat/>
    <w:rPr>
      <w:rFonts w:ascii="Times New Roman" w:hAnsi="Times New Roman" w:eastAsia="Calibri" w:cs="Times New Roman"/>
      <w:w w:val="100"/>
      <w:sz w:val="24"/>
      <w:szCs w:val="24"/>
    </w:rPr>
  </w:style>
  <w:style w:type="character" w:styleId="ListLabel964">
    <w:name w:val="ListLabel 964"/>
    <w:qFormat/>
    <w:rPr>
      <w:rFonts w:cs="Symbol"/>
    </w:rPr>
  </w:style>
  <w:style w:type="character" w:styleId="ListLabel965">
    <w:name w:val="ListLabel 965"/>
    <w:qFormat/>
    <w:rPr>
      <w:rFonts w:cs="Symbol"/>
    </w:rPr>
  </w:style>
  <w:style w:type="character" w:styleId="ListLabel966">
    <w:name w:val="ListLabel 966"/>
    <w:qFormat/>
    <w:rPr>
      <w:rFonts w:cs="Symbol"/>
    </w:rPr>
  </w:style>
  <w:style w:type="character" w:styleId="ListLabel967">
    <w:name w:val="ListLabel 967"/>
    <w:qFormat/>
    <w:rPr>
      <w:rFonts w:cs="Symbol"/>
    </w:rPr>
  </w:style>
  <w:style w:type="character" w:styleId="ListLabel968">
    <w:name w:val="ListLabel 968"/>
    <w:qFormat/>
    <w:rPr>
      <w:rFonts w:cs="Symbol"/>
    </w:rPr>
  </w:style>
  <w:style w:type="character" w:styleId="ListLabel969">
    <w:name w:val="ListLabel 969"/>
    <w:qFormat/>
    <w:rPr>
      <w:rFonts w:cs="Symbol"/>
    </w:rPr>
  </w:style>
  <w:style w:type="character" w:styleId="ListLabel970">
    <w:name w:val="ListLabel 970"/>
    <w:qFormat/>
    <w:rPr>
      <w:rFonts w:cs="Symbol"/>
    </w:rPr>
  </w:style>
  <w:style w:type="character" w:styleId="ListLabel971">
    <w:name w:val="ListLabel 971"/>
    <w:qFormat/>
    <w:rPr>
      <w:rFonts w:cs="Symbol"/>
    </w:rPr>
  </w:style>
  <w:style w:type="character" w:styleId="ListLabel972">
    <w:name w:val="ListLabel 972"/>
    <w:qFormat/>
    <w:rPr>
      <w:rFonts w:ascii="Times New Roman" w:hAnsi="Times New Roman" w:cs="Times New Roman"/>
      <w:w w:val="99"/>
      <w:sz w:val="24"/>
    </w:rPr>
  </w:style>
  <w:style w:type="character" w:styleId="ListLabel973">
    <w:name w:val="ListLabel 973"/>
    <w:qFormat/>
    <w:rPr>
      <w:rFonts w:cs="Symbol"/>
    </w:rPr>
  </w:style>
  <w:style w:type="character" w:styleId="ListLabel974">
    <w:name w:val="ListLabel 974"/>
    <w:qFormat/>
    <w:rPr>
      <w:rFonts w:cs="Symbol"/>
    </w:rPr>
  </w:style>
  <w:style w:type="character" w:styleId="ListLabel975">
    <w:name w:val="ListLabel 975"/>
    <w:qFormat/>
    <w:rPr>
      <w:rFonts w:cs="Symbol"/>
    </w:rPr>
  </w:style>
  <w:style w:type="character" w:styleId="ListLabel976">
    <w:name w:val="ListLabel 976"/>
    <w:qFormat/>
    <w:rPr>
      <w:rFonts w:cs="Symbol"/>
    </w:rPr>
  </w:style>
  <w:style w:type="character" w:styleId="ListLabel977">
    <w:name w:val="ListLabel 977"/>
    <w:qFormat/>
    <w:rPr>
      <w:rFonts w:cs="Symbol"/>
    </w:rPr>
  </w:style>
  <w:style w:type="character" w:styleId="ListLabel978">
    <w:name w:val="ListLabel 978"/>
    <w:qFormat/>
    <w:rPr>
      <w:rFonts w:cs="Symbol"/>
    </w:rPr>
  </w:style>
  <w:style w:type="character" w:styleId="ListLabel979">
    <w:name w:val="ListLabel 979"/>
    <w:qFormat/>
    <w:rPr>
      <w:rFonts w:cs="Symbol"/>
    </w:rPr>
  </w:style>
  <w:style w:type="character" w:styleId="ListLabel980">
    <w:name w:val="ListLabel 980"/>
    <w:qFormat/>
    <w:rPr>
      <w:rFonts w:cs="Symbol"/>
    </w:rPr>
  </w:style>
  <w:style w:type="character" w:styleId="ListLabel981">
    <w:name w:val="ListLabel 981"/>
    <w:qFormat/>
    <w:rPr>
      <w:rFonts w:ascii="Times New Roman" w:hAnsi="Times New Roman" w:cs="OpenSymbol"/>
      <w:w w:val="100"/>
      <w:sz w:val="24"/>
    </w:rPr>
  </w:style>
  <w:style w:type="character" w:styleId="ListLabel982">
    <w:name w:val="ListLabel 982"/>
    <w:qFormat/>
    <w:rPr>
      <w:rFonts w:cs="Courier New"/>
      <w:w w:val="100"/>
      <w:sz w:val="28"/>
    </w:rPr>
  </w:style>
  <w:style w:type="character" w:styleId="ListLabel983">
    <w:name w:val="ListLabel 983"/>
    <w:qFormat/>
    <w:rPr>
      <w:rFonts w:cs="Symbol"/>
    </w:rPr>
  </w:style>
  <w:style w:type="character" w:styleId="ListLabel984">
    <w:name w:val="ListLabel 984"/>
    <w:qFormat/>
    <w:rPr>
      <w:rFonts w:cs="Symbol"/>
    </w:rPr>
  </w:style>
  <w:style w:type="character" w:styleId="ListLabel985">
    <w:name w:val="ListLabel 985"/>
    <w:qFormat/>
    <w:rPr>
      <w:rFonts w:cs="Symbol"/>
    </w:rPr>
  </w:style>
  <w:style w:type="character" w:styleId="ListLabel986">
    <w:name w:val="ListLabel 986"/>
    <w:qFormat/>
    <w:rPr>
      <w:rFonts w:cs="Symbol"/>
    </w:rPr>
  </w:style>
  <w:style w:type="character" w:styleId="ListLabel987">
    <w:name w:val="ListLabel 987"/>
    <w:qFormat/>
    <w:rPr>
      <w:rFonts w:cs="Symbol"/>
    </w:rPr>
  </w:style>
  <w:style w:type="character" w:styleId="ListLabel988">
    <w:name w:val="ListLabel 988"/>
    <w:qFormat/>
    <w:rPr>
      <w:rFonts w:cs="Symbol"/>
    </w:rPr>
  </w:style>
  <w:style w:type="character" w:styleId="ListLabel989">
    <w:name w:val="ListLabel 989"/>
    <w:qFormat/>
    <w:rPr>
      <w:rFonts w:cs="Symbol"/>
    </w:rPr>
  </w:style>
  <w:style w:type="character" w:styleId="ListLabel990">
    <w:name w:val="ListLabel 990"/>
    <w:qFormat/>
    <w:rPr>
      <w:rFonts w:eastAsia="Times New Roman" w:cs="Times New Roman"/>
      <w:spacing w:val="-2"/>
      <w:w w:val="100"/>
      <w:sz w:val="28"/>
      <w:szCs w:val="28"/>
    </w:rPr>
  </w:style>
  <w:style w:type="character" w:styleId="ListLabel991">
    <w:name w:val="ListLabel 991"/>
    <w:qFormat/>
    <w:rPr>
      <w:rFonts w:ascii="Times New Roman" w:hAnsi="Times New Roman" w:cs="Times New Roman"/>
      <w:w w:val="99"/>
      <w:sz w:val="24"/>
    </w:rPr>
  </w:style>
  <w:style w:type="character" w:styleId="ListLabel992">
    <w:name w:val="ListLabel 992"/>
    <w:qFormat/>
    <w:rPr>
      <w:rFonts w:cs="Times New Roman"/>
      <w:w w:val="100"/>
      <w:sz w:val="28"/>
    </w:rPr>
  </w:style>
  <w:style w:type="character" w:styleId="ListLabel993">
    <w:name w:val="ListLabel 993"/>
    <w:qFormat/>
    <w:rPr>
      <w:rFonts w:cs="Symbol"/>
    </w:rPr>
  </w:style>
  <w:style w:type="character" w:styleId="ListLabel994">
    <w:name w:val="ListLabel 994"/>
    <w:qFormat/>
    <w:rPr>
      <w:rFonts w:cs="Symbol"/>
    </w:rPr>
  </w:style>
  <w:style w:type="character" w:styleId="ListLabel995">
    <w:name w:val="ListLabel 995"/>
    <w:qFormat/>
    <w:rPr>
      <w:rFonts w:cs="Symbol"/>
    </w:rPr>
  </w:style>
  <w:style w:type="character" w:styleId="ListLabel996">
    <w:name w:val="ListLabel 996"/>
    <w:qFormat/>
    <w:rPr>
      <w:rFonts w:cs="Symbol"/>
    </w:rPr>
  </w:style>
  <w:style w:type="character" w:styleId="ListLabel997">
    <w:name w:val="ListLabel 997"/>
    <w:qFormat/>
    <w:rPr>
      <w:rFonts w:cs="Symbol"/>
    </w:rPr>
  </w:style>
  <w:style w:type="character" w:styleId="ListLabel998">
    <w:name w:val="ListLabel 998"/>
    <w:qFormat/>
    <w:rPr>
      <w:rFonts w:cs="Symbol"/>
    </w:rPr>
  </w:style>
  <w:style w:type="character" w:styleId="ListLabel999">
    <w:name w:val="ListLabel 999"/>
    <w:qFormat/>
    <w:rPr>
      <w:rFonts w:ascii="Times New Roman" w:hAnsi="Times New Roman" w:cs="Times New Roman"/>
      <w:w w:val="99"/>
      <w:sz w:val="24"/>
    </w:rPr>
  </w:style>
  <w:style w:type="character" w:styleId="ListLabel1000">
    <w:name w:val="ListLabel 1000"/>
    <w:qFormat/>
    <w:rPr>
      <w:rFonts w:cs="Symbol"/>
    </w:rPr>
  </w:style>
  <w:style w:type="character" w:styleId="ListLabel1001">
    <w:name w:val="ListLabel 1001"/>
    <w:qFormat/>
    <w:rPr>
      <w:rFonts w:cs="Symbol"/>
    </w:rPr>
  </w:style>
  <w:style w:type="character" w:styleId="ListLabel1002">
    <w:name w:val="ListLabel 1002"/>
    <w:qFormat/>
    <w:rPr>
      <w:rFonts w:cs="Symbol"/>
    </w:rPr>
  </w:style>
  <w:style w:type="character" w:styleId="ListLabel1003">
    <w:name w:val="ListLabel 1003"/>
    <w:qFormat/>
    <w:rPr>
      <w:rFonts w:cs="Symbol"/>
    </w:rPr>
  </w:style>
  <w:style w:type="character" w:styleId="ListLabel1004">
    <w:name w:val="ListLabel 1004"/>
    <w:qFormat/>
    <w:rPr>
      <w:rFonts w:cs="Symbol"/>
    </w:rPr>
  </w:style>
  <w:style w:type="character" w:styleId="ListLabel1005">
    <w:name w:val="ListLabel 1005"/>
    <w:qFormat/>
    <w:rPr>
      <w:rFonts w:cs="Symbol"/>
    </w:rPr>
  </w:style>
  <w:style w:type="character" w:styleId="ListLabel1006">
    <w:name w:val="ListLabel 1006"/>
    <w:qFormat/>
    <w:rPr>
      <w:rFonts w:cs="Symbol"/>
    </w:rPr>
  </w:style>
  <w:style w:type="character" w:styleId="ListLabel1007">
    <w:name w:val="ListLabel 1007"/>
    <w:qFormat/>
    <w:rPr>
      <w:rFonts w:cs="Symbol"/>
    </w:rPr>
  </w:style>
  <w:style w:type="character" w:styleId="ListLabel1008">
    <w:name w:val="ListLabel 1008"/>
    <w:qFormat/>
    <w:rPr>
      <w:rFonts w:cs="Times New Roman"/>
    </w:rPr>
  </w:style>
  <w:style w:type="character" w:styleId="ListLabel1009">
    <w:name w:val="ListLabel 1009"/>
    <w:qFormat/>
    <w:rPr>
      <w:rFonts w:ascii="Times New Roman" w:hAnsi="Times New Roman" w:cs="Times New Roman"/>
      <w:b/>
      <w:sz w:val="24"/>
    </w:rPr>
  </w:style>
  <w:style w:type="character" w:styleId="ListLabel1010">
    <w:name w:val="ListLabel 1010"/>
    <w:qFormat/>
    <w:rPr>
      <w:rFonts w:ascii="Times New Roman" w:hAnsi="Times New Roman" w:cs="Times New Roman"/>
      <w:sz w:val="24"/>
    </w:rPr>
  </w:style>
  <w:style w:type="character" w:styleId="ListLabel1011">
    <w:name w:val="ListLabel 1011"/>
    <w:qFormat/>
    <w:rPr>
      <w:rFonts w:cs="Times New Roman"/>
    </w:rPr>
  </w:style>
  <w:style w:type="character" w:styleId="ListLabel1012">
    <w:name w:val="ListLabel 1012"/>
    <w:qFormat/>
    <w:rPr>
      <w:rFonts w:cs="Times New Roman"/>
    </w:rPr>
  </w:style>
  <w:style w:type="character" w:styleId="ListLabel1013">
    <w:name w:val="ListLabel 1013"/>
    <w:qFormat/>
    <w:rPr>
      <w:rFonts w:cs="Times New Roman"/>
    </w:rPr>
  </w:style>
  <w:style w:type="character" w:styleId="ListLabel1014">
    <w:name w:val="ListLabel 1014"/>
    <w:qFormat/>
    <w:rPr>
      <w:rFonts w:cs="Times New Roman"/>
    </w:rPr>
  </w:style>
  <w:style w:type="character" w:styleId="ListLabel1015">
    <w:name w:val="ListLabel 1015"/>
    <w:qFormat/>
    <w:rPr>
      <w:rFonts w:cs="Times New Roman"/>
    </w:rPr>
  </w:style>
  <w:style w:type="character" w:styleId="ListLabel1016">
    <w:name w:val="ListLabel 1016"/>
    <w:qFormat/>
    <w:rPr>
      <w:rFonts w:cs="Times New Roman"/>
    </w:rPr>
  </w:style>
  <w:style w:type="character" w:styleId="ListLabel1017">
    <w:name w:val="ListLabel 1017"/>
    <w:qFormat/>
    <w:rPr>
      <w:rFonts w:cs="Times New Roman"/>
    </w:rPr>
  </w:style>
  <w:style w:type="character" w:styleId="ListLabel1018">
    <w:name w:val="ListLabel 1018"/>
    <w:qFormat/>
    <w:rPr>
      <w:rFonts w:ascii="Times New Roman" w:hAnsi="Times New Roman" w:cs="Times New Roman"/>
      <w:b/>
      <w:sz w:val="24"/>
    </w:rPr>
  </w:style>
  <w:style w:type="character" w:styleId="ListLabel1019">
    <w:name w:val="ListLabel 1019"/>
    <w:qFormat/>
    <w:rPr>
      <w:rFonts w:cs="Times New Roman"/>
    </w:rPr>
  </w:style>
  <w:style w:type="character" w:styleId="ListLabel1020">
    <w:name w:val="ListLabel 1020"/>
    <w:qFormat/>
    <w:rPr>
      <w:rFonts w:cs="Times New Roman"/>
    </w:rPr>
  </w:style>
  <w:style w:type="character" w:styleId="ListLabel1021">
    <w:name w:val="ListLabel 1021"/>
    <w:qFormat/>
    <w:rPr>
      <w:rFonts w:cs="Times New Roman"/>
    </w:rPr>
  </w:style>
  <w:style w:type="character" w:styleId="ListLabel1022">
    <w:name w:val="ListLabel 1022"/>
    <w:qFormat/>
    <w:rPr>
      <w:rFonts w:cs="Times New Roman"/>
    </w:rPr>
  </w:style>
  <w:style w:type="character" w:styleId="ListLabel1023">
    <w:name w:val="ListLabel 1023"/>
    <w:qFormat/>
    <w:rPr>
      <w:rFonts w:cs="Times New Roman"/>
    </w:rPr>
  </w:style>
  <w:style w:type="character" w:styleId="ListLabel1024">
    <w:name w:val="ListLabel 1024"/>
    <w:qFormat/>
    <w:rPr>
      <w:rFonts w:cs="Times New Roman"/>
    </w:rPr>
  </w:style>
  <w:style w:type="character" w:styleId="ListLabel1025">
    <w:name w:val="ListLabel 1025"/>
    <w:qFormat/>
    <w:rPr>
      <w:rFonts w:cs="Times New Roman"/>
    </w:rPr>
  </w:style>
  <w:style w:type="character" w:styleId="ListLabel1026">
    <w:name w:val="ListLabel 1026"/>
    <w:qFormat/>
    <w:rPr>
      <w:rFonts w:cs="Times New Roman"/>
    </w:rPr>
  </w:style>
  <w:style w:type="character" w:styleId="ListLabel1027">
    <w:name w:val="ListLabel 1027"/>
    <w:qFormat/>
    <w:rPr>
      <w:rFonts w:ascii="Times New Roman" w:hAnsi="Times New Roman" w:cs="Times New Roman"/>
      <w:b/>
      <w:sz w:val="24"/>
    </w:rPr>
  </w:style>
  <w:style w:type="character" w:styleId="ListLabel1028">
    <w:name w:val="ListLabel 1028"/>
    <w:qFormat/>
    <w:rPr>
      <w:rFonts w:ascii="Times New Roman" w:hAnsi="Times New Roman" w:cs="Times New Roman"/>
      <w:b/>
      <w:sz w:val="24"/>
    </w:rPr>
  </w:style>
  <w:style w:type="character" w:styleId="ListLabel1029">
    <w:name w:val="ListLabel 1029"/>
    <w:qFormat/>
    <w:rPr>
      <w:rFonts w:cs="Times New Roman"/>
    </w:rPr>
  </w:style>
  <w:style w:type="character" w:styleId="ListLabel1030">
    <w:name w:val="ListLabel 1030"/>
    <w:qFormat/>
    <w:rPr>
      <w:rFonts w:cs="Times New Roman"/>
    </w:rPr>
  </w:style>
  <w:style w:type="character" w:styleId="ListLabel1031">
    <w:name w:val="ListLabel 1031"/>
    <w:qFormat/>
    <w:rPr>
      <w:rFonts w:cs="Times New Roman"/>
    </w:rPr>
  </w:style>
  <w:style w:type="character" w:styleId="ListLabel1032">
    <w:name w:val="ListLabel 1032"/>
    <w:qFormat/>
    <w:rPr>
      <w:rFonts w:cs="Times New Roman"/>
    </w:rPr>
  </w:style>
  <w:style w:type="character" w:styleId="ListLabel1033">
    <w:name w:val="ListLabel 1033"/>
    <w:qFormat/>
    <w:rPr>
      <w:rFonts w:cs="Times New Roman"/>
    </w:rPr>
  </w:style>
  <w:style w:type="character" w:styleId="ListLabel1034">
    <w:name w:val="ListLabel 1034"/>
    <w:qFormat/>
    <w:rPr>
      <w:rFonts w:cs="Times New Roman"/>
    </w:rPr>
  </w:style>
  <w:style w:type="character" w:styleId="ListLabel1035">
    <w:name w:val="ListLabel 1035"/>
    <w:qFormat/>
    <w:rPr>
      <w:rFonts w:ascii="Times New Roman" w:hAnsi="Times New Roman" w:cs="Wingdings"/>
      <w:sz w:val="24"/>
    </w:rPr>
  </w:style>
  <w:style w:type="character" w:styleId="ListLabel1036">
    <w:name w:val="ListLabel 1036"/>
    <w:qFormat/>
    <w:rPr>
      <w:rFonts w:cs="Wingdings"/>
      <w:sz w:val="20"/>
    </w:rPr>
  </w:style>
  <w:style w:type="character" w:styleId="ListLabel1037">
    <w:name w:val="ListLabel 1037"/>
    <w:qFormat/>
    <w:rPr>
      <w:rFonts w:cs="Wingdings"/>
      <w:sz w:val="20"/>
    </w:rPr>
  </w:style>
  <w:style w:type="character" w:styleId="ListLabel1038">
    <w:name w:val="ListLabel 1038"/>
    <w:qFormat/>
    <w:rPr>
      <w:rFonts w:cs="Wingdings"/>
      <w:sz w:val="20"/>
    </w:rPr>
  </w:style>
  <w:style w:type="character" w:styleId="ListLabel1039">
    <w:name w:val="ListLabel 1039"/>
    <w:qFormat/>
    <w:rPr>
      <w:rFonts w:cs="Wingdings"/>
      <w:sz w:val="20"/>
    </w:rPr>
  </w:style>
  <w:style w:type="character" w:styleId="ListLabel1040">
    <w:name w:val="ListLabel 1040"/>
    <w:qFormat/>
    <w:rPr>
      <w:rFonts w:cs="Wingdings"/>
      <w:sz w:val="20"/>
    </w:rPr>
  </w:style>
  <w:style w:type="character" w:styleId="ListLabel1041">
    <w:name w:val="ListLabel 1041"/>
    <w:qFormat/>
    <w:rPr>
      <w:rFonts w:cs="Wingdings"/>
      <w:sz w:val="20"/>
    </w:rPr>
  </w:style>
  <w:style w:type="character" w:styleId="ListLabel1042">
    <w:name w:val="ListLabel 1042"/>
    <w:qFormat/>
    <w:rPr>
      <w:rFonts w:cs="Wingdings"/>
      <w:sz w:val="20"/>
    </w:rPr>
  </w:style>
  <w:style w:type="character" w:styleId="ListLabel1043">
    <w:name w:val="ListLabel 1043"/>
    <w:qFormat/>
    <w:rPr>
      <w:rFonts w:ascii="Times New Roman" w:hAnsi="Times New Roman" w:cs="OpenSymbol"/>
      <w:w w:val="100"/>
      <w:sz w:val="24"/>
    </w:rPr>
  </w:style>
  <w:style w:type="character" w:styleId="ListLabel1044">
    <w:name w:val="ListLabel 1044"/>
    <w:qFormat/>
    <w:rPr>
      <w:rFonts w:cs="Symbol"/>
    </w:rPr>
  </w:style>
  <w:style w:type="character" w:styleId="ListLabel1045">
    <w:name w:val="ListLabel 1045"/>
    <w:qFormat/>
    <w:rPr>
      <w:rFonts w:cs="Symbol"/>
    </w:rPr>
  </w:style>
  <w:style w:type="character" w:styleId="ListLabel1046">
    <w:name w:val="ListLabel 1046"/>
    <w:qFormat/>
    <w:rPr>
      <w:rFonts w:cs="Symbol"/>
    </w:rPr>
  </w:style>
  <w:style w:type="character" w:styleId="ListLabel1047">
    <w:name w:val="ListLabel 1047"/>
    <w:qFormat/>
    <w:rPr>
      <w:rFonts w:cs="Symbol"/>
    </w:rPr>
  </w:style>
  <w:style w:type="character" w:styleId="ListLabel1048">
    <w:name w:val="ListLabel 1048"/>
    <w:qFormat/>
    <w:rPr>
      <w:rFonts w:cs="Symbol"/>
    </w:rPr>
  </w:style>
  <w:style w:type="character" w:styleId="ListLabel1049">
    <w:name w:val="ListLabel 1049"/>
    <w:qFormat/>
    <w:rPr>
      <w:rFonts w:cs="Symbol"/>
    </w:rPr>
  </w:style>
  <w:style w:type="character" w:styleId="ListLabel1050">
    <w:name w:val="ListLabel 1050"/>
    <w:qFormat/>
    <w:rPr>
      <w:rFonts w:cs="Symbol"/>
    </w:rPr>
  </w:style>
  <w:style w:type="character" w:styleId="ListLabel1051">
    <w:name w:val="ListLabel 1051"/>
    <w:qFormat/>
    <w:rPr>
      <w:rFonts w:cs="Symbol"/>
    </w:rPr>
  </w:style>
  <w:style w:type="character" w:styleId="ListLabel1052">
    <w:name w:val="ListLabel 1052"/>
    <w:qFormat/>
    <w:rPr>
      <w:rFonts w:ascii="Times New Roman" w:hAnsi="Times New Roman" w:cs="OpenSymbol"/>
      <w:w w:val="100"/>
      <w:sz w:val="24"/>
    </w:rPr>
  </w:style>
  <w:style w:type="character" w:styleId="ListLabel1053">
    <w:name w:val="ListLabel 1053"/>
    <w:qFormat/>
    <w:rPr>
      <w:rFonts w:cs="Courier New"/>
      <w:w w:val="100"/>
      <w:sz w:val="28"/>
    </w:rPr>
  </w:style>
  <w:style w:type="character" w:styleId="ListLabel1054">
    <w:name w:val="ListLabel 1054"/>
    <w:qFormat/>
    <w:rPr>
      <w:rFonts w:cs="Symbol"/>
    </w:rPr>
  </w:style>
  <w:style w:type="character" w:styleId="ListLabel1055">
    <w:name w:val="ListLabel 1055"/>
    <w:qFormat/>
    <w:rPr>
      <w:rFonts w:cs="Symbol"/>
    </w:rPr>
  </w:style>
  <w:style w:type="character" w:styleId="ListLabel1056">
    <w:name w:val="ListLabel 1056"/>
    <w:qFormat/>
    <w:rPr>
      <w:rFonts w:cs="Symbol"/>
    </w:rPr>
  </w:style>
  <w:style w:type="character" w:styleId="ListLabel1057">
    <w:name w:val="ListLabel 1057"/>
    <w:qFormat/>
    <w:rPr>
      <w:rFonts w:cs="Symbol"/>
    </w:rPr>
  </w:style>
  <w:style w:type="character" w:styleId="ListLabel1058">
    <w:name w:val="ListLabel 1058"/>
    <w:qFormat/>
    <w:rPr>
      <w:rFonts w:cs="Symbol"/>
    </w:rPr>
  </w:style>
  <w:style w:type="character" w:styleId="ListLabel1059">
    <w:name w:val="ListLabel 1059"/>
    <w:qFormat/>
    <w:rPr>
      <w:rFonts w:cs="Symbol"/>
    </w:rPr>
  </w:style>
  <w:style w:type="character" w:styleId="ListLabel1060">
    <w:name w:val="ListLabel 1060"/>
    <w:qFormat/>
    <w:rPr>
      <w:rFonts w:cs="Symbol"/>
    </w:rPr>
  </w:style>
  <w:style w:type="character" w:styleId="ListLabel1061">
    <w:name w:val="ListLabel 1061"/>
    <w:qFormat/>
    <w:rPr>
      <w:rFonts w:cs="Times New Roman"/>
    </w:rPr>
  </w:style>
  <w:style w:type="character" w:styleId="ListLabel1062">
    <w:name w:val="ListLabel 1062"/>
    <w:qFormat/>
    <w:rPr>
      <w:rFonts w:ascii="Times New Roman" w:hAnsi="Times New Roman" w:cs="Times New Roman"/>
      <w:sz w:val="24"/>
    </w:rPr>
  </w:style>
  <w:style w:type="character" w:styleId="ListLabel1063">
    <w:name w:val="ListLabel 1063"/>
    <w:qFormat/>
    <w:rPr>
      <w:rFonts w:cs="Times New Roman"/>
    </w:rPr>
  </w:style>
  <w:style w:type="character" w:styleId="ListLabel1064">
    <w:name w:val="ListLabel 1064"/>
    <w:qFormat/>
    <w:rPr>
      <w:rFonts w:cs="Times New Roman"/>
    </w:rPr>
  </w:style>
  <w:style w:type="character" w:styleId="ListLabel1065">
    <w:name w:val="ListLabel 1065"/>
    <w:qFormat/>
    <w:rPr>
      <w:rFonts w:cs="Times New Roman"/>
    </w:rPr>
  </w:style>
  <w:style w:type="character" w:styleId="ListLabel1066">
    <w:name w:val="ListLabel 1066"/>
    <w:qFormat/>
    <w:rPr>
      <w:rFonts w:cs="Times New Roman"/>
    </w:rPr>
  </w:style>
  <w:style w:type="character" w:styleId="ListLabel1067">
    <w:name w:val="ListLabel 1067"/>
    <w:qFormat/>
    <w:rPr>
      <w:rFonts w:cs="Times New Roman"/>
    </w:rPr>
  </w:style>
  <w:style w:type="character" w:styleId="ListLabel1068">
    <w:name w:val="ListLabel 1068"/>
    <w:qFormat/>
    <w:rPr>
      <w:rFonts w:cs="Times New Roman"/>
    </w:rPr>
  </w:style>
  <w:style w:type="character" w:styleId="ListLabel1069">
    <w:name w:val="ListLabel 1069"/>
    <w:qFormat/>
    <w:rPr>
      <w:rFonts w:cs="Times New Roman"/>
    </w:rPr>
  </w:style>
  <w:style w:type="character" w:styleId="ListLabel1070">
    <w:name w:val="ListLabel 1070"/>
    <w:qFormat/>
    <w:rPr>
      <w:rFonts w:cs="Times New Roman"/>
    </w:rPr>
  </w:style>
  <w:style w:type="character" w:styleId="ListLabel1071">
    <w:name w:val="ListLabel 1071"/>
    <w:qFormat/>
    <w:rPr>
      <w:rFonts w:ascii="Times New Roman" w:hAnsi="Times New Roman" w:cs="Times New Roman"/>
      <w:b w:val="false"/>
      <w:sz w:val="24"/>
    </w:rPr>
  </w:style>
  <w:style w:type="character" w:styleId="ListLabel1072">
    <w:name w:val="ListLabel 1072"/>
    <w:qFormat/>
    <w:rPr>
      <w:rFonts w:cs="Times New Roman"/>
    </w:rPr>
  </w:style>
  <w:style w:type="character" w:styleId="ListLabel1073">
    <w:name w:val="ListLabel 1073"/>
    <w:qFormat/>
    <w:rPr>
      <w:rFonts w:cs="Times New Roman"/>
    </w:rPr>
  </w:style>
  <w:style w:type="character" w:styleId="ListLabel1074">
    <w:name w:val="ListLabel 1074"/>
    <w:qFormat/>
    <w:rPr>
      <w:rFonts w:cs="Times New Roman"/>
    </w:rPr>
  </w:style>
  <w:style w:type="character" w:styleId="ListLabel1075">
    <w:name w:val="ListLabel 1075"/>
    <w:qFormat/>
    <w:rPr>
      <w:rFonts w:cs="Times New Roman"/>
    </w:rPr>
  </w:style>
  <w:style w:type="character" w:styleId="ListLabel1076">
    <w:name w:val="ListLabel 1076"/>
    <w:qFormat/>
    <w:rPr>
      <w:rFonts w:cs="Times New Roman"/>
    </w:rPr>
  </w:style>
  <w:style w:type="character" w:styleId="ListLabel1077">
    <w:name w:val="ListLabel 1077"/>
    <w:qFormat/>
    <w:rPr>
      <w:rFonts w:cs="Times New Roman"/>
    </w:rPr>
  </w:style>
  <w:style w:type="character" w:styleId="ListLabel1078">
    <w:name w:val="ListLabel 1078"/>
    <w:qFormat/>
    <w:rPr>
      <w:rFonts w:cs="Times New Roman"/>
    </w:rPr>
  </w:style>
  <w:style w:type="character" w:styleId="ListLabel1079">
    <w:name w:val="ListLabel 1079"/>
    <w:qFormat/>
    <w:rPr>
      <w:rFonts w:ascii="Times New Roman" w:hAnsi="Times New Roman" w:cs="Times New Roman"/>
      <w:sz w:val="24"/>
    </w:rPr>
  </w:style>
  <w:style w:type="character" w:styleId="ListLabel1080">
    <w:name w:val="ListLabel 1080"/>
    <w:qFormat/>
    <w:rPr>
      <w:rFonts w:cs="Times New Roman"/>
    </w:rPr>
  </w:style>
  <w:style w:type="character" w:styleId="ListLabel1081">
    <w:name w:val="ListLabel 1081"/>
    <w:qFormat/>
    <w:rPr>
      <w:rFonts w:cs="Times New Roman"/>
    </w:rPr>
  </w:style>
  <w:style w:type="character" w:styleId="ListLabel1082">
    <w:name w:val="ListLabel 1082"/>
    <w:qFormat/>
    <w:rPr>
      <w:rFonts w:cs="Times New Roman"/>
    </w:rPr>
  </w:style>
  <w:style w:type="character" w:styleId="ListLabel1083">
    <w:name w:val="ListLabel 1083"/>
    <w:qFormat/>
    <w:rPr>
      <w:rFonts w:cs="Times New Roman"/>
    </w:rPr>
  </w:style>
  <w:style w:type="character" w:styleId="ListLabel1084">
    <w:name w:val="ListLabel 1084"/>
    <w:qFormat/>
    <w:rPr>
      <w:rFonts w:cs="Times New Roman"/>
    </w:rPr>
  </w:style>
  <w:style w:type="character" w:styleId="ListLabel1085">
    <w:name w:val="ListLabel 1085"/>
    <w:qFormat/>
    <w:rPr>
      <w:rFonts w:cs="Times New Roman"/>
    </w:rPr>
  </w:style>
  <w:style w:type="character" w:styleId="ListLabel1086">
    <w:name w:val="ListLabel 1086"/>
    <w:qFormat/>
    <w:rPr>
      <w:rFonts w:cs="Times New Roman"/>
    </w:rPr>
  </w:style>
  <w:style w:type="character" w:styleId="ListLabel1087">
    <w:name w:val="ListLabel 1087"/>
    <w:qFormat/>
    <w:rPr>
      <w:rFonts w:cs="Times New Roman"/>
    </w:rPr>
  </w:style>
  <w:style w:type="character" w:styleId="ListLabel1088">
    <w:name w:val="ListLabel 1088"/>
    <w:qFormat/>
    <w:rPr>
      <w:rFonts w:ascii="Times New Roman" w:hAnsi="Times New Roman" w:cs="Times New Roman"/>
      <w:sz w:val="24"/>
    </w:rPr>
  </w:style>
  <w:style w:type="character" w:styleId="ListLabel1089">
    <w:name w:val="ListLabel 1089"/>
    <w:qFormat/>
    <w:rPr>
      <w:rFonts w:cs="Courier New"/>
    </w:rPr>
  </w:style>
  <w:style w:type="character" w:styleId="ListLabel1090">
    <w:name w:val="ListLabel 1090"/>
    <w:qFormat/>
    <w:rPr>
      <w:rFonts w:cs="Wingdings"/>
    </w:rPr>
  </w:style>
  <w:style w:type="character" w:styleId="ListLabel1091">
    <w:name w:val="ListLabel 1091"/>
    <w:qFormat/>
    <w:rPr>
      <w:rFonts w:cs="Symbol"/>
    </w:rPr>
  </w:style>
  <w:style w:type="character" w:styleId="ListLabel1092">
    <w:name w:val="ListLabel 1092"/>
    <w:qFormat/>
    <w:rPr>
      <w:rFonts w:cs="Courier New"/>
    </w:rPr>
  </w:style>
  <w:style w:type="character" w:styleId="ListLabel1093">
    <w:name w:val="ListLabel 1093"/>
    <w:qFormat/>
    <w:rPr>
      <w:rFonts w:cs="Wingdings"/>
    </w:rPr>
  </w:style>
  <w:style w:type="character" w:styleId="ListLabel1094">
    <w:name w:val="ListLabel 1094"/>
    <w:qFormat/>
    <w:rPr>
      <w:rFonts w:cs="Symbol"/>
    </w:rPr>
  </w:style>
  <w:style w:type="character" w:styleId="ListLabel1095">
    <w:name w:val="ListLabel 1095"/>
    <w:qFormat/>
    <w:rPr>
      <w:rFonts w:cs="Courier New"/>
    </w:rPr>
  </w:style>
  <w:style w:type="character" w:styleId="ListLabel1096">
    <w:name w:val="ListLabel 1096"/>
    <w:qFormat/>
    <w:rPr>
      <w:rFonts w:cs="Wingdings"/>
    </w:rPr>
  </w:style>
  <w:style w:type="character" w:styleId="ListLabel1097">
    <w:name w:val="ListLabel 1097"/>
    <w:qFormat/>
    <w:rPr>
      <w:rFonts w:ascii="Times New Roman" w:hAnsi="Times New Roman" w:cs="Times New Roman"/>
      <w:sz w:val="24"/>
    </w:rPr>
  </w:style>
  <w:style w:type="character" w:styleId="ListLabel1098">
    <w:name w:val="ListLabel 1098"/>
    <w:qFormat/>
    <w:rPr>
      <w:rFonts w:cs="Courier New"/>
    </w:rPr>
  </w:style>
  <w:style w:type="character" w:styleId="ListLabel1099">
    <w:name w:val="ListLabel 1099"/>
    <w:qFormat/>
    <w:rPr>
      <w:rFonts w:cs="Wingdings"/>
    </w:rPr>
  </w:style>
  <w:style w:type="character" w:styleId="ListLabel1100">
    <w:name w:val="ListLabel 1100"/>
    <w:qFormat/>
    <w:rPr>
      <w:rFonts w:cs="Symbol"/>
    </w:rPr>
  </w:style>
  <w:style w:type="character" w:styleId="ListLabel1101">
    <w:name w:val="ListLabel 1101"/>
    <w:qFormat/>
    <w:rPr>
      <w:rFonts w:cs="Courier New"/>
    </w:rPr>
  </w:style>
  <w:style w:type="character" w:styleId="ListLabel1102">
    <w:name w:val="ListLabel 1102"/>
    <w:qFormat/>
    <w:rPr>
      <w:rFonts w:cs="Wingdings"/>
    </w:rPr>
  </w:style>
  <w:style w:type="character" w:styleId="ListLabel1103">
    <w:name w:val="ListLabel 1103"/>
    <w:qFormat/>
    <w:rPr>
      <w:rFonts w:cs="Symbol"/>
    </w:rPr>
  </w:style>
  <w:style w:type="character" w:styleId="ListLabel1104">
    <w:name w:val="ListLabel 1104"/>
    <w:qFormat/>
    <w:rPr>
      <w:rFonts w:cs="Courier New"/>
    </w:rPr>
  </w:style>
  <w:style w:type="character" w:styleId="ListLabel1105">
    <w:name w:val="ListLabel 1105"/>
    <w:qFormat/>
    <w:rPr>
      <w:rFonts w:cs="Wingdings"/>
    </w:rPr>
  </w:style>
  <w:style w:type="character" w:styleId="ListLabel1106">
    <w:name w:val="ListLabel 1106"/>
    <w:qFormat/>
    <w:rPr>
      <w:rFonts w:ascii="Times New Roman" w:hAnsi="Times New Roman" w:cs="Wingdings"/>
      <w:sz w:val="24"/>
    </w:rPr>
  </w:style>
  <w:style w:type="character" w:styleId="ListLabel1107">
    <w:name w:val="ListLabel 1107"/>
    <w:qFormat/>
    <w:rPr>
      <w:rFonts w:cs="Courier New"/>
    </w:rPr>
  </w:style>
  <w:style w:type="character" w:styleId="ListLabel1108">
    <w:name w:val="ListLabel 1108"/>
    <w:qFormat/>
    <w:rPr>
      <w:rFonts w:cs="Wingdings"/>
    </w:rPr>
  </w:style>
  <w:style w:type="character" w:styleId="ListLabel1109">
    <w:name w:val="ListLabel 1109"/>
    <w:qFormat/>
    <w:rPr>
      <w:rFonts w:cs="Symbol"/>
    </w:rPr>
  </w:style>
  <w:style w:type="character" w:styleId="ListLabel1110">
    <w:name w:val="ListLabel 1110"/>
    <w:qFormat/>
    <w:rPr>
      <w:rFonts w:cs="Courier New"/>
    </w:rPr>
  </w:style>
  <w:style w:type="character" w:styleId="ListLabel1111">
    <w:name w:val="ListLabel 1111"/>
    <w:qFormat/>
    <w:rPr>
      <w:rFonts w:cs="Wingdings"/>
    </w:rPr>
  </w:style>
  <w:style w:type="character" w:styleId="ListLabel1112">
    <w:name w:val="ListLabel 1112"/>
    <w:qFormat/>
    <w:rPr>
      <w:rFonts w:cs="Symbol"/>
    </w:rPr>
  </w:style>
  <w:style w:type="character" w:styleId="ListLabel1113">
    <w:name w:val="ListLabel 1113"/>
    <w:qFormat/>
    <w:rPr>
      <w:rFonts w:cs="Courier New"/>
    </w:rPr>
  </w:style>
  <w:style w:type="character" w:styleId="ListLabel1114">
    <w:name w:val="ListLabel 1114"/>
    <w:qFormat/>
    <w:rPr>
      <w:rFonts w:cs="Wingdings"/>
    </w:rPr>
  </w:style>
  <w:style w:type="character" w:styleId="ListLabel1115">
    <w:name w:val="ListLabel 1115"/>
    <w:qFormat/>
    <w:rPr>
      <w:rFonts w:ascii="Times New Roman" w:hAnsi="Times New Roman" w:eastAsia="Calibri" w:cs="Times New Roman"/>
      <w:sz w:val="24"/>
    </w:rPr>
  </w:style>
  <w:style w:type="character" w:styleId="ListLabel1116">
    <w:name w:val="ListLabel 1116"/>
    <w:qFormat/>
    <w:rPr>
      <w:rFonts w:cs="Times New Roman"/>
    </w:rPr>
  </w:style>
  <w:style w:type="character" w:styleId="ListLabel1117">
    <w:name w:val="ListLabel 1117"/>
    <w:qFormat/>
    <w:rPr>
      <w:rFonts w:cs="Times New Roman"/>
    </w:rPr>
  </w:style>
  <w:style w:type="character" w:styleId="ListLabel1118">
    <w:name w:val="ListLabel 1118"/>
    <w:qFormat/>
    <w:rPr>
      <w:rFonts w:cs="Times New Roman"/>
    </w:rPr>
  </w:style>
  <w:style w:type="character" w:styleId="ListLabel1119">
    <w:name w:val="ListLabel 1119"/>
    <w:qFormat/>
    <w:rPr>
      <w:rFonts w:cs="Times New Roman"/>
    </w:rPr>
  </w:style>
  <w:style w:type="character" w:styleId="ListLabel1120">
    <w:name w:val="ListLabel 1120"/>
    <w:qFormat/>
    <w:rPr>
      <w:rFonts w:cs="Times New Roman"/>
    </w:rPr>
  </w:style>
  <w:style w:type="character" w:styleId="ListLabel1121">
    <w:name w:val="ListLabel 1121"/>
    <w:qFormat/>
    <w:rPr>
      <w:rFonts w:cs="Times New Roman"/>
    </w:rPr>
  </w:style>
  <w:style w:type="character" w:styleId="ListLabel1122">
    <w:name w:val="ListLabel 1122"/>
    <w:qFormat/>
    <w:rPr>
      <w:rFonts w:cs="Times New Roman"/>
    </w:rPr>
  </w:style>
  <w:style w:type="character" w:styleId="ListLabel1123">
    <w:name w:val="ListLabel 1123"/>
    <w:qFormat/>
    <w:rPr>
      <w:rFonts w:cs="Times New Roman"/>
    </w:rPr>
  </w:style>
  <w:style w:type="character" w:styleId="ListLabel1124">
    <w:name w:val="ListLabel 1124"/>
    <w:qFormat/>
    <w:rPr>
      <w:rFonts w:ascii="Times New Roman" w:hAnsi="Times New Roman" w:cs="Times New Roman"/>
      <w:b w:val="false"/>
      <w:sz w:val="24"/>
    </w:rPr>
  </w:style>
  <w:style w:type="character" w:styleId="ListLabel1125">
    <w:name w:val="ListLabel 1125"/>
    <w:qFormat/>
    <w:rPr>
      <w:rFonts w:cs="Times New Roman"/>
    </w:rPr>
  </w:style>
  <w:style w:type="character" w:styleId="ListLabel1126">
    <w:name w:val="ListLabel 1126"/>
    <w:qFormat/>
    <w:rPr>
      <w:rFonts w:cs="Times New Roman"/>
    </w:rPr>
  </w:style>
  <w:style w:type="character" w:styleId="ListLabel1127">
    <w:name w:val="ListLabel 1127"/>
    <w:qFormat/>
    <w:rPr>
      <w:rFonts w:cs="Times New Roman"/>
    </w:rPr>
  </w:style>
  <w:style w:type="character" w:styleId="ListLabel1128">
    <w:name w:val="ListLabel 1128"/>
    <w:qFormat/>
    <w:rPr>
      <w:rFonts w:cs="Times New Roman"/>
    </w:rPr>
  </w:style>
  <w:style w:type="character" w:styleId="ListLabel1129">
    <w:name w:val="ListLabel 1129"/>
    <w:qFormat/>
    <w:rPr>
      <w:rFonts w:cs="Times New Roman"/>
    </w:rPr>
  </w:style>
  <w:style w:type="character" w:styleId="ListLabel1130">
    <w:name w:val="ListLabel 1130"/>
    <w:qFormat/>
    <w:rPr>
      <w:rFonts w:cs="Times New Roman"/>
    </w:rPr>
  </w:style>
  <w:style w:type="character" w:styleId="ListLabel1131">
    <w:name w:val="ListLabel 1131"/>
    <w:qFormat/>
    <w:rPr>
      <w:rFonts w:cs="Times New Roman"/>
    </w:rPr>
  </w:style>
  <w:style w:type="character" w:styleId="ListLabel1132">
    <w:name w:val="ListLabel 1132"/>
    <w:qFormat/>
    <w:rPr>
      <w:rFonts w:cs="Times New Roman"/>
    </w:rPr>
  </w:style>
  <w:style w:type="character" w:styleId="ListLabel1133">
    <w:name w:val="ListLabel 1133"/>
    <w:qFormat/>
    <w:rPr>
      <w:rFonts w:ascii="Times New Roman" w:hAnsi="Times New Roman" w:cs="Times New Roman"/>
      <w:sz w:val="24"/>
    </w:rPr>
  </w:style>
  <w:style w:type="character" w:styleId="ListLabel1134">
    <w:name w:val="ListLabel 1134"/>
    <w:qFormat/>
    <w:rPr>
      <w:rFonts w:cs="Courier New"/>
    </w:rPr>
  </w:style>
  <w:style w:type="character" w:styleId="ListLabel1135">
    <w:name w:val="ListLabel 1135"/>
    <w:qFormat/>
    <w:rPr>
      <w:rFonts w:cs="Wingdings"/>
    </w:rPr>
  </w:style>
  <w:style w:type="character" w:styleId="ListLabel1136">
    <w:name w:val="ListLabel 1136"/>
    <w:qFormat/>
    <w:rPr>
      <w:rFonts w:cs="Symbol"/>
    </w:rPr>
  </w:style>
  <w:style w:type="character" w:styleId="ListLabel1137">
    <w:name w:val="ListLabel 1137"/>
    <w:qFormat/>
    <w:rPr>
      <w:rFonts w:cs="Courier New"/>
    </w:rPr>
  </w:style>
  <w:style w:type="character" w:styleId="ListLabel1138">
    <w:name w:val="ListLabel 1138"/>
    <w:qFormat/>
    <w:rPr>
      <w:rFonts w:cs="Wingdings"/>
    </w:rPr>
  </w:style>
  <w:style w:type="character" w:styleId="ListLabel1139">
    <w:name w:val="ListLabel 1139"/>
    <w:qFormat/>
    <w:rPr>
      <w:rFonts w:cs="Symbol"/>
    </w:rPr>
  </w:style>
  <w:style w:type="character" w:styleId="ListLabel1140">
    <w:name w:val="ListLabel 1140"/>
    <w:qFormat/>
    <w:rPr>
      <w:rFonts w:cs="Courier New"/>
    </w:rPr>
  </w:style>
  <w:style w:type="character" w:styleId="ListLabel1141">
    <w:name w:val="ListLabel 1141"/>
    <w:qFormat/>
    <w:rPr>
      <w:rFonts w:cs="Wingdings"/>
    </w:rPr>
  </w:style>
  <w:style w:type="character" w:styleId="ListLabel1142">
    <w:name w:val="ListLabel 1142"/>
    <w:qFormat/>
    <w:rPr>
      <w:rFonts w:ascii="Times New Roman" w:hAnsi="Times New Roman" w:cs="Times New Roman"/>
      <w:sz w:val="24"/>
    </w:rPr>
  </w:style>
  <w:style w:type="character" w:styleId="ListLabel1143">
    <w:name w:val="ListLabel 1143"/>
    <w:qFormat/>
    <w:rPr>
      <w:rFonts w:cs="Times New Roman"/>
    </w:rPr>
  </w:style>
  <w:style w:type="character" w:styleId="ListLabel1144">
    <w:name w:val="ListLabel 1144"/>
    <w:qFormat/>
    <w:rPr>
      <w:rFonts w:cs="Times New Roman"/>
    </w:rPr>
  </w:style>
  <w:style w:type="character" w:styleId="ListLabel1145">
    <w:name w:val="ListLabel 1145"/>
    <w:qFormat/>
    <w:rPr>
      <w:rFonts w:cs="Times New Roman"/>
    </w:rPr>
  </w:style>
  <w:style w:type="character" w:styleId="ListLabel1146">
    <w:name w:val="ListLabel 1146"/>
    <w:qFormat/>
    <w:rPr>
      <w:rFonts w:cs="Times New Roman"/>
    </w:rPr>
  </w:style>
  <w:style w:type="character" w:styleId="ListLabel1147">
    <w:name w:val="ListLabel 1147"/>
    <w:qFormat/>
    <w:rPr>
      <w:rFonts w:cs="Times New Roman"/>
    </w:rPr>
  </w:style>
  <w:style w:type="character" w:styleId="ListLabel1148">
    <w:name w:val="ListLabel 1148"/>
    <w:qFormat/>
    <w:rPr>
      <w:rFonts w:cs="Times New Roman"/>
    </w:rPr>
  </w:style>
  <w:style w:type="character" w:styleId="ListLabel1149">
    <w:name w:val="ListLabel 1149"/>
    <w:qFormat/>
    <w:rPr>
      <w:rFonts w:cs="Times New Roman"/>
    </w:rPr>
  </w:style>
  <w:style w:type="character" w:styleId="ListLabel1150">
    <w:name w:val="ListLabel 1150"/>
    <w:qFormat/>
    <w:rPr>
      <w:rFonts w:cs="Times New Roman"/>
    </w:rPr>
  </w:style>
  <w:style w:type="character" w:styleId="ListLabel1151">
    <w:name w:val="ListLabel 1151"/>
    <w:qFormat/>
    <w:rPr>
      <w:rFonts w:ascii="Times New Roman" w:hAnsi="Times New Roman" w:cs="Times New Roman"/>
      <w:sz w:val="24"/>
    </w:rPr>
  </w:style>
  <w:style w:type="character" w:styleId="ListLabel1152">
    <w:name w:val="ListLabel 1152"/>
    <w:qFormat/>
    <w:rPr>
      <w:rFonts w:cs="Times New Roman"/>
    </w:rPr>
  </w:style>
  <w:style w:type="character" w:styleId="ListLabel1153">
    <w:name w:val="ListLabel 1153"/>
    <w:qFormat/>
    <w:rPr>
      <w:rFonts w:cs="Times New Roman"/>
    </w:rPr>
  </w:style>
  <w:style w:type="character" w:styleId="ListLabel1154">
    <w:name w:val="ListLabel 1154"/>
    <w:qFormat/>
    <w:rPr>
      <w:rFonts w:cs="Times New Roman"/>
    </w:rPr>
  </w:style>
  <w:style w:type="character" w:styleId="ListLabel1155">
    <w:name w:val="ListLabel 1155"/>
    <w:qFormat/>
    <w:rPr>
      <w:rFonts w:cs="Times New Roman"/>
    </w:rPr>
  </w:style>
  <w:style w:type="character" w:styleId="ListLabel1156">
    <w:name w:val="ListLabel 1156"/>
    <w:qFormat/>
    <w:rPr>
      <w:rFonts w:cs="Times New Roman"/>
    </w:rPr>
  </w:style>
  <w:style w:type="character" w:styleId="ListLabel1157">
    <w:name w:val="ListLabel 1157"/>
    <w:qFormat/>
    <w:rPr>
      <w:rFonts w:cs="Times New Roman"/>
    </w:rPr>
  </w:style>
  <w:style w:type="character" w:styleId="ListLabel1158">
    <w:name w:val="ListLabel 1158"/>
    <w:qFormat/>
    <w:rPr>
      <w:rFonts w:cs="Times New Roman"/>
    </w:rPr>
  </w:style>
  <w:style w:type="character" w:styleId="ListLabel1159">
    <w:name w:val="ListLabel 1159"/>
    <w:qFormat/>
    <w:rPr>
      <w:rFonts w:cs="Times New Roman"/>
    </w:rPr>
  </w:style>
  <w:style w:type="character" w:styleId="ListLabel1160">
    <w:name w:val="ListLabel 1160"/>
    <w:qFormat/>
    <w:rPr>
      <w:rFonts w:ascii="Times New Roman" w:hAnsi="Times New Roman" w:cs="Times New Roman"/>
      <w:sz w:val="24"/>
    </w:rPr>
  </w:style>
  <w:style w:type="character" w:styleId="ListLabel1161">
    <w:name w:val="ListLabel 1161"/>
    <w:qFormat/>
    <w:rPr>
      <w:rFonts w:cs="Times New Roman"/>
    </w:rPr>
  </w:style>
  <w:style w:type="character" w:styleId="ListLabel1162">
    <w:name w:val="ListLabel 1162"/>
    <w:qFormat/>
    <w:rPr>
      <w:rFonts w:cs="Times New Roman"/>
    </w:rPr>
  </w:style>
  <w:style w:type="character" w:styleId="ListLabel1163">
    <w:name w:val="ListLabel 1163"/>
    <w:qFormat/>
    <w:rPr>
      <w:rFonts w:cs="Times New Roman"/>
    </w:rPr>
  </w:style>
  <w:style w:type="character" w:styleId="ListLabel1164">
    <w:name w:val="ListLabel 1164"/>
    <w:qFormat/>
    <w:rPr>
      <w:rFonts w:cs="Times New Roman"/>
    </w:rPr>
  </w:style>
  <w:style w:type="character" w:styleId="ListLabel1165">
    <w:name w:val="ListLabel 1165"/>
    <w:qFormat/>
    <w:rPr>
      <w:rFonts w:cs="Times New Roman"/>
    </w:rPr>
  </w:style>
  <w:style w:type="character" w:styleId="ListLabel1166">
    <w:name w:val="ListLabel 1166"/>
    <w:qFormat/>
    <w:rPr>
      <w:rFonts w:cs="Times New Roman"/>
    </w:rPr>
  </w:style>
  <w:style w:type="character" w:styleId="ListLabel1167">
    <w:name w:val="ListLabel 1167"/>
    <w:qFormat/>
    <w:rPr>
      <w:rFonts w:cs="Times New Roman"/>
    </w:rPr>
  </w:style>
  <w:style w:type="character" w:styleId="ListLabel1168">
    <w:name w:val="ListLabel 1168"/>
    <w:qFormat/>
    <w:rPr>
      <w:rFonts w:cs="Times New Roman"/>
    </w:rPr>
  </w:style>
  <w:style w:type="character" w:styleId="ListLabel1169">
    <w:name w:val="ListLabel 1169"/>
    <w:qFormat/>
    <w:rPr>
      <w:rFonts w:ascii="Times New Roman" w:hAnsi="Times New Roman" w:eastAsia="Calibri" w:cs="Times New Roman"/>
      <w:w w:val="100"/>
      <w:sz w:val="24"/>
      <w:szCs w:val="24"/>
    </w:rPr>
  </w:style>
  <w:style w:type="character" w:styleId="ListLabel1170">
    <w:name w:val="ListLabel 1170"/>
    <w:qFormat/>
    <w:rPr>
      <w:rFonts w:ascii="Times New Roman" w:hAnsi="Times New Roman" w:cs="Times New Roman"/>
      <w:w w:val="99"/>
      <w:sz w:val="24"/>
    </w:rPr>
  </w:style>
  <w:style w:type="character" w:styleId="ListLabel1171">
    <w:name w:val="ListLabel 1171"/>
    <w:qFormat/>
    <w:rPr>
      <w:rFonts w:cs="Symbol"/>
    </w:rPr>
  </w:style>
  <w:style w:type="character" w:styleId="ListLabel1172">
    <w:name w:val="ListLabel 1172"/>
    <w:qFormat/>
    <w:rPr>
      <w:rFonts w:cs="Symbol"/>
    </w:rPr>
  </w:style>
  <w:style w:type="character" w:styleId="ListLabel1173">
    <w:name w:val="ListLabel 1173"/>
    <w:qFormat/>
    <w:rPr>
      <w:rFonts w:cs="Symbol"/>
    </w:rPr>
  </w:style>
  <w:style w:type="character" w:styleId="ListLabel1174">
    <w:name w:val="ListLabel 1174"/>
    <w:qFormat/>
    <w:rPr>
      <w:rFonts w:cs="Symbol"/>
    </w:rPr>
  </w:style>
  <w:style w:type="character" w:styleId="ListLabel1175">
    <w:name w:val="ListLabel 1175"/>
    <w:qFormat/>
    <w:rPr>
      <w:rFonts w:cs="Symbol"/>
    </w:rPr>
  </w:style>
  <w:style w:type="character" w:styleId="ListLabel1176">
    <w:name w:val="ListLabel 1176"/>
    <w:qFormat/>
    <w:rPr>
      <w:rFonts w:cs="Symbol"/>
    </w:rPr>
  </w:style>
  <w:style w:type="character" w:styleId="ListLabel1177">
    <w:name w:val="ListLabel 1177"/>
    <w:qFormat/>
    <w:rPr>
      <w:rFonts w:cs="Symbol"/>
    </w:rPr>
  </w:style>
  <w:style w:type="character" w:styleId="ListLabel1178">
    <w:name w:val="ListLabel 1178"/>
    <w:qFormat/>
    <w:rPr>
      <w:rFonts w:ascii="Times New Roman" w:hAnsi="Times New Roman" w:cs="Calibri"/>
      <w:w w:val="100"/>
      <w:sz w:val="24"/>
    </w:rPr>
  </w:style>
  <w:style w:type="character" w:styleId="ListLabel1179">
    <w:name w:val="ListLabel 1179"/>
    <w:qFormat/>
    <w:rPr>
      <w:rFonts w:cs="Symbol"/>
    </w:rPr>
  </w:style>
  <w:style w:type="character" w:styleId="ListLabel1180">
    <w:name w:val="ListLabel 1180"/>
    <w:qFormat/>
    <w:rPr>
      <w:rFonts w:cs="Symbol"/>
    </w:rPr>
  </w:style>
  <w:style w:type="character" w:styleId="ListLabel1181">
    <w:name w:val="ListLabel 1181"/>
    <w:qFormat/>
    <w:rPr>
      <w:rFonts w:cs="Symbol"/>
    </w:rPr>
  </w:style>
  <w:style w:type="character" w:styleId="ListLabel1182">
    <w:name w:val="ListLabel 1182"/>
    <w:qFormat/>
    <w:rPr>
      <w:rFonts w:cs="Symbol"/>
    </w:rPr>
  </w:style>
  <w:style w:type="character" w:styleId="ListLabel1183">
    <w:name w:val="ListLabel 1183"/>
    <w:qFormat/>
    <w:rPr>
      <w:rFonts w:cs="Symbol"/>
    </w:rPr>
  </w:style>
  <w:style w:type="character" w:styleId="ListLabel1184">
    <w:name w:val="ListLabel 1184"/>
    <w:qFormat/>
    <w:rPr>
      <w:rFonts w:cs="Symbol"/>
    </w:rPr>
  </w:style>
  <w:style w:type="character" w:styleId="ListLabel1185">
    <w:name w:val="ListLabel 1185"/>
    <w:qFormat/>
    <w:rPr>
      <w:rFonts w:cs="Symbol"/>
    </w:rPr>
  </w:style>
  <w:style w:type="character" w:styleId="ListLabel1186">
    <w:name w:val="ListLabel 1186"/>
    <w:qFormat/>
    <w:rPr>
      <w:rFonts w:cs="Symbol"/>
    </w:rPr>
  </w:style>
  <w:style w:type="character" w:styleId="ListLabel1187">
    <w:name w:val="ListLabel 1187"/>
    <w:qFormat/>
    <w:rPr>
      <w:rFonts w:ascii="Times New Roman" w:hAnsi="Times New Roman" w:eastAsia="Calibri" w:cs="Times New Roman"/>
      <w:w w:val="100"/>
      <w:sz w:val="24"/>
      <w:szCs w:val="24"/>
    </w:rPr>
  </w:style>
  <w:style w:type="character" w:styleId="ListLabel1188">
    <w:name w:val="ListLabel 1188"/>
    <w:qFormat/>
    <w:rPr>
      <w:rFonts w:cs="Symbol"/>
    </w:rPr>
  </w:style>
  <w:style w:type="character" w:styleId="ListLabel1189">
    <w:name w:val="ListLabel 1189"/>
    <w:qFormat/>
    <w:rPr>
      <w:rFonts w:cs="Symbol"/>
    </w:rPr>
  </w:style>
  <w:style w:type="character" w:styleId="ListLabel1190">
    <w:name w:val="ListLabel 1190"/>
    <w:qFormat/>
    <w:rPr>
      <w:rFonts w:cs="Symbol"/>
    </w:rPr>
  </w:style>
  <w:style w:type="character" w:styleId="ListLabel1191">
    <w:name w:val="ListLabel 1191"/>
    <w:qFormat/>
    <w:rPr>
      <w:rFonts w:cs="Symbol"/>
    </w:rPr>
  </w:style>
  <w:style w:type="character" w:styleId="ListLabel1192">
    <w:name w:val="ListLabel 1192"/>
    <w:qFormat/>
    <w:rPr>
      <w:rFonts w:cs="Symbol"/>
    </w:rPr>
  </w:style>
  <w:style w:type="character" w:styleId="ListLabel1193">
    <w:name w:val="ListLabel 1193"/>
    <w:qFormat/>
    <w:rPr>
      <w:rFonts w:cs="Symbol"/>
    </w:rPr>
  </w:style>
  <w:style w:type="character" w:styleId="ListLabel1194">
    <w:name w:val="ListLabel 1194"/>
    <w:qFormat/>
    <w:rPr>
      <w:rFonts w:cs="Symbol"/>
    </w:rPr>
  </w:style>
  <w:style w:type="character" w:styleId="ListLabel1195">
    <w:name w:val="ListLabel 1195"/>
    <w:qFormat/>
    <w:rPr>
      <w:rFonts w:cs="Symbol"/>
    </w:rPr>
  </w:style>
  <w:style w:type="character" w:styleId="ListLabel1196">
    <w:name w:val="ListLabel 1196"/>
    <w:qFormat/>
    <w:rPr>
      <w:rFonts w:ascii="Times New Roman" w:hAnsi="Times New Roman" w:cs="Times New Roman"/>
      <w:w w:val="99"/>
      <w:sz w:val="24"/>
    </w:rPr>
  </w:style>
  <w:style w:type="character" w:styleId="ListLabel1197">
    <w:name w:val="ListLabel 1197"/>
    <w:qFormat/>
    <w:rPr>
      <w:rFonts w:cs="Symbol"/>
    </w:rPr>
  </w:style>
  <w:style w:type="character" w:styleId="ListLabel1198">
    <w:name w:val="ListLabel 1198"/>
    <w:qFormat/>
    <w:rPr>
      <w:rFonts w:cs="Symbol"/>
    </w:rPr>
  </w:style>
  <w:style w:type="character" w:styleId="ListLabel1199">
    <w:name w:val="ListLabel 1199"/>
    <w:qFormat/>
    <w:rPr>
      <w:rFonts w:cs="Symbol"/>
    </w:rPr>
  </w:style>
  <w:style w:type="character" w:styleId="ListLabel1200">
    <w:name w:val="ListLabel 1200"/>
    <w:qFormat/>
    <w:rPr>
      <w:rFonts w:cs="Symbol"/>
    </w:rPr>
  </w:style>
  <w:style w:type="character" w:styleId="ListLabel1201">
    <w:name w:val="ListLabel 1201"/>
    <w:qFormat/>
    <w:rPr>
      <w:rFonts w:cs="Symbol"/>
    </w:rPr>
  </w:style>
  <w:style w:type="character" w:styleId="ListLabel1202">
    <w:name w:val="ListLabel 1202"/>
    <w:qFormat/>
    <w:rPr>
      <w:rFonts w:cs="Symbol"/>
    </w:rPr>
  </w:style>
  <w:style w:type="character" w:styleId="ListLabel1203">
    <w:name w:val="ListLabel 1203"/>
    <w:qFormat/>
    <w:rPr>
      <w:rFonts w:cs="Symbol"/>
    </w:rPr>
  </w:style>
  <w:style w:type="character" w:styleId="ListLabel1204">
    <w:name w:val="ListLabel 1204"/>
    <w:qFormat/>
    <w:rPr>
      <w:rFonts w:cs="Symbol"/>
    </w:rPr>
  </w:style>
  <w:style w:type="character" w:styleId="ListLabel1205">
    <w:name w:val="ListLabel 1205"/>
    <w:qFormat/>
    <w:rPr>
      <w:rFonts w:ascii="Times New Roman" w:hAnsi="Times New Roman" w:cs="OpenSymbol"/>
      <w:w w:val="100"/>
      <w:sz w:val="24"/>
    </w:rPr>
  </w:style>
  <w:style w:type="character" w:styleId="ListLabel1206">
    <w:name w:val="ListLabel 1206"/>
    <w:qFormat/>
    <w:rPr>
      <w:rFonts w:cs="Courier New"/>
      <w:w w:val="100"/>
      <w:sz w:val="28"/>
    </w:rPr>
  </w:style>
  <w:style w:type="character" w:styleId="ListLabel1207">
    <w:name w:val="ListLabel 1207"/>
    <w:qFormat/>
    <w:rPr>
      <w:rFonts w:cs="Symbol"/>
    </w:rPr>
  </w:style>
  <w:style w:type="character" w:styleId="ListLabel1208">
    <w:name w:val="ListLabel 1208"/>
    <w:qFormat/>
    <w:rPr>
      <w:rFonts w:cs="Symbol"/>
    </w:rPr>
  </w:style>
  <w:style w:type="character" w:styleId="ListLabel1209">
    <w:name w:val="ListLabel 1209"/>
    <w:qFormat/>
    <w:rPr>
      <w:rFonts w:cs="Symbol"/>
    </w:rPr>
  </w:style>
  <w:style w:type="character" w:styleId="ListLabel1210">
    <w:name w:val="ListLabel 1210"/>
    <w:qFormat/>
    <w:rPr>
      <w:rFonts w:cs="Symbol"/>
    </w:rPr>
  </w:style>
  <w:style w:type="character" w:styleId="ListLabel1211">
    <w:name w:val="ListLabel 1211"/>
    <w:qFormat/>
    <w:rPr>
      <w:rFonts w:cs="Symbol"/>
    </w:rPr>
  </w:style>
  <w:style w:type="character" w:styleId="ListLabel1212">
    <w:name w:val="ListLabel 1212"/>
    <w:qFormat/>
    <w:rPr>
      <w:rFonts w:cs="Symbol"/>
    </w:rPr>
  </w:style>
  <w:style w:type="character" w:styleId="ListLabel1213">
    <w:name w:val="ListLabel 1213"/>
    <w:qFormat/>
    <w:rPr>
      <w:rFonts w:cs="Symbol"/>
    </w:rPr>
  </w:style>
  <w:style w:type="character" w:styleId="ListLabel1214">
    <w:name w:val="ListLabel 1214"/>
    <w:qFormat/>
    <w:rPr>
      <w:rFonts w:eastAsia="Times New Roman" w:cs="Times New Roman"/>
      <w:spacing w:val="-2"/>
      <w:w w:val="100"/>
      <w:sz w:val="28"/>
      <w:szCs w:val="28"/>
    </w:rPr>
  </w:style>
  <w:style w:type="character" w:styleId="ListLabel1215">
    <w:name w:val="ListLabel 1215"/>
    <w:qFormat/>
    <w:rPr>
      <w:rFonts w:ascii="Times New Roman" w:hAnsi="Times New Roman" w:cs="Times New Roman"/>
      <w:w w:val="99"/>
      <w:sz w:val="24"/>
    </w:rPr>
  </w:style>
  <w:style w:type="character" w:styleId="ListLabel1216">
    <w:name w:val="ListLabel 1216"/>
    <w:qFormat/>
    <w:rPr>
      <w:rFonts w:cs="Times New Roman"/>
      <w:w w:val="100"/>
      <w:sz w:val="28"/>
    </w:rPr>
  </w:style>
  <w:style w:type="character" w:styleId="ListLabel1217">
    <w:name w:val="ListLabel 1217"/>
    <w:qFormat/>
    <w:rPr>
      <w:rFonts w:cs="Symbol"/>
    </w:rPr>
  </w:style>
  <w:style w:type="character" w:styleId="ListLabel1218">
    <w:name w:val="ListLabel 1218"/>
    <w:qFormat/>
    <w:rPr>
      <w:rFonts w:cs="Symbol"/>
    </w:rPr>
  </w:style>
  <w:style w:type="character" w:styleId="ListLabel1219">
    <w:name w:val="ListLabel 1219"/>
    <w:qFormat/>
    <w:rPr>
      <w:rFonts w:cs="Symbol"/>
    </w:rPr>
  </w:style>
  <w:style w:type="character" w:styleId="ListLabel1220">
    <w:name w:val="ListLabel 1220"/>
    <w:qFormat/>
    <w:rPr>
      <w:rFonts w:cs="Symbol"/>
    </w:rPr>
  </w:style>
  <w:style w:type="character" w:styleId="ListLabel1221">
    <w:name w:val="ListLabel 1221"/>
    <w:qFormat/>
    <w:rPr>
      <w:rFonts w:cs="Symbol"/>
    </w:rPr>
  </w:style>
  <w:style w:type="character" w:styleId="ListLabel1222">
    <w:name w:val="ListLabel 1222"/>
    <w:qFormat/>
    <w:rPr>
      <w:rFonts w:cs="Symbol"/>
    </w:rPr>
  </w:style>
  <w:style w:type="character" w:styleId="ListLabel1223">
    <w:name w:val="ListLabel 1223"/>
    <w:qFormat/>
    <w:rPr>
      <w:rFonts w:ascii="Times New Roman" w:hAnsi="Times New Roman" w:cs="Times New Roman"/>
      <w:w w:val="99"/>
      <w:sz w:val="24"/>
    </w:rPr>
  </w:style>
  <w:style w:type="character" w:styleId="ListLabel1224">
    <w:name w:val="ListLabel 1224"/>
    <w:qFormat/>
    <w:rPr>
      <w:rFonts w:cs="Symbol"/>
    </w:rPr>
  </w:style>
  <w:style w:type="character" w:styleId="ListLabel1225">
    <w:name w:val="ListLabel 1225"/>
    <w:qFormat/>
    <w:rPr>
      <w:rFonts w:cs="Symbol"/>
    </w:rPr>
  </w:style>
  <w:style w:type="character" w:styleId="ListLabel1226">
    <w:name w:val="ListLabel 1226"/>
    <w:qFormat/>
    <w:rPr>
      <w:rFonts w:cs="Symbol"/>
    </w:rPr>
  </w:style>
  <w:style w:type="character" w:styleId="ListLabel1227">
    <w:name w:val="ListLabel 1227"/>
    <w:qFormat/>
    <w:rPr>
      <w:rFonts w:cs="Symbol"/>
    </w:rPr>
  </w:style>
  <w:style w:type="character" w:styleId="ListLabel1228">
    <w:name w:val="ListLabel 1228"/>
    <w:qFormat/>
    <w:rPr>
      <w:rFonts w:cs="Symbol"/>
    </w:rPr>
  </w:style>
  <w:style w:type="character" w:styleId="ListLabel1229">
    <w:name w:val="ListLabel 1229"/>
    <w:qFormat/>
    <w:rPr>
      <w:rFonts w:cs="Symbol"/>
    </w:rPr>
  </w:style>
  <w:style w:type="character" w:styleId="ListLabel1230">
    <w:name w:val="ListLabel 1230"/>
    <w:qFormat/>
    <w:rPr>
      <w:rFonts w:cs="Symbol"/>
    </w:rPr>
  </w:style>
  <w:style w:type="character" w:styleId="ListLabel1231">
    <w:name w:val="ListLabel 1231"/>
    <w:qFormat/>
    <w:rPr>
      <w:rFonts w:cs="Symbol"/>
    </w:rPr>
  </w:style>
  <w:style w:type="character" w:styleId="ListLabel1232">
    <w:name w:val="ListLabel 1232"/>
    <w:qFormat/>
    <w:rPr>
      <w:rFonts w:cs="Times New Roman"/>
    </w:rPr>
  </w:style>
  <w:style w:type="character" w:styleId="ListLabel1233">
    <w:name w:val="ListLabel 1233"/>
    <w:qFormat/>
    <w:rPr>
      <w:rFonts w:ascii="Times New Roman" w:hAnsi="Times New Roman" w:cs="Times New Roman"/>
      <w:b/>
      <w:sz w:val="24"/>
    </w:rPr>
  </w:style>
  <w:style w:type="character" w:styleId="ListLabel1234">
    <w:name w:val="ListLabel 1234"/>
    <w:qFormat/>
    <w:rPr>
      <w:rFonts w:ascii="Times New Roman" w:hAnsi="Times New Roman" w:cs="Times New Roman"/>
      <w:sz w:val="24"/>
    </w:rPr>
  </w:style>
  <w:style w:type="character" w:styleId="ListLabel1235">
    <w:name w:val="ListLabel 1235"/>
    <w:qFormat/>
    <w:rPr>
      <w:rFonts w:cs="Times New Roman"/>
    </w:rPr>
  </w:style>
  <w:style w:type="character" w:styleId="ListLabel1236">
    <w:name w:val="ListLabel 1236"/>
    <w:qFormat/>
    <w:rPr>
      <w:rFonts w:cs="Times New Roman"/>
    </w:rPr>
  </w:style>
  <w:style w:type="character" w:styleId="ListLabel1237">
    <w:name w:val="ListLabel 1237"/>
    <w:qFormat/>
    <w:rPr>
      <w:rFonts w:cs="Times New Roman"/>
    </w:rPr>
  </w:style>
  <w:style w:type="character" w:styleId="ListLabel1238">
    <w:name w:val="ListLabel 1238"/>
    <w:qFormat/>
    <w:rPr>
      <w:rFonts w:cs="Times New Roman"/>
    </w:rPr>
  </w:style>
  <w:style w:type="character" w:styleId="ListLabel1239">
    <w:name w:val="ListLabel 1239"/>
    <w:qFormat/>
    <w:rPr>
      <w:rFonts w:cs="Times New Roman"/>
    </w:rPr>
  </w:style>
  <w:style w:type="character" w:styleId="ListLabel1240">
    <w:name w:val="ListLabel 1240"/>
    <w:qFormat/>
    <w:rPr>
      <w:rFonts w:cs="Times New Roman"/>
    </w:rPr>
  </w:style>
  <w:style w:type="character" w:styleId="ListLabel1241">
    <w:name w:val="ListLabel 1241"/>
    <w:qFormat/>
    <w:rPr>
      <w:rFonts w:cs="Times New Roman"/>
    </w:rPr>
  </w:style>
  <w:style w:type="character" w:styleId="ListLabel1242">
    <w:name w:val="ListLabel 1242"/>
    <w:qFormat/>
    <w:rPr>
      <w:rFonts w:ascii="Times New Roman" w:hAnsi="Times New Roman" w:cs="Times New Roman"/>
      <w:b/>
      <w:sz w:val="24"/>
    </w:rPr>
  </w:style>
  <w:style w:type="character" w:styleId="ListLabel1243">
    <w:name w:val="ListLabel 1243"/>
    <w:qFormat/>
    <w:rPr>
      <w:rFonts w:cs="Times New Roman"/>
    </w:rPr>
  </w:style>
  <w:style w:type="character" w:styleId="ListLabel1244">
    <w:name w:val="ListLabel 1244"/>
    <w:qFormat/>
    <w:rPr>
      <w:rFonts w:cs="Times New Roman"/>
    </w:rPr>
  </w:style>
  <w:style w:type="character" w:styleId="ListLabel1245">
    <w:name w:val="ListLabel 1245"/>
    <w:qFormat/>
    <w:rPr>
      <w:rFonts w:cs="Times New Roman"/>
    </w:rPr>
  </w:style>
  <w:style w:type="character" w:styleId="ListLabel1246">
    <w:name w:val="ListLabel 1246"/>
    <w:qFormat/>
    <w:rPr>
      <w:rFonts w:cs="Times New Roman"/>
    </w:rPr>
  </w:style>
  <w:style w:type="character" w:styleId="ListLabel1247">
    <w:name w:val="ListLabel 1247"/>
    <w:qFormat/>
    <w:rPr>
      <w:rFonts w:cs="Times New Roman"/>
    </w:rPr>
  </w:style>
  <w:style w:type="character" w:styleId="ListLabel1248">
    <w:name w:val="ListLabel 1248"/>
    <w:qFormat/>
    <w:rPr>
      <w:rFonts w:cs="Times New Roman"/>
    </w:rPr>
  </w:style>
  <w:style w:type="character" w:styleId="ListLabel1249">
    <w:name w:val="ListLabel 1249"/>
    <w:qFormat/>
    <w:rPr>
      <w:rFonts w:cs="Times New Roman"/>
    </w:rPr>
  </w:style>
  <w:style w:type="character" w:styleId="ListLabel1250">
    <w:name w:val="ListLabel 1250"/>
    <w:qFormat/>
    <w:rPr>
      <w:rFonts w:cs="Times New Roman"/>
    </w:rPr>
  </w:style>
  <w:style w:type="character" w:styleId="ListLabel1251">
    <w:name w:val="ListLabel 1251"/>
    <w:qFormat/>
    <w:rPr>
      <w:rFonts w:ascii="Times New Roman" w:hAnsi="Times New Roman" w:cs="Times New Roman"/>
      <w:b/>
      <w:sz w:val="24"/>
    </w:rPr>
  </w:style>
  <w:style w:type="character" w:styleId="ListLabel1252">
    <w:name w:val="ListLabel 1252"/>
    <w:qFormat/>
    <w:rPr>
      <w:rFonts w:ascii="Times New Roman" w:hAnsi="Times New Roman" w:cs="Times New Roman"/>
      <w:b/>
      <w:sz w:val="24"/>
    </w:rPr>
  </w:style>
  <w:style w:type="character" w:styleId="ListLabel1253">
    <w:name w:val="ListLabel 1253"/>
    <w:qFormat/>
    <w:rPr>
      <w:rFonts w:cs="Times New Roman"/>
    </w:rPr>
  </w:style>
  <w:style w:type="character" w:styleId="ListLabel1254">
    <w:name w:val="ListLabel 1254"/>
    <w:qFormat/>
    <w:rPr>
      <w:rFonts w:cs="Times New Roman"/>
    </w:rPr>
  </w:style>
  <w:style w:type="character" w:styleId="ListLabel1255">
    <w:name w:val="ListLabel 1255"/>
    <w:qFormat/>
    <w:rPr>
      <w:rFonts w:cs="Times New Roman"/>
    </w:rPr>
  </w:style>
  <w:style w:type="character" w:styleId="ListLabel1256">
    <w:name w:val="ListLabel 1256"/>
    <w:qFormat/>
    <w:rPr>
      <w:rFonts w:cs="Times New Roman"/>
    </w:rPr>
  </w:style>
  <w:style w:type="character" w:styleId="ListLabel1257">
    <w:name w:val="ListLabel 1257"/>
    <w:qFormat/>
    <w:rPr>
      <w:rFonts w:cs="Times New Roman"/>
    </w:rPr>
  </w:style>
  <w:style w:type="character" w:styleId="ListLabel1258">
    <w:name w:val="ListLabel 1258"/>
    <w:qFormat/>
    <w:rPr>
      <w:rFonts w:cs="Times New Roman"/>
    </w:rPr>
  </w:style>
  <w:style w:type="character" w:styleId="ListLabel1259">
    <w:name w:val="ListLabel 1259"/>
    <w:qFormat/>
    <w:rPr>
      <w:rFonts w:ascii="Times New Roman" w:hAnsi="Times New Roman" w:cs="Wingdings"/>
      <w:sz w:val="24"/>
    </w:rPr>
  </w:style>
  <w:style w:type="character" w:styleId="ListLabel1260">
    <w:name w:val="ListLabel 1260"/>
    <w:qFormat/>
    <w:rPr>
      <w:rFonts w:cs="Wingdings"/>
      <w:sz w:val="20"/>
    </w:rPr>
  </w:style>
  <w:style w:type="character" w:styleId="ListLabel1261">
    <w:name w:val="ListLabel 1261"/>
    <w:qFormat/>
    <w:rPr>
      <w:rFonts w:cs="Wingdings"/>
      <w:sz w:val="20"/>
    </w:rPr>
  </w:style>
  <w:style w:type="character" w:styleId="ListLabel1262">
    <w:name w:val="ListLabel 1262"/>
    <w:qFormat/>
    <w:rPr>
      <w:rFonts w:cs="Wingdings"/>
      <w:sz w:val="20"/>
    </w:rPr>
  </w:style>
  <w:style w:type="character" w:styleId="ListLabel1263">
    <w:name w:val="ListLabel 1263"/>
    <w:qFormat/>
    <w:rPr>
      <w:rFonts w:cs="Wingdings"/>
      <w:sz w:val="20"/>
    </w:rPr>
  </w:style>
  <w:style w:type="character" w:styleId="ListLabel1264">
    <w:name w:val="ListLabel 1264"/>
    <w:qFormat/>
    <w:rPr>
      <w:rFonts w:cs="Wingdings"/>
      <w:sz w:val="20"/>
    </w:rPr>
  </w:style>
  <w:style w:type="character" w:styleId="ListLabel1265">
    <w:name w:val="ListLabel 1265"/>
    <w:qFormat/>
    <w:rPr>
      <w:rFonts w:cs="Wingdings"/>
      <w:sz w:val="20"/>
    </w:rPr>
  </w:style>
  <w:style w:type="character" w:styleId="ListLabel1266">
    <w:name w:val="ListLabel 1266"/>
    <w:qFormat/>
    <w:rPr>
      <w:rFonts w:cs="Wingdings"/>
      <w:sz w:val="20"/>
    </w:rPr>
  </w:style>
  <w:style w:type="character" w:styleId="ListLabel1267">
    <w:name w:val="ListLabel 1267"/>
    <w:qFormat/>
    <w:rPr>
      <w:rFonts w:ascii="Times New Roman" w:hAnsi="Times New Roman" w:cs="OpenSymbol"/>
      <w:w w:val="100"/>
      <w:sz w:val="24"/>
    </w:rPr>
  </w:style>
  <w:style w:type="character" w:styleId="ListLabel1268">
    <w:name w:val="ListLabel 1268"/>
    <w:qFormat/>
    <w:rPr>
      <w:rFonts w:cs="Symbol"/>
    </w:rPr>
  </w:style>
  <w:style w:type="character" w:styleId="ListLabel1269">
    <w:name w:val="ListLabel 1269"/>
    <w:qFormat/>
    <w:rPr>
      <w:rFonts w:cs="Symbol"/>
    </w:rPr>
  </w:style>
  <w:style w:type="character" w:styleId="ListLabel1270">
    <w:name w:val="ListLabel 1270"/>
    <w:qFormat/>
    <w:rPr>
      <w:rFonts w:cs="Symbol"/>
    </w:rPr>
  </w:style>
  <w:style w:type="character" w:styleId="ListLabel1271">
    <w:name w:val="ListLabel 1271"/>
    <w:qFormat/>
    <w:rPr>
      <w:rFonts w:cs="Symbol"/>
    </w:rPr>
  </w:style>
  <w:style w:type="character" w:styleId="ListLabel1272">
    <w:name w:val="ListLabel 1272"/>
    <w:qFormat/>
    <w:rPr>
      <w:rFonts w:cs="Symbol"/>
    </w:rPr>
  </w:style>
  <w:style w:type="character" w:styleId="ListLabel1273">
    <w:name w:val="ListLabel 1273"/>
    <w:qFormat/>
    <w:rPr>
      <w:rFonts w:cs="Symbol"/>
    </w:rPr>
  </w:style>
  <w:style w:type="character" w:styleId="ListLabel1274">
    <w:name w:val="ListLabel 1274"/>
    <w:qFormat/>
    <w:rPr>
      <w:rFonts w:cs="Symbol"/>
    </w:rPr>
  </w:style>
  <w:style w:type="character" w:styleId="ListLabel1275">
    <w:name w:val="ListLabel 1275"/>
    <w:qFormat/>
    <w:rPr>
      <w:rFonts w:cs="Symbol"/>
    </w:rPr>
  </w:style>
  <w:style w:type="character" w:styleId="ListLabel1276">
    <w:name w:val="ListLabel 1276"/>
    <w:qFormat/>
    <w:rPr>
      <w:rFonts w:ascii="Times New Roman" w:hAnsi="Times New Roman" w:cs="OpenSymbol"/>
      <w:w w:val="100"/>
      <w:sz w:val="24"/>
    </w:rPr>
  </w:style>
  <w:style w:type="character" w:styleId="ListLabel1277">
    <w:name w:val="ListLabel 1277"/>
    <w:qFormat/>
    <w:rPr>
      <w:rFonts w:cs="Courier New"/>
      <w:w w:val="100"/>
      <w:sz w:val="28"/>
    </w:rPr>
  </w:style>
  <w:style w:type="character" w:styleId="ListLabel1278">
    <w:name w:val="ListLabel 1278"/>
    <w:qFormat/>
    <w:rPr>
      <w:rFonts w:cs="Symbol"/>
    </w:rPr>
  </w:style>
  <w:style w:type="character" w:styleId="ListLabel1279">
    <w:name w:val="ListLabel 1279"/>
    <w:qFormat/>
    <w:rPr>
      <w:rFonts w:cs="Symbol"/>
    </w:rPr>
  </w:style>
  <w:style w:type="character" w:styleId="ListLabel1280">
    <w:name w:val="ListLabel 1280"/>
    <w:qFormat/>
    <w:rPr>
      <w:rFonts w:cs="Symbol"/>
    </w:rPr>
  </w:style>
  <w:style w:type="character" w:styleId="ListLabel1281">
    <w:name w:val="ListLabel 1281"/>
    <w:qFormat/>
    <w:rPr>
      <w:rFonts w:cs="Symbol"/>
    </w:rPr>
  </w:style>
  <w:style w:type="character" w:styleId="ListLabel1282">
    <w:name w:val="ListLabel 1282"/>
    <w:qFormat/>
    <w:rPr>
      <w:rFonts w:cs="Symbol"/>
    </w:rPr>
  </w:style>
  <w:style w:type="character" w:styleId="ListLabel1283">
    <w:name w:val="ListLabel 1283"/>
    <w:qFormat/>
    <w:rPr>
      <w:rFonts w:cs="Symbol"/>
    </w:rPr>
  </w:style>
  <w:style w:type="character" w:styleId="ListLabel1284">
    <w:name w:val="ListLabel 1284"/>
    <w:qFormat/>
    <w:rPr>
      <w:rFonts w:cs="Symbol"/>
    </w:rPr>
  </w:style>
  <w:style w:type="character" w:styleId="ListLabel1285">
    <w:name w:val="ListLabel 1285"/>
    <w:qFormat/>
    <w:rPr>
      <w:rFonts w:cs="Times New Roman"/>
    </w:rPr>
  </w:style>
  <w:style w:type="character" w:styleId="ListLabel1286">
    <w:name w:val="ListLabel 1286"/>
    <w:qFormat/>
    <w:rPr>
      <w:rFonts w:ascii="Times New Roman" w:hAnsi="Times New Roman" w:cs="Times New Roman"/>
      <w:sz w:val="24"/>
    </w:rPr>
  </w:style>
  <w:style w:type="character" w:styleId="ListLabel1287">
    <w:name w:val="ListLabel 1287"/>
    <w:qFormat/>
    <w:rPr>
      <w:rFonts w:cs="Times New Roman"/>
    </w:rPr>
  </w:style>
  <w:style w:type="character" w:styleId="ListLabel1288">
    <w:name w:val="ListLabel 1288"/>
    <w:qFormat/>
    <w:rPr>
      <w:rFonts w:cs="Times New Roman"/>
    </w:rPr>
  </w:style>
  <w:style w:type="character" w:styleId="ListLabel1289">
    <w:name w:val="ListLabel 1289"/>
    <w:qFormat/>
    <w:rPr>
      <w:rFonts w:cs="Times New Roman"/>
    </w:rPr>
  </w:style>
  <w:style w:type="character" w:styleId="ListLabel1290">
    <w:name w:val="ListLabel 1290"/>
    <w:qFormat/>
    <w:rPr>
      <w:rFonts w:cs="Times New Roman"/>
    </w:rPr>
  </w:style>
  <w:style w:type="character" w:styleId="ListLabel1291">
    <w:name w:val="ListLabel 1291"/>
    <w:qFormat/>
    <w:rPr>
      <w:rFonts w:cs="Times New Roman"/>
    </w:rPr>
  </w:style>
  <w:style w:type="character" w:styleId="ListLabel1292">
    <w:name w:val="ListLabel 1292"/>
    <w:qFormat/>
    <w:rPr>
      <w:rFonts w:cs="Times New Roman"/>
    </w:rPr>
  </w:style>
  <w:style w:type="character" w:styleId="ListLabel1293">
    <w:name w:val="ListLabel 1293"/>
    <w:qFormat/>
    <w:rPr>
      <w:rFonts w:cs="Times New Roman"/>
    </w:rPr>
  </w:style>
  <w:style w:type="character" w:styleId="ListLabel1294">
    <w:name w:val="ListLabel 1294"/>
    <w:qFormat/>
    <w:rPr>
      <w:rFonts w:cs="Times New Roman"/>
    </w:rPr>
  </w:style>
  <w:style w:type="character" w:styleId="ListLabel1295">
    <w:name w:val="ListLabel 1295"/>
    <w:qFormat/>
    <w:rPr>
      <w:rFonts w:ascii="Times New Roman" w:hAnsi="Times New Roman" w:cs="Times New Roman"/>
      <w:b w:val="false"/>
      <w:sz w:val="24"/>
    </w:rPr>
  </w:style>
  <w:style w:type="character" w:styleId="ListLabel1296">
    <w:name w:val="ListLabel 1296"/>
    <w:qFormat/>
    <w:rPr>
      <w:rFonts w:cs="Times New Roman"/>
    </w:rPr>
  </w:style>
  <w:style w:type="character" w:styleId="ListLabel1297">
    <w:name w:val="ListLabel 1297"/>
    <w:qFormat/>
    <w:rPr>
      <w:rFonts w:cs="Times New Roman"/>
    </w:rPr>
  </w:style>
  <w:style w:type="character" w:styleId="ListLabel1298">
    <w:name w:val="ListLabel 1298"/>
    <w:qFormat/>
    <w:rPr>
      <w:rFonts w:cs="Times New Roman"/>
    </w:rPr>
  </w:style>
  <w:style w:type="character" w:styleId="ListLabel1299">
    <w:name w:val="ListLabel 1299"/>
    <w:qFormat/>
    <w:rPr>
      <w:rFonts w:cs="Times New Roman"/>
    </w:rPr>
  </w:style>
  <w:style w:type="character" w:styleId="ListLabel1300">
    <w:name w:val="ListLabel 1300"/>
    <w:qFormat/>
    <w:rPr>
      <w:rFonts w:cs="Times New Roman"/>
    </w:rPr>
  </w:style>
  <w:style w:type="character" w:styleId="ListLabel1301">
    <w:name w:val="ListLabel 1301"/>
    <w:qFormat/>
    <w:rPr>
      <w:rFonts w:cs="Times New Roman"/>
    </w:rPr>
  </w:style>
  <w:style w:type="character" w:styleId="ListLabel1302">
    <w:name w:val="ListLabel 1302"/>
    <w:qFormat/>
    <w:rPr>
      <w:rFonts w:cs="Times New Roman"/>
    </w:rPr>
  </w:style>
  <w:style w:type="character" w:styleId="ListLabel1303">
    <w:name w:val="ListLabel 1303"/>
    <w:qFormat/>
    <w:rPr>
      <w:rFonts w:ascii="Times New Roman" w:hAnsi="Times New Roman" w:cs="Times New Roman"/>
      <w:sz w:val="24"/>
    </w:rPr>
  </w:style>
  <w:style w:type="character" w:styleId="ListLabel1304">
    <w:name w:val="ListLabel 1304"/>
    <w:qFormat/>
    <w:rPr>
      <w:rFonts w:cs="Times New Roman"/>
    </w:rPr>
  </w:style>
  <w:style w:type="character" w:styleId="ListLabel1305">
    <w:name w:val="ListLabel 1305"/>
    <w:qFormat/>
    <w:rPr>
      <w:rFonts w:cs="Times New Roman"/>
    </w:rPr>
  </w:style>
  <w:style w:type="character" w:styleId="ListLabel1306">
    <w:name w:val="ListLabel 1306"/>
    <w:qFormat/>
    <w:rPr>
      <w:rFonts w:cs="Times New Roman"/>
    </w:rPr>
  </w:style>
  <w:style w:type="character" w:styleId="ListLabel1307">
    <w:name w:val="ListLabel 1307"/>
    <w:qFormat/>
    <w:rPr>
      <w:rFonts w:cs="Times New Roman"/>
    </w:rPr>
  </w:style>
  <w:style w:type="character" w:styleId="ListLabel1308">
    <w:name w:val="ListLabel 1308"/>
    <w:qFormat/>
    <w:rPr>
      <w:rFonts w:cs="Times New Roman"/>
    </w:rPr>
  </w:style>
  <w:style w:type="character" w:styleId="ListLabel1309">
    <w:name w:val="ListLabel 1309"/>
    <w:qFormat/>
    <w:rPr>
      <w:rFonts w:cs="Times New Roman"/>
    </w:rPr>
  </w:style>
  <w:style w:type="character" w:styleId="ListLabel1310">
    <w:name w:val="ListLabel 1310"/>
    <w:qFormat/>
    <w:rPr>
      <w:rFonts w:cs="Times New Roman"/>
    </w:rPr>
  </w:style>
  <w:style w:type="character" w:styleId="ListLabel1311">
    <w:name w:val="ListLabel 1311"/>
    <w:qFormat/>
    <w:rPr>
      <w:rFonts w:cs="Times New Roman"/>
    </w:rPr>
  </w:style>
  <w:style w:type="character" w:styleId="ListLabel1312">
    <w:name w:val="ListLabel 1312"/>
    <w:qFormat/>
    <w:rPr>
      <w:rFonts w:ascii="Times New Roman" w:hAnsi="Times New Roman" w:cs="Times New Roman"/>
      <w:sz w:val="24"/>
    </w:rPr>
  </w:style>
  <w:style w:type="character" w:styleId="ListLabel1313">
    <w:name w:val="ListLabel 1313"/>
    <w:qFormat/>
    <w:rPr>
      <w:rFonts w:cs="Courier New"/>
    </w:rPr>
  </w:style>
  <w:style w:type="character" w:styleId="ListLabel1314">
    <w:name w:val="ListLabel 1314"/>
    <w:qFormat/>
    <w:rPr>
      <w:rFonts w:cs="Wingdings"/>
    </w:rPr>
  </w:style>
  <w:style w:type="character" w:styleId="ListLabel1315">
    <w:name w:val="ListLabel 1315"/>
    <w:qFormat/>
    <w:rPr>
      <w:rFonts w:cs="Symbol"/>
    </w:rPr>
  </w:style>
  <w:style w:type="character" w:styleId="ListLabel1316">
    <w:name w:val="ListLabel 1316"/>
    <w:qFormat/>
    <w:rPr>
      <w:rFonts w:cs="Courier New"/>
    </w:rPr>
  </w:style>
  <w:style w:type="character" w:styleId="ListLabel1317">
    <w:name w:val="ListLabel 1317"/>
    <w:qFormat/>
    <w:rPr>
      <w:rFonts w:cs="Wingdings"/>
    </w:rPr>
  </w:style>
  <w:style w:type="character" w:styleId="ListLabel1318">
    <w:name w:val="ListLabel 1318"/>
    <w:qFormat/>
    <w:rPr>
      <w:rFonts w:cs="Symbol"/>
    </w:rPr>
  </w:style>
  <w:style w:type="character" w:styleId="ListLabel1319">
    <w:name w:val="ListLabel 1319"/>
    <w:qFormat/>
    <w:rPr>
      <w:rFonts w:cs="Courier New"/>
    </w:rPr>
  </w:style>
  <w:style w:type="character" w:styleId="ListLabel1320">
    <w:name w:val="ListLabel 1320"/>
    <w:qFormat/>
    <w:rPr>
      <w:rFonts w:cs="Wingdings"/>
    </w:rPr>
  </w:style>
  <w:style w:type="character" w:styleId="ListLabel1321">
    <w:name w:val="ListLabel 1321"/>
    <w:qFormat/>
    <w:rPr>
      <w:rFonts w:ascii="Times New Roman" w:hAnsi="Times New Roman" w:cs="Times New Roman"/>
      <w:sz w:val="24"/>
    </w:rPr>
  </w:style>
  <w:style w:type="character" w:styleId="ListLabel1322">
    <w:name w:val="ListLabel 1322"/>
    <w:qFormat/>
    <w:rPr>
      <w:rFonts w:cs="Courier New"/>
    </w:rPr>
  </w:style>
  <w:style w:type="character" w:styleId="ListLabel1323">
    <w:name w:val="ListLabel 1323"/>
    <w:qFormat/>
    <w:rPr>
      <w:rFonts w:cs="Wingdings"/>
    </w:rPr>
  </w:style>
  <w:style w:type="character" w:styleId="ListLabel1324">
    <w:name w:val="ListLabel 1324"/>
    <w:qFormat/>
    <w:rPr>
      <w:rFonts w:cs="Symbol"/>
    </w:rPr>
  </w:style>
  <w:style w:type="character" w:styleId="ListLabel1325">
    <w:name w:val="ListLabel 1325"/>
    <w:qFormat/>
    <w:rPr>
      <w:rFonts w:cs="Courier New"/>
    </w:rPr>
  </w:style>
  <w:style w:type="character" w:styleId="ListLabel1326">
    <w:name w:val="ListLabel 1326"/>
    <w:qFormat/>
    <w:rPr>
      <w:rFonts w:cs="Wingdings"/>
    </w:rPr>
  </w:style>
  <w:style w:type="character" w:styleId="ListLabel1327">
    <w:name w:val="ListLabel 1327"/>
    <w:qFormat/>
    <w:rPr>
      <w:rFonts w:cs="Symbol"/>
    </w:rPr>
  </w:style>
  <w:style w:type="character" w:styleId="ListLabel1328">
    <w:name w:val="ListLabel 1328"/>
    <w:qFormat/>
    <w:rPr>
      <w:rFonts w:cs="Courier New"/>
    </w:rPr>
  </w:style>
  <w:style w:type="character" w:styleId="ListLabel1329">
    <w:name w:val="ListLabel 1329"/>
    <w:qFormat/>
    <w:rPr>
      <w:rFonts w:cs="Wingdings"/>
    </w:rPr>
  </w:style>
  <w:style w:type="character" w:styleId="ListLabel1330">
    <w:name w:val="ListLabel 1330"/>
    <w:qFormat/>
    <w:rPr>
      <w:rFonts w:ascii="Times New Roman" w:hAnsi="Times New Roman" w:cs="Wingdings"/>
      <w:sz w:val="24"/>
    </w:rPr>
  </w:style>
  <w:style w:type="character" w:styleId="ListLabel1331">
    <w:name w:val="ListLabel 1331"/>
    <w:qFormat/>
    <w:rPr>
      <w:rFonts w:cs="Courier New"/>
    </w:rPr>
  </w:style>
  <w:style w:type="character" w:styleId="ListLabel1332">
    <w:name w:val="ListLabel 1332"/>
    <w:qFormat/>
    <w:rPr>
      <w:rFonts w:cs="Wingdings"/>
    </w:rPr>
  </w:style>
  <w:style w:type="character" w:styleId="ListLabel1333">
    <w:name w:val="ListLabel 1333"/>
    <w:qFormat/>
    <w:rPr>
      <w:rFonts w:cs="Symbol"/>
    </w:rPr>
  </w:style>
  <w:style w:type="character" w:styleId="ListLabel1334">
    <w:name w:val="ListLabel 1334"/>
    <w:qFormat/>
    <w:rPr>
      <w:rFonts w:cs="Courier New"/>
    </w:rPr>
  </w:style>
  <w:style w:type="character" w:styleId="ListLabel1335">
    <w:name w:val="ListLabel 1335"/>
    <w:qFormat/>
    <w:rPr>
      <w:rFonts w:cs="Wingdings"/>
    </w:rPr>
  </w:style>
  <w:style w:type="character" w:styleId="ListLabel1336">
    <w:name w:val="ListLabel 1336"/>
    <w:qFormat/>
    <w:rPr>
      <w:rFonts w:cs="Symbol"/>
    </w:rPr>
  </w:style>
  <w:style w:type="character" w:styleId="ListLabel1337">
    <w:name w:val="ListLabel 1337"/>
    <w:qFormat/>
    <w:rPr>
      <w:rFonts w:cs="Courier New"/>
    </w:rPr>
  </w:style>
  <w:style w:type="character" w:styleId="ListLabel1338">
    <w:name w:val="ListLabel 1338"/>
    <w:qFormat/>
    <w:rPr>
      <w:rFonts w:cs="Wingdings"/>
    </w:rPr>
  </w:style>
  <w:style w:type="character" w:styleId="ListLabel1339">
    <w:name w:val="ListLabel 1339"/>
    <w:qFormat/>
    <w:rPr>
      <w:rFonts w:ascii="Times New Roman" w:hAnsi="Times New Roman" w:eastAsia="Calibri" w:cs="Times New Roman"/>
      <w:sz w:val="24"/>
    </w:rPr>
  </w:style>
  <w:style w:type="character" w:styleId="ListLabel1340">
    <w:name w:val="ListLabel 1340"/>
    <w:qFormat/>
    <w:rPr>
      <w:rFonts w:cs="Times New Roman"/>
    </w:rPr>
  </w:style>
  <w:style w:type="character" w:styleId="ListLabel1341">
    <w:name w:val="ListLabel 1341"/>
    <w:qFormat/>
    <w:rPr>
      <w:rFonts w:cs="Times New Roman"/>
    </w:rPr>
  </w:style>
  <w:style w:type="character" w:styleId="ListLabel1342">
    <w:name w:val="ListLabel 1342"/>
    <w:qFormat/>
    <w:rPr>
      <w:rFonts w:cs="Times New Roman"/>
    </w:rPr>
  </w:style>
  <w:style w:type="character" w:styleId="ListLabel1343">
    <w:name w:val="ListLabel 1343"/>
    <w:qFormat/>
    <w:rPr>
      <w:rFonts w:cs="Times New Roman"/>
    </w:rPr>
  </w:style>
  <w:style w:type="character" w:styleId="ListLabel1344">
    <w:name w:val="ListLabel 1344"/>
    <w:qFormat/>
    <w:rPr>
      <w:rFonts w:cs="Times New Roman"/>
    </w:rPr>
  </w:style>
  <w:style w:type="character" w:styleId="ListLabel1345">
    <w:name w:val="ListLabel 1345"/>
    <w:qFormat/>
    <w:rPr>
      <w:rFonts w:cs="Times New Roman"/>
    </w:rPr>
  </w:style>
  <w:style w:type="character" w:styleId="ListLabel1346">
    <w:name w:val="ListLabel 1346"/>
    <w:qFormat/>
    <w:rPr>
      <w:rFonts w:cs="Times New Roman"/>
    </w:rPr>
  </w:style>
  <w:style w:type="character" w:styleId="ListLabel1347">
    <w:name w:val="ListLabel 1347"/>
    <w:qFormat/>
    <w:rPr>
      <w:rFonts w:cs="Times New Roman"/>
    </w:rPr>
  </w:style>
  <w:style w:type="character" w:styleId="ListLabel1348">
    <w:name w:val="ListLabel 1348"/>
    <w:qFormat/>
    <w:rPr>
      <w:rFonts w:ascii="Times New Roman" w:hAnsi="Times New Roman" w:cs="Times New Roman"/>
      <w:b w:val="false"/>
      <w:sz w:val="24"/>
    </w:rPr>
  </w:style>
  <w:style w:type="character" w:styleId="ListLabel1349">
    <w:name w:val="ListLabel 1349"/>
    <w:qFormat/>
    <w:rPr>
      <w:rFonts w:cs="Times New Roman"/>
    </w:rPr>
  </w:style>
  <w:style w:type="character" w:styleId="ListLabel1350">
    <w:name w:val="ListLabel 1350"/>
    <w:qFormat/>
    <w:rPr>
      <w:rFonts w:cs="Times New Roman"/>
    </w:rPr>
  </w:style>
  <w:style w:type="character" w:styleId="ListLabel1351">
    <w:name w:val="ListLabel 1351"/>
    <w:qFormat/>
    <w:rPr>
      <w:rFonts w:cs="Times New Roman"/>
    </w:rPr>
  </w:style>
  <w:style w:type="character" w:styleId="ListLabel1352">
    <w:name w:val="ListLabel 1352"/>
    <w:qFormat/>
    <w:rPr>
      <w:rFonts w:cs="Times New Roman"/>
    </w:rPr>
  </w:style>
  <w:style w:type="character" w:styleId="ListLabel1353">
    <w:name w:val="ListLabel 1353"/>
    <w:qFormat/>
    <w:rPr>
      <w:rFonts w:cs="Times New Roman"/>
    </w:rPr>
  </w:style>
  <w:style w:type="character" w:styleId="ListLabel1354">
    <w:name w:val="ListLabel 1354"/>
    <w:qFormat/>
    <w:rPr>
      <w:rFonts w:cs="Times New Roman"/>
    </w:rPr>
  </w:style>
  <w:style w:type="character" w:styleId="ListLabel1355">
    <w:name w:val="ListLabel 1355"/>
    <w:qFormat/>
    <w:rPr>
      <w:rFonts w:cs="Times New Roman"/>
    </w:rPr>
  </w:style>
  <w:style w:type="character" w:styleId="ListLabel1356">
    <w:name w:val="ListLabel 1356"/>
    <w:qFormat/>
    <w:rPr>
      <w:rFonts w:cs="Times New Roman"/>
    </w:rPr>
  </w:style>
  <w:style w:type="character" w:styleId="ListLabel1357">
    <w:name w:val="ListLabel 1357"/>
    <w:qFormat/>
    <w:rPr>
      <w:rFonts w:ascii="Times New Roman" w:hAnsi="Times New Roman" w:cs="Times New Roman"/>
      <w:sz w:val="24"/>
    </w:rPr>
  </w:style>
  <w:style w:type="character" w:styleId="ListLabel1358">
    <w:name w:val="ListLabel 1358"/>
    <w:qFormat/>
    <w:rPr>
      <w:rFonts w:cs="Courier New"/>
    </w:rPr>
  </w:style>
  <w:style w:type="character" w:styleId="ListLabel1359">
    <w:name w:val="ListLabel 1359"/>
    <w:qFormat/>
    <w:rPr>
      <w:rFonts w:cs="Wingdings"/>
    </w:rPr>
  </w:style>
  <w:style w:type="character" w:styleId="ListLabel1360">
    <w:name w:val="ListLabel 1360"/>
    <w:qFormat/>
    <w:rPr>
      <w:rFonts w:cs="Symbol"/>
    </w:rPr>
  </w:style>
  <w:style w:type="character" w:styleId="ListLabel1361">
    <w:name w:val="ListLabel 1361"/>
    <w:qFormat/>
    <w:rPr>
      <w:rFonts w:cs="Courier New"/>
    </w:rPr>
  </w:style>
  <w:style w:type="character" w:styleId="ListLabel1362">
    <w:name w:val="ListLabel 1362"/>
    <w:qFormat/>
    <w:rPr>
      <w:rFonts w:cs="Wingdings"/>
    </w:rPr>
  </w:style>
  <w:style w:type="character" w:styleId="ListLabel1363">
    <w:name w:val="ListLabel 1363"/>
    <w:qFormat/>
    <w:rPr>
      <w:rFonts w:cs="Symbol"/>
    </w:rPr>
  </w:style>
  <w:style w:type="character" w:styleId="ListLabel1364">
    <w:name w:val="ListLabel 1364"/>
    <w:qFormat/>
    <w:rPr>
      <w:rFonts w:cs="Courier New"/>
    </w:rPr>
  </w:style>
  <w:style w:type="character" w:styleId="ListLabel1365">
    <w:name w:val="ListLabel 1365"/>
    <w:qFormat/>
    <w:rPr>
      <w:rFonts w:cs="Wingdings"/>
    </w:rPr>
  </w:style>
  <w:style w:type="character" w:styleId="ListLabel1366">
    <w:name w:val="ListLabel 1366"/>
    <w:qFormat/>
    <w:rPr>
      <w:rFonts w:ascii="Times New Roman" w:hAnsi="Times New Roman" w:cs="Times New Roman"/>
      <w:sz w:val="24"/>
    </w:rPr>
  </w:style>
  <w:style w:type="character" w:styleId="ListLabel1367">
    <w:name w:val="ListLabel 1367"/>
    <w:qFormat/>
    <w:rPr>
      <w:rFonts w:cs="Times New Roman"/>
    </w:rPr>
  </w:style>
  <w:style w:type="character" w:styleId="ListLabel1368">
    <w:name w:val="ListLabel 1368"/>
    <w:qFormat/>
    <w:rPr>
      <w:rFonts w:cs="Times New Roman"/>
    </w:rPr>
  </w:style>
  <w:style w:type="character" w:styleId="ListLabel1369">
    <w:name w:val="ListLabel 1369"/>
    <w:qFormat/>
    <w:rPr>
      <w:rFonts w:cs="Times New Roman"/>
    </w:rPr>
  </w:style>
  <w:style w:type="character" w:styleId="ListLabel1370">
    <w:name w:val="ListLabel 1370"/>
    <w:qFormat/>
    <w:rPr>
      <w:rFonts w:cs="Times New Roman"/>
    </w:rPr>
  </w:style>
  <w:style w:type="character" w:styleId="ListLabel1371">
    <w:name w:val="ListLabel 1371"/>
    <w:qFormat/>
    <w:rPr>
      <w:rFonts w:cs="Times New Roman"/>
    </w:rPr>
  </w:style>
  <w:style w:type="character" w:styleId="ListLabel1372">
    <w:name w:val="ListLabel 1372"/>
    <w:qFormat/>
    <w:rPr>
      <w:rFonts w:cs="Times New Roman"/>
    </w:rPr>
  </w:style>
  <w:style w:type="character" w:styleId="ListLabel1373">
    <w:name w:val="ListLabel 1373"/>
    <w:qFormat/>
    <w:rPr>
      <w:rFonts w:cs="Times New Roman"/>
    </w:rPr>
  </w:style>
  <w:style w:type="character" w:styleId="ListLabel1374">
    <w:name w:val="ListLabel 1374"/>
    <w:qFormat/>
    <w:rPr>
      <w:rFonts w:cs="Times New Roman"/>
    </w:rPr>
  </w:style>
  <w:style w:type="character" w:styleId="ListLabel1375">
    <w:name w:val="ListLabel 1375"/>
    <w:qFormat/>
    <w:rPr>
      <w:rFonts w:ascii="Times New Roman" w:hAnsi="Times New Roman" w:cs="Times New Roman"/>
      <w:sz w:val="24"/>
    </w:rPr>
  </w:style>
  <w:style w:type="character" w:styleId="ListLabel1376">
    <w:name w:val="ListLabel 1376"/>
    <w:qFormat/>
    <w:rPr>
      <w:rFonts w:cs="Times New Roman"/>
    </w:rPr>
  </w:style>
  <w:style w:type="character" w:styleId="ListLabel1377">
    <w:name w:val="ListLabel 1377"/>
    <w:qFormat/>
    <w:rPr>
      <w:rFonts w:cs="Times New Roman"/>
    </w:rPr>
  </w:style>
  <w:style w:type="character" w:styleId="ListLabel1378">
    <w:name w:val="ListLabel 1378"/>
    <w:qFormat/>
    <w:rPr>
      <w:rFonts w:cs="Times New Roman"/>
    </w:rPr>
  </w:style>
  <w:style w:type="character" w:styleId="ListLabel1379">
    <w:name w:val="ListLabel 1379"/>
    <w:qFormat/>
    <w:rPr>
      <w:rFonts w:cs="Times New Roman"/>
    </w:rPr>
  </w:style>
  <w:style w:type="character" w:styleId="ListLabel1380">
    <w:name w:val="ListLabel 1380"/>
    <w:qFormat/>
    <w:rPr>
      <w:rFonts w:cs="Times New Roman"/>
    </w:rPr>
  </w:style>
  <w:style w:type="character" w:styleId="ListLabel1381">
    <w:name w:val="ListLabel 1381"/>
    <w:qFormat/>
    <w:rPr>
      <w:rFonts w:cs="Times New Roman"/>
    </w:rPr>
  </w:style>
  <w:style w:type="character" w:styleId="ListLabel1382">
    <w:name w:val="ListLabel 1382"/>
    <w:qFormat/>
    <w:rPr>
      <w:rFonts w:cs="Times New Roman"/>
    </w:rPr>
  </w:style>
  <w:style w:type="character" w:styleId="ListLabel1383">
    <w:name w:val="ListLabel 1383"/>
    <w:qFormat/>
    <w:rPr>
      <w:rFonts w:cs="Times New Roman"/>
    </w:rPr>
  </w:style>
  <w:style w:type="character" w:styleId="ListLabel1384">
    <w:name w:val="ListLabel 1384"/>
    <w:qFormat/>
    <w:rPr>
      <w:rFonts w:ascii="Times New Roman" w:hAnsi="Times New Roman" w:cs="Times New Roman"/>
      <w:sz w:val="24"/>
    </w:rPr>
  </w:style>
  <w:style w:type="character" w:styleId="ListLabel1385">
    <w:name w:val="ListLabel 1385"/>
    <w:qFormat/>
    <w:rPr>
      <w:rFonts w:cs="Times New Roman"/>
    </w:rPr>
  </w:style>
  <w:style w:type="character" w:styleId="ListLabel1386">
    <w:name w:val="ListLabel 1386"/>
    <w:qFormat/>
    <w:rPr>
      <w:rFonts w:cs="Times New Roman"/>
    </w:rPr>
  </w:style>
  <w:style w:type="character" w:styleId="ListLabel1387">
    <w:name w:val="ListLabel 1387"/>
    <w:qFormat/>
    <w:rPr>
      <w:rFonts w:cs="Times New Roman"/>
    </w:rPr>
  </w:style>
  <w:style w:type="character" w:styleId="ListLabel1388">
    <w:name w:val="ListLabel 1388"/>
    <w:qFormat/>
    <w:rPr>
      <w:rFonts w:cs="Times New Roman"/>
    </w:rPr>
  </w:style>
  <w:style w:type="character" w:styleId="ListLabel1389">
    <w:name w:val="ListLabel 1389"/>
    <w:qFormat/>
    <w:rPr>
      <w:rFonts w:cs="Times New Roman"/>
    </w:rPr>
  </w:style>
  <w:style w:type="character" w:styleId="ListLabel1390">
    <w:name w:val="ListLabel 1390"/>
    <w:qFormat/>
    <w:rPr>
      <w:rFonts w:cs="Times New Roman"/>
    </w:rPr>
  </w:style>
  <w:style w:type="character" w:styleId="ListLabel1391">
    <w:name w:val="ListLabel 1391"/>
    <w:qFormat/>
    <w:rPr>
      <w:rFonts w:cs="Times New Roman"/>
    </w:rPr>
  </w:style>
  <w:style w:type="character" w:styleId="ListLabel1392">
    <w:name w:val="ListLabel 1392"/>
    <w:qFormat/>
    <w:rPr>
      <w:rFonts w:cs="Times New Roman"/>
    </w:rPr>
  </w:style>
  <w:style w:type="character" w:styleId="ListLabel1393">
    <w:name w:val="ListLabel 1393"/>
    <w:qFormat/>
    <w:rPr>
      <w:rFonts w:ascii="Times New Roman" w:hAnsi="Times New Roman" w:eastAsia="Calibri" w:cs="Times New Roman"/>
      <w:w w:val="100"/>
      <w:sz w:val="24"/>
      <w:szCs w:val="24"/>
    </w:rPr>
  </w:style>
  <w:style w:type="character" w:styleId="ListLabel1394">
    <w:name w:val="ListLabel 1394"/>
    <w:qFormat/>
    <w:rPr>
      <w:rFonts w:ascii="Times New Roman" w:hAnsi="Times New Roman" w:cs="Times New Roman"/>
      <w:w w:val="99"/>
      <w:sz w:val="24"/>
    </w:rPr>
  </w:style>
  <w:style w:type="character" w:styleId="ListLabel1395">
    <w:name w:val="ListLabel 1395"/>
    <w:qFormat/>
    <w:rPr>
      <w:rFonts w:cs="Symbol"/>
    </w:rPr>
  </w:style>
  <w:style w:type="character" w:styleId="ListLabel1396">
    <w:name w:val="ListLabel 1396"/>
    <w:qFormat/>
    <w:rPr>
      <w:rFonts w:cs="Symbol"/>
    </w:rPr>
  </w:style>
  <w:style w:type="character" w:styleId="ListLabel1397">
    <w:name w:val="ListLabel 1397"/>
    <w:qFormat/>
    <w:rPr>
      <w:rFonts w:cs="Symbol"/>
    </w:rPr>
  </w:style>
  <w:style w:type="character" w:styleId="ListLabel1398">
    <w:name w:val="ListLabel 1398"/>
    <w:qFormat/>
    <w:rPr>
      <w:rFonts w:cs="Symbol"/>
    </w:rPr>
  </w:style>
  <w:style w:type="character" w:styleId="ListLabel1399">
    <w:name w:val="ListLabel 1399"/>
    <w:qFormat/>
    <w:rPr>
      <w:rFonts w:cs="Symbol"/>
    </w:rPr>
  </w:style>
  <w:style w:type="character" w:styleId="ListLabel1400">
    <w:name w:val="ListLabel 1400"/>
    <w:qFormat/>
    <w:rPr>
      <w:rFonts w:cs="Symbol"/>
    </w:rPr>
  </w:style>
  <w:style w:type="character" w:styleId="ListLabel1401">
    <w:name w:val="ListLabel 1401"/>
    <w:qFormat/>
    <w:rPr>
      <w:rFonts w:cs="Symbol"/>
    </w:rPr>
  </w:style>
  <w:style w:type="character" w:styleId="ListLabel1402">
    <w:name w:val="ListLabel 1402"/>
    <w:qFormat/>
    <w:rPr>
      <w:rFonts w:ascii="Times New Roman" w:hAnsi="Times New Roman" w:cs="Calibri"/>
      <w:w w:val="100"/>
      <w:sz w:val="24"/>
    </w:rPr>
  </w:style>
  <w:style w:type="character" w:styleId="ListLabel1403">
    <w:name w:val="ListLabel 1403"/>
    <w:qFormat/>
    <w:rPr>
      <w:rFonts w:cs="Symbol"/>
    </w:rPr>
  </w:style>
  <w:style w:type="character" w:styleId="ListLabel1404">
    <w:name w:val="ListLabel 1404"/>
    <w:qFormat/>
    <w:rPr>
      <w:rFonts w:cs="Symbol"/>
    </w:rPr>
  </w:style>
  <w:style w:type="character" w:styleId="ListLabel1405">
    <w:name w:val="ListLabel 1405"/>
    <w:qFormat/>
    <w:rPr>
      <w:rFonts w:cs="Symbol"/>
    </w:rPr>
  </w:style>
  <w:style w:type="character" w:styleId="ListLabel1406">
    <w:name w:val="ListLabel 1406"/>
    <w:qFormat/>
    <w:rPr>
      <w:rFonts w:cs="Symbol"/>
    </w:rPr>
  </w:style>
  <w:style w:type="character" w:styleId="ListLabel1407">
    <w:name w:val="ListLabel 1407"/>
    <w:qFormat/>
    <w:rPr>
      <w:rFonts w:cs="Symbol"/>
    </w:rPr>
  </w:style>
  <w:style w:type="character" w:styleId="ListLabel1408">
    <w:name w:val="ListLabel 1408"/>
    <w:qFormat/>
    <w:rPr>
      <w:rFonts w:cs="Symbol"/>
    </w:rPr>
  </w:style>
  <w:style w:type="character" w:styleId="ListLabel1409">
    <w:name w:val="ListLabel 1409"/>
    <w:qFormat/>
    <w:rPr>
      <w:rFonts w:cs="Symbol"/>
    </w:rPr>
  </w:style>
  <w:style w:type="character" w:styleId="ListLabel1410">
    <w:name w:val="ListLabel 1410"/>
    <w:qFormat/>
    <w:rPr>
      <w:rFonts w:cs="Symbol"/>
    </w:rPr>
  </w:style>
  <w:style w:type="character" w:styleId="ListLabel1411">
    <w:name w:val="ListLabel 1411"/>
    <w:qFormat/>
    <w:rPr>
      <w:rFonts w:ascii="Times New Roman" w:hAnsi="Times New Roman" w:eastAsia="Calibri" w:cs="Times New Roman"/>
      <w:w w:val="100"/>
      <w:sz w:val="24"/>
      <w:szCs w:val="24"/>
    </w:rPr>
  </w:style>
  <w:style w:type="character" w:styleId="ListLabel1412">
    <w:name w:val="ListLabel 1412"/>
    <w:qFormat/>
    <w:rPr>
      <w:rFonts w:cs="Symbol"/>
    </w:rPr>
  </w:style>
  <w:style w:type="character" w:styleId="ListLabel1413">
    <w:name w:val="ListLabel 1413"/>
    <w:qFormat/>
    <w:rPr>
      <w:rFonts w:cs="Symbol"/>
    </w:rPr>
  </w:style>
  <w:style w:type="character" w:styleId="ListLabel1414">
    <w:name w:val="ListLabel 1414"/>
    <w:qFormat/>
    <w:rPr>
      <w:rFonts w:cs="Symbol"/>
    </w:rPr>
  </w:style>
  <w:style w:type="character" w:styleId="ListLabel1415">
    <w:name w:val="ListLabel 1415"/>
    <w:qFormat/>
    <w:rPr>
      <w:rFonts w:cs="Symbol"/>
    </w:rPr>
  </w:style>
  <w:style w:type="character" w:styleId="ListLabel1416">
    <w:name w:val="ListLabel 1416"/>
    <w:qFormat/>
    <w:rPr>
      <w:rFonts w:cs="Symbol"/>
    </w:rPr>
  </w:style>
  <w:style w:type="character" w:styleId="ListLabel1417">
    <w:name w:val="ListLabel 1417"/>
    <w:qFormat/>
    <w:rPr>
      <w:rFonts w:cs="Symbol"/>
    </w:rPr>
  </w:style>
  <w:style w:type="character" w:styleId="ListLabel1418">
    <w:name w:val="ListLabel 1418"/>
    <w:qFormat/>
    <w:rPr>
      <w:rFonts w:cs="Symbol"/>
    </w:rPr>
  </w:style>
  <w:style w:type="character" w:styleId="ListLabel1419">
    <w:name w:val="ListLabel 1419"/>
    <w:qFormat/>
    <w:rPr>
      <w:rFonts w:cs="Symbol"/>
    </w:rPr>
  </w:style>
  <w:style w:type="character" w:styleId="ListLabel1420">
    <w:name w:val="ListLabel 1420"/>
    <w:qFormat/>
    <w:rPr>
      <w:rFonts w:ascii="Times New Roman" w:hAnsi="Times New Roman" w:cs="Times New Roman"/>
      <w:w w:val="99"/>
      <w:sz w:val="24"/>
    </w:rPr>
  </w:style>
  <w:style w:type="character" w:styleId="ListLabel1421">
    <w:name w:val="ListLabel 1421"/>
    <w:qFormat/>
    <w:rPr>
      <w:rFonts w:cs="Symbol"/>
    </w:rPr>
  </w:style>
  <w:style w:type="character" w:styleId="ListLabel1422">
    <w:name w:val="ListLabel 1422"/>
    <w:qFormat/>
    <w:rPr>
      <w:rFonts w:cs="Symbol"/>
    </w:rPr>
  </w:style>
  <w:style w:type="character" w:styleId="ListLabel1423">
    <w:name w:val="ListLabel 1423"/>
    <w:qFormat/>
    <w:rPr>
      <w:rFonts w:cs="Symbol"/>
    </w:rPr>
  </w:style>
  <w:style w:type="character" w:styleId="ListLabel1424">
    <w:name w:val="ListLabel 1424"/>
    <w:qFormat/>
    <w:rPr>
      <w:rFonts w:cs="Symbol"/>
    </w:rPr>
  </w:style>
  <w:style w:type="character" w:styleId="ListLabel1425">
    <w:name w:val="ListLabel 1425"/>
    <w:qFormat/>
    <w:rPr>
      <w:rFonts w:cs="Symbol"/>
    </w:rPr>
  </w:style>
  <w:style w:type="character" w:styleId="ListLabel1426">
    <w:name w:val="ListLabel 1426"/>
    <w:qFormat/>
    <w:rPr>
      <w:rFonts w:cs="Symbol"/>
    </w:rPr>
  </w:style>
  <w:style w:type="character" w:styleId="ListLabel1427">
    <w:name w:val="ListLabel 1427"/>
    <w:qFormat/>
    <w:rPr>
      <w:rFonts w:cs="Symbol"/>
    </w:rPr>
  </w:style>
  <w:style w:type="character" w:styleId="ListLabel1428">
    <w:name w:val="ListLabel 1428"/>
    <w:qFormat/>
    <w:rPr>
      <w:rFonts w:cs="Symbol"/>
    </w:rPr>
  </w:style>
  <w:style w:type="character" w:styleId="ListLabel1429">
    <w:name w:val="ListLabel 1429"/>
    <w:qFormat/>
    <w:rPr>
      <w:rFonts w:ascii="Times New Roman" w:hAnsi="Times New Roman" w:cs="OpenSymbol"/>
      <w:w w:val="100"/>
      <w:sz w:val="24"/>
    </w:rPr>
  </w:style>
  <w:style w:type="character" w:styleId="ListLabel1430">
    <w:name w:val="ListLabel 1430"/>
    <w:qFormat/>
    <w:rPr>
      <w:rFonts w:cs="Courier New"/>
      <w:w w:val="100"/>
      <w:sz w:val="28"/>
    </w:rPr>
  </w:style>
  <w:style w:type="character" w:styleId="ListLabel1431">
    <w:name w:val="ListLabel 1431"/>
    <w:qFormat/>
    <w:rPr>
      <w:rFonts w:cs="Symbol"/>
    </w:rPr>
  </w:style>
  <w:style w:type="character" w:styleId="ListLabel1432">
    <w:name w:val="ListLabel 1432"/>
    <w:qFormat/>
    <w:rPr>
      <w:rFonts w:cs="Symbol"/>
    </w:rPr>
  </w:style>
  <w:style w:type="character" w:styleId="ListLabel1433">
    <w:name w:val="ListLabel 1433"/>
    <w:qFormat/>
    <w:rPr>
      <w:rFonts w:cs="Symbol"/>
    </w:rPr>
  </w:style>
  <w:style w:type="character" w:styleId="ListLabel1434">
    <w:name w:val="ListLabel 1434"/>
    <w:qFormat/>
    <w:rPr>
      <w:rFonts w:cs="Symbol"/>
    </w:rPr>
  </w:style>
  <w:style w:type="character" w:styleId="ListLabel1435">
    <w:name w:val="ListLabel 1435"/>
    <w:qFormat/>
    <w:rPr>
      <w:rFonts w:cs="Symbol"/>
    </w:rPr>
  </w:style>
  <w:style w:type="character" w:styleId="ListLabel1436">
    <w:name w:val="ListLabel 1436"/>
    <w:qFormat/>
    <w:rPr>
      <w:rFonts w:cs="Symbol"/>
    </w:rPr>
  </w:style>
  <w:style w:type="character" w:styleId="ListLabel1437">
    <w:name w:val="ListLabel 1437"/>
    <w:qFormat/>
    <w:rPr>
      <w:rFonts w:cs="Symbol"/>
    </w:rPr>
  </w:style>
  <w:style w:type="character" w:styleId="ListLabel1438">
    <w:name w:val="ListLabel 1438"/>
    <w:qFormat/>
    <w:rPr>
      <w:rFonts w:eastAsia="Times New Roman" w:cs="Times New Roman"/>
      <w:spacing w:val="-2"/>
      <w:w w:val="100"/>
      <w:sz w:val="28"/>
      <w:szCs w:val="28"/>
    </w:rPr>
  </w:style>
  <w:style w:type="character" w:styleId="ListLabel1439">
    <w:name w:val="ListLabel 1439"/>
    <w:qFormat/>
    <w:rPr>
      <w:rFonts w:ascii="Times New Roman" w:hAnsi="Times New Roman" w:cs="Times New Roman"/>
      <w:w w:val="99"/>
      <w:sz w:val="24"/>
    </w:rPr>
  </w:style>
  <w:style w:type="character" w:styleId="ListLabel1440">
    <w:name w:val="ListLabel 1440"/>
    <w:qFormat/>
    <w:rPr>
      <w:rFonts w:cs="Times New Roman"/>
      <w:w w:val="100"/>
      <w:sz w:val="28"/>
    </w:rPr>
  </w:style>
  <w:style w:type="character" w:styleId="ListLabel1441">
    <w:name w:val="ListLabel 1441"/>
    <w:qFormat/>
    <w:rPr>
      <w:rFonts w:cs="Symbol"/>
    </w:rPr>
  </w:style>
  <w:style w:type="character" w:styleId="ListLabel1442">
    <w:name w:val="ListLabel 1442"/>
    <w:qFormat/>
    <w:rPr>
      <w:rFonts w:cs="Symbol"/>
    </w:rPr>
  </w:style>
  <w:style w:type="character" w:styleId="ListLabel1443">
    <w:name w:val="ListLabel 1443"/>
    <w:qFormat/>
    <w:rPr>
      <w:rFonts w:cs="Symbol"/>
    </w:rPr>
  </w:style>
  <w:style w:type="character" w:styleId="ListLabel1444">
    <w:name w:val="ListLabel 1444"/>
    <w:qFormat/>
    <w:rPr>
      <w:rFonts w:cs="Symbol"/>
    </w:rPr>
  </w:style>
  <w:style w:type="character" w:styleId="ListLabel1445">
    <w:name w:val="ListLabel 1445"/>
    <w:qFormat/>
    <w:rPr>
      <w:rFonts w:cs="Symbol"/>
    </w:rPr>
  </w:style>
  <w:style w:type="character" w:styleId="ListLabel1446">
    <w:name w:val="ListLabel 1446"/>
    <w:qFormat/>
    <w:rPr>
      <w:rFonts w:cs="Symbol"/>
    </w:rPr>
  </w:style>
  <w:style w:type="character" w:styleId="ListLabel1447">
    <w:name w:val="ListLabel 1447"/>
    <w:qFormat/>
    <w:rPr>
      <w:rFonts w:ascii="Times New Roman" w:hAnsi="Times New Roman" w:cs="Times New Roman"/>
      <w:w w:val="99"/>
      <w:sz w:val="24"/>
    </w:rPr>
  </w:style>
  <w:style w:type="character" w:styleId="ListLabel1448">
    <w:name w:val="ListLabel 1448"/>
    <w:qFormat/>
    <w:rPr>
      <w:rFonts w:cs="Symbol"/>
    </w:rPr>
  </w:style>
  <w:style w:type="character" w:styleId="ListLabel1449">
    <w:name w:val="ListLabel 1449"/>
    <w:qFormat/>
    <w:rPr>
      <w:rFonts w:cs="Symbol"/>
    </w:rPr>
  </w:style>
  <w:style w:type="character" w:styleId="ListLabel1450">
    <w:name w:val="ListLabel 1450"/>
    <w:qFormat/>
    <w:rPr>
      <w:rFonts w:cs="Symbol"/>
    </w:rPr>
  </w:style>
  <w:style w:type="character" w:styleId="ListLabel1451">
    <w:name w:val="ListLabel 1451"/>
    <w:qFormat/>
    <w:rPr>
      <w:rFonts w:cs="Symbol"/>
    </w:rPr>
  </w:style>
  <w:style w:type="character" w:styleId="ListLabel1452">
    <w:name w:val="ListLabel 1452"/>
    <w:qFormat/>
    <w:rPr>
      <w:rFonts w:cs="Symbol"/>
    </w:rPr>
  </w:style>
  <w:style w:type="character" w:styleId="ListLabel1453">
    <w:name w:val="ListLabel 1453"/>
    <w:qFormat/>
    <w:rPr>
      <w:rFonts w:cs="Symbol"/>
    </w:rPr>
  </w:style>
  <w:style w:type="character" w:styleId="ListLabel1454">
    <w:name w:val="ListLabel 1454"/>
    <w:qFormat/>
    <w:rPr>
      <w:rFonts w:cs="Symbol"/>
    </w:rPr>
  </w:style>
  <w:style w:type="character" w:styleId="ListLabel1455">
    <w:name w:val="ListLabel 1455"/>
    <w:qFormat/>
    <w:rPr>
      <w:rFonts w:cs="Symbol"/>
    </w:rPr>
  </w:style>
  <w:style w:type="character" w:styleId="ListLabel1456">
    <w:name w:val="ListLabel 1456"/>
    <w:qFormat/>
    <w:rPr>
      <w:rFonts w:cs="Times New Roman"/>
    </w:rPr>
  </w:style>
  <w:style w:type="character" w:styleId="ListLabel1457">
    <w:name w:val="ListLabel 1457"/>
    <w:qFormat/>
    <w:rPr>
      <w:rFonts w:ascii="Times New Roman" w:hAnsi="Times New Roman" w:cs="Times New Roman"/>
      <w:b/>
      <w:sz w:val="24"/>
    </w:rPr>
  </w:style>
  <w:style w:type="character" w:styleId="ListLabel1458">
    <w:name w:val="ListLabel 1458"/>
    <w:qFormat/>
    <w:rPr>
      <w:rFonts w:ascii="Times New Roman" w:hAnsi="Times New Roman" w:cs="Times New Roman"/>
      <w:sz w:val="24"/>
    </w:rPr>
  </w:style>
  <w:style w:type="character" w:styleId="ListLabel1459">
    <w:name w:val="ListLabel 1459"/>
    <w:qFormat/>
    <w:rPr>
      <w:rFonts w:cs="Times New Roman"/>
    </w:rPr>
  </w:style>
  <w:style w:type="character" w:styleId="ListLabel1460">
    <w:name w:val="ListLabel 1460"/>
    <w:qFormat/>
    <w:rPr>
      <w:rFonts w:cs="Times New Roman"/>
    </w:rPr>
  </w:style>
  <w:style w:type="character" w:styleId="ListLabel1461">
    <w:name w:val="ListLabel 1461"/>
    <w:qFormat/>
    <w:rPr>
      <w:rFonts w:cs="Times New Roman"/>
    </w:rPr>
  </w:style>
  <w:style w:type="character" w:styleId="ListLabel1462">
    <w:name w:val="ListLabel 1462"/>
    <w:qFormat/>
    <w:rPr>
      <w:rFonts w:cs="Times New Roman"/>
    </w:rPr>
  </w:style>
  <w:style w:type="character" w:styleId="ListLabel1463">
    <w:name w:val="ListLabel 1463"/>
    <w:qFormat/>
    <w:rPr>
      <w:rFonts w:cs="Times New Roman"/>
    </w:rPr>
  </w:style>
  <w:style w:type="character" w:styleId="ListLabel1464">
    <w:name w:val="ListLabel 1464"/>
    <w:qFormat/>
    <w:rPr>
      <w:rFonts w:cs="Times New Roman"/>
    </w:rPr>
  </w:style>
  <w:style w:type="character" w:styleId="ListLabel1465">
    <w:name w:val="ListLabel 1465"/>
    <w:qFormat/>
    <w:rPr>
      <w:rFonts w:cs="Times New Roman"/>
    </w:rPr>
  </w:style>
  <w:style w:type="character" w:styleId="ListLabel1466">
    <w:name w:val="ListLabel 1466"/>
    <w:qFormat/>
    <w:rPr>
      <w:rFonts w:ascii="Times New Roman" w:hAnsi="Times New Roman" w:cs="Times New Roman"/>
      <w:b/>
      <w:sz w:val="24"/>
    </w:rPr>
  </w:style>
  <w:style w:type="character" w:styleId="ListLabel1467">
    <w:name w:val="ListLabel 1467"/>
    <w:qFormat/>
    <w:rPr>
      <w:rFonts w:cs="Times New Roman"/>
    </w:rPr>
  </w:style>
  <w:style w:type="character" w:styleId="ListLabel1468">
    <w:name w:val="ListLabel 1468"/>
    <w:qFormat/>
    <w:rPr>
      <w:rFonts w:cs="Times New Roman"/>
    </w:rPr>
  </w:style>
  <w:style w:type="character" w:styleId="ListLabel1469">
    <w:name w:val="ListLabel 1469"/>
    <w:qFormat/>
    <w:rPr>
      <w:rFonts w:cs="Times New Roman"/>
    </w:rPr>
  </w:style>
  <w:style w:type="character" w:styleId="ListLabel1470">
    <w:name w:val="ListLabel 1470"/>
    <w:qFormat/>
    <w:rPr>
      <w:rFonts w:cs="Times New Roman"/>
    </w:rPr>
  </w:style>
  <w:style w:type="character" w:styleId="ListLabel1471">
    <w:name w:val="ListLabel 1471"/>
    <w:qFormat/>
    <w:rPr>
      <w:rFonts w:cs="Times New Roman"/>
    </w:rPr>
  </w:style>
  <w:style w:type="character" w:styleId="ListLabel1472">
    <w:name w:val="ListLabel 1472"/>
    <w:qFormat/>
    <w:rPr>
      <w:rFonts w:cs="Times New Roman"/>
    </w:rPr>
  </w:style>
  <w:style w:type="character" w:styleId="ListLabel1473">
    <w:name w:val="ListLabel 1473"/>
    <w:qFormat/>
    <w:rPr>
      <w:rFonts w:cs="Times New Roman"/>
    </w:rPr>
  </w:style>
  <w:style w:type="character" w:styleId="ListLabel1474">
    <w:name w:val="ListLabel 1474"/>
    <w:qFormat/>
    <w:rPr>
      <w:rFonts w:cs="Times New Roman"/>
    </w:rPr>
  </w:style>
  <w:style w:type="character" w:styleId="ListLabel1475">
    <w:name w:val="ListLabel 1475"/>
    <w:qFormat/>
    <w:rPr>
      <w:rFonts w:ascii="Times New Roman" w:hAnsi="Times New Roman" w:cs="Times New Roman"/>
      <w:b/>
      <w:sz w:val="24"/>
    </w:rPr>
  </w:style>
  <w:style w:type="character" w:styleId="ListLabel1476">
    <w:name w:val="ListLabel 1476"/>
    <w:qFormat/>
    <w:rPr>
      <w:rFonts w:ascii="Times New Roman" w:hAnsi="Times New Roman" w:cs="Times New Roman"/>
      <w:b/>
      <w:sz w:val="24"/>
    </w:rPr>
  </w:style>
  <w:style w:type="character" w:styleId="ListLabel1477">
    <w:name w:val="ListLabel 1477"/>
    <w:qFormat/>
    <w:rPr>
      <w:rFonts w:cs="Times New Roman"/>
    </w:rPr>
  </w:style>
  <w:style w:type="character" w:styleId="ListLabel1478">
    <w:name w:val="ListLabel 1478"/>
    <w:qFormat/>
    <w:rPr>
      <w:rFonts w:cs="Times New Roman"/>
    </w:rPr>
  </w:style>
  <w:style w:type="character" w:styleId="ListLabel1479">
    <w:name w:val="ListLabel 1479"/>
    <w:qFormat/>
    <w:rPr>
      <w:rFonts w:cs="Times New Roman"/>
    </w:rPr>
  </w:style>
  <w:style w:type="character" w:styleId="ListLabel1480">
    <w:name w:val="ListLabel 1480"/>
    <w:qFormat/>
    <w:rPr>
      <w:rFonts w:cs="Times New Roman"/>
    </w:rPr>
  </w:style>
  <w:style w:type="character" w:styleId="ListLabel1481">
    <w:name w:val="ListLabel 1481"/>
    <w:qFormat/>
    <w:rPr>
      <w:rFonts w:cs="Times New Roman"/>
    </w:rPr>
  </w:style>
  <w:style w:type="character" w:styleId="ListLabel1482">
    <w:name w:val="ListLabel 1482"/>
    <w:qFormat/>
    <w:rPr>
      <w:rFonts w:cs="Times New Roman"/>
    </w:rPr>
  </w:style>
  <w:style w:type="character" w:styleId="ListLabel1483">
    <w:name w:val="ListLabel 1483"/>
    <w:qFormat/>
    <w:rPr>
      <w:rFonts w:ascii="Times New Roman" w:hAnsi="Times New Roman" w:cs="Wingdings"/>
      <w:sz w:val="24"/>
    </w:rPr>
  </w:style>
  <w:style w:type="character" w:styleId="ListLabel1484">
    <w:name w:val="ListLabel 1484"/>
    <w:qFormat/>
    <w:rPr>
      <w:rFonts w:cs="Wingdings"/>
      <w:sz w:val="20"/>
    </w:rPr>
  </w:style>
  <w:style w:type="character" w:styleId="ListLabel1485">
    <w:name w:val="ListLabel 1485"/>
    <w:qFormat/>
    <w:rPr>
      <w:rFonts w:cs="Wingdings"/>
      <w:sz w:val="20"/>
    </w:rPr>
  </w:style>
  <w:style w:type="character" w:styleId="ListLabel1486">
    <w:name w:val="ListLabel 1486"/>
    <w:qFormat/>
    <w:rPr>
      <w:rFonts w:cs="Wingdings"/>
      <w:sz w:val="20"/>
    </w:rPr>
  </w:style>
  <w:style w:type="character" w:styleId="ListLabel1487">
    <w:name w:val="ListLabel 1487"/>
    <w:qFormat/>
    <w:rPr>
      <w:rFonts w:cs="Wingdings"/>
      <w:sz w:val="20"/>
    </w:rPr>
  </w:style>
  <w:style w:type="character" w:styleId="ListLabel1488">
    <w:name w:val="ListLabel 1488"/>
    <w:qFormat/>
    <w:rPr>
      <w:rFonts w:cs="Wingdings"/>
      <w:sz w:val="20"/>
    </w:rPr>
  </w:style>
  <w:style w:type="character" w:styleId="ListLabel1489">
    <w:name w:val="ListLabel 1489"/>
    <w:qFormat/>
    <w:rPr>
      <w:rFonts w:cs="Wingdings"/>
      <w:sz w:val="20"/>
    </w:rPr>
  </w:style>
  <w:style w:type="character" w:styleId="ListLabel1490">
    <w:name w:val="ListLabel 1490"/>
    <w:qFormat/>
    <w:rPr>
      <w:rFonts w:cs="Wingdings"/>
      <w:sz w:val="20"/>
    </w:rPr>
  </w:style>
  <w:style w:type="character" w:styleId="ListLabel1491">
    <w:name w:val="ListLabel 1491"/>
    <w:qFormat/>
    <w:rPr>
      <w:rFonts w:ascii="Times New Roman" w:hAnsi="Times New Roman" w:cs="OpenSymbol"/>
      <w:w w:val="100"/>
      <w:sz w:val="24"/>
    </w:rPr>
  </w:style>
  <w:style w:type="character" w:styleId="ListLabel1492">
    <w:name w:val="ListLabel 1492"/>
    <w:qFormat/>
    <w:rPr>
      <w:rFonts w:cs="Symbol"/>
    </w:rPr>
  </w:style>
  <w:style w:type="character" w:styleId="ListLabel1493">
    <w:name w:val="ListLabel 1493"/>
    <w:qFormat/>
    <w:rPr>
      <w:rFonts w:cs="Symbol"/>
    </w:rPr>
  </w:style>
  <w:style w:type="character" w:styleId="ListLabel1494">
    <w:name w:val="ListLabel 1494"/>
    <w:qFormat/>
    <w:rPr>
      <w:rFonts w:cs="Symbol"/>
    </w:rPr>
  </w:style>
  <w:style w:type="character" w:styleId="ListLabel1495">
    <w:name w:val="ListLabel 1495"/>
    <w:qFormat/>
    <w:rPr>
      <w:rFonts w:cs="Symbol"/>
    </w:rPr>
  </w:style>
  <w:style w:type="character" w:styleId="ListLabel1496">
    <w:name w:val="ListLabel 1496"/>
    <w:qFormat/>
    <w:rPr>
      <w:rFonts w:cs="Symbol"/>
    </w:rPr>
  </w:style>
  <w:style w:type="character" w:styleId="ListLabel1497">
    <w:name w:val="ListLabel 1497"/>
    <w:qFormat/>
    <w:rPr>
      <w:rFonts w:cs="Symbol"/>
    </w:rPr>
  </w:style>
  <w:style w:type="character" w:styleId="ListLabel1498">
    <w:name w:val="ListLabel 1498"/>
    <w:qFormat/>
    <w:rPr>
      <w:rFonts w:cs="Symbol"/>
    </w:rPr>
  </w:style>
  <w:style w:type="character" w:styleId="ListLabel1499">
    <w:name w:val="ListLabel 1499"/>
    <w:qFormat/>
    <w:rPr>
      <w:rFonts w:cs="Symbol"/>
    </w:rPr>
  </w:style>
  <w:style w:type="character" w:styleId="ListLabel1500">
    <w:name w:val="ListLabel 1500"/>
    <w:qFormat/>
    <w:rPr>
      <w:rFonts w:ascii="Times New Roman" w:hAnsi="Times New Roman" w:cs="OpenSymbol"/>
      <w:w w:val="100"/>
      <w:sz w:val="24"/>
    </w:rPr>
  </w:style>
  <w:style w:type="character" w:styleId="ListLabel1501">
    <w:name w:val="ListLabel 1501"/>
    <w:qFormat/>
    <w:rPr>
      <w:rFonts w:cs="Courier New"/>
      <w:w w:val="100"/>
      <w:sz w:val="28"/>
    </w:rPr>
  </w:style>
  <w:style w:type="character" w:styleId="ListLabel1502">
    <w:name w:val="ListLabel 1502"/>
    <w:qFormat/>
    <w:rPr>
      <w:rFonts w:cs="Symbol"/>
    </w:rPr>
  </w:style>
  <w:style w:type="character" w:styleId="ListLabel1503">
    <w:name w:val="ListLabel 1503"/>
    <w:qFormat/>
    <w:rPr>
      <w:rFonts w:cs="Symbol"/>
    </w:rPr>
  </w:style>
  <w:style w:type="character" w:styleId="ListLabel1504">
    <w:name w:val="ListLabel 1504"/>
    <w:qFormat/>
    <w:rPr>
      <w:rFonts w:cs="Symbol"/>
    </w:rPr>
  </w:style>
  <w:style w:type="character" w:styleId="ListLabel1505">
    <w:name w:val="ListLabel 1505"/>
    <w:qFormat/>
    <w:rPr>
      <w:rFonts w:cs="Symbol"/>
    </w:rPr>
  </w:style>
  <w:style w:type="character" w:styleId="ListLabel1506">
    <w:name w:val="ListLabel 1506"/>
    <w:qFormat/>
    <w:rPr>
      <w:rFonts w:cs="Symbol"/>
    </w:rPr>
  </w:style>
  <w:style w:type="character" w:styleId="ListLabel1507">
    <w:name w:val="ListLabel 1507"/>
    <w:qFormat/>
    <w:rPr>
      <w:rFonts w:cs="Symbol"/>
    </w:rPr>
  </w:style>
  <w:style w:type="character" w:styleId="ListLabel1508">
    <w:name w:val="ListLabel 1508"/>
    <w:qFormat/>
    <w:rPr>
      <w:rFonts w:cs="Symbol"/>
    </w:rPr>
  </w:style>
  <w:style w:type="paragraph" w:styleId="Style23">
    <w:name w:val="Заголовок"/>
    <w:basedOn w:val="Normal"/>
    <w:next w:val="Style24"/>
    <w:qFormat/>
    <w:pPr>
      <w:keepNext w:val="true"/>
      <w:spacing w:before="240" w:after="120"/>
    </w:pPr>
    <w:rPr>
      <w:rFonts w:ascii="Liberation Sans" w:hAnsi="Liberation Sans" w:eastAsia="Microsoft YaHei" w:cs="Arial"/>
      <w:sz w:val="28"/>
      <w:szCs w:val="28"/>
    </w:rPr>
  </w:style>
  <w:style w:type="paragraph" w:styleId="Style24">
    <w:name w:val="Body Text"/>
    <w:basedOn w:val="Normal"/>
    <w:link w:val="afa"/>
    <w:uiPriority w:val="99"/>
    <w:rsid w:val="00e07621"/>
    <w:pPr>
      <w:spacing w:lineRule="auto" w:line="240" w:before="0" w:after="120"/>
    </w:pPr>
    <w:rPr>
      <w:rFonts w:ascii="Times New Roman" w:hAnsi="Times New Roman" w:eastAsia="Times New Roman"/>
      <w:sz w:val="24"/>
      <w:szCs w:val="20"/>
      <w:lang w:val="ru-RU" w:eastAsia="ru-RU"/>
    </w:rPr>
  </w:style>
  <w:style w:type="paragraph" w:styleId="Style25">
    <w:name w:val="List"/>
    <w:basedOn w:val="Normal"/>
    <w:uiPriority w:val="99"/>
    <w:semiHidden/>
    <w:rsid w:val="00e07621"/>
    <w:pPr>
      <w:spacing w:lineRule="auto" w:line="240" w:before="0" w:after="0"/>
      <w:ind w:left="283" w:hanging="283"/>
    </w:pPr>
    <w:rPr>
      <w:rFonts w:ascii="Times New Roman" w:hAnsi="Times New Roman" w:eastAsia="Times New Roman"/>
      <w:sz w:val="20"/>
      <w:szCs w:val="20"/>
      <w:lang w:val="ru-RU" w:eastAsia="ru-RU"/>
    </w:rPr>
  </w:style>
  <w:style w:type="paragraph" w:styleId="Style26">
    <w:name w:val="Caption"/>
    <w:basedOn w:val="Normal"/>
    <w:qFormat/>
    <w:pPr>
      <w:suppressLineNumbers/>
      <w:spacing w:before="120" w:after="120"/>
    </w:pPr>
    <w:rPr>
      <w:rFonts w:cs="Arial"/>
      <w:i/>
      <w:iCs/>
      <w:sz w:val="24"/>
      <w:szCs w:val="24"/>
    </w:rPr>
  </w:style>
  <w:style w:type="paragraph" w:styleId="Style27">
    <w:name w:val="Покажчик"/>
    <w:basedOn w:val="Normal"/>
    <w:qFormat/>
    <w:pPr>
      <w:suppressLineNumbers/>
    </w:pPr>
    <w:rPr>
      <w:rFonts w:cs="Arial"/>
    </w:rPr>
  </w:style>
  <w:style w:type="paragraph" w:styleId="ListParagraph">
    <w:name w:val="List Paragraph"/>
    <w:basedOn w:val="Normal"/>
    <w:uiPriority w:val="99"/>
    <w:qFormat/>
    <w:rsid w:val="00781981"/>
    <w:pPr>
      <w:spacing w:before="0" w:after="200"/>
      <w:ind w:left="720" w:hanging="0"/>
      <w:contextualSpacing/>
    </w:pPr>
    <w:rPr/>
  </w:style>
  <w:style w:type="paragraph" w:styleId="NormalWeb">
    <w:name w:val="Normal (Web)"/>
    <w:basedOn w:val="Normal"/>
    <w:uiPriority w:val="99"/>
    <w:qFormat/>
    <w:rsid w:val="00bd2090"/>
    <w:pPr>
      <w:spacing w:lineRule="auto" w:line="240" w:beforeAutospacing="1" w:afterAutospacing="1"/>
    </w:pPr>
    <w:rPr>
      <w:rFonts w:ascii="Times New Roman" w:hAnsi="Times New Roman" w:eastAsia="Times New Roman"/>
      <w:sz w:val="24"/>
      <w:szCs w:val="24"/>
      <w:lang w:eastAsia="uk-UA"/>
    </w:rPr>
  </w:style>
  <w:style w:type="paragraph" w:styleId="Style28">
    <w:name w:val="Title"/>
    <w:basedOn w:val="Normal"/>
    <w:link w:val="22"/>
    <w:uiPriority w:val="99"/>
    <w:qFormat/>
    <w:rsid w:val="00e07621"/>
    <w:pPr>
      <w:spacing w:lineRule="auto" w:line="240" w:before="0" w:after="0"/>
      <w:jc w:val="center"/>
    </w:pPr>
    <w:rPr>
      <w:rFonts w:ascii="Arial Narrow" w:hAnsi="Arial Narrow" w:eastAsia="Times New Roman"/>
      <w:b/>
      <w:sz w:val="28"/>
      <w:szCs w:val="20"/>
      <w:lang w:eastAsia="ru-RU"/>
    </w:rPr>
  </w:style>
  <w:style w:type="paragraph" w:styleId="HTMLPreformatted">
    <w:name w:val="HTML Preformatted"/>
    <w:basedOn w:val="Normal"/>
    <w:link w:val="HTML0"/>
    <w:uiPriority w:val="99"/>
    <w:semiHidden/>
    <w:qFormat/>
    <w:rsid w:val="00e07621"/>
    <w:pPr>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before="0" w:after="0"/>
    </w:pPr>
    <w:rPr>
      <w:rFonts w:ascii="Courier New" w:hAnsi="Courier New" w:eastAsia="Times New Roman"/>
      <w:sz w:val="20"/>
      <w:szCs w:val="20"/>
      <w:lang w:val="ru-RU" w:eastAsia="ru-RU"/>
    </w:rPr>
  </w:style>
  <w:style w:type="paragraph" w:styleId="14">
    <w:name w:val="TOC 1"/>
    <w:basedOn w:val="Normal"/>
    <w:next w:val="Normal"/>
    <w:autoRedefine/>
    <w:uiPriority w:val="99"/>
    <w:semiHidden/>
    <w:rsid w:val="00e07621"/>
    <w:pPr>
      <w:spacing w:lineRule="auto" w:line="240" w:before="120" w:after="0"/>
    </w:pPr>
    <w:rPr>
      <w:rFonts w:ascii="Times New Roman" w:hAnsi="Times New Roman" w:eastAsia="Times New Roman"/>
      <w:b/>
      <w:bCs/>
      <w:i/>
      <w:iCs/>
      <w:sz w:val="24"/>
      <w:szCs w:val="24"/>
      <w:lang w:val="ru-RU" w:eastAsia="ru-RU"/>
    </w:rPr>
  </w:style>
  <w:style w:type="paragraph" w:styleId="27">
    <w:name w:val="TOC 2"/>
    <w:basedOn w:val="Normal"/>
    <w:next w:val="Normal"/>
    <w:autoRedefine/>
    <w:uiPriority w:val="99"/>
    <w:semiHidden/>
    <w:rsid w:val="00e07621"/>
    <w:pPr>
      <w:spacing w:lineRule="auto" w:line="240" w:before="120" w:after="0"/>
      <w:ind w:left="200" w:hanging="0"/>
    </w:pPr>
    <w:rPr>
      <w:rFonts w:ascii="Times New Roman" w:hAnsi="Times New Roman" w:eastAsia="Times New Roman"/>
      <w:b/>
      <w:bCs/>
      <w:lang w:val="ru-RU" w:eastAsia="ru-RU"/>
    </w:rPr>
  </w:style>
  <w:style w:type="paragraph" w:styleId="Style29">
    <w:name w:val="Footnote Text"/>
    <w:basedOn w:val="Normal"/>
    <w:link w:val="ac"/>
    <w:uiPriority w:val="99"/>
    <w:semiHidden/>
    <w:rsid w:val="00e07621"/>
    <w:pPr>
      <w:spacing w:lineRule="auto" w:line="240" w:before="0" w:after="0"/>
    </w:pPr>
    <w:rPr>
      <w:rFonts w:ascii="Times New Roman" w:hAnsi="Times New Roman" w:eastAsia="Times New Roman"/>
      <w:sz w:val="20"/>
      <w:szCs w:val="20"/>
      <w:lang w:val="ru-RU" w:eastAsia="ru-RU"/>
    </w:rPr>
  </w:style>
  <w:style w:type="paragraph" w:styleId="Annotationtext">
    <w:name w:val="annotation text"/>
    <w:basedOn w:val="Normal"/>
    <w:link w:val="ae"/>
    <w:uiPriority w:val="99"/>
    <w:semiHidden/>
    <w:qFormat/>
    <w:rsid w:val="00e07621"/>
    <w:pPr>
      <w:spacing w:lineRule="auto" w:line="240" w:before="0" w:after="0"/>
    </w:pPr>
    <w:rPr>
      <w:rFonts w:ascii="Times New Roman" w:hAnsi="Times New Roman" w:eastAsia="Times New Roman"/>
      <w:sz w:val="20"/>
      <w:szCs w:val="20"/>
      <w:lang w:val="ru-RU" w:eastAsia="ru-RU"/>
    </w:rPr>
  </w:style>
  <w:style w:type="paragraph" w:styleId="Style30">
    <w:name w:val="Header"/>
    <w:basedOn w:val="Normal"/>
    <w:link w:val="af0"/>
    <w:uiPriority w:val="99"/>
    <w:rsid w:val="00e07621"/>
    <w:pPr>
      <w:tabs>
        <w:tab w:val="clear" w:pos="708"/>
        <w:tab w:val="center" w:pos="4153" w:leader="none"/>
        <w:tab w:val="right" w:pos="8306" w:leader="none"/>
      </w:tabs>
      <w:spacing w:lineRule="auto" w:line="240" w:before="0" w:after="0"/>
    </w:pPr>
    <w:rPr>
      <w:rFonts w:ascii="Times New Roman" w:hAnsi="Times New Roman" w:eastAsia="Times New Roman"/>
      <w:sz w:val="24"/>
      <w:szCs w:val="20"/>
      <w:lang w:val="ru-RU" w:eastAsia="ru-RU"/>
    </w:rPr>
  </w:style>
  <w:style w:type="paragraph" w:styleId="Style31">
    <w:name w:val="Footer"/>
    <w:basedOn w:val="Normal"/>
    <w:link w:val="af2"/>
    <w:uiPriority w:val="99"/>
    <w:rsid w:val="00e07621"/>
    <w:pPr>
      <w:tabs>
        <w:tab w:val="clear" w:pos="708"/>
        <w:tab w:val="center" w:pos="4677" w:leader="none"/>
        <w:tab w:val="right" w:pos="9355" w:leader="none"/>
      </w:tabs>
      <w:spacing w:lineRule="auto" w:line="240" w:before="0" w:after="0"/>
    </w:pPr>
    <w:rPr>
      <w:rFonts w:ascii="Times New Roman" w:hAnsi="Times New Roman" w:eastAsia="Times New Roman"/>
      <w:sz w:val="20"/>
      <w:szCs w:val="20"/>
      <w:lang w:val="ru-RU" w:eastAsia="ru-RU"/>
    </w:rPr>
  </w:style>
  <w:style w:type="paragraph" w:styleId="Caption">
    <w:name w:val="caption"/>
    <w:basedOn w:val="Normal"/>
    <w:next w:val="Normal"/>
    <w:uiPriority w:val="99"/>
    <w:qFormat/>
    <w:rsid w:val="00e07621"/>
    <w:pPr>
      <w:spacing w:lineRule="auto" w:line="240" w:before="0" w:after="0"/>
      <w:jc w:val="center"/>
    </w:pPr>
    <w:rPr>
      <w:rFonts w:ascii="Times New Roman" w:hAnsi="Times New Roman" w:eastAsia="Times New Roman"/>
      <w:sz w:val="28"/>
      <w:szCs w:val="24"/>
      <w:lang w:eastAsia="ru-RU"/>
    </w:rPr>
  </w:style>
  <w:style w:type="paragraph" w:styleId="Style32">
    <w:name w:val="Endnote Text"/>
    <w:basedOn w:val="Normal"/>
    <w:link w:val="af5"/>
    <w:uiPriority w:val="99"/>
    <w:semiHidden/>
    <w:rsid w:val="00e07621"/>
    <w:pPr>
      <w:spacing w:lineRule="auto" w:line="240" w:before="0" w:after="0"/>
    </w:pPr>
    <w:rPr>
      <w:rFonts w:ascii="Times New Roman" w:hAnsi="Times New Roman" w:eastAsia="Times New Roman"/>
      <w:sz w:val="20"/>
      <w:szCs w:val="20"/>
      <w:lang w:val="ru-RU" w:eastAsia="ru-RU"/>
    </w:rPr>
  </w:style>
  <w:style w:type="paragraph" w:styleId="ListBullet">
    <w:name w:val="List Bullet"/>
    <w:basedOn w:val="Normal"/>
    <w:autoRedefine/>
    <w:uiPriority w:val="99"/>
    <w:qFormat/>
    <w:rsid w:val="00e07621"/>
    <w:pPr>
      <w:tabs>
        <w:tab w:val="clear" w:pos="708"/>
        <w:tab w:val="left" w:pos="0" w:leader="none"/>
      </w:tabs>
      <w:spacing w:lineRule="auto" w:line="240" w:before="0" w:after="0"/>
      <w:ind w:right="-22" w:firstLine="567"/>
      <w:jc w:val="both"/>
    </w:pPr>
    <w:rPr>
      <w:rFonts w:ascii="Times New Roman" w:hAnsi="Times New Roman" w:eastAsia="Times New Roman"/>
      <w:sz w:val="24"/>
      <w:szCs w:val="24"/>
      <w:lang w:val="ru-RU" w:eastAsia="ru-RU"/>
    </w:rPr>
  </w:style>
  <w:style w:type="paragraph" w:styleId="ListBullet3">
    <w:name w:val="List Bullet 3"/>
    <w:basedOn w:val="Normal"/>
    <w:uiPriority w:val="99"/>
    <w:qFormat/>
    <w:rsid w:val="00e07621"/>
    <w:pPr>
      <w:spacing w:lineRule="auto" w:line="240" w:before="0" w:after="0"/>
      <w:ind w:left="566" w:hanging="283"/>
    </w:pPr>
    <w:rPr>
      <w:rFonts w:ascii="Times New Roman" w:hAnsi="Times New Roman" w:eastAsia="Times New Roman"/>
      <w:sz w:val="20"/>
      <w:szCs w:val="20"/>
      <w:lang w:val="ru-RU" w:eastAsia="ru-RU"/>
    </w:rPr>
  </w:style>
  <w:style w:type="paragraph" w:styleId="Style33">
    <w:name w:val="Body Text Indent"/>
    <w:basedOn w:val="Normal"/>
    <w:link w:val="afc"/>
    <w:uiPriority w:val="99"/>
    <w:rsid w:val="00e07621"/>
    <w:pPr>
      <w:spacing w:lineRule="auto" w:line="240" w:before="0" w:after="120"/>
      <w:ind w:left="283" w:hanging="0"/>
    </w:pPr>
    <w:rPr>
      <w:rFonts w:ascii="Times New Roman" w:hAnsi="Times New Roman" w:eastAsia="Times New Roman"/>
      <w:sz w:val="20"/>
      <w:szCs w:val="20"/>
      <w:lang w:val="ru-RU" w:eastAsia="ru-RU"/>
    </w:rPr>
  </w:style>
  <w:style w:type="paragraph" w:styleId="ListContinue">
    <w:name w:val="List Continue"/>
    <w:basedOn w:val="Normal"/>
    <w:uiPriority w:val="99"/>
    <w:semiHidden/>
    <w:qFormat/>
    <w:rsid w:val="00e07621"/>
    <w:pPr>
      <w:spacing w:lineRule="auto" w:line="240" w:before="0" w:after="120"/>
      <w:ind w:left="283" w:hanging="0"/>
    </w:pPr>
    <w:rPr>
      <w:rFonts w:ascii="Times New Roman" w:hAnsi="Times New Roman" w:eastAsia="Times New Roman"/>
      <w:sz w:val="20"/>
      <w:szCs w:val="20"/>
      <w:lang w:val="ru-RU" w:eastAsia="ru-RU"/>
    </w:rPr>
  </w:style>
  <w:style w:type="paragraph" w:styleId="Style34">
    <w:name w:val="Subtitle"/>
    <w:basedOn w:val="Normal"/>
    <w:link w:val="aff"/>
    <w:uiPriority w:val="99"/>
    <w:qFormat/>
    <w:rsid w:val="00e07621"/>
    <w:pPr>
      <w:spacing w:lineRule="auto" w:line="240" w:before="0" w:after="0"/>
    </w:pPr>
    <w:rPr>
      <w:rFonts w:ascii="Cambria" w:hAnsi="Cambria" w:eastAsia="Times New Roman"/>
      <w:sz w:val="24"/>
      <w:szCs w:val="20"/>
      <w:lang w:val="ru-RU" w:eastAsia="ru-RU"/>
    </w:rPr>
  </w:style>
  <w:style w:type="paragraph" w:styleId="BodyText2">
    <w:name w:val="Body Text 2"/>
    <w:basedOn w:val="Normal"/>
    <w:link w:val="26"/>
    <w:uiPriority w:val="99"/>
    <w:qFormat/>
    <w:rsid w:val="00e07621"/>
    <w:pPr>
      <w:spacing w:lineRule="auto" w:line="240" w:before="0" w:after="0"/>
      <w:jc w:val="both"/>
    </w:pPr>
    <w:rPr>
      <w:rFonts w:ascii="Times New Roman" w:hAnsi="Times New Roman" w:eastAsia="Times New Roman"/>
      <w:sz w:val="20"/>
      <w:szCs w:val="20"/>
      <w:lang w:val="ru-RU" w:eastAsia="ru-RU"/>
    </w:rPr>
  </w:style>
  <w:style w:type="paragraph" w:styleId="BodyText3">
    <w:name w:val="Body Text 3"/>
    <w:basedOn w:val="Normal"/>
    <w:link w:val="32"/>
    <w:uiPriority w:val="99"/>
    <w:semiHidden/>
    <w:qFormat/>
    <w:rsid w:val="00e07621"/>
    <w:pPr>
      <w:spacing w:lineRule="auto" w:line="240" w:before="0" w:after="120"/>
    </w:pPr>
    <w:rPr>
      <w:rFonts w:ascii="Times New Roman" w:hAnsi="Times New Roman" w:eastAsia="Times New Roman"/>
      <w:sz w:val="16"/>
      <w:szCs w:val="20"/>
      <w:lang w:val="ru-RU" w:eastAsia="ru-RU"/>
    </w:rPr>
  </w:style>
  <w:style w:type="paragraph" w:styleId="BodyTextIndent2">
    <w:name w:val="Body Text Indent 2"/>
    <w:basedOn w:val="Normal"/>
    <w:link w:val="28"/>
    <w:uiPriority w:val="99"/>
    <w:semiHidden/>
    <w:qFormat/>
    <w:rsid w:val="00e07621"/>
    <w:pPr>
      <w:spacing w:lineRule="auto" w:line="240" w:before="0" w:after="0"/>
      <w:ind w:firstLine="540"/>
      <w:jc w:val="both"/>
    </w:pPr>
    <w:rPr>
      <w:rFonts w:ascii="Times New Roman" w:hAnsi="Times New Roman" w:eastAsia="Times New Roman"/>
      <w:sz w:val="20"/>
      <w:szCs w:val="20"/>
      <w:lang w:val="ru-RU" w:eastAsia="ru-RU"/>
    </w:rPr>
  </w:style>
  <w:style w:type="paragraph" w:styleId="BodyTextIndent3">
    <w:name w:val="Body Text Indent 3"/>
    <w:basedOn w:val="Normal"/>
    <w:link w:val="34"/>
    <w:uiPriority w:val="99"/>
    <w:semiHidden/>
    <w:qFormat/>
    <w:rsid w:val="00e07621"/>
    <w:pPr>
      <w:spacing w:lineRule="auto" w:line="240" w:before="0" w:after="0"/>
      <w:ind w:firstLine="567"/>
      <w:jc w:val="both"/>
    </w:pPr>
    <w:rPr>
      <w:rFonts w:ascii="Times New Roman" w:hAnsi="Times New Roman" w:eastAsia="Times New Roman"/>
      <w:sz w:val="16"/>
      <w:szCs w:val="20"/>
      <w:lang w:val="ru-RU" w:eastAsia="ru-RU"/>
    </w:rPr>
  </w:style>
  <w:style w:type="paragraph" w:styleId="BlockText">
    <w:name w:val="Block Text"/>
    <w:basedOn w:val="Normal"/>
    <w:uiPriority w:val="99"/>
    <w:semiHidden/>
    <w:qFormat/>
    <w:rsid w:val="00e07621"/>
    <w:pPr>
      <w:spacing w:lineRule="auto" w:line="240" w:before="0" w:after="0"/>
      <w:ind w:left="284" w:right="-1192" w:hanging="284"/>
    </w:pPr>
    <w:rPr>
      <w:rFonts w:ascii="Times New Roman" w:hAnsi="Times New Roman" w:eastAsia="Times New Roman"/>
      <w:sz w:val="28"/>
      <w:szCs w:val="20"/>
      <w:lang w:eastAsia="ru-RU"/>
    </w:rPr>
  </w:style>
  <w:style w:type="paragraph" w:styleId="DocumentMap">
    <w:name w:val="Document Map"/>
    <w:basedOn w:val="Normal"/>
    <w:link w:val="aff2"/>
    <w:uiPriority w:val="99"/>
    <w:semiHidden/>
    <w:qFormat/>
    <w:rsid w:val="00e07621"/>
    <w:pPr>
      <w:shd w:val="clear" w:color="auto" w:fill="000080"/>
      <w:spacing w:lineRule="auto" w:line="240" w:before="0" w:after="0"/>
    </w:pPr>
    <w:rPr>
      <w:rFonts w:ascii="Times New Roman" w:hAnsi="Times New Roman" w:eastAsia="Times New Roman"/>
      <w:sz w:val="2"/>
      <w:szCs w:val="20"/>
      <w:lang w:val="ru-RU" w:eastAsia="ru-RU"/>
    </w:rPr>
  </w:style>
  <w:style w:type="paragraph" w:styleId="Annotationsubject">
    <w:name w:val="annotation subject"/>
    <w:basedOn w:val="Annotationtext"/>
    <w:next w:val="Annotationtext"/>
    <w:link w:val="aff4"/>
    <w:uiPriority w:val="99"/>
    <w:semiHidden/>
    <w:qFormat/>
    <w:rsid w:val="00e07621"/>
    <w:pPr/>
    <w:rPr>
      <w:b/>
    </w:rPr>
  </w:style>
  <w:style w:type="paragraph" w:styleId="BalloonText">
    <w:name w:val="Balloon Text"/>
    <w:basedOn w:val="Normal"/>
    <w:link w:val="aff6"/>
    <w:uiPriority w:val="99"/>
    <w:semiHidden/>
    <w:qFormat/>
    <w:rsid w:val="00e07621"/>
    <w:pPr>
      <w:spacing w:lineRule="auto" w:line="240" w:before="0" w:after="0"/>
    </w:pPr>
    <w:rPr>
      <w:rFonts w:ascii="Tahoma" w:hAnsi="Tahoma" w:eastAsia="Times New Roman"/>
      <w:sz w:val="16"/>
      <w:szCs w:val="20"/>
      <w:lang w:val="ru-RU" w:eastAsia="ru-RU"/>
    </w:rPr>
  </w:style>
  <w:style w:type="paragraph" w:styleId="64" w:customStyle="1">
    <w:name w:val="Знак Знак6 Знак Знак Знак Знак"/>
    <w:basedOn w:val="Normal"/>
    <w:uiPriority w:val="99"/>
    <w:qFormat/>
    <w:rsid w:val="00e07621"/>
    <w:pPr>
      <w:spacing w:lineRule="auto" w:line="240" w:before="0" w:after="0"/>
    </w:pPr>
    <w:rPr>
      <w:rFonts w:ascii="Times New Roman" w:hAnsi="Times New Roman" w:eastAsia="Times New Roman"/>
      <w:sz w:val="20"/>
      <w:szCs w:val="20"/>
      <w:lang w:val="en-US"/>
    </w:rPr>
  </w:style>
  <w:style w:type="paragraph" w:styleId="Style35" w:customStyle="1">
    <w:name w:val="іІІ"/>
    <w:basedOn w:val="Normal"/>
    <w:uiPriority w:val="99"/>
    <w:qFormat/>
    <w:rsid w:val="00e07621"/>
    <w:pPr>
      <w:spacing w:lineRule="auto" w:line="240" w:before="0" w:after="0"/>
      <w:jc w:val="both"/>
    </w:pPr>
    <w:rPr>
      <w:rFonts w:ascii="Times New Roman" w:hAnsi="Times New Roman" w:eastAsia="Times New Roman"/>
      <w:sz w:val="28"/>
      <w:szCs w:val="20"/>
      <w:lang w:val="en-US" w:eastAsia="ru-RU"/>
    </w:rPr>
  </w:style>
  <w:style w:type="paragraph" w:styleId="Style36" w:customStyle="1">
    <w:name w:val="Знак Знак"/>
    <w:basedOn w:val="Normal"/>
    <w:uiPriority w:val="99"/>
    <w:qFormat/>
    <w:rsid w:val="00e07621"/>
    <w:pPr>
      <w:spacing w:lineRule="auto" w:line="240" w:before="0" w:after="0"/>
    </w:pPr>
    <w:rPr>
      <w:rFonts w:ascii="Times New Roman" w:hAnsi="Times New Roman" w:eastAsia="Times New Roman"/>
      <w:sz w:val="20"/>
      <w:szCs w:val="20"/>
      <w:lang w:val="en-US"/>
    </w:rPr>
  </w:style>
  <w:style w:type="paragraph" w:styleId="Style37" w:customStyle="1">
    <w:name w:val="Знак"/>
    <w:basedOn w:val="Normal"/>
    <w:uiPriority w:val="99"/>
    <w:qFormat/>
    <w:rsid w:val="00e07621"/>
    <w:pPr>
      <w:spacing w:lineRule="auto" w:line="240" w:before="0" w:after="0"/>
    </w:pPr>
    <w:rPr>
      <w:rFonts w:ascii="Times New Roman" w:hAnsi="Times New Roman" w:eastAsia="Times New Roman"/>
      <w:sz w:val="20"/>
      <w:szCs w:val="20"/>
      <w:lang w:val="en-US"/>
    </w:rPr>
  </w:style>
  <w:style w:type="paragraph" w:styleId="15" w:customStyle="1">
    <w:name w:val="Абзац списка1"/>
    <w:basedOn w:val="Normal"/>
    <w:uiPriority w:val="99"/>
    <w:qFormat/>
    <w:rsid w:val="00e07621"/>
    <w:pPr>
      <w:ind w:left="720" w:hanging="0"/>
    </w:pPr>
    <w:rPr>
      <w:rFonts w:eastAsia="Times New Roman"/>
      <w:lang w:val="ru-RU" w:eastAsia="ru-RU"/>
    </w:rPr>
  </w:style>
  <w:style w:type="paragraph" w:styleId="Style38" w:customStyle="1">
    <w:name w:val="Знак Знак Знак Знак"/>
    <w:basedOn w:val="Normal"/>
    <w:uiPriority w:val="99"/>
    <w:qFormat/>
    <w:rsid w:val="00e07621"/>
    <w:pPr>
      <w:spacing w:lineRule="auto" w:line="240" w:before="0" w:after="0"/>
    </w:pPr>
    <w:rPr>
      <w:rFonts w:ascii="Times New Roman" w:hAnsi="Times New Roman" w:eastAsia="Times New Roman"/>
      <w:sz w:val="20"/>
      <w:szCs w:val="20"/>
      <w:lang w:val="en-US"/>
    </w:rPr>
  </w:style>
  <w:style w:type="paragraph" w:styleId="311" w:customStyle="1">
    <w:name w:val="Основной текст с отступом 31"/>
    <w:basedOn w:val="Normal"/>
    <w:uiPriority w:val="99"/>
    <w:qFormat/>
    <w:rsid w:val="00e07621"/>
    <w:pPr>
      <w:suppressAutoHyphens w:val="true"/>
      <w:spacing w:lineRule="auto" w:line="240" w:before="0" w:after="0"/>
      <w:ind w:left="709" w:hanging="0"/>
      <w:jc w:val="both"/>
    </w:pPr>
    <w:rPr>
      <w:rFonts w:ascii="Times New Roman" w:hAnsi="Times New Roman" w:eastAsia="Times New Roman"/>
      <w:sz w:val="28"/>
      <w:szCs w:val="20"/>
      <w:lang w:val="ru-RU" w:eastAsia="ar-SA"/>
    </w:rPr>
  </w:style>
  <w:style w:type="paragraph" w:styleId="211" w:customStyle="1">
    <w:name w:val="Основной текст с отступом 21"/>
    <w:basedOn w:val="Normal"/>
    <w:uiPriority w:val="99"/>
    <w:qFormat/>
    <w:rsid w:val="00e07621"/>
    <w:pPr>
      <w:suppressAutoHyphens w:val="true"/>
      <w:spacing w:lineRule="auto" w:line="240" w:before="0" w:after="0"/>
      <w:ind w:left="426" w:hanging="0"/>
      <w:jc w:val="both"/>
    </w:pPr>
    <w:rPr>
      <w:rFonts w:ascii="Times New Roman" w:hAnsi="Times New Roman" w:eastAsia="Times New Roman"/>
      <w:sz w:val="28"/>
      <w:szCs w:val="20"/>
      <w:lang w:val="ru-RU" w:eastAsia="ar-SA"/>
    </w:rPr>
  </w:style>
  <w:style w:type="paragraph" w:styleId="28" w:customStyle="1">
    <w:name w:val="Основной текст (2)"/>
    <w:basedOn w:val="Normal"/>
    <w:link w:val="29"/>
    <w:uiPriority w:val="99"/>
    <w:qFormat/>
    <w:rsid w:val="00e07621"/>
    <w:pPr>
      <w:shd w:val="clear" w:color="auto" w:fill="FFFFFF"/>
      <w:spacing w:lineRule="atLeast" w:line="240" w:before="0" w:after="0"/>
    </w:pPr>
    <w:rPr>
      <w:b/>
      <w:spacing w:val="-10"/>
      <w:sz w:val="23"/>
      <w:szCs w:val="20"/>
      <w:lang w:val="en-US" w:eastAsia="ru-RU"/>
    </w:rPr>
  </w:style>
  <w:style w:type="paragraph" w:styleId="65" w:customStyle="1">
    <w:name w:val="Основной текст (6)"/>
    <w:basedOn w:val="Normal"/>
    <w:link w:val="62"/>
    <w:uiPriority w:val="99"/>
    <w:qFormat/>
    <w:rsid w:val="00e07621"/>
    <w:pPr>
      <w:shd w:val="clear" w:color="auto" w:fill="FFFFFF"/>
      <w:spacing w:lineRule="exact" w:line="271" w:before="0" w:after="0"/>
    </w:pPr>
    <w:rPr>
      <w:i/>
      <w:sz w:val="23"/>
      <w:szCs w:val="20"/>
      <w:lang w:val="en-US" w:eastAsia="ru-RU"/>
    </w:rPr>
  </w:style>
  <w:style w:type="paragraph" w:styleId="53" w:customStyle="1">
    <w:name w:val="Основной текст (5)"/>
    <w:basedOn w:val="Normal"/>
    <w:link w:val="51"/>
    <w:uiPriority w:val="99"/>
    <w:qFormat/>
    <w:rsid w:val="00e07621"/>
    <w:pPr>
      <w:shd w:val="clear" w:color="auto" w:fill="FFFFFF"/>
      <w:spacing w:lineRule="atLeast" w:line="240" w:before="240" w:after="0"/>
    </w:pPr>
    <w:rPr>
      <w:sz w:val="11"/>
      <w:szCs w:val="20"/>
      <w:lang w:val="en-US" w:eastAsia="ru-RU"/>
    </w:rPr>
  </w:style>
  <w:style w:type="paragraph" w:styleId="43" w:customStyle="1">
    <w:name w:val="Основной текст (4)"/>
    <w:basedOn w:val="Normal"/>
    <w:link w:val="41"/>
    <w:uiPriority w:val="99"/>
    <w:qFormat/>
    <w:rsid w:val="00e07621"/>
    <w:pPr>
      <w:shd w:val="clear" w:color="auto" w:fill="FFFFFF"/>
      <w:spacing w:lineRule="atLeast" w:line="240" w:before="0" w:after="0"/>
    </w:pPr>
    <w:rPr>
      <w:i/>
      <w:sz w:val="8"/>
      <w:szCs w:val="20"/>
      <w:lang w:val="en-US" w:eastAsia="ru-RU"/>
    </w:rPr>
  </w:style>
  <w:style w:type="paragraph" w:styleId="411" w:customStyle="1">
    <w:name w:val="Основной текст (4)1"/>
    <w:basedOn w:val="Normal"/>
    <w:uiPriority w:val="99"/>
    <w:qFormat/>
    <w:rsid w:val="00e07621"/>
    <w:pPr>
      <w:shd w:val="clear" w:color="auto" w:fill="FFFFFF"/>
      <w:spacing w:lineRule="exact" w:line="226" w:before="0" w:after="0"/>
    </w:pPr>
    <w:rPr>
      <w:rFonts w:ascii="Times New Roman" w:hAnsi="Times New Roman" w:eastAsia="Times New Roman"/>
      <w:sz w:val="18"/>
      <w:szCs w:val="18"/>
      <w:lang w:eastAsia="uk-UA"/>
    </w:rPr>
  </w:style>
  <w:style w:type="paragraph" w:styleId="Style41" w:customStyle="1">
    <w:name w:val="Style4"/>
    <w:basedOn w:val="Normal"/>
    <w:uiPriority w:val="99"/>
    <w:qFormat/>
    <w:rsid w:val="00e07621"/>
    <w:pPr>
      <w:widowControl w:val="false"/>
      <w:spacing w:lineRule="exact" w:line="283" w:before="0" w:after="0"/>
    </w:pPr>
    <w:rPr>
      <w:rFonts w:ascii="Times New Roman" w:hAnsi="Times New Roman" w:eastAsia="Times New Roman"/>
      <w:sz w:val="24"/>
      <w:szCs w:val="24"/>
      <w:lang w:eastAsia="uk-UA"/>
    </w:rPr>
  </w:style>
  <w:style w:type="paragraph" w:styleId="Style111" w:customStyle="1">
    <w:name w:val="Style11"/>
    <w:basedOn w:val="Normal"/>
    <w:uiPriority w:val="99"/>
    <w:qFormat/>
    <w:rsid w:val="00e07621"/>
    <w:pPr>
      <w:widowControl w:val="false"/>
      <w:spacing w:lineRule="auto" w:line="240" w:before="0" w:after="0"/>
    </w:pPr>
    <w:rPr>
      <w:rFonts w:ascii="Times New Roman" w:hAnsi="Times New Roman" w:eastAsia="Times New Roman"/>
      <w:sz w:val="24"/>
      <w:szCs w:val="24"/>
      <w:lang w:eastAsia="uk-UA"/>
    </w:rPr>
  </w:style>
  <w:style w:type="paragraph" w:styleId="Style39" w:customStyle="1">
    <w:name w:val="Style3"/>
    <w:basedOn w:val="Normal"/>
    <w:uiPriority w:val="99"/>
    <w:qFormat/>
    <w:rsid w:val="00e07621"/>
    <w:pPr>
      <w:widowControl w:val="false"/>
      <w:spacing w:lineRule="exact" w:line="283" w:before="0" w:after="0"/>
    </w:pPr>
    <w:rPr>
      <w:rFonts w:ascii="Times New Roman" w:hAnsi="Times New Roman" w:eastAsia="Times New Roman"/>
      <w:sz w:val="24"/>
      <w:szCs w:val="24"/>
      <w:lang w:eastAsia="uk-UA"/>
    </w:rPr>
  </w:style>
  <w:style w:type="paragraph" w:styleId="Style71" w:customStyle="1">
    <w:name w:val="Style7"/>
    <w:basedOn w:val="Normal"/>
    <w:uiPriority w:val="99"/>
    <w:qFormat/>
    <w:rsid w:val="00e07621"/>
    <w:pPr>
      <w:widowControl w:val="false"/>
      <w:spacing w:lineRule="auto" w:line="240" w:before="0" w:after="0"/>
    </w:pPr>
    <w:rPr>
      <w:rFonts w:ascii="Franklin Gothic Medium" w:hAnsi="Franklin Gothic Medium" w:eastAsia="Times New Roman"/>
      <w:sz w:val="24"/>
      <w:szCs w:val="24"/>
      <w:lang w:eastAsia="uk-UA"/>
    </w:rPr>
  </w:style>
  <w:style w:type="paragraph" w:styleId="Style91" w:customStyle="1">
    <w:name w:val="Style9"/>
    <w:basedOn w:val="Normal"/>
    <w:uiPriority w:val="99"/>
    <w:qFormat/>
    <w:rsid w:val="00e07621"/>
    <w:pPr>
      <w:widowControl w:val="false"/>
      <w:spacing w:lineRule="auto" w:line="240" w:before="0" w:after="0"/>
    </w:pPr>
    <w:rPr>
      <w:rFonts w:ascii="Franklin Gothic Medium" w:hAnsi="Franklin Gothic Medium" w:eastAsia="Times New Roman"/>
      <w:sz w:val="24"/>
      <w:szCs w:val="24"/>
      <w:lang w:eastAsia="uk-UA"/>
    </w:rPr>
  </w:style>
  <w:style w:type="paragraph" w:styleId="Style61" w:customStyle="1">
    <w:name w:val="Style6"/>
    <w:basedOn w:val="Normal"/>
    <w:uiPriority w:val="99"/>
    <w:qFormat/>
    <w:rsid w:val="00e07621"/>
    <w:pPr>
      <w:widowControl w:val="false"/>
      <w:spacing w:lineRule="auto" w:line="240" w:before="0" w:after="0"/>
    </w:pPr>
    <w:rPr>
      <w:rFonts w:ascii="Franklin Gothic Medium" w:hAnsi="Franklin Gothic Medium" w:eastAsia="Times New Roman"/>
      <w:sz w:val="24"/>
      <w:szCs w:val="24"/>
      <w:lang w:eastAsia="uk-UA"/>
    </w:rPr>
  </w:style>
  <w:style w:type="paragraph" w:styleId="Style40" w:customStyle="1">
    <w:name w:val="Содержимое таблицы"/>
    <w:basedOn w:val="Normal"/>
    <w:uiPriority w:val="99"/>
    <w:qFormat/>
    <w:rsid w:val="00e07621"/>
    <w:pPr>
      <w:widowControl w:val="false"/>
      <w:suppressLineNumbers/>
      <w:suppressAutoHyphens w:val="true"/>
      <w:spacing w:lineRule="auto" w:line="240" w:before="0" w:after="0"/>
    </w:pPr>
    <w:rPr>
      <w:rFonts w:ascii="Times New Roman" w:hAnsi="Times New Roman" w:eastAsia="Times New Roman" w:cs="Tahoma"/>
      <w:sz w:val="28"/>
      <w:szCs w:val="20"/>
      <w:lang w:val="en-US" w:eastAsia="ar-SA"/>
    </w:rPr>
  </w:style>
  <w:style w:type="paragraph" w:styleId="FR1" w:customStyle="1">
    <w:name w:val="FR1"/>
    <w:uiPriority w:val="99"/>
    <w:qFormat/>
    <w:rsid w:val="00e07621"/>
    <w:pPr>
      <w:widowControl w:val="false"/>
      <w:bidi w:val="0"/>
      <w:spacing w:before="440" w:after="0"/>
      <w:jc w:val="left"/>
    </w:pPr>
    <w:rPr>
      <w:rFonts w:ascii="Arial" w:hAnsi="Arial" w:eastAsia="Times New Roman" w:cs="Arial"/>
      <w:b/>
      <w:bCs/>
      <w:i/>
      <w:iCs/>
      <w:color w:val="auto"/>
      <w:kern w:val="0"/>
      <w:sz w:val="32"/>
      <w:szCs w:val="32"/>
      <w:lang w:val="uk-UA" w:eastAsia="ru-RU" w:bidi="ar-SA"/>
    </w:rPr>
  </w:style>
  <w:style w:type="paragraph" w:styleId="54" w:customStyle="1">
    <w:name w:val="Знак Знак5"/>
    <w:basedOn w:val="Normal"/>
    <w:uiPriority w:val="99"/>
    <w:qFormat/>
    <w:rsid w:val="00e07621"/>
    <w:pPr>
      <w:spacing w:lineRule="auto" w:line="240" w:before="0" w:after="0"/>
    </w:pPr>
    <w:rPr>
      <w:rFonts w:ascii="Times New Roman" w:hAnsi="Times New Roman" w:eastAsia="Times New Roman"/>
      <w:sz w:val="20"/>
      <w:szCs w:val="20"/>
      <w:lang w:val="en-US"/>
    </w:rPr>
  </w:style>
  <w:style w:type="paragraph" w:styleId="29" w:customStyle="1">
    <w:name w:val="Абзац списка2"/>
    <w:basedOn w:val="Normal"/>
    <w:uiPriority w:val="99"/>
    <w:qFormat/>
    <w:rsid w:val="00e07621"/>
    <w:pPr>
      <w:spacing w:before="0" w:after="200"/>
      <w:ind w:left="720" w:hanging="0"/>
      <w:contextualSpacing/>
    </w:pPr>
    <w:rPr>
      <w:rFonts w:eastAsia="Times New Roman"/>
      <w:lang w:val="ru-RU"/>
    </w:rPr>
  </w:style>
  <w:style w:type="paragraph" w:styleId="Default" w:customStyle="1">
    <w:name w:val="Default"/>
    <w:uiPriority w:val="99"/>
    <w:qFormat/>
    <w:rsid w:val="00e07621"/>
    <w:pPr>
      <w:widowControl/>
      <w:bidi w:val="0"/>
      <w:jc w:val="left"/>
    </w:pPr>
    <w:rPr>
      <w:rFonts w:ascii="Times New Roman" w:hAnsi="Times New Roman" w:eastAsia="Calibri" w:cs="Times New Roman"/>
      <w:color w:val="000000"/>
      <w:kern w:val="0"/>
      <w:sz w:val="24"/>
      <w:szCs w:val="24"/>
      <w:lang w:val="ru-RU" w:eastAsia="en-US" w:bidi="ar-SA"/>
    </w:rPr>
  </w:style>
  <w:style w:type="paragraph" w:styleId="Msonormal" w:customStyle="1">
    <w:name w:val="msonormal"/>
    <w:basedOn w:val="Normal"/>
    <w:uiPriority w:val="99"/>
    <w:qFormat/>
    <w:rsid w:val="00e07621"/>
    <w:pPr>
      <w:spacing w:lineRule="auto" w:line="240" w:beforeAutospacing="1" w:afterAutospacing="1"/>
    </w:pPr>
    <w:rPr>
      <w:rFonts w:ascii="Times New Roman" w:hAnsi="Times New Roman" w:eastAsia="Times New Roman"/>
      <w:sz w:val="24"/>
      <w:szCs w:val="24"/>
      <w:lang w:val="ru-RU" w:eastAsia="ru-RU"/>
    </w:rPr>
  </w:style>
  <w:style w:type="paragraph" w:styleId="NoSpacing">
    <w:name w:val="No Spacing"/>
    <w:uiPriority w:val="99"/>
    <w:qFormat/>
    <w:rsid w:val="00e07621"/>
    <w:pPr>
      <w:widowControl/>
      <w:bidi w:val="0"/>
      <w:jc w:val="left"/>
    </w:pPr>
    <w:rPr>
      <w:rFonts w:ascii="Times New Roman" w:hAnsi="Times New Roman" w:eastAsia="Times New Roman" w:cs="Times New Roman"/>
      <w:color w:val="auto"/>
      <w:kern w:val="0"/>
      <w:sz w:val="18"/>
      <w:szCs w:val="24"/>
      <w:lang w:val="uk-UA" w:eastAsia="ru-RU" w:bidi="ar-SA"/>
    </w:rPr>
  </w:style>
  <w:style w:type="paragraph" w:styleId="16" w:customStyle="1">
    <w:name w:val="Стиль1"/>
    <w:basedOn w:val="Normal"/>
    <w:uiPriority w:val="99"/>
    <w:qFormat/>
    <w:rsid w:val="00e07621"/>
    <w:pPr>
      <w:spacing w:lineRule="auto" w:line="240" w:before="0" w:after="0"/>
    </w:pPr>
    <w:rPr>
      <w:rFonts w:ascii="Times New Roman" w:hAnsi="Times New Roman" w:eastAsia="Times New Roman"/>
      <w:iCs/>
      <w:sz w:val="28"/>
      <w:szCs w:val="32"/>
      <w:lang w:val="ru-RU" w:eastAsia="ru-RU"/>
    </w:rPr>
  </w:style>
  <w:style w:type="paragraph" w:styleId="17" w:customStyle="1">
    <w:name w:val="Без інтервалів1"/>
    <w:uiPriority w:val="99"/>
    <w:qFormat/>
    <w:rsid w:val="00e07621"/>
    <w:pPr>
      <w:widowControl/>
      <w:bidi w:val="0"/>
      <w:jc w:val="left"/>
    </w:pPr>
    <w:rPr>
      <w:rFonts w:ascii="Calibri" w:hAnsi="Calibri" w:eastAsia="Calibri" w:cs="Times New Roman"/>
      <w:color w:val="auto"/>
      <w:kern w:val="0"/>
      <w:sz w:val="22"/>
      <w:szCs w:val="22"/>
      <w:lang w:val="ru-RU" w:eastAsia="en-US" w:bidi="ar-SA"/>
    </w:rPr>
  </w:style>
  <w:style w:type="paragraph" w:styleId="18" w:customStyle="1">
    <w:name w:val="Без интервала1"/>
    <w:uiPriority w:val="99"/>
    <w:qFormat/>
    <w:rsid w:val="00e07621"/>
    <w:pPr>
      <w:widowControl/>
      <w:bidi w:val="0"/>
      <w:jc w:val="left"/>
    </w:pPr>
    <w:rPr>
      <w:rFonts w:ascii="Calibri" w:hAnsi="Calibri" w:eastAsia="Calibri" w:cs="Times New Roman"/>
      <w:color w:val="auto"/>
      <w:kern w:val="0"/>
      <w:sz w:val="22"/>
      <w:szCs w:val="22"/>
      <w:lang w:val="ru-RU" w:eastAsia="en-US" w:bidi="ar-SA"/>
    </w:rPr>
  </w:style>
  <w:style w:type="paragraph" w:styleId="TableParagraph" w:customStyle="1">
    <w:name w:val="Table Paragraph"/>
    <w:basedOn w:val="Normal"/>
    <w:uiPriority w:val="99"/>
    <w:qFormat/>
    <w:rsid w:val="00343c9f"/>
    <w:pPr>
      <w:widowControl w:val="false"/>
      <w:spacing w:lineRule="auto" w:line="240" w:before="0" w:after="0"/>
    </w:pPr>
    <w:rPr>
      <w:rFonts w:ascii="Times New Roman" w:hAnsi="Times New Roman" w:eastAsia="Times New Roman"/>
    </w:rPr>
  </w:style>
  <w:style w:type="paragraph" w:styleId="Quote">
    <w:name w:val="Quote"/>
    <w:basedOn w:val="Normal"/>
    <w:next w:val="Normal"/>
    <w:link w:val="2e"/>
    <w:uiPriority w:val="29"/>
    <w:qFormat/>
    <w:rsid w:val="00ae54c5"/>
    <w:pPr>
      <w:spacing w:before="200" w:after="160"/>
      <w:ind w:left="864" w:right="864" w:hanging="0"/>
      <w:jc w:val="center"/>
    </w:pPr>
    <w:rPr>
      <w:i/>
      <w:iCs/>
      <w:color w:val="404040"/>
    </w:rPr>
  </w:style>
  <w:style w:type="paragraph" w:styleId="IntenseQuote">
    <w:name w:val="Intense Quote"/>
    <w:basedOn w:val="Normal"/>
    <w:next w:val="Normal"/>
    <w:link w:val="afff5"/>
    <w:uiPriority w:val="30"/>
    <w:qFormat/>
    <w:rsid w:val="00b24514"/>
    <w:pPr>
      <w:pBdr>
        <w:top w:val="single" w:sz="4" w:space="10" w:color="4F81BD"/>
        <w:bottom w:val="single" w:sz="4" w:space="10" w:color="4F81BD"/>
      </w:pBdr>
      <w:spacing w:before="360" w:after="360"/>
      <w:ind w:left="864" w:right="864" w:hanging="0"/>
      <w:jc w:val="center"/>
    </w:pPr>
    <w:rPr>
      <w:i/>
      <w:iCs/>
      <w:color w:val="4F81BD"/>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4">
    <w:name w:val="Table Grid"/>
    <w:basedOn w:val="a1"/>
    <w:uiPriority w:val="99"/>
    <w:rsid w:val="00cf6476"/>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
    <w:name w:val="Сітка таблиці1"/>
    <w:uiPriority w:val="99"/>
    <w:rsid w:val="00317139"/>
    <w:rPr>
      <w:lang w:val="ru-RU" w:eastAsia="en-US"/>
    </w:r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
    <w:name w:val="Сітка таблиці2"/>
    <w:uiPriority w:val="99"/>
    <w:rsid w:val="005155f0"/>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5">
    <w:name w:val="Сетка таблицы1"/>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c">
    <w:name w:val="Сетка таблицы2"/>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TableGrid">
    <w:name w:val="TableGrid"/>
    <w:uiPriority w:val="99"/>
    <w:rsid w:val="00e07621"/>
    <w:rPr>
      <w:lang w:val="ru-RU" w:eastAsia="ru-RU"/>
      <w:sz w:val="22"/>
      <w:szCs w:val="22"/>
    </w:rPr>
    <w:tblPr>
      <w:tblCellMar>
        <w:top w:w="0" w:type="dxa"/>
        <w:left w:w="0" w:type="dxa"/>
        <w:bottom w:w="0" w:type="dxa"/>
        <w:right w:w="0" w:type="dxa"/>
      </w:tblCellMar>
    </w:tblPr>
  </w:style>
  <w:style w:type="table" w:customStyle="1" w:styleId="35">
    <w:name w:val="Сетка таблицы3"/>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0">
    <w:name w:val="Сетка таблицы11"/>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
    <w:name w:val="Сетка таблицы21"/>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43">
    <w:name w:val="Сетка таблицы4"/>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21">
    <w:name w:val="Сетка таблицы12"/>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20">
    <w:name w:val="Сетка таблицы22"/>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TableGrid1">
    <w:name w:val="TableGrid1"/>
    <w:uiPriority w:val="99"/>
    <w:rsid w:val="00e07621"/>
    <w:rPr>
      <w:lang w:val="ru-RU" w:eastAsia="ru-RU"/>
      <w:sz w:val="22"/>
      <w:szCs w:val="22"/>
    </w:rPr>
    <w:tblPr>
      <w:tblCellMar>
        <w:top w:w="0" w:type="dxa"/>
        <w:left w:w="0" w:type="dxa"/>
        <w:bottom w:w="0" w:type="dxa"/>
        <w:right w:w="0" w:type="dxa"/>
      </w:tblCellMar>
    </w:tblPr>
  </w:style>
  <w:style w:type="table" w:customStyle="1" w:styleId="311">
    <w:name w:val="Сетка таблицы31"/>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1">
    <w:name w:val="Сетка таблицы111"/>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0">
    <w:name w:val="Сетка таблицы211"/>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54">
    <w:name w:val="Сетка таблицы5"/>
    <w:uiPriority w:val="99"/>
    <w:rsid w:val="00e07621"/>
    <w:rPr>
      <w:lang w:val="ru-RU"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0">
    <w:name w:val="Сетка таблицы13"/>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40">
    <w:name w:val="Сетка таблицы14"/>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50">
    <w:name w:val="Сетка таблицы15"/>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60">
    <w:name w:val="Сетка таблицы16"/>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0">
    <w:name w:val="Сетка таблицы17"/>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
    <w:name w:val="Сетка таблицы18"/>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9">
    <w:name w:val="Сетка таблицы19"/>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00">
    <w:name w:val="Сетка таблицы110"/>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2">
    <w:name w:val="Сетка таблицы112"/>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3">
    <w:name w:val="Сетка таблицы113"/>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4">
    <w:name w:val="Сетка таблицы114"/>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5">
    <w:name w:val="Сетка таблицы115"/>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6">
    <w:name w:val="Сетка таблицы116"/>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36">
    <w:name w:val="Сітка таблиці3"/>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44">
    <w:name w:val="Сітка таблиці4"/>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55">
    <w:name w:val="Сітка таблиці5"/>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65">
    <w:name w:val="Сітка таблиці6"/>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71">
    <w:name w:val="Сітка таблиці7"/>
    <w:uiPriority w:val="99"/>
    <w:rsid w:val="00e07621"/>
    <w:rPr>
      <w:lang w:val="ru-RU" w:eastAsia="ru-RU"/>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81">
    <w:name w:val="Сітка таблиці8"/>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
    <w:name w:val="Сітка таблиці9"/>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1">
    <w:name w:val="Сітка таблиці10"/>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17">
    <w:name w:val="Сітка таблиці11"/>
    <w:uiPriority w:val="99"/>
    <w:rsid w:val="00e07621"/>
    <w:rPr>
      <w:lang w:val="en-US" w:eastAsia="en-US"/>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TableNormal1">
    <w:name w:val="Table Normal1"/>
    <w:uiPriority w:val="99"/>
    <w:semiHidden/>
    <w:rsid w:val="00343c9f"/>
    <w:rPr>
      <w:lang w:val="en-US" w:eastAsia="en-US"/>
      <w:sz w:val="22"/>
      <w:szCs w:val="22"/>
    </w:rPr>
    <w:tblPr>
      <w:tblInd w:w="0" w:type="dxa"/>
      <w:tblCellMar>
        <w:top w:w="0" w:type="dxa"/>
        <w:left w:w="0" w:type="dxa"/>
        <w:bottom w:w="0" w:type="dxa"/>
        <w:right w:w="0" w:type="dxa"/>
      </w:tblCellMar>
    </w:tblPr>
  </w:style>
  <w:style w:type="table" w:customStyle="1" w:styleId="TableNormal11">
    <w:name w:val="Table Normal11"/>
    <w:uiPriority w:val="99"/>
    <w:semiHidden/>
    <w:rsid w:val="00697b2f"/>
    <w:rPr>
      <w:lang w:val="en-US" w:eastAsia="en-US"/>
      <w:sz w:val="22"/>
      <w:szCs w:val="22"/>
    </w:rPr>
    <w:tblPr>
      <w:tblInd w:w="0" w:type="dxa"/>
      <w:tblCellMar>
        <w:top w:w="0" w:type="dxa"/>
        <w:left w:w="0" w:type="dxa"/>
        <w:bottom w:w="0" w:type="dxa"/>
        <w:right w:w="0" w:type="dxa"/>
      </w:tblCellMar>
    </w:tblPr>
  </w:style>
  <w:style w:type="table" w:customStyle="1" w:styleId="TableNormal2">
    <w:name w:val="Table Normal2"/>
    <w:uiPriority w:val="99"/>
    <w:semiHidden/>
    <w:rsid w:val="00e91b8b"/>
    <w:rPr>
      <w:lang w:val="en-US" w:eastAsia="en-US"/>
      <w:sz w:val="22"/>
      <w:szCs w:val="22"/>
    </w:rPr>
    <w:tblPr>
      <w:tblInd w:w="0" w:type="dxa"/>
      <w:tblCellMar>
        <w:top w:w="0" w:type="dxa"/>
        <w:left w:w="0" w:type="dxa"/>
        <w:bottom w:w="0" w:type="dxa"/>
        <w:right w:w="0" w:type="dxa"/>
      </w:tblCellMar>
    </w:tblPr>
  </w:style>
  <w:style w:type="table" w:customStyle="1" w:styleId="TableNormal3">
    <w:name w:val="Table Normal3"/>
    <w:uiPriority w:val="99"/>
    <w:semiHidden/>
    <w:rsid w:val="007a525a"/>
    <w:rPr>
      <w:lang w:val="en-US" w:eastAsia="en-US"/>
      <w:sz w:val="22"/>
      <w:szCs w:val="22"/>
    </w:rPr>
    <w:tblPr>
      <w:tblInd w:w="0" w:type="dxa"/>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er" Target="footer3.xml"/><Relationship Id="rId5" Type="http://schemas.openxmlformats.org/officeDocument/2006/relationships/footer" Target="footer4.xml"/><Relationship Id="rId6" Type="http://schemas.openxmlformats.org/officeDocument/2006/relationships/footer" Target="footer5.xml"/><Relationship Id="rId7" Type="http://schemas.openxmlformats.org/officeDocument/2006/relationships/footer" Target="footer6.xml"/><Relationship Id="rId8" Type="http://schemas.openxmlformats.org/officeDocument/2006/relationships/footer" Target="footer7.xml"/><Relationship Id="rId9" Type="http://schemas.openxmlformats.org/officeDocument/2006/relationships/footer" Target="footer8.xml"/><Relationship Id="rId10" Type="http://schemas.openxmlformats.org/officeDocument/2006/relationships/footer" Target="footer9.xml"/><Relationship Id="rId11" Type="http://schemas.openxmlformats.org/officeDocument/2006/relationships/numbering" Target="numbering.xml"/><Relationship Id="rId12" Type="http://schemas.openxmlformats.org/officeDocument/2006/relationships/fontTable" Target="fontTable.xml"/><Relationship Id="rId13" Type="http://schemas.openxmlformats.org/officeDocument/2006/relationships/settings" Target="settings.xml"/><Relationship Id="rId14" Type="http://schemas.openxmlformats.org/officeDocument/2006/relationships/theme" Target="theme/theme1.xml"/><Relationship Id="rId15"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CB4CE1-CC97-4BCB-BD05-B2BAC8ED8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1301</TotalTime>
  <Application>LibreOffice/6.2.2.2$Windows_X86_64 LibreOffice_project/2b840030fec2aae0fd2658d8d4f9548af4e3518d</Application>
  <Pages>74</Pages>
  <Words>13752</Words>
  <Characters>101028</Characters>
  <CharactersWithSpaces>112825</CharactersWithSpaces>
  <Paragraphs>2888</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2023-03-31T04:33:00Z</dcterms:created>
  <dc:creator>Natasha</dc:creator>
  <dc:description/>
  <dc:language>uk-UA</dc:language>
  <cp:lastModifiedBy/>
  <cp:lastPrinted>2024-12-12T19:18:00Z</cp:lastPrinted>
  <dcterms:modified xsi:type="dcterms:W3CDTF">2025-03-28T11:11:16Z</dcterms:modified>
  <cp:revision>136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