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D480B" w14:textId="01E9C2C7" w:rsidR="00CB7522" w:rsidRPr="00831733" w:rsidRDefault="00CB7522" w:rsidP="0083173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33"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14:paraId="6A11D384" w14:textId="76010296" w:rsidR="00CB7522" w:rsidRPr="00831733" w:rsidRDefault="00CB7522" w:rsidP="0083173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31733">
        <w:rPr>
          <w:rFonts w:ascii="Times New Roman" w:hAnsi="Times New Roman" w:cs="Times New Roman"/>
          <w:sz w:val="28"/>
          <w:szCs w:val="28"/>
        </w:rPr>
        <w:t>засідання педагогічної ради від 01 березня 2023 року</w:t>
      </w:r>
    </w:p>
    <w:p w14:paraId="48EC632B" w14:textId="77777777" w:rsidR="00CB7522" w:rsidRPr="00831733" w:rsidRDefault="00CB7522" w:rsidP="0083173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31733">
        <w:rPr>
          <w:rFonts w:ascii="Times New Roman" w:hAnsi="Times New Roman" w:cs="Times New Roman"/>
          <w:sz w:val="28"/>
          <w:szCs w:val="28"/>
        </w:rPr>
        <w:t>Присутні – 20</w:t>
      </w:r>
    </w:p>
    <w:p w14:paraId="2FA537E6" w14:textId="77777777" w:rsidR="00CB7522" w:rsidRPr="00831733" w:rsidRDefault="00CB7522" w:rsidP="0083173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05E2CC5" w14:textId="77777777" w:rsidR="00CB7522" w:rsidRPr="00831733" w:rsidRDefault="00CB7522" w:rsidP="0083173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33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67E886F0" w14:textId="4C446342" w:rsidR="00CB7522" w:rsidRPr="00831733" w:rsidRDefault="00CB7522" w:rsidP="0083173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вибору підручників для 1 класу.</w:t>
      </w:r>
    </w:p>
    <w:p w14:paraId="76A0A873" w14:textId="77777777" w:rsidR="00831733" w:rsidRPr="00831733" w:rsidRDefault="00831733" w:rsidP="0083173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0D9217" w14:textId="77777777" w:rsidR="00831733" w:rsidRDefault="00CB7522" w:rsidP="008317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СЛУХАЛИ: </w:t>
      </w:r>
    </w:p>
    <w:p w14:paraId="4007D318" w14:textId="7DC7D50C" w:rsidR="00F041D7" w:rsidRPr="00831733" w:rsidRDefault="00CB7522" w:rsidP="00831733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31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Полюхович</w:t>
      </w:r>
      <w:proofErr w:type="spellEnd"/>
      <w:r w:rsidRPr="0083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І.М. з</w:t>
      </w:r>
      <w:r w:rsidR="008317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1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ступника директора з навчально-виховної роботи, про проведення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конкурсного відбору підручників 1 класу, яка наголосила, що відповідно до Порядку проведення конкурсного відбору підручників 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крім електронних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посібників для здобувачів повної загальної середньої освіти і педагогічних працівників, затвердженого наказом 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іністерства освіти і науки України від 21 вересня 2021 року 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1001 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 змінами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зареєстрованим в 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іністерстві юстиції України 11 листопада 2021 року за 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14 8337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105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(далі-Порядок), на виконання наказу Міністерства освіти і науки України від 30 вересня 2022 року №869 «Про проведення конкурсного відбору підручників (крім електронних) для здобувачів повної загальної середньої освіти і педагогічних працівників у 2022-2023 роках (1 клас)» (зі змінами, внесеними наказом Міністерства освіти і науки України від 23 грудня 2022 року № 1168), листа Міністерства освіти і науки України від 27.01.2023  року № 1/ 1299-23 " Про забезпечення виконання наказу МОН від 30 вересня 2022 року № 869 (зі змінами)" та з метою організації прозорого вибору підручників та посібників для 1 класу Нової української школи, що можуть видаватися за кошти державного бюджету, учителі початкових класів обрали підручники для учнів 1-</w:t>
      </w:r>
      <w:r w:rsidR="00604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 w:rsidR="001A42C2" w:rsidRPr="00831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</w:t>
      </w:r>
      <w:r w:rsidR="00604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</w:t>
      </w:r>
    </w:p>
    <w:p w14:paraId="4E952F4C" w14:textId="77777777" w:rsidR="00831733" w:rsidRDefault="00831733" w:rsidP="008317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8713C" w14:textId="010F9A0A" w:rsidR="00FB11C3" w:rsidRPr="00831733" w:rsidRDefault="001A42C2" w:rsidP="008317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ВИСТУПИЛИ</w:t>
      </w:r>
      <w:r w:rsidR="00FB11C3" w:rsidRPr="0083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14:paraId="6AC55864" w14:textId="271422D1" w:rsidR="001A42C2" w:rsidRPr="00831733" w:rsidRDefault="00FB11C3" w:rsidP="008317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Груша Л.П., </w:t>
      </w:r>
      <w:proofErr w:type="spellStart"/>
      <w:r w:rsidRPr="0083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Процюк</w:t>
      </w:r>
      <w:proofErr w:type="spellEnd"/>
      <w:r w:rsidRPr="0083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Л.Г., </w:t>
      </w:r>
      <w:proofErr w:type="spellStart"/>
      <w:r w:rsidRPr="0083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Ковалевич</w:t>
      </w:r>
      <w:proofErr w:type="spellEnd"/>
      <w:r w:rsidRPr="0083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про ознайомлення з листом Міністерства освіти і науки України від 27.01.2023 №1/1299-23, «Про забезпечення виконання наказу МОН від 30 вересня 2022 року №869 (зі змінами)».</w:t>
      </w:r>
    </w:p>
    <w:p w14:paraId="49A2AE90" w14:textId="77777777" w:rsidR="00831733" w:rsidRDefault="00831733" w:rsidP="008317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94E4A" w14:textId="4D5ED1C7" w:rsidR="00FB11C3" w:rsidRPr="00831733" w:rsidRDefault="00FB11C3" w:rsidP="008317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УХВАЛИЛИ:</w:t>
      </w:r>
    </w:p>
    <w:p w14:paraId="2C49B17E" w14:textId="06C72F37" w:rsidR="00FB11C3" w:rsidRPr="00831733" w:rsidRDefault="00FB11C3" w:rsidP="008317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 підручники та посібники для 1 класу таких авторів:</w:t>
      </w:r>
    </w:p>
    <w:p w14:paraId="226B0A87" w14:textId="28054985" w:rsidR="00FB11C3" w:rsidRPr="00831733" w:rsidRDefault="00FB11C3" w:rsidP="0083173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33">
        <w:rPr>
          <w:rFonts w:ascii="Times New Roman" w:hAnsi="Times New Roman" w:cs="Times New Roman"/>
          <w:bCs/>
          <w:sz w:val="28"/>
          <w:szCs w:val="28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831733">
        <w:rPr>
          <w:rFonts w:ascii="Times New Roman" w:hAnsi="Times New Roman" w:cs="Times New Roman"/>
          <w:bCs/>
          <w:sz w:val="28"/>
          <w:szCs w:val="28"/>
        </w:rPr>
        <w:t>аудіосупроводом</w:t>
      </w:r>
      <w:proofErr w:type="spellEnd"/>
      <w:r w:rsidRPr="00831733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31733">
        <w:rPr>
          <w:rFonts w:ascii="Times New Roman" w:hAnsi="Times New Roman" w:cs="Times New Roman"/>
          <w:bCs/>
          <w:sz w:val="28"/>
          <w:szCs w:val="28"/>
        </w:rPr>
        <w:t>авт.Герберт</w:t>
      </w:r>
      <w:proofErr w:type="spellEnd"/>
      <w:r w:rsidRPr="00831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1733">
        <w:rPr>
          <w:rFonts w:ascii="Times New Roman" w:hAnsi="Times New Roman" w:cs="Times New Roman"/>
          <w:bCs/>
          <w:sz w:val="28"/>
          <w:szCs w:val="28"/>
        </w:rPr>
        <w:t>Пухта</w:t>
      </w:r>
      <w:proofErr w:type="spellEnd"/>
      <w:r w:rsidRPr="00831733">
        <w:rPr>
          <w:rFonts w:ascii="Times New Roman" w:hAnsi="Times New Roman" w:cs="Times New Roman"/>
          <w:bCs/>
          <w:sz w:val="28"/>
          <w:szCs w:val="28"/>
        </w:rPr>
        <w:t>, Пітер Льюіс-Джонс, Дроботенко С.В.;</w:t>
      </w:r>
    </w:p>
    <w:p w14:paraId="6DE241D7" w14:textId="53C93E75" w:rsidR="00FB11C3" w:rsidRPr="00831733" w:rsidRDefault="00FB11C3" w:rsidP="0083173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33">
        <w:rPr>
          <w:rFonts w:ascii="Times New Roman" w:hAnsi="Times New Roman" w:cs="Times New Roman"/>
          <w:bCs/>
          <w:sz w:val="28"/>
          <w:szCs w:val="28"/>
        </w:rPr>
        <w:t xml:space="preserve">«Математика» навчальний посібник для 1 класу закладів загальної середньої освіти (у 3-х частинах) </w:t>
      </w:r>
      <w:proofErr w:type="spellStart"/>
      <w:r w:rsidRPr="00831733">
        <w:rPr>
          <w:rFonts w:ascii="Times New Roman" w:hAnsi="Times New Roman" w:cs="Times New Roman"/>
          <w:bCs/>
          <w:sz w:val="28"/>
          <w:szCs w:val="28"/>
        </w:rPr>
        <w:t>авт</w:t>
      </w:r>
      <w:proofErr w:type="spellEnd"/>
      <w:r w:rsidRPr="00831733">
        <w:rPr>
          <w:rFonts w:ascii="Times New Roman" w:hAnsi="Times New Roman" w:cs="Times New Roman"/>
          <w:bCs/>
          <w:sz w:val="28"/>
          <w:szCs w:val="28"/>
        </w:rPr>
        <w:t>. Листопад Н.П.;</w:t>
      </w:r>
    </w:p>
    <w:p w14:paraId="6A6DE27F" w14:textId="1D0E14B3" w:rsidR="00FB11C3" w:rsidRPr="00831733" w:rsidRDefault="00FB11C3" w:rsidP="0083173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33">
        <w:rPr>
          <w:rFonts w:ascii="Times New Roman" w:hAnsi="Times New Roman" w:cs="Times New Roman"/>
          <w:bCs/>
          <w:sz w:val="28"/>
          <w:szCs w:val="28"/>
        </w:rPr>
        <w:t>«Мистецтво» підручник інтегрованого курсу для 1 класу закладів загальної середньої освіти</w:t>
      </w:r>
      <w:r w:rsidR="00831733" w:rsidRPr="0083173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831733" w:rsidRPr="00831733">
        <w:rPr>
          <w:rFonts w:ascii="Times New Roman" w:hAnsi="Times New Roman" w:cs="Times New Roman"/>
          <w:bCs/>
          <w:sz w:val="28"/>
          <w:szCs w:val="28"/>
        </w:rPr>
        <w:t>Авт</w:t>
      </w:r>
      <w:proofErr w:type="spellEnd"/>
      <w:r w:rsidR="00831733" w:rsidRPr="00831733">
        <w:rPr>
          <w:rFonts w:ascii="Times New Roman" w:hAnsi="Times New Roman" w:cs="Times New Roman"/>
          <w:bCs/>
          <w:sz w:val="28"/>
          <w:szCs w:val="28"/>
        </w:rPr>
        <w:t>. Масол Л.М., Гайдамака О.В., Колотило О.М.;</w:t>
      </w:r>
    </w:p>
    <w:p w14:paraId="403CD332" w14:textId="74805554" w:rsidR="00831733" w:rsidRPr="00831733" w:rsidRDefault="00831733" w:rsidP="0083173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33">
        <w:rPr>
          <w:rFonts w:ascii="Times New Roman" w:hAnsi="Times New Roman" w:cs="Times New Roman"/>
          <w:bCs/>
          <w:sz w:val="28"/>
          <w:szCs w:val="28"/>
        </w:rPr>
        <w:t xml:space="preserve">«Українська </w:t>
      </w:r>
      <w:proofErr w:type="spellStart"/>
      <w:r w:rsidRPr="00831733">
        <w:rPr>
          <w:rFonts w:ascii="Times New Roman" w:hAnsi="Times New Roman" w:cs="Times New Roman"/>
          <w:bCs/>
          <w:sz w:val="28"/>
          <w:szCs w:val="28"/>
        </w:rPr>
        <w:t>мова.Буквар</w:t>
      </w:r>
      <w:proofErr w:type="spellEnd"/>
      <w:r w:rsidRPr="00831733">
        <w:rPr>
          <w:rFonts w:ascii="Times New Roman" w:hAnsi="Times New Roman" w:cs="Times New Roman"/>
          <w:bCs/>
          <w:sz w:val="28"/>
          <w:szCs w:val="28"/>
        </w:rPr>
        <w:t xml:space="preserve">» навчальний посібник для 1 класу закладів загальної середньої освіти. </w:t>
      </w:r>
      <w:proofErr w:type="spellStart"/>
      <w:r w:rsidRPr="00831733">
        <w:rPr>
          <w:rFonts w:ascii="Times New Roman" w:hAnsi="Times New Roman" w:cs="Times New Roman"/>
          <w:bCs/>
          <w:sz w:val="28"/>
          <w:szCs w:val="28"/>
        </w:rPr>
        <w:t>Авт.Кравцова</w:t>
      </w:r>
      <w:proofErr w:type="spellEnd"/>
      <w:r w:rsidRPr="00831733">
        <w:rPr>
          <w:rFonts w:ascii="Times New Roman" w:hAnsi="Times New Roman" w:cs="Times New Roman"/>
          <w:bCs/>
          <w:sz w:val="28"/>
          <w:szCs w:val="28"/>
        </w:rPr>
        <w:t xml:space="preserve"> Н.М., Придаток О.Д. (у 4-х частинах);</w:t>
      </w:r>
    </w:p>
    <w:p w14:paraId="7A565E2A" w14:textId="6723396C" w:rsidR="00831733" w:rsidRPr="00831733" w:rsidRDefault="00831733" w:rsidP="00831733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33">
        <w:rPr>
          <w:rFonts w:ascii="Times New Roman" w:hAnsi="Times New Roman" w:cs="Times New Roman"/>
          <w:bCs/>
          <w:sz w:val="28"/>
          <w:szCs w:val="28"/>
        </w:rPr>
        <w:t xml:space="preserve">«Я досліджую світ» підручник інтегрованого курсу для 1 класу закладів загальної середньої освіти (у 2-х частинах). </w:t>
      </w:r>
      <w:proofErr w:type="spellStart"/>
      <w:r w:rsidRPr="00831733">
        <w:rPr>
          <w:rFonts w:ascii="Times New Roman" w:hAnsi="Times New Roman" w:cs="Times New Roman"/>
          <w:bCs/>
          <w:sz w:val="28"/>
          <w:szCs w:val="28"/>
        </w:rPr>
        <w:t>Авт.Жаркова</w:t>
      </w:r>
      <w:proofErr w:type="spellEnd"/>
      <w:r w:rsidRPr="00831733">
        <w:rPr>
          <w:rFonts w:ascii="Times New Roman" w:hAnsi="Times New Roman" w:cs="Times New Roman"/>
          <w:bCs/>
          <w:sz w:val="28"/>
          <w:szCs w:val="28"/>
        </w:rPr>
        <w:t xml:space="preserve"> І.І., Мечник Л.А., </w:t>
      </w:r>
      <w:proofErr w:type="spellStart"/>
      <w:r w:rsidRPr="00831733">
        <w:rPr>
          <w:rFonts w:ascii="Times New Roman" w:hAnsi="Times New Roman" w:cs="Times New Roman"/>
          <w:bCs/>
          <w:sz w:val="28"/>
          <w:szCs w:val="28"/>
        </w:rPr>
        <w:t>Роговська</w:t>
      </w:r>
      <w:proofErr w:type="spellEnd"/>
      <w:r w:rsidRPr="00831733">
        <w:rPr>
          <w:rFonts w:ascii="Times New Roman" w:hAnsi="Times New Roman" w:cs="Times New Roman"/>
          <w:bCs/>
          <w:sz w:val="28"/>
          <w:szCs w:val="28"/>
        </w:rPr>
        <w:t xml:space="preserve"> Л.І.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(Додаток 1)</w:t>
      </w:r>
    </w:p>
    <w:p w14:paraId="53BF4BD0" w14:textId="44C4B535" w:rsidR="00831733" w:rsidRDefault="00831733" w:rsidP="0083173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688127" w14:textId="492F9946" w:rsidR="00831733" w:rsidRDefault="00831733" w:rsidP="0083173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17DFAE" w14:textId="28ECFA77" w:rsidR="00831733" w:rsidRDefault="00831733" w:rsidP="0083173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CE749A" w14:textId="77777777" w:rsidR="00831733" w:rsidRDefault="00831733" w:rsidP="00831733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Голова педради                                    Любов  ПЕРЕХОДЬКО</w:t>
      </w:r>
    </w:p>
    <w:p w14:paraId="065C1130" w14:textId="77777777" w:rsidR="00831733" w:rsidRDefault="00831733" w:rsidP="00831733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                                            Надія ТИШКОВЕЦЬ</w:t>
      </w:r>
    </w:p>
    <w:p w14:paraId="2651826C" w14:textId="77777777" w:rsidR="00831733" w:rsidRPr="00831733" w:rsidRDefault="00831733" w:rsidP="0083173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31733" w:rsidRPr="008317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B4FFE"/>
    <w:multiLevelType w:val="multilevel"/>
    <w:tmpl w:val="74CE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75322"/>
    <w:multiLevelType w:val="hybridMultilevel"/>
    <w:tmpl w:val="AEA6B512"/>
    <w:lvl w:ilvl="0" w:tplc="B9F0D7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64D039D"/>
    <w:multiLevelType w:val="hybridMultilevel"/>
    <w:tmpl w:val="580A11F6"/>
    <w:lvl w:ilvl="0" w:tplc="98DCCC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9C"/>
    <w:rsid w:val="001A42C2"/>
    <w:rsid w:val="0039589C"/>
    <w:rsid w:val="0060492C"/>
    <w:rsid w:val="00831733"/>
    <w:rsid w:val="00CB7522"/>
    <w:rsid w:val="00F041D7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6E87"/>
  <w15:chartTrackingRefBased/>
  <w15:docId w15:val="{D4C44C4F-3204-4D07-8AEF-7A2C8387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52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4</cp:revision>
  <cp:lastPrinted>2023-04-13T07:17:00Z</cp:lastPrinted>
  <dcterms:created xsi:type="dcterms:W3CDTF">2023-04-13T06:17:00Z</dcterms:created>
  <dcterms:modified xsi:type="dcterms:W3CDTF">2023-04-13T07:18:00Z</dcterms:modified>
</cp:coreProperties>
</file>