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9363075" cy="5884863"/>
            <wp:effectExtent b="0" l="0" r="0" t="0"/>
            <wp:docPr id="1" name="image1.jpg"/>
            <a:graphic>
              <a:graphicData uri="http://schemas.openxmlformats.org/drawingml/2006/picture">
                <pic:pic>
                  <pic:nvPicPr>
                    <pic:cNvPr id="0" name="image1.jpg"/>
                    <pic:cNvPicPr preferRelativeResize="0"/>
                  </pic:nvPicPr>
                  <pic:blipFill>
                    <a:blip r:embed="rId7"/>
                    <a:srcRect b="30641" l="0" r="0" t="15702"/>
                    <a:stretch>
                      <a:fillRect/>
                    </a:stretch>
                  </pic:blipFill>
                  <pic:spPr>
                    <a:xfrm>
                      <a:off x="0" y="0"/>
                      <a:ext cx="9363075" cy="5884863"/>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ПОГОДЖЕНО                                                                                                                                     ЗАТВЕРДЖЕНО</w:t>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засідання педагогічної                                                                                                      Директор гімназії</w:t>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ради гімназії                                                                                                                                                 Любов ПЕРЕХОДЬКО</w:t>
      </w:r>
    </w:p>
    <w:p w:rsidR="00000000" w:rsidDel="00000000" w:rsidP="00000000" w:rsidRDefault="00000000" w:rsidRPr="00000000" w14:paraId="00000004">
      <w:pPr>
        <w:shd w:fill="ffffff" w:val="clea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від 31.08.2024р.                                                                                                                                                         31.08.2024р.</w:t>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hd w:fill="ffffff" w:val="clea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hd w:fill="ffffff" w:val="clea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Освітня програма</w:t>
      </w:r>
    </w:p>
    <w:p w:rsidR="00000000" w:rsidDel="00000000" w:rsidP="00000000" w:rsidRDefault="00000000" w:rsidRPr="00000000" w14:paraId="0000000E">
      <w:pPr>
        <w:shd w:fill="ffffff" w:val="clear"/>
        <w:spacing w:after="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F">
      <w:pPr>
        <w:shd w:fill="ffffff" w:val="clea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Зарічненської гімназії</w:t>
      </w:r>
    </w:p>
    <w:p w:rsidR="00000000" w:rsidDel="00000000" w:rsidP="00000000" w:rsidRDefault="00000000" w:rsidRPr="00000000" w14:paraId="00000010">
      <w:pPr>
        <w:shd w:fill="ffffff" w:val="clea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Зарічненської селищної ради Вараського району </w:t>
      </w:r>
    </w:p>
    <w:p w:rsidR="00000000" w:rsidDel="00000000" w:rsidP="00000000" w:rsidRDefault="00000000" w:rsidRPr="00000000" w14:paraId="00000011">
      <w:pPr>
        <w:shd w:fill="ffffff" w:val="clea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Рівненської області</w:t>
      </w:r>
    </w:p>
    <w:p w:rsidR="00000000" w:rsidDel="00000000" w:rsidP="00000000" w:rsidRDefault="00000000" w:rsidRPr="00000000" w14:paraId="00000012">
      <w:pPr>
        <w:shd w:fill="ffffff" w:val="clear"/>
        <w:spacing w:after="0" w:line="240" w:lineRule="auto"/>
        <w:jc w:val="center"/>
        <w:rPr>
          <w:rFonts w:ascii="Times New Roman" w:cs="Times New Roman" w:eastAsia="Times New Roman" w:hAnsi="Times New Roman"/>
          <w:color w:val="ff0000"/>
          <w:sz w:val="32"/>
          <w:szCs w:val="32"/>
        </w:rPr>
      </w:pPr>
      <w:r w:rsidDel="00000000" w:rsidR="00000000" w:rsidRPr="00000000">
        <w:rPr>
          <w:rFonts w:ascii="Times New Roman" w:cs="Times New Roman" w:eastAsia="Times New Roman" w:hAnsi="Times New Roman"/>
          <w:sz w:val="32"/>
          <w:szCs w:val="32"/>
          <w:rtl w:val="0"/>
        </w:rPr>
        <w:t xml:space="preserve">на 2024-2025 н.р.</w:t>
      </w:r>
      <w:r w:rsidDel="00000000" w:rsidR="00000000" w:rsidRPr="00000000">
        <w:rPr>
          <w:rtl w:val="0"/>
        </w:rPr>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15">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1"/>
        <w:tblW w:w="15333.000000000002" w:type="dxa"/>
        <w:jc w:val="left"/>
        <w:tblInd w:w="-124.0" w:type="dxa"/>
        <w:tblLayout w:type="fixed"/>
        <w:tblLook w:val="0400"/>
      </w:tblPr>
      <w:tblGrid>
        <w:gridCol w:w="1979"/>
        <w:gridCol w:w="13354"/>
        <w:tblGridChange w:id="0">
          <w:tblGrid>
            <w:gridCol w:w="1979"/>
            <w:gridCol w:w="1335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 з/п</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1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Назва розділу/пункту</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1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1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Пояснювальна записка</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1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Вимоги до осіб, які можуть розпочати здобуття освіти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Загальний обсяг навчального навантаження</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Опис очікуваних результатів навчання за освітніми галузями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Перелік</w:t>
            </w:r>
            <w:r w:rsidDel="00000000" w:rsidR="00000000" w:rsidRPr="00000000">
              <w:rPr>
                <w:rFonts w:ascii="Calibri" w:cs="Calibri" w:eastAsia="Calibri" w:hAnsi="Calibri"/>
                <w:b w:val="1"/>
                <w:rtl w:val="0"/>
              </w:rPr>
              <w:t xml:space="preserve"> </w:t>
            </w:r>
            <w:r w:rsidDel="00000000" w:rsidR="00000000" w:rsidRPr="00000000">
              <w:rPr>
                <w:rFonts w:ascii="Times New Roman" w:cs="Times New Roman" w:eastAsia="Times New Roman" w:hAnsi="Times New Roman"/>
                <w:b w:val="1"/>
                <w:sz w:val="24"/>
                <w:szCs w:val="24"/>
                <w:rtl w:val="0"/>
              </w:rPr>
              <w:t xml:space="preserve">варіантів навчальних планів та модельних навчальних програм</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VІ.</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Форми організації освітнього процесу: режим роботи закладу, структура навчального року, інші освітні компоненти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VІІ.</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Опис та інструменти системи внутрішнього забезпечення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якості освіти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B">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1</w:t>
            </w:r>
            <w:r w:rsidDel="00000000" w:rsidR="00000000" w:rsidRPr="00000000">
              <w:rPr>
                <w:rtl w:val="0"/>
              </w:rPr>
            </w:r>
          </w:p>
          <w:p w:rsidR="00000000" w:rsidDel="00000000" w:rsidP="00000000" w:rsidRDefault="00000000" w:rsidRPr="00000000" w14:paraId="0000002C">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(1.1.-1.10.)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D">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 плани</w:t>
            </w:r>
            <w:r w:rsidDel="00000000" w:rsidR="00000000" w:rsidRPr="00000000">
              <w:rPr>
                <w:rFonts w:ascii="Times New Roman" w:cs="Times New Roman" w:eastAsia="Times New Roman" w:hAnsi="Times New Roman"/>
                <w:i w:val="1"/>
                <w:sz w:val="24"/>
                <w:szCs w:val="24"/>
                <w:rtl w:val="0"/>
              </w:rPr>
              <w:t xml:space="preserve"> /відповідно до освітніх галузей/:</w:t>
            </w:r>
            <w:r w:rsidDel="00000000" w:rsidR="00000000" w:rsidRPr="00000000">
              <w:rPr>
                <w:rtl w:val="0"/>
              </w:rPr>
            </w:r>
          </w:p>
          <w:p w:rsidR="00000000" w:rsidDel="00000000" w:rsidP="00000000" w:rsidRDefault="00000000" w:rsidRPr="00000000" w14:paraId="0000002E">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1-4 класи, 5 -7клас, 9 клас.</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2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2</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0">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ОЧІКУВАНІ</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результати</w:t>
            </w:r>
            <w:r w:rsidDel="00000000" w:rsidR="00000000" w:rsidRPr="00000000">
              <w:rPr>
                <w:rtl w:val="0"/>
              </w:rPr>
            </w:r>
          </w:p>
          <w:p w:rsidR="00000000" w:rsidDel="00000000" w:rsidP="00000000" w:rsidRDefault="00000000" w:rsidRPr="00000000" w14:paraId="00000031">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навчання здобувачів освіти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3</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3">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НАВЧАННЯ</w:t>
            </w:r>
            <w:r w:rsidDel="00000000" w:rsidR="00000000" w:rsidRPr="00000000">
              <w:rPr>
                <w:rtl w:val="0"/>
              </w:rPr>
            </w:r>
          </w:p>
          <w:p w:rsidR="00000000" w:rsidDel="00000000" w:rsidP="00000000" w:rsidRDefault="00000000" w:rsidRPr="00000000" w14:paraId="00000034">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 наскрізними лініями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4</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6">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ОЦІНЮВАННЯ</w:t>
            </w:r>
            <w:r w:rsidDel="00000000" w:rsidR="00000000" w:rsidRPr="00000000">
              <w:rPr>
                <w:rtl w:val="0"/>
              </w:rPr>
            </w:r>
          </w:p>
          <w:p w:rsidR="00000000" w:rsidDel="00000000" w:rsidP="00000000" w:rsidRDefault="00000000" w:rsidRPr="00000000" w14:paraId="00000037">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навчальних досягнень здобувачів освіти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9">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ІНСТРУМЕНТИ</w:t>
            </w:r>
            <w:r w:rsidDel="00000000" w:rsidR="00000000" w:rsidRPr="00000000">
              <w:rPr>
                <w:rtl w:val="0"/>
              </w:rPr>
            </w:r>
          </w:p>
          <w:p w:rsidR="00000000" w:rsidDel="00000000" w:rsidP="00000000" w:rsidRDefault="00000000" w:rsidRPr="00000000" w14:paraId="0000003A">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системи внутрішнього забезпечення якості освіти</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B">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6</w:t>
            </w:r>
            <w:r w:rsidDel="00000000" w:rsidR="00000000" w:rsidRPr="00000000">
              <w:rPr>
                <w:rtl w:val="0"/>
              </w:rPr>
            </w:r>
          </w:p>
          <w:p w:rsidR="00000000" w:rsidDel="00000000" w:rsidP="00000000" w:rsidRDefault="00000000" w:rsidRPr="00000000" w14:paraId="0000003C">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(6.1.-6.5.)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03D">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ПЕРЕЛІК</w:t>
            </w:r>
            <w:r w:rsidDel="00000000" w:rsidR="00000000" w:rsidRPr="00000000">
              <w:rPr>
                <w:rtl w:val="0"/>
              </w:rPr>
            </w:r>
          </w:p>
          <w:p w:rsidR="00000000" w:rsidDel="00000000" w:rsidP="00000000" w:rsidRDefault="00000000" w:rsidRPr="00000000" w14:paraId="0000003E">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навчальних програм</w:t>
            </w:r>
            <w:r w:rsidDel="00000000" w:rsidR="00000000" w:rsidRPr="00000000">
              <w:rPr>
                <w:rtl w:val="0"/>
              </w:rPr>
            </w:r>
          </w:p>
        </w:tc>
      </w:tr>
    </w:tbl>
    <w:p w:rsidR="00000000" w:rsidDel="00000000" w:rsidP="00000000" w:rsidRDefault="00000000" w:rsidRPr="00000000" w14:paraId="0000003F">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2">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Пояснювальна записка </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Освітня програма розроблена на виконання /з урахуванням/:</w:t>
      </w: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Законів</w:t>
      </w:r>
      <w:r w:rsidDel="00000000" w:rsidR="00000000" w:rsidRPr="00000000">
        <w:rPr>
          <w:rFonts w:ascii="Times New Roman" w:cs="Times New Roman" w:eastAsia="Times New Roman" w:hAnsi="Times New Roman"/>
          <w:i w:val="1"/>
          <w:sz w:val="24"/>
          <w:szCs w:val="24"/>
          <w:rtl w:val="0"/>
        </w:rPr>
        <w:t xml:space="preserve"> України «Про освіту», «Про повну загальну середню освіту». </w:t>
      </w: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Постанов</w:t>
      </w:r>
      <w:r w:rsidDel="00000000" w:rsidR="00000000" w:rsidRPr="00000000">
        <w:rPr>
          <w:rFonts w:ascii="Times New Roman" w:cs="Times New Roman" w:eastAsia="Times New Roman" w:hAnsi="Times New Roman"/>
          <w:i w:val="1"/>
          <w:sz w:val="24"/>
          <w:szCs w:val="24"/>
          <w:rtl w:val="0"/>
        </w:rPr>
        <w:t xml:space="preserve"> Кабінету Міністрів України: </w:t>
      </w:r>
      <w:r w:rsidDel="00000000" w:rsidR="00000000" w:rsidRPr="00000000">
        <w:rPr>
          <w:rtl w:val="0"/>
        </w:rPr>
      </w:r>
    </w:p>
    <w:p w:rsidR="00000000" w:rsidDel="00000000" w:rsidP="00000000" w:rsidRDefault="00000000" w:rsidRPr="00000000" w14:paraId="0000005B">
      <w:pPr>
        <w:numPr>
          <w:ilvl w:val="1"/>
          <w:numId w:val="1"/>
        </w:numPr>
        <w:spacing w:after="0" w:line="240" w:lineRule="auto"/>
        <w:ind w:left="267" w:right="2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від 21.02.2018р. №87 «Про затвердження Держ. стандарту початкової освіти» (введено в дію: з 01.09.2018р. – для 1х класів; з 01.09.2019 – для 1-2 класів; з 01.09.2021 - для 1-4 класів); зі змінами (Постанова КМУ №688 від 24.07.19р., введено в дію з 16.08.19р.)</w:t>
      </w:r>
      <w:r w:rsidDel="00000000" w:rsidR="00000000" w:rsidRPr="00000000">
        <w:rPr>
          <w:rtl w:val="0"/>
        </w:rPr>
      </w:r>
    </w:p>
    <w:p w:rsidR="00000000" w:rsidDel="00000000" w:rsidP="00000000" w:rsidRDefault="00000000" w:rsidRPr="00000000" w14:paraId="0000005C">
      <w:pPr>
        <w:numPr>
          <w:ilvl w:val="1"/>
          <w:numId w:val="1"/>
        </w:numPr>
        <w:spacing w:after="0" w:line="240" w:lineRule="auto"/>
        <w:ind w:left="267" w:right="2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від 23.11.2011р. № 1392 «Про затвердження Держ. стандарту базової та повної загальної середньої освіти» (зазначений </w:t>
      </w:r>
      <w:hyperlink r:id="rId8">
        <w:r w:rsidDel="00000000" w:rsidR="00000000" w:rsidRPr="00000000">
          <w:rPr>
            <w:rFonts w:ascii="Times New Roman" w:cs="Times New Roman" w:eastAsia="Times New Roman" w:hAnsi="Times New Roman"/>
            <w:i w:val="1"/>
            <w:color w:val="0000ff"/>
            <w:sz w:val="24"/>
            <w:szCs w:val="24"/>
            <w:u w:val="single"/>
            <w:rtl w:val="0"/>
          </w:rPr>
          <w:t xml:space="preserve">Державний стандарт</w:t>
        </w:r>
      </w:hyperlink>
      <w:r w:rsidDel="00000000" w:rsidR="00000000" w:rsidRPr="00000000">
        <w:rPr>
          <w:rFonts w:ascii="Times New Roman" w:cs="Times New Roman" w:eastAsia="Times New Roman" w:hAnsi="Times New Roman"/>
          <w:i w:val="1"/>
          <w:sz w:val="24"/>
          <w:szCs w:val="24"/>
          <w:rtl w:val="0"/>
        </w:rPr>
        <w:t xml:space="preserve"> впроваджується в частині базової загальної середньої освіти з 01.09.2013 р., а в частині повної загальної середньої освіти - з 01.09. 2018 р.);</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Типової освітньої програми:</w:t>
      </w:r>
      <w:r w:rsidDel="00000000" w:rsidR="00000000" w:rsidRPr="00000000">
        <w:rPr>
          <w:rtl w:val="0"/>
        </w:rPr>
      </w:r>
    </w:p>
    <w:p w:rsidR="00000000" w:rsidDel="00000000" w:rsidP="00000000" w:rsidRDefault="00000000" w:rsidRPr="00000000" w14:paraId="0000005E">
      <w:pPr>
        <w:numPr>
          <w:ilvl w:val="1"/>
          <w:numId w:val="1"/>
        </w:numPr>
        <w:spacing w:after="0" w:line="240" w:lineRule="auto"/>
        <w:ind w:left="267" w:right="2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розробленої під керівництвом   О.Я.Савченко, затвердженої рішенням Колегії Міністерства освіти і науки України протокол №2/2-2 від 22.02.2018;  </w:t>
      </w:r>
      <w:r w:rsidDel="00000000" w:rsidR="00000000" w:rsidRPr="00000000">
        <w:rPr>
          <w:rFonts w:ascii="Times New Roman" w:cs="Times New Roman" w:eastAsia="Times New Roman" w:hAnsi="Times New Roman"/>
          <w:i w:val="1"/>
          <w:sz w:val="24"/>
          <w:szCs w:val="24"/>
          <w:u w:val="single"/>
          <w:rtl w:val="0"/>
        </w:rPr>
        <w:t xml:space="preserve">наказ МОН № 1272 від 08.10.19р. </w:t>
      </w:r>
      <w:r w:rsidDel="00000000" w:rsidR="00000000" w:rsidRPr="00000000">
        <w:rPr>
          <w:rFonts w:ascii="Times New Roman" w:cs="Times New Roman" w:eastAsia="Times New Roman" w:hAnsi="Times New Roman"/>
          <w:i w:val="1"/>
          <w:sz w:val="24"/>
          <w:szCs w:val="24"/>
          <w:rtl w:val="0"/>
        </w:rPr>
        <w:t xml:space="preserve">«Про затвердження типових освітніх програм для 1-2 класів ЗЗСО»; </w:t>
      </w:r>
      <w:r w:rsidDel="00000000" w:rsidR="00000000" w:rsidRPr="00000000">
        <w:rPr>
          <w:rFonts w:ascii="Times New Roman" w:cs="Times New Roman" w:eastAsia="Times New Roman" w:hAnsi="Times New Roman"/>
          <w:i w:val="1"/>
          <w:sz w:val="24"/>
          <w:szCs w:val="24"/>
          <w:u w:val="single"/>
          <w:rtl w:val="0"/>
        </w:rPr>
        <w:t xml:space="preserve">наказ МОН № 1273 від 08.10.19р. </w:t>
      </w:r>
      <w:r w:rsidDel="00000000" w:rsidR="00000000" w:rsidRPr="00000000">
        <w:rPr>
          <w:rFonts w:ascii="Times New Roman" w:cs="Times New Roman" w:eastAsia="Times New Roman" w:hAnsi="Times New Roman"/>
          <w:i w:val="1"/>
          <w:sz w:val="24"/>
          <w:szCs w:val="24"/>
          <w:rtl w:val="0"/>
        </w:rPr>
        <w:t xml:space="preserve">«Про затвердження типових освітніх програм для 3-4 класів ЗЗСО».</w:t>
      </w:r>
      <w:r w:rsidDel="00000000" w:rsidR="00000000" w:rsidRPr="00000000">
        <w:rPr>
          <w:rtl w:val="0"/>
        </w:rPr>
      </w:r>
    </w:p>
    <w:p w:rsidR="00000000" w:rsidDel="00000000" w:rsidP="00000000" w:rsidRDefault="00000000" w:rsidRPr="00000000" w14:paraId="0000005F">
      <w:pPr>
        <w:numPr>
          <w:ilvl w:val="1"/>
          <w:numId w:val="1"/>
        </w:numPr>
        <w:spacing w:after="0" w:line="240" w:lineRule="auto"/>
        <w:ind w:left="267" w:right="26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для  закладів загальної середньої освіти ІІ ступеня, затверджена наказом МОН від 19.02.2021 №235</w:t>
      </w:r>
      <w:r w:rsidDel="00000000" w:rsidR="00000000" w:rsidRPr="00000000">
        <w:rPr>
          <w:rFonts w:ascii="Calibri" w:cs="Calibri" w:eastAsia="Calibri" w:hAnsi="Calibri"/>
          <w:i w:val="1"/>
          <w:rtl w:val="0"/>
        </w:rPr>
        <w:t xml:space="preserve"> </w:t>
      </w:r>
      <w:r w:rsidDel="00000000" w:rsidR="00000000" w:rsidRPr="00000000">
        <w:rPr>
          <w:rFonts w:ascii="Times New Roman" w:cs="Times New Roman" w:eastAsia="Times New Roman" w:hAnsi="Times New Roman"/>
          <w:i w:val="1"/>
          <w:sz w:val="24"/>
          <w:szCs w:val="24"/>
          <w:rtl w:val="0"/>
        </w:rPr>
        <w:t xml:space="preserve">(зі змінами від 19.08.24 №1120 для 5 - 7 класу);</w:t>
      </w:r>
      <w:r w:rsidDel="00000000" w:rsidR="00000000" w:rsidRPr="00000000">
        <w:rPr>
          <w:rtl w:val="0"/>
        </w:rPr>
      </w:r>
    </w:p>
    <w:p w:rsidR="00000000" w:rsidDel="00000000" w:rsidP="00000000" w:rsidRDefault="00000000" w:rsidRPr="00000000" w14:paraId="00000060">
      <w:pPr>
        <w:numPr>
          <w:ilvl w:val="0"/>
          <w:numId w:val="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hyperlink r:id="rId9">
        <w:r w:rsidDel="00000000" w:rsidR="00000000" w:rsidRPr="00000000">
          <w:rPr>
            <w:rFonts w:ascii="Times New Roman" w:cs="Times New Roman" w:eastAsia="Times New Roman" w:hAnsi="Times New Roman"/>
            <w:i w:val="1"/>
            <w:color w:val="0000ff"/>
            <w:sz w:val="24"/>
            <w:szCs w:val="24"/>
            <w:u w:val="single"/>
            <w:rtl w:val="0"/>
          </w:rPr>
          <w:t xml:space="preserve">закладів загальної середньої освіти ІІ ступеня</w:t>
        </w:r>
      </w:hyperlink>
      <w:r w:rsidDel="00000000" w:rsidR="00000000" w:rsidRPr="00000000">
        <w:rPr>
          <w:rFonts w:ascii="Times New Roman" w:cs="Times New Roman" w:eastAsia="Times New Roman" w:hAnsi="Times New Roman"/>
          <w:i w:val="1"/>
          <w:sz w:val="24"/>
          <w:szCs w:val="24"/>
          <w:rtl w:val="0"/>
        </w:rPr>
        <w:t xml:space="preserve">, затвердженої наказом МОН України  </w:t>
      </w:r>
      <w:r w:rsidDel="00000000" w:rsidR="00000000" w:rsidRPr="00000000">
        <w:rPr>
          <w:rFonts w:ascii="Times New Roman" w:cs="Times New Roman" w:eastAsia="Times New Roman" w:hAnsi="Times New Roman"/>
          <w:i w:val="1"/>
          <w:sz w:val="24"/>
          <w:szCs w:val="24"/>
          <w:u w:val="single"/>
          <w:rtl w:val="0"/>
        </w:rPr>
        <w:t xml:space="preserve">від 20.04.2018 № 405</w:t>
      </w:r>
      <w:r w:rsidDel="00000000" w:rsidR="00000000" w:rsidRPr="00000000">
        <w:rPr>
          <w:rFonts w:ascii="Times New Roman" w:cs="Times New Roman" w:eastAsia="Times New Roman" w:hAnsi="Times New Roman"/>
          <w:i w:val="1"/>
          <w:sz w:val="24"/>
          <w:szCs w:val="24"/>
          <w:rtl w:val="0"/>
        </w:rPr>
        <w:t xml:space="preserve"> (для 8-9 класів, введено в дію з 2018/2019 н.р.);</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 Наказів  та Листів МОН України</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63">
      <w:pPr>
        <w:numPr>
          <w:ilvl w:val="0"/>
          <w:numId w:val="20"/>
        </w:numPr>
        <w:spacing w:after="0" w:line="240" w:lineRule="auto"/>
        <w:ind w:left="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i w:val="1"/>
            <w:color w:val="0000ff"/>
            <w:sz w:val="24"/>
            <w:szCs w:val="24"/>
            <w:u w:val="single"/>
            <w:rtl w:val="0"/>
          </w:rPr>
          <w:t xml:space="preserve">від 08.06.2018р. за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Del="00000000" w:rsidR="00000000" w:rsidRPr="00000000">
        <w:rPr>
          <w:rFonts w:ascii="Times New Roman" w:cs="Times New Roman" w:eastAsia="Times New Roman" w:hAnsi="Times New Roman"/>
          <w:i w:val="1"/>
          <w:sz w:val="24"/>
          <w:szCs w:val="24"/>
          <w:rtl w:val="0"/>
        </w:rPr>
        <w:t xml:space="preserve">(ППСлужба)</w:t>
      </w:r>
      <w:r w:rsidDel="00000000" w:rsidR="00000000" w:rsidRPr="00000000">
        <w:rPr>
          <w:rtl w:val="0"/>
        </w:rPr>
      </w:r>
    </w:p>
    <w:p w:rsidR="00000000" w:rsidDel="00000000" w:rsidP="00000000" w:rsidRDefault="00000000" w:rsidRPr="00000000" w14:paraId="00000064">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hyperlink r:id="rId11">
        <w:r w:rsidDel="00000000" w:rsidR="00000000" w:rsidRPr="00000000">
          <w:rPr>
            <w:rFonts w:ascii="Times New Roman" w:cs="Times New Roman" w:eastAsia="Times New Roman" w:hAnsi="Times New Roman"/>
            <w:i w:val="1"/>
            <w:color w:val="0000ff"/>
            <w:sz w:val="24"/>
            <w:szCs w:val="24"/>
            <w:u w:val="single"/>
            <w:rtl w:val="0"/>
          </w:rPr>
          <w:t xml:space="preserve">від 10.07.2019р. №955 "Про  внесення змін до Положення про індивідуальну форму навчання в загальноосвітніх навчальних закладах"</w:t>
        </w:r>
      </w:hyperlink>
      <w:r w:rsidDel="00000000" w:rsidR="00000000" w:rsidRPr="00000000">
        <w:rPr>
          <w:rtl w:val="0"/>
        </w:rPr>
      </w:r>
    </w:p>
    <w:p w:rsidR="00000000" w:rsidDel="00000000" w:rsidP="00000000" w:rsidRDefault="00000000" w:rsidRPr="00000000" w14:paraId="00000065">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w:t>
      </w:r>
      <w:r w:rsidDel="00000000" w:rsidR="00000000" w:rsidRPr="00000000">
        <w:rPr>
          <w:rFonts w:ascii="Times New Roman" w:cs="Times New Roman" w:eastAsia="Times New Roman" w:hAnsi="Times New Roman"/>
          <w:i w:val="1"/>
          <w:sz w:val="24"/>
          <w:szCs w:val="24"/>
          <w:u w:val="single"/>
          <w:rtl w:val="0"/>
        </w:rPr>
        <w:t xml:space="preserve">Порядку організації інклюзивного навчання у загальноосвітніх навчальних закладах, затвердженого Постановою Кабінету Міністрів України від 15.08.2011 №872 {Із змінами, внесеними згідно з Постановою КМ  </w:t>
      </w:r>
      <w:hyperlink r:id="rId12">
        <w:r w:rsidDel="00000000" w:rsidR="00000000" w:rsidRPr="00000000">
          <w:rPr>
            <w:rFonts w:ascii="Times New Roman" w:cs="Times New Roman" w:eastAsia="Times New Roman" w:hAnsi="Times New Roman"/>
            <w:i w:val="1"/>
            <w:color w:val="0000ff"/>
            <w:sz w:val="24"/>
            <w:szCs w:val="24"/>
            <w:u w:val="single"/>
            <w:rtl w:val="0"/>
          </w:rPr>
          <w:t xml:space="preserve">№ 588 від 09.08.2017</w:t>
        </w:r>
      </w:hyperlink>
      <w:r w:rsidDel="00000000" w:rsidR="00000000" w:rsidRPr="00000000">
        <w:rPr>
          <w:rtl w:val="0"/>
        </w:rPr>
      </w:r>
    </w:p>
    <w:p w:rsidR="00000000" w:rsidDel="00000000" w:rsidP="00000000" w:rsidRDefault="00000000" w:rsidRPr="00000000" w14:paraId="00000066">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від 07.01.2019р. за № 1369 «Про затвердження Порядку проведення ДПА»;</w:t>
      </w:r>
      <w:r w:rsidDel="00000000" w:rsidR="00000000" w:rsidRPr="00000000">
        <w:rPr>
          <w:rtl w:val="0"/>
        </w:rPr>
      </w:r>
    </w:p>
    <w:p w:rsidR="00000000" w:rsidDel="00000000" w:rsidP="00000000" w:rsidRDefault="00000000" w:rsidRPr="00000000" w14:paraId="00000067">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від 17.03.2015р. за №306 «Про затвердження Положення про золоту медаль «За високі досягнення у навчанні» та срібну медаль «За досягнення у навчанні» (в дії з 17.04.2015р.);</w:t>
      </w:r>
      <w:r w:rsidDel="00000000" w:rsidR="00000000" w:rsidRPr="00000000">
        <w:rPr>
          <w:rtl w:val="0"/>
        </w:rPr>
      </w:r>
    </w:p>
    <w:p w:rsidR="00000000" w:rsidDel="00000000" w:rsidP="00000000" w:rsidRDefault="00000000" w:rsidRPr="00000000" w14:paraId="00000068">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від 08.05.2019р. за №621 «Про внесення змін до наказу МОН № 762 від 14.07.15р.( зі змінами </w:t>
      </w:r>
      <w:r w:rsidDel="00000000" w:rsidR="00000000" w:rsidRPr="00000000">
        <w:rPr>
          <w:rFonts w:ascii="Times New Roman" w:cs="Times New Roman" w:eastAsia="Times New Roman" w:hAnsi="Times New Roman"/>
          <w:i w:val="1"/>
          <w:sz w:val="24"/>
          <w:szCs w:val="24"/>
          <w:rtl w:val="0"/>
        </w:rPr>
        <w:t xml:space="preserve">Наказ Міністерства освіти</w:t>
      </w:r>
      <w:r w:rsidDel="00000000" w:rsidR="00000000" w:rsidRPr="00000000">
        <w:rPr>
          <w:rFonts w:ascii="Calibri" w:cs="Calibri" w:eastAsia="Calibri" w:hAnsi="Calibri"/>
          <w:i w:val="1"/>
          <w:rtl w:val="0"/>
        </w:rPr>
        <w:t xml:space="preserve"> </w:t>
      </w:r>
      <w:r w:rsidDel="00000000" w:rsidR="00000000" w:rsidRPr="00000000">
        <w:rPr>
          <w:rFonts w:ascii="Times New Roman" w:cs="Times New Roman" w:eastAsia="Times New Roman" w:hAnsi="Times New Roman"/>
          <w:i w:val="1"/>
          <w:sz w:val="24"/>
          <w:szCs w:val="24"/>
          <w:rtl w:val="0"/>
        </w:rPr>
        <w:t xml:space="preserve">і науки України</w:t>
      </w:r>
      <w:r w:rsidDel="00000000" w:rsidR="00000000" w:rsidRPr="00000000">
        <w:rPr>
          <w:rFonts w:ascii="Calibri" w:cs="Calibri" w:eastAsia="Calibri" w:hAnsi="Calibri"/>
          <w:i w:val="1"/>
          <w:rtl w:val="0"/>
        </w:rPr>
        <w:t xml:space="preserve"> </w:t>
      </w:r>
      <w:r w:rsidDel="00000000" w:rsidR="00000000" w:rsidRPr="00000000">
        <w:rPr>
          <w:rFonts w:ascii="Times New Roman" w:cs="Times New Roman" w:eastAsia="Times New Roman" w:hAnsi="Times New Roman"/>
          <w:i w:val="1"/>
          <w:sz w:val="24"/>
          <w:szCs w:val="24"/>
          <w:rtl w:val="0"/>
        </w:rPr>
        <w:t xml:space="preserve">01 березня 2021 року </w:t>
      </w:r>
      <w:hyperlink r:id="rId13">
        <w:r w:rsidDel="00000000" w:rsidR="00000000" w:rsidRPr="00000000">
          <w:rPr>
            <w:rFonts w:ascii="Times New Roman" w:cs="Times New Roman" w:eastAsia="Times New Roman" w:hAnsi="Times New Roman"/>
            <w:i w:val="1"/>
            <w:color w:val="0000ff"/>
            <w:sz w:val="24"/>
            <w:szCs w:val="24"/>
            <w:u w:val="single"/>
            <w:rtl w:val="0"/>
          </w:rPr>
          <w:t xml:space="preserve">№ 268</w:t>
        </w:r>
      </w:hyperlink>
      <w:r w:rsidDel="00000000" w:rsidR="00000000" w:rsidRPr="00000000">
        <w:rPr>
          <w:rFonts w:ascii="Times New Roman" w:cs="Times New Roman" w:eastAsia="Times New Roman" w:hAnsi="Times New Roman"/>
          <w:i w:val="1"/>
          <w:sz w:val="24"/>
          <w:szCs w:val="24"/>
          <w:u w:val="single"/>
          <w:rtl w:val="0"/>
        </w:rPr>
        <w:t xml:space="preserve">): Про Порядок переведення учнів (вихованців) ЗЗСО до наступного класу».</w:t>
      </w:r>
      <w:r w:rsidDel="00000000" w:rsidR="00000000" w:rsidRPr="00000000">
        <w:rPr>
          <w:rtl w:val="0"/>
        </w:rPr>
      </w:r>
    </w:p>
    <w:p w:rsidR="00000000" w:rsidDel="00000000" w:rsidP="00000000" w:rsidRDefault="00000000" w:rsidRPr="00000000" w14:paraId="00000069">
      <w:pPr>
        <w:numPr>
          <w:ilvl w:val="0"/>
          <w:numId w:val="2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 Лист МОН України № 1/9-471 від 18.07.19р. «Щодо окремих питань переведення учнів ЗЗСО до наступного класу».</w:t>
      </w:r>
      <w:r w:rsidDel="00000000" w:rsidR="00000000" w:rsidRPr="00000000">
        <w:rPr>
          <w:rtl w:val="0"/>
        </w:rPr>
      </w:r>
    </w:p>
    <w:p w:rsidR="00000000" w:rsidDel="00000000" w:rsidP="00000000" w:rsidRDefault="00000000" w:rsidRPr="00000000" w14:paraId="0000006A">
      <w:pPr>
        <w:spacing w:after="231" w:before="267" w:line="240" w:lineRule="auto"/>
        <w:ind w:lef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numPr>
          <w:ilvl w:val="0"/>
          <w:numId w:val="21"/>
        </w:numPr>
        <w:spacing w:after="0" w:line="240" w:lineRule="auto"/>
        <w:ind w:left="0" w:hanging="36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i w:val="1"/>
            <w:color w:val="0000ff"/>
            <w:sz w:val="24"/>
            <w:szCs w:val="24"/>
            <w:u w:val="single"/>
            <w:rtl w:val="0"/>
          </w:rPr>
          <w:t xml:space="preserve">Лист</w:t>
        </w:r>
      </w:hyperlink>
      <w:r w:rsidDel="00000000" w:rsidR="00000000" w:rsidRPr="00000000">
        <w:rPr>
          <w:rFonts w:ascii="Times New Roman" w:cs="Times New Roman" w:eastAsia="Times New Roman" w:hAnsi="Times New Roman"/>
          <w:i w:val="1"/>
          <w:sz w:val="24"/>
          <w:szCs w:val="24"/>
          <w:u w:val="single"/>
          <w:rtl w:val="0"/>
        </w:rPr>
        <w:t xml:space="preserve"> державної служби України з надзвичайних ситуацій №03-1870/162-2 “Про організацію укриття працівників та дітей у закладах освіти”;</w:t>
      </w:r>
      <w:r w:rsidDel="00000000" w:rsidR="00000000" w:rsidRPr="00000000">
        <w:rPr>
          <w:rtl w:val="0"/>
        </w:rPr>
      </w:r>
    </w:p>
    <w:p w:rsidR="00000000" w:rsidDel="00000000" w:rsidP="00000000" w:rsidRDefault="00000000" w:rsidRPr="00000000" w14:paraId="0000006C">
      <w:pPr>
        <w:numPr>
          <w:ilvl w:val="0"/>
          <w:numId w:val="21"/>
        </w:numPr>
        <w:spacing w:after="0" w:line="240" w:lineRule="auto"/>
        <w:ind w:left="0" w:hanging="36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i w:val="1"/>
            <w:color w:val="0000ff"/>
            <w:sz w:val="24"/>
            <w:szCs w:val="24"/>
            <w:u w:val="single"/>
            <w:rtl w:val="0"/>
          </w:rPr>
          <w:t xml:space="preserve">Наказ</w:t>
        </w:r>
      </w:hyperlink>
      <w:r w:rsidDel="00000000" w:rsidR="00000000" w:rsidRPr="00000000">
        <w:rPr>
          <w:rFonts w:ascii="Times New Roman" w:cs="Times New Roman" w:eastAsia="Times New Roman" w:hAnsi="Times New Roman"/>
          <w:i w:val="1"/>
          <w:sz w:val="24"/>
          <w:szCs w:val="24"/>
          <w:u w:val="single"/>
          <w:rtl w:val="0"/>
        </w:rPr>
        <w:t xml:space="preserve"> Міністерства освіти і науки України від 15.08.2016 № 974 “Про затвердження Правил пожежної безпеки для навчальних закладів та установ системи освіти України”;</w:t>
      </w:r>
      <w:r w:rsidDel="00000000" w:rsidR="00000000" w:rsidRPr="00000000">
        <w:rPr>
          <w:rtl w:val="0"/>
        </w:rPr>
      </w:r>
    </w:p>
    <w:p w:rsidR="00000000" w:rsidDel="00000000" w:rsidP="00000000" w:rsidRDefault="00000000" w:rsidRPr="00000000" w14:paraId="0000006D">
      <w:pPr>
        <w:numPr>
          <w:ilvl w:val="0"/>
          <w:numId w:val="21"/>
        </w:numPr>
        <w:spacing w:after="0" w:line="240" w:lineRule="auto"/>
        <w:ind w:left="0" w:hanging="36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i w:val="1"/>
            <w:color w:val="0000ff"/>
            <w:sz w:val="24"/>
            <w:szCs w:val="24"/>
            <w:u w:val="single"/>
            <w:rtl w:val="0"/>
          </w:rPr>
          <w:t xml:space="preserve">Наказ</w:t>
        </w:r>
      </w:hyperlink>
      <w:r w:rsidDel="00000000" w:rsidR="00000000" w:rsidRPr="00000000">
        <w:rPr>
          <w:rFonts w:ascii="Times New Roman" w:cs="Times New Roman" w:eastAsia="Times New Roman" w:hAnsi="Times New Roman"/>
          <w:i w:val="1"/>
          <w:sz w:val="24"/>
          <w:szCs w:val="24"/>
          <w:u w:val="single"/>
          <w:rtl w:val="0"/>
        </w:rPr>
        <w:t xml:space="preserve">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Del="00000000" w:rsidR="00000000" w:rsidRPr="00000000">
        <w:rPr>
          <w:rtl w:val="0"/>
        </w:rPr>
      </w:r>
    </w:p>
    <w:p w:rsidR="00000000" w:rsidDel="00000000" w:rsidP="00000000" w:rsidRDefault="00000000" w:rsidRPr="00000000" w14:paraId="0000006E">
      <w:pPr>
        <w:numPr>
          <w:ilvl w:val="0"/>
          <w:numId w:val="21"/>
        </w:numPr>
        <w:spacing w:after="0" w:line="240" w:lineRule="auto"/>
        <w:ind w:left="0" w:hanging="360"/>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i w:val="1"/>
            <w:color w:val="0000ff"/>
            <w:sz w:val="24"/>
            <w:szCs w:val="24"/>
            <w:u w:val="single"/>
            <w:rtl w:val="0"/>
          </w:rPr>
          <w:t xml:space="preserve">Наказ</w:t>
        </w:r>
      </w:hyperlink>
      <w:r w:rsidDel="00000000" w:rsidR="00000000" w:rsidRPr="00000000">
        <w:rPr>
          <w:rFonts w:ascii="Times New Roman" w:cs="Times New Roman" w:eastAsia="Times New Roman" w:hAnsi="Times New Roman"/>
          <w:i w:val="1"/>
          <w:sz w:val="24"/>
          <w:szCs w:val="24"/>
          <w:u w:val="single"/>
          <w:rtl w:val="0"/>
        </w:rPr>
        <w:t xml:space="preserve"> Міністерства освіти і науки України від 20.07.2004 № 601 “Положення про навчальні кабінети загальноосвітніх навчальних закладів”;</w:t>
      </w:r>
      <w:r w:rsidDel="00000000" w:rsidR="00000000" w:rsidRPr="00000000">
        <w:rPr>
          <w:rtl w:val="0"/>
        </w:rPr>
      </w:r>
    </w:p>
    <w:p w:rsidR="00000000" w:rsidDel="00000000" w:rsidP="00000000" w:rsidRDefault="00000000" w:rsidRPr="00000000" w14:paraId="0000006F">
      <w:pPr>
        <w:numPr>
          <w:ilvl w:val="0"/>
          <w:numId w:val="21"/>
        </w:numPr>
        <w:spacing w:after="0" w:line="240" w:lineRule="auto"/>
        <w:ind w:left="0" w:hanging="36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i w:val="1"/>
            <w:color w:val="0000ff"/>
            <w:sz w:val="24"/>
            <w:szCs w:val="24"/>
            <w:u w:val="single"/>
            <w:rtl w:val="0"/>
          </w:rPr>
          <w:t xml:space="preserve">Наказ</w:t>
        </w:r>
      </w:hyperlink>
      <w:r w:rsidDel="00000000" w:rsidR="00000000" w:rsidRPr="00000000">
        <w:rPr>
          <w:rFonts w:ascii="Times New Roman" w:cs="Times New Roman" w:eastAsia="Times New Roman" w:hAnsi="Times New Roman"/>
          <w:i w:val="1"/>
          <w:sz w:val="24"/>
          <w:szCs w:val="24"/>
          <w:u w:val="single"/>
          <w:rtl w:val="0"/>
        </w:rPr>
        <w:t xml:space="preserve"> Міністерства освіти і науки України від 07.02.2020 № 143 “Про затвердження типового переліку засобів навчання та обладнання для навчальних кабінетів початкової школи”;</w:t>
      </w:r>
      <w:r w:rsidDel="00000000" w:rsidR="00000000" w:rsidRPr="00000000">
        <w:rPr>
          <w:rtl w:val="0"/>
        </w:rPr>
      </w:r>
    </w:p>
    <w:p w:rsidR="00000000" w:rsidDel="00000000" w:rsidP="00000000" w:rsidRDefault="00000000" w:rsidRPr="00000000" w14:paraId="00000070">
      <w:pPr>
        <w:numPr>
          <w:ilvl w:val="0"/>
          <w:numId w:val="21"/>
        </w:numPr>
        <w:spacing w:after="0" w:line="240" w:lineRule="auto"/>
        <w:ind w:left="0" w:hanging="36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i w:val="1"/>
            <w:color w:val="0000ff"/>
            <w:sz w:val="24"/>
            <w:szCs w:val="24"/>
            <w:u w:val="single"/>
            <w:rtl w:val="0"/>
          </w:rPr>
          <w:t xml:space="preserve">Наказ</w:t>
        </w:r>
      </w:hyperlink>
      <w:r w:rsidDel="00000000" w:rsidR="00000000" w:rsidRPr="00000000">
        <w:rPr>
          <w:rFonts w:ascii="Times New Roman" w:cs="Times New Roman" w:eastAsia="Times New Roman" w:hAnsi="Times New Roman"/>
          <w:i w:val="1"/>
          <w:sz w:val="24"/>
          <w:szCs w:val="24"/>
          <w:u w:val="single"/>
          <w:rtl w:val="0"/>
        </w:rPr>
        <w:t xml:space="preserve"> Міністерства охорони здоров’я України від 25.09.2020 №2205 “Про затвердження Санітарного регламенту для закладів загальної середньої освіти” зі змінами;</w:t>
      </w:r>
      <w:r w:rsidDel="00000000" w:rsidR="00000000" w:rsidRPr="00000000">
        <w:rPr>
          <w:rtl w:val="0"/>
        </w:rPr>
      </w:r>
    </w:p>
    <w:p w:rsidR="00000000" w:rsidDel="00000000" w:rsidP="00000000" w:rsidRDefault="00000000" w:rsidRPr="00000000" w14:paraId="00000071">
      <w:pPr>
        <w:numPr>
          <w:ilvl w:val="0"/>
          <w:numId w:val="21"/>
        </w:numPr>
        <w:spacing w:after="0" w:line="240" w:lineRule="auto"/>
        <w:ind w:left="0" w:hanging="360"/>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i w:val="1"/>
            <w:color w:val="0000ff"/>
            <w:sz w:val="24"/>
            <w:szCs w:val="24"/>
            <w:u w:val="single"/>
            <w:rtl w:val="0"/>
          </w:rPr>
          <w:t xml:space="preserve">Наказ</w:t>
        </w:r>
      </w:hyperlink>
      <w:r w:rsidDel="00000000" w:rsidR="00000000" w:rsidRPr="00000000">
        <w:rPr>
          <w:rFonts w:ascii="Times New Roman" w:cs="Times New Roman" w:eastAsia="Times New Roman" w:hAnsi="Times New Roman"/>
          <w:i w:val="1"/>
          <w:sz w:val="24"/>
          <w:szCs w:val="24"/>
          <w:u w:val="single"/>
          <w:rtl w:val="0"/>
        </w:rPr>
        <w:t xml:space="preserve"> Міністерства охорони здоров’я України від 24.03.2016 № 234 “Про затвердження Санітарного регламенту для дошкільних навчальних закладів” зі змінами;</w:t>
      </w:r>
      <w:r w:rsidDel="00000000" w:rsidR="00000000" w:rsidRPr="00000000">
        <w:rPr>
          <w:rtl w:val="0"/>
        </w:rPr>
      </w:r>
    </w:p>
    <w:p w:rsidR="00000000" w:rsidDel="00000000" w:rsidP="00000000" w:rsidRDefault="00000000" w:rsidRPr="00000000" w14:paraId="00000072">
      <w:pPr>
        <w:numPr>
          <w:ilvl w:val="0"/>
          <w:numId w:val="21"/>
        </w:numPr>
        <w:spacing w:after="0" w:line="240" w:lineRule="auto"/>
        <w:ind w:left="0" w:hanging="36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i w:val="1"/>
            <w:color w:val="0000ff"/>
            <w:sz w:val="24"/>
            <w:szCs w:val="24"/>
            <w:u w:val="single"/>
            <w:rtl w:val="0"/>
          </w:rPr>
          <w:t xml:space="preserve">“Абетку для директора”</w:t>
        </w:r>
      </w:hyperlink>
      <w:r w:rsidDel="00000000" w:rsidR="00000000" w:rsidRPr="00000000">
        <w:rPr>
          <w:rFonts w:ascii="Times New Roman" w:cs="Times New Roman" w:eastAsia="Times New Roman" w:hAnsi="Times New Roman"/>
          <w:i w:val="1"/>
          <w:sz w:val="24"/>
          <w:szCs w:val="24"/>
          <w:u w:val="single"/>
          <w:rtl w:val="0"/>
        </w:rPr>
        <w:t xml:space="preserve"> від ДСЯО;</w:t>
      </w:r>
      <w:r w:rsidDel="00000000" w:rsidR="00000000" w:rsidRPr="00000000">
        <w:rPr>
          <w:rtl w:val="0"/>
        </w:rPr>
      </w:r>
    </w:p>
    <w:p w:rsidR="00000000" w:rsidDel="00000000" w:rsidP="00000000" w:rsidRDefault="00000000" w:rsidRPr="00000000" w14:paraId="00000073">
      <w:pPr>
        <w:numPr>
          <w:ilvl w:val="0"/>
          <w:numId w:val="21"/>
        </w:numPr>
        <w:spacing w:after="0" w:line="240" w:lineRule="auto"/>
        <w:ind w:left="0" w:hanging="36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i w:val="1"/>
            <w:color w:val="0000ff"/>
            <w:sz w:val="24"/>
            <w:szCs w:val="24"/>
            <w:u w:val="single"/>
            <w:rtl w:val="0"/>
          </w:rPr>
          <w:t xml:space="preserve">рекомендації</w:t>
        </w:r>
      </w:hyperlink>
      <w:r w:rsidDel="00000000" w:rsidR="00000000" w:rsidRPr="00000000">
        <w:rPr>
          <w:rFonts w:ascii="Times New Roman" w:cs="Times New Roman" w:eastAsia="Times New Roman" w:hAnsi="Times New Roman"/>
          <w:i w:val="1"/>
          <w:sz w:val="24"/>
          <w:szCs w:val="24"/>
          <w:u w:val="single"/>
          <w:rtl w:val="0"/>
        </w:rPr>
        <w:t xml:space="preserve"> від ДСЯО “Безпечне освітнє середовище: нові виміри безпеки”.</w:t>
      </w:r>
      <w:r w:rsidDel="00000000" w:rsidR="00000000" w:rsidRPr="00000000">
        <w:rPr>
          <w:rtl w:val="0"/>
        </w:rPr>
      </w:r>
    </w:p>
    <w:p w:rsidR="00000000" w:rsidDel="00000000" w:rsidP="00000000" w:rsidRDefault="00000000" w:rsidRPr="00000000" w14:paraId="00000074">
      <w:pPr>
        <w:numPr>
          <w:ilvl w:val="0"/>
          <w:numId w:val="21"/>
        </w:numPr>
        <w:spacing w:after="0" w:line="240" w:lineRule="auto"/>
        <w:ind w:left="0" w:hanging="360"/>
        <w:jc w:val="both"/>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i w:val="1"/>
            <w:color w:val="0000ff"/>
            <w:sz w:val="28"/>
            <w:szCs w:val="28"/>
            <w:u w:val="single"/>
            <w:rtl w:val="0"/>
          </w:rPr>
          <w:t xml:space="preserve">наказ</w:t>
        </w:r>
      </w:hyperlink>
      <w:r w:rsidDel="00000000" w:rsidR="00000000" w:rsidRPr="00000000">
        <w:rPr>
          <w:rFonts w:ascii="Times New Roman" w:cs="Times New Roman" w:eastAsia="Times New Roman" w:hAnsi="Times New Roman"/>
          <w:i w:val="1"/>
          <w:sz w:val="28"/>
          <w:szCs w:val="28"/>
          <w:u w:val="single"/>
          <w:rtl w:val="0"/>
        </w:rPr>
        <w:t xml:space="preserve"> Міністерства від 31.05.2023 № 648, зареєстрований у Міністерстві юстиції України 16 червня 2023 р. за № 1007/40063, яким затверджено оновлений Типовий перелік обладнання та інвентарю для фізкультурно-спортивних приміщень закладів освіти, які забезпечують здобуття повної загальної середньої освіти.</w:t>
      </w:r>
      <w:r w:rsidDel="00000000" w:rsidR="00000000" w:rsidRPr="00000000">
        <w:rPr>
          <w:rtl w:val="0"/>
        </w:rPr>
      </w:r>
    </w:p>
    <w:p w:rsidR="00000000" w:rsidDel="00000000" w:rsidP="00000000" w:rsidRDefault="00000000" w:rsidRPr="00000000" w14:paraId="00000075">
      <w:pPr>
        <w:numPr>
          <w:ilvl w:val="0"/>
          <w:numId w:val="21"/>
        </w:numPr>
        <w:spacing w:after="0" w:line="240" w:lineRule="auto"/>
        <w:ind w:left="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i w:val="1"/>
            <w:color w:val="0000ff"/>
            <w:sz w:val="24"/>
            <w:szCs w:val="24"/>
            <w:u w:val="single"/>
            <w:rtl w:val="0"/>
          </w:rPr>
          <w:t xml:space="preserve">Методичні рекомендації «</w:t>
        </w:r>
      </w:hyperlink>
      <w:hyperlink r:id="rId25">
        <w:r w:rsidDel="00000000" w:rsidR="00000000" w:rsidRPr="00000000">
          <w:rPr>
            <w:rFonts w:ascii="Times New Roman" w:cs="Times New Roman" w:eastAsia="Times New Roman" w:hAnsi="Times New Roman"/>
            <w:b w:val="1"/>
            <w:i w:val="1"/>
            <w:color w:val="0000ff"/>
            <w:sz w:val="24"/>
            <w:szCs w:val="24"/>
            <w:u w:val="single"/>
            <w:rtl w:val="0"/>
          </w:rPr>
          <w:t xml:space="preserve">Безпечне освітнє середовище</w:t>
        </w:r>
      </w:hyperlink>
      <w:hyperlink r:id="rId26">
        <w:r w:rsidDel="00000000" w:rsidR="00000000" w:rsidRPr="00000000">
          <w:rPr>
            <w:rFonts w:ascii="Times New Roman" w:cs="Times New Roman" w:eastAsia="Times New Roman" w:hAnsi="Times New Roman"/>
            <w:i w:val="1"/>
            <w:color w:val="0000ff"/>
            <w:sz w:val="24"/>
            <w:szCs w:val="24"/>
            <w:u w:val="single"/>
            <w:rtl w:val="0"/>
          </w:rPr>
          <w:t xml:space="preserve">: Надання індивідуальної підтримки учням з особливими освітніми потребами під час підготовки до реагування на надзвичайні ситуації»</w:t>
        </w:r>
      </w:hyperlink>
      <w:r w:rsidDel="00000000" w:rsidR="00000000" w:rsidRPr="00000000">
        <w:rPr>
          <w:rtl w:val="0"/>
        </w:rPr>
      </w:r>
    </w:p>
    <w:p w:rsidR="00000000" w:rsidDel="00000000" w:rsidP="00000000" w:rsidRDefault="00000000" w:rsidRPr="00000000" w14:paraId="00000076">
      <w:pPr>
        <w:numPr>
          <w:ilvl w:val="0"/>
          <w:numId w:val="21"/>
        </w:numPr>
        <w:spacing w:after="0" w:line="240" w:lineRule="auto"/>
        <w:ind w:left="0" w:hanging="360"/>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b w:val="1"/>
            <w:i w:val="1"/>
            <w:color w:val="0000ff"/>
            <w:sz w:val="24"/>
            <w:szCs w:val="24"/>
            <w:u w:val="single"/>
            <w:rtl w:val="0"/>
          </w:rPr>
          <w:t xml:space="preserve">Положення про атестацію педагогічних працівників (2022р.)</w:t>
        </w:r>
      </w:hyperlink>
      <w:r w:rsidDel="00000000" w:rsidR="00000000" w:rsidRPr="00000000">
        <w:rPr>
          <w:rtl w:val="0"/>
        </w:rPr>
      </w:r>
    </w:p>
    <w:p w:rsidR="00000000" w:rsidDel="00000000" w:rsidP="00000000" w:rsidRDefault="00000000" w:rsidRPr="00000000" w14:paraId="00000077">
      <w:pPr>
        <w:numPr>
          <w:ilvl w:val="0"/>
          <w:numId w:val="21"/>
        </w:numPr>
        <w:spacing w:after="0" w:line="240" w:lineRule="auto"/>
        <w:ind w:left="0" w:hanging="360"/>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i w:val="1"/>
            <w:color w:val="0000ff"/>
            <w:sz w:val="24"/>
            <w:szCs w:val="24"/>
            <w:u w:val="single"/>
            <w:rtl w:val="0"/>
          </w:rPr>
          <w:t xml:space="preserve">Наказ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електронній формі»</w:t>
        </w:r>
      </w:hyperlink>
      <w:r w:rsidDel="00000000" w:rsidR="00000000" w:rsidRPr="00000000">
        <w:rPr>
          <w:rtl w:val="0"/>
        </w:rPr>
      </w:r>
    </w:p>
    <w:p w:rsidR="00000000" w:rsidDel="00000000" w:rsidP="00000000" w:rsidRDefault="00000000" w:rsidRPr="00000000" w14:paraId="00000078">
      <w:pPr>
        <w:numPr>
          <w:ilvl w:val="0"/>
          <w:numId w:val="21"/>
        </w:numPr>
        <w:spacing w:after="0" w:line="240" w:lineRule="auto"/>
        <w:ind w:left="0" w:hanging="360"/>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i w:val="1"/>
            <w:color w:val="0000ff"/>
            <w:sz w:val="24"/>
            <w:szCs w:val="24"/>
            <w:u w:val="single"/>
            <w:rtl w:val="0"/>
          </w:rPr>
          <w:t xml:space="preserve">Наказ Міністерства охорони здоров’я України від 01 серпня 2022 року № 1371 «Про затвердження Змін до деяких наказів Міністерства охорони здоров’я України» </w:t>
        </w:r>
      </w:hyperlink>
      <w:hyperlink r:id="rId30">
        <w:r w:rsidDel="00000000" w:rsidR="00000000" w:rsidRPr="00000000">
          <w:rPr>
            <w:rFonts w:ascii="Times New Roman" w:cs="Times New Roman" w:eastAsia="Times New Roman" w:hAnsi="Times New Roman"/>
            <w:b w:val="1"/>
            <w:i w:val="1"/>
            <w:color w:val="0000ff"/>
            <w:sz w:val="24"/>
            <w:szCs w:val="24"/>
            <w:u w:val="single"/>
            <w:rtl w:val="0"/>
          </w:rPr>
          <w:t xml:space="preserve">(щодо тривалості онлайн-уроків для школярів)</w:t>
        </w:r>
      </w:hyperlink>
      <w:r w:rsidDel="00000000" w:rsidR="00000000" w:rsidRPr="00000000">
        <w:rPr>
          <w:rtl w:val="0"/>
        </w:rPr>
      </w:r>
    </w:p>
    <w:p w:rsidR="00000000" w:rsidDel="00000000" w:rsidP="00000000" w:rsidRDefault="00000000" w:rsidRPr="00000000" w14:paraId="00000079">
      <w:pPr>
        <w:numPr>
          <w:ilvl w:val="0"/>
          <w:numId w:val="2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Методичні рекомендації щодо окремих питань здобуття освіти в закладах загальної середньої освіти в умовах воєнного стану в Україні”</w:t>
      </w:r>
      <w:r w:rsidDel="00000000" w:rsidR="00000000" w:rsidRPr="00000000">
        <w:rPr>
          <w:rFonts w:ascii="Times New Roman" w:cs="Times New Roman" w:eastAsia="Times New Roman" w:hAnsi="Times New Roman"/>
          <w:i w:val="1"/>
          <w:sz w:val="24"/>
          <w:szCs w:val="24"/>
          <w:rtl w:val="0"/>
        </w:rPr>
        <w:t xml:space="preserve">, затверджені наказом МОН від 15.05.2023 № 563 зі змінами, </w:t>
      </w:r>
      <w:hyperlink r:id="rId31">
        <w:r w:rsidDel="00000000" w:rsidR="00000000" w:rsidRPr="00000000">
          <w:rPr>
            <w:rFonts w:ascii="Times New Roman" w:cs="Times New Roman" w:eastAsia="Times New Roman" w:hAnsi="Times New Roman"/>
            <w:i w:val="1"/>
            <w:color w:val="0000ff"/>
            <w:sz w:val="24"/>
            <w:szCs w:val="24"/>
            <w:u w:val="single"/>
            <w:rtl w:val="0"/>
          </w:rPr>
          <w:t xml:space="preserve">внесеними наказом МОН від 13.06.2024 № 836</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A">
      <w:pPr>
        <w:numPr>
          <w:ilvl w:val="0"/>
          <w:numId w:val="21"/>
        </w:numPr>
        <w:spacing w:after="0" w:line="240" w:lineRule="auto"/>
        <w:ind w:left="0" w:hanging="360"/>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i w:val="1"/>
            <w:color w:val="0000ff"/>
            <w:sz w:val="24"/>
            <w:szCs w:val="24"/>
            <w:u w:val="single"/>
            <w:rtl w:val="0"/>
          </w:rPr>
          <w:t xml:space="preserve">наказ МОН від 09.08.2024 № 1120</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“Про внесення змін до типової освітньої програми для 5–9-х класів закладів загальної середньої освіти”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B">
      <w:pPr>
        <w:numPr>
          <w:ilvl w:val="0"/>
          <w:numId w:val="21"/>
        </w:numPr>
        <w:spacing w:after="0" w:line="240" w:lineRule="auto"/>
        <w:ind w:left="0" w:hanging="360"/>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i w:val="1"/>
            <w:color w:val="0000ff"/>
            <w:sz w:val="24"/>
            <w:szCs w:val="24"/>
            <w:u w:val="single"/>
            <w:rtl w:val="0"/>
          </w:rPr>
          <w:t xml:space="preserve">Наказ МОН від 02.08.2024 № 1093</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“Про затвердження методичних рекомендацій щодо оцінювання результатів навчання”</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C">
      <w:pPr>
        <w:numPr>
          <w:ilvl w:val="0"/>
          <w:numId w:val="2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Порядок ведення обліку дітей дошкільного, шкільного віку, вихованців та учнів”</w:t>
      </w:r>
      <w:r w:rsidDel="00000000" w:rsidR="00000000" w:rsidRPr="00000000">
        <w:rPr>
          <w:rFonts w:ascii="Times New Roman" w:cs="Times New Roman" w:eastAsia="Times New Roman" w:hAnsi="Times New Roman"/>
          <w:i w:val="1"/>
          <w:sz w:val="24"/>
          <w:szCs w:val="24"/>
          <w:rtl w:val="0"/>
        </w:rPr>
        <w:t xml:space="preserve">, затверджений постановою КМУ від 13.09.2017 № 684 (</w:t>
      </w:r>
      <w:hyperlink r:id="rId34">
        <w:r w:rsidDel="00000000" w:rsidR="00000000" w:rsidRPr="00000000">
          <w:rPr>
            <w:rFonts w:ascii="Times New Roman" w:cs="Times New Roman" w:eastAsia="Times New Roman" w:hAnsi="Times New Roman"/>
            <w:i w:val="1"/>
            <w:color w:val="0000ff"/>
            <w:sz w:val="24"/>
            <w:szCs w:val="24"/>
            <w:u w:val="single"/>
            <w:rtl w:val="0"/>
          </w:rPr>
          <w:t xml:space="preserve">в редакції постанови КМУ від 05.09.2023 № 985</w:t>
        </w:r>
      </w:hyperlink>
      <w:r w:rsidDel="00000000" w:rsidR="00000000" w:rsidRPr="00000000">
        <w:rPr>
          <w:rFonts w:ascii="Times New Roman" w:cs="Times New Roman" w:eastAsia="Times New Roman" w:hAnsi="Times New Roman"/>
          <w:i w:val="1"/>
          <w:sz w:val="24"/>
          <w:szCs w:val="24"/>
          <w:rtl w:val="0"/>
        </w:rPr>
        <w:t xml:space="preserve">), яка набула чинності 01.07.2024;</w:t>
      </w:r>
      <w:r w:rsidDel="00000000" w:rsidR="00000000" w:rsidRPr="00000000">
        <w:rPr>
          <w:rtl w:val="0"/>
        </w:rPr>
      </w:r>
    </w:p>
    <w:p w:rsidR="00000000" w:rsidDel="00000000" w:rsidP="00000000" w:rsidRDefault="00000000" w:rsidRPr="00000000" w14:paraId="0000007D">
      <w:pPr>
        <w:numPr>
          <w:ilvl w:val="0"/>
          <w:numId w:val="21"/>
        </w:numPr>
        <w:spacing w:after="0" w:line="240" w:lineRule="auto"/>
        <w:ind w:left="0" w:hanging="360"/>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i w:val="1"/>
            <w:color w:val="0000ff"/>
            <w:sz w:val="24"/>
            <w:szCs w:val="24"/>
            <w:u w:val="single"/>
            <w:rtl w:val="0"/>
          </w:rPr>
          <w:t xml:space="preserve">Наказ МОН від 07.08.2024 № 1112</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Del="00000000" w:rsidR="00000000" w:rsidRPr="00000000">
        <w:rPr>
          <w:rFonts w:ascii="Times New Roman" w:cs="Times New Roman" w:eastAsia="Times New Roman" w:hAnsi="Times New Roman"/>
          <w:i w:val="1"/>
          <w:sz w:val="24"/>
          <w:szCs w:val="24"/>
          <w:rtl w:val="0"/>
        </w:rPr>
        <w:t xml:space="preserve">. Починає діяти з початку 2025/2026 навчального року;</w:t>
      </w:r>
      <w:r w:rsidDel="00000000" w:rsidR="00000000" w:rsidRPr="00000000">
        <w:rPr>
          <w:rtl w:val="0"/>
        </w:rPr>
      </w:r>
    </w:p>
    <w:p w:rsidR="00000000" w:rsidDel="00000000" w:rsidP="00000000" w:rsidRDefault="00000000" w:rsidRPr="00000000" w14:paraId="0000007E">
      <w:pPr>
        <w:numPr>
          <w:ilvl w:val="0"/>
          <w:numId w:val="2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Наказ МОН від 16.04.2018 № 367 </w:t>
      </w:r>
      <w:r w:rsidDel="00000000" w:rsidR="00000000" w:rsidRPr="00000000">
        <w:rPr>
          <w:rFonts w:ascii="Times New Roman" w:cs="Times New Roman" w:eastAsia="Times New Roman" w:hAnsi="Times New Roman"/>
          <w:b w:val="1"/>
          <w:i w:val="1"/>
          <w:sz w:val="24"/>
          <w:szCs w:val="24"/>
          <w:rtl w:val="0"/>
        </w:rPr>
        <w:t xml:space="preserve">“Про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w:t>
      </w:r>
      <w:r w:rsidDel="00000000" w:rsidR="00000000" w:rsidRPr="00000000">
        <w:rPr>
          <w:rFonts w:ascii="Times New Roman" w:cs="Times New Roman" w:eastAsia="Times New Roman" w:hAnsi="Times New Roman"/>
          <w:i w:val="1"/>
          <w:sz w:val="24"/>
          <w:szCs w:val="24"/>
          <w:rtl w:val="0"/>
        </w:rPr>
        <w:t xml:space="preserve">зі змінами, внесеними згідно з </w:t>
      </w:r>
      <w:hyperlink r:id="rId36">
        <w:r w:rsidDel="00000000" w:rsidR="00000000" w:rsidRPr="00000000">
          <w:rPr>
            <w:rFonts w:ascii="Times New Roman" w:cs="Times New Roman" w:eastAsia="Times New Roman" w:hAnsi="Times New Roman"/>
            <w:i w:val="1"/>
            <w:color w:val="0000ff"/>
            <w:sz w:val="24"/>
            <w:szCs w:val="24"/>
            <w:u w:val="single"/>
            <w:rtl w:val="0"/>
          </w:rPr>
          <w:t xml:space="preserve">наказом МОН від 20.05.2024 № 714</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7F">
      <w:pPr>
        <w:numPr>
          <w:ilvl w:val="0"/>
          <w:numId w:val="21"/>
        </w:numPr>
        <w:spacing w:after="0" w:line="240" w:lineRule="auto"/>
        <w:ind w:left="0" w:hanging="360"/>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i w:val="1"/>
            <w:color w:val="0000ff"/>
            <w:sz w:val="24"/>
            <w:szCs w:val="24"/>
            <w:u w:val="single"/>
            <w:rtl w:val="0"/>
          </w:rPr>
          <w:t xml:space="preserve">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r w:rsidDel="00000000" w:rsidR="00000000" w:rsidRPr="00000000">
        <w:rPr>
          <w:rtl w:val="0"/>
        </w:rPr>
      </w:r>
    </w:p>
    <w:p w:rsidR="00000000" w:rsidDel="00000000" w:rsidP="00000000" w:rsidRDefault="00000000" w:rsidRPr="00000000" w14:paraId="00000080">
      <w:pPr>
        <w:numPr>
          <w:ilvl w:val="0"/>
          <w:numId w:val="21"/>
        </w:numPr>
        <w:spacing w:after="0" w:line="240" w:lineRule="auto"/>
        <w:ind w:left="0" w:hanging="360"/>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i w:val="1"/>
            <w:color w:val="0000ff"/>
            <w:sz w:val="24"/>
            <w:szCs w:val="24"/>
            <w:u w:val="single"/>
            <w:rtl w:val="0"/>
          </w:rPr>
          <w:t xml:space="preserve">Наказ МОЗ №2205 від 25.09.2020  “Про затвердження Санітарного регламенту для закладів загальної середньої освіти”</w:t>
        </w:r>
      </w:hyperlink>
      <w:r w:rsidDel="00000000" w:rsidR="00000000" w:rsidRPr="00000000">
        <w:rPr>
          <w:rtl w:val="0"/>
        </w:rPr>
      </w:r>
    </w:p>
    <w:p w:rsidR="00000000" w:rsidDel="00000000" w:rsidP="00000000" w:rsidRDefault="00000000" w:rsidRPr="00000000" w14:paraId="00000081">
      <w:pPr>
        <w:numPr>
          <w:ilvl w:val="0"/>
          <w:numId w:val="21"/>
        </w:numPr>
        <w:spacing w:after="0" w:line="240" w:lineRule="auto"/>
        <w:ind w:left="0" w:hanging="360"/>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i w:val="1"/>
            <w:color w:val="0000ff"/>
            <w:sz w:val="24"/>
            <w:szCs w:val="24"/>
            <w:u w:val="single"/>
            <w:rtl w:val="0"/>
          </w:rPr>
          <w:t xml:space="preserve">Наказ МОН </w:t>
        </w:r>
      </w:hyperlink>
      <w:hyperlink r:id="rId40">
        <w:r w:rsidDel="00000000" w:rsidR="00000000" w:rsidRPr="00000000">
          <w:rPr>
            <w:rFonts w:ascii="Times New Roman" w:cs="Times New Roman" w:eastAsia="Times New Roman" w:hAnsi="Times New Roman"/>
            <w:color w:val="0000ff"/>
            <w:sz w:val="24"/>
            <w:szCs w:val="24"/>
            <w:rtl w:val="0"/>
          </w:rPr>
          <w:t xml:space="preserve">від 24.02.2023 №201 та від 22.03.2023 №333 було  зміни до Положення про дистанційну форму здобуття повної загальної середньої освіти.</w:t>
        </w:r>
      </w:hyperlink>
      <w:r w:rsidDel="00000000" w:rsidR="00000000" w:rsidRPr="00000000">
        <w:rPr>
          <w:rtl w:val="0"/>
        </w:rPr>
      </w:r>
    </w:p>
    <w:p w:rsidR="00000000" w:rsidDel="00000000" w:rsidP="00000000" w:rsidRDefault="00000000" w:rsidRPr="00000000" w14:paraId="00000082">
      <w:pPr>
        <w:numPr>
          <w:ilvl w:val="0"/>
          <w:numId w:val="21"/>
        </w:numPr>
        <w:spacing w:after="0" w:line="240" w:lineRule="auto"/>
        <w:ind w:left="0" w:hanging="360"/>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i w:val="1"/>
            <w:color w:val="0000ff"/>
            <w:sz w:val="24"/>
            <w:szCs w:val="24"/>
            <w:u w:val="single"/>
            <w:rtl w:val="0"/>
          </w:rPr>
          <w:t xml:space="preserve">Положення про сертифікацію педагогічних працівників (зі змінами від 24.12.2019 р.)</w:t>
        </w:r>
      </w:hyperlink>
      <w:r w:rsidDel="00000000" w:rsidR="00000000" w:rsidRPr="00000000">
        <w:rPr>
          <w:rtl w:val="0"/>
        </w:rPr>
      </w:r>
    </w:p>
    <w:p w:rsidR="00000000" w:rsidDel="00000000" w:rsidP="00000000" w:rsidRDefault="00000000" w:rsidRPr="00000000" w14:paraId="00000083">
      <w:pPr>
        <w:numPr>
          <w:ilvl w:val="0"/>
          <w:numId w:val="22"/>
        </w:numPr>
        <w:spacing w:after="0" w:line="240" w:lineRule="auto"/>
        <w:ind w:left="0" w:hanging="360"/>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i w:val="1"/>
            <w:color w:val="0000ff"/>
            <w:sz w:val="24"/>
            <w:szCs w:val="24"/>
            <w:u w:val="single"/>
            <w:rtl w:val="0"/>
          </w:rPr>
          <w:t xml:space="preserve">Наказ МОН № 1669 від 26.12.2017р.</w:t>
        </w:r>
      </w:hyperlink>
      <w:r w:rsidDel="00000000" w:rsidR="00000000" w:rsidRPr="00000000">
        <w:rPr>
          <w:rFonts w:ascii="Times New Roman" w:cs="Times New Roman" w:eastAsia="Times New Roman" w:hAnsi="Times New Roman"/>
          <w:i w:val="1"/>
          <w:sz w:val="24"/>
          <w:szCs w:val="24"/>
          <w:rtl w:val="0"/>
        </w:rPr>
        <w:t xml:space="preserve">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Del="00000000" w:rsidR="00000000" w:rsidRPr="00000000">
        <w:rPr>
          <w:rtl w:val="0"/>
        </w:rPr>
      </w:r>
    </w:p>
    <w:p w:rsidR="00000000" w:rsidDel="00000000" w:rsidP="00000000" w:rsidRDefault="00000000" w:rsidRPr="00000000" w14:paraId="00000084">
      <w:pPr>
        <w:numPr>
          <w:ilvl w:val="0"/>
          <w:numId w:val="22"/>
        </w:numPr>
        <w:spacing w:after="0" w:line="240" w:lineRule="auto"/>
        <w:ind w:left="0" w:hanging="360"/>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i w:val="1"/>
            <w:color w:val="0000ff"/>
            <w:sz w:val="24"/>
            <w:szCs w:val="24"/>
            <w:u w:val="single"/>
            <w:rtl w:val="0"/>
          </w:rPr>
          <w:t xml:space="preserve">Наказ МОН № 974 від 15.08.2016р.</w:t>
        </w:r>
      </w:hyperlink>
      <w:r w:rsidDel="00000000" w:rsidR="00000000" w:rsidRPr="00000000">
        <w:rPr>
          <w:rFonts w:ascii="Times New Roman" w:cs="Times New Roman" w:eastAsia="Times New Roman" w:hAnsi="Times New Roman"/>
          <w:i w:val="1"/>
          <w:sz w:val="24"/>
          <w:szCs w:val="24"/>
          <w:rtl w:val="0"/>
        </w:rPr>
        <w:t xml:space="preserve">“Про затвердження Правил пожежної безпеки для навчальних закладів та установ системи освіти України”</w:t>
      </w:r>
      <w:r w:rsidDel="00000000" w:rsidR="00000000" w:rsidRPr="00000000">
        <w:rPr>
          <w:rtl w:val="0"/>
        </w:rPr>
      </w:r>
    </w:p>
    <w:p w:rsidR="00000000" w:rsidDel="00000000" w:rsidP="00000000" w:rsidRDefault="00000000" w:rsidRPr="00000000" w14:paraId="00000085">
      <w:pPr>
        <w:numPr>
          <w:ilvl w:val="0"/>
          <w:numId w:val="22"/>
        </w:numPr>
        <w:spacing w:after="0" w:line="240" w:lineRule="auto"/>
        <w:ind w:left="0" w:hanging="360"/>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i w:val="1"/>
            <w:color w:val="0000ff"/>
            <w:sz w:val="24"/>
            <w:szCs w:val="24"/>
            <w:u w:val="single"/>
            <w:rtl w:val="0"/>
          </w:rPr>
          <w:t xml:space="preserve">Наказ МОН № 1423 від 14.12.2012р.</w:t>
        </w:r>
      </w:hyperlink>
      <w:r w:rsidDel="00000000" w:rsidR="00000000" w:rsidRPr="00000000">
        <w:rPr>
          <w:rFonts w:ascii="Times New Roman" w:cs="Times New Roman" w:eastAsia="Times New Roman" w:hAnsi="Times New Roman"/>
          <w:i w:val="1"/>
          <w:sz w:val="24"/>
          <w:szCs w:val="24"/>
          <w:rtl w:val="0"/>
        </w:rPr>
        <w:t xml:space="preserve">“Про затвердження Положення про навчальні кабінети з природничо-математичних предметів загальноосвітніх навчальних закладів”</w:t>
      </w:r>
      <w:r w:rsidDel="00000000" w:rsidR="00000000" w:rsidRPr="00000000">
        <w:rPr>
          <w:rtl w:val="0"/>
        </w:rPr>
      </w:r>
    </w:p>
    <w:p w:rsidR="00000000" w:rsidDel="00000000" w:rsidP="00000000" w:rsidRDefault="00000000" w:rsidRPr="00000000" w14:paraId="00000086">
      <w:pPr>
        <w:numPr>
          <w:ilvl w:val="0"/>
          <w:numId w:val="22"/>
        </w:numPr>
        <w:spacing w:after="0" w:line="240" w:lineRule="auto"/>
        <w:ind w:left="0" w:hanging="360"/>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i w:val="1"/>
            <w:color w:val="0000ff"/>
            <w:sz w:val="24"/>
            <w:szCs w:val="24"/>
            <w:u w:val="single"/>
            <w:rtl w:val="0"/>
          </w:rPr>
          <w:t xml:space="preserve">Наказ МОН № 659 від 16.05.2019р.</w:t>
        </w:r>
      </w:hyperlink>
      <w:r w:rsidDel="00000000" w:rsidR="00000000" w:rsidRPr="00000000">
        <w:rPr>
          <w:rFonts w:ascii="Times New Roman" w:cs="Times New Roman" w:eastAsia="Times New Roman" w:hAnsi="Times New Roman"/>
          <w:i w:val="1"/>
          <w:sz w:val="24"/>
          <w:szCs w:val="24"/>
          <w:rtl w:val="0"/>
        </w:rPr>
        <w:t xml:space="preserve">“Про затвердження Положення про порядок розслідування нещасних випадків, що сталися із здобувачами освіти під час освітнього процесу”</w:t>
      </w:r>
      <w:r w:rsidDel="00000000" w:rsidR="00000000" w:rsidRPr="00000000">
        <w:rPr>
          <w:rtl w:val="0"/>
        </w:rPr>
      </w:r>
    </w:p>
    <w:p w:rsidR="00000000" w:rsidDel="00000000" w:rsidP="00000000" w:rsidRDefault="00000000" w:rsidRPr="00000000" w14:paraId="00000087">
      <w:pPr>
        <w:numPr>
          <w:ilvl w:val="0"/>
          <w:numId w:val="22"/>
        </w:numPr>
        <w:spacing w:after="0" w:line="240" w:lineRule="auto"/>
        <w:ind w:left="0" w:hanging="360"/>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i w:val="1"/>
            <w:color w:val="0000ff"/>
            <w:sz w:val="24"/>
            <w:szCs w:val="24"/>
            <w:u w:val="single"/>
            <w:rtl w:val="0"/>
          </w:rPr>
          <w:t xml:space="preserve">Наказ МОН № 97 від 31.01.2019р.</w:t>
        </w:r>
      </w:hyperlink>
      <w:r w:rsidDel="00000000" w:rsidR="00000000" w:rsidRPr="00000000">
        <w:rPr>
          <w:rFonts w:ascii="Times New Roman" w:cs="Times New Roman" w:eastAsia="Times New Roman" w:hAnsi="Times New Roman"/>
          <w:i w:val="1"/>
          <w:sz w:val="24"/>
          <w:szCs w:val="24"/>
          <w:rtl w:val="0"/>
        </w:rPr>
        <w:t xml:space="preserve">“Про затвердження примірного тематичного плану та примірної програми навчання з питань ОП та БЖД”</w:t>
      </w:r>
      <w:r w:rsidDel="00000000" w:rsidR="00000000" w:rsidRPr="00000000">
        <w:rPr>
          <w:rtl w:val="0"/>
        </w:rPr>
      </w:r>
    </w:p>
    <w:p w:rsidR="00000000" w:rsidDel="00000000" w:rsidP="00000000" w:rsidRDefault="00000000" w:rsidRPr="00000000" w14:paraId="00000088">
      <w:pPr>
        <w:numPr>
          <w:ilvl w:val="0"/>
          <w:numId w:val="22"/>
        </w:numPr>
        <w:spacing w:after="0" w:line="240" w:lineRule="auto"/>
        <w:ind w:left="0" w:hanging="360"/>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i w:val="1"/>
            <w:color w:val="0000ff"/>
            <w:sz w:val="24"/>
            <w:szCs w:val="24"/>
            <w:u w:val="single"/>
            <w:rtl w:val="0"/>
          </w:rPr>
          <w:t xml:space="preserve">Лист МОН № 1/9-436 від 14.08.2020р.</w:t>
        </w:r>
      </w:hyperlink>
      <w:r w:rsidDel="00000000" w:rsidR="00000000" w:rsidRPr="00000000">
        <w:rPr>
          <w:rFonts w:ascii="Times New Roman" w:cs="Times New Roman" w:eastAsia="Times New Roman" w:hAnsi="Times New Roman"/>
          <w:i w:val="1"/>
          <w:sz w:val="24"/>
          <w:szCs w:val="24"/>
          <w:rtl w:val="0"/>
        </w:rPr>
        <w:t xml:space="preserve">Про створення безпечного освітнього середовища в закладах освіти та попередження і протидії булінгу</w:t>
      </w:r>
      <w:r w:rsidDel="00000000" w:rsidR="00000000" w:rsidRPr="00000000">
        <w:rPr>
          <w:rtl w:val="0"/>
        </w:rPr>
      </w:r>
    </w:p>
    <w:p w:rsidR="00000000" w:rsidDel="00000000" w:rsidP="00000000" w:rsidRDefault="00000000" w:rsidRPr="00000000" w14:paraId="00000089">
      <w:pPr>
        <w:numPr>
          <w:ilvl w:val="0"/>
          <w:numId w:val="23"/>
        </w:numPr>
        <w:spacing w:after="0" w:line="240" w:lineRule="auto"/>
        <w:ind w:left="0" w:hanging="360"/>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i w:val="1"/>
            <w:color w:val="0000ff"/>
            <w:sz w:val="24"/>
            <w:szCs w:val="24"/>
            <w:u w:val="single"/>
            <w:rtl w:val="0"/>
          </w:rPr>
          <w:t xml:space="preserve">Лист Міністерства освіти і науки України від  02 серпня 2022 р. № 1/8794-22 «Щодо діяльності психологічної служби у системі освіти в 2022/2023 навчальному році»</w:t>
        </w:r>
      </w:hyperlink>
      <w:r w:rsidDel="00000000" w:rsidR="00000000" w:rsidRPr="00000000">
        <w:rPr>
          <w:rtl w:val="0"/>
        </w:rPr>
      </w:r>
    </w:p>
    <w:p w:rsidR="00000000" w:rsidDel="00000000" w:rsidP="00000000" w:rsidRDefault="00000000" w:rsidRPr="00000000" w14:paraId="0000008A">
      <w:pPr>
        <w:numPr>
          <w:ilvl w:val="0"/>
          <w:numId w:val="23"/>
        </w:numPr>
        <w:spacing w:after="0" w:line="240" w:lineRule="auto"/>
        <w:ind w:left="0" w:hanging="360"/>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i w:val="1"/>
            <w:color w:val="0000ff"/>
            <w:sz w:val="24"/>
            <w:szCs w:val="24"/>
            <w:u w:val="single"/>
            <w:rtl w:val="0"/>
          </w:rPr>
          <w:t xml:space="preserve">Лист Міністерства освіти і науки України від  26 липня  2022 р. № 1/8462-22 «Про підготовку закладів освіти до нового навчального року та опалювального сезону в умовах воєнного стану»</w:t>
        </w:r>
      </w:hyperlink>
      <w:r w:rsidDel="00000000" w:rsidR="00000000" w:rsidRPr="00000000">
        <w:rPr>
          <w:rtl w:val="0"/>
        </w:rPr>
      </w:r>
    </w:p>
    <w:p w:rsidR="00000000" w:rsidDel="00000000" w:rsidP="00000000" w:rsidRDefault="00000000" w:rsidRPr="00000000" w14:paraId="0000008B">
      <w:pPr>
        <w:numPr>
          <w:ilvl w:val="0"/>
          <w:numId w:val="23"/>
        </w:numPr>
        <w:spacing w:after="0" w:line="240" w:lineRule="auto"/>
        <w:ind w:left="0" w:hanging="360"/>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i w:val="1"/>
            <w:color w:val="0000ff"/>
            <w:sz w:val="24"/>
            <w:szCs w:val="24"/>
            <w:u w:val="single"/>
            <w:rtl w:val="0"/>
          </w:rPr>
          <w:t xml:space="preserve">Листи Міністерства освіти і науки України від 06.03.2022 № 1/3371-22 «Про організацію освітнього процесу в умовах військових дій»</w:t>
        </w:r>
      </w:hyperlink>
      <w:r w:rsidDel="00000000" w:rsidR="00000000" w:rsidRPr="00000000">
        <w:rPr>
          <w:rtl w:val="0"/>
        </w:rPr>
      </w:r>
    </w:p>
    <w:p w:rsidR="00000000" w:rsidDel="00000000" w:rsidP="00000000" w:rsidRDefault="00000000" w:rsidRPr="00000000" w14:paraId="0000008C">
      <w:pPr>
        <w:numPr>
          <w:ilvl w:val="0"/>
          <w:numId w:val="23"/>
        </w:numPr>
        <w:spacing w:after="0" w:line="240" w:lineRule="auto"/>
        <w:ind w:left="0" w:hanging="360"/>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i w:val="1"/>
            <w:color w:val="0000ff"/>
            <w:sz w:val="24"/>
            <w:szCs w:val="24"/>
            <w:u w:val="single"/>
            <w:rtl w:val="0"/>
          </w:rPr>
          <w:t xml:space="preserve">Лист Міністерства освіти і науки України №4/1513-22 від 06.07.2022 «Про підтвердження кваліфікаційних категорій педагогічних працівників закладів загальної середньої освіти»</w:t>
        </w:r>
      </w:hyperlink>
      <w:r w:rsidDel="00000000" w:rsidR="00000000" w:rsidRPr="00000000">
        <w:rPr>
          <w:rtl w:val="0"/>
        </w:rPr>
      </w:r>
    </w:p>
    <w:p w:rsidR="00000000" w:rsidDel="00000000" w:rsidP="00000000" w:rsidRDefault="00000000" w:rsidRPr="00000000" w14:paraId="0000008D">
      <w:pPr>
        <w:numPr>
          <w:ilvl w:val="0"/>
          <w:numId w:val="23"/>
        </w:numPr>
        <w:spacing w:after="0" w:line="240" w:lineRule="auto"/>
        <w:ind w:left="0" w:hanging="360"/>
        <w:rPr>
          <w:rFonts w:ascii="Times New Roman" w:cs="Times New Roman" w:eastAsia="Times New Roman" w:hAnsi="Times New Roman"/>
          <w:sz w:val="24"/>
          <w:szCs w:val="24"/>
        </w:rPr>
      </w:pPr>
      <w:hyperlink r:id="rId52">
        <w:r w:rsidDel="00000000" w:rsidR="00000000" w:rsidRPr="00000000">
          <w:rPr>
            <w:rFonts w:ascii="Times New Roman" w:cs="Times New Roman" w:eastAsia="Times New Roman" w:hAnsi="Times New Roman"/>
            <w:i w:val="1"/>
            <w:color w:val="0000ff"/>
            <w:sz w:val="24"/>
            <w:szCs w:val="24"/>
            <w:u w:val="single"/>
            <w:rtl w:val="0"/>
          </w:rPr>
          <w:t xml:space="preserve">Державна служба України з надзвичайних ситуацій № 03-1870/162-2 від 14.06.2022 року «Про організацію укриття працівників та дітей у закладах освіти»</w:t>
        </w:r>
      </w:hyperlink>
      <w:r w:rsidDel="00000000" w:rsidR="00000000" w:rsidRPr="00000000">
        <w:rPr>
          <w:rtl w:val="0"/>
        </w:rPr>
      </w:r>
    </w:p>
    <w:p w:rsidR="00000000" w:rsidDel="00000000" w:rsidP="00000000" w:rsidRDefault="00000000" w:rsidRPr="00000000" w14:paraId="0000008E">
      <w:pPr>
        <w:numPr>
          <w:ilvl w:val="0"/>
          <w:numId w:val="23"/>
        </w:numPr>
        <w:spacing w:after="0" w:line="240" w:lineRule="auto"/>
        <w:ind w:left="0" w:hanging="360"/>
        <w:rPr>
          <w:rFonts w:ascii="Times New Roman" w:cs="Times New Roman" w:eastAsia="Times New Roman" w:hAnsi="Times New Roman"/>
          <w:sz w:val="24"/>
          <w:szCs w:val="24"/>
        </w:rPr>
      </w:pPr>
      <w:hyperlink r:id="rId53">
        <w:r w:rsidDel="00000000" w:rsidR="00000000" w:rsidRPr="00000000">
          <w:rPr>
            <w:rFonts w:ascii="Times New Roman" w:cs="Times New Roman" w:eastAsia="Times New Roman" w:hAnsi="Times New Roman"/>
            <w:i w:val="1"/>
            <w:color w:val="0000ff"/>
            <w:sz w:val="24"/>
            <w:szCs w:val="24"/>
            <w:u w:val="single"/>
            <w:rtl w:val="0"/>
          </w:rPr>
          <w:t xml:space="preserve">Наказ МОН від 30.07.2021 №868 “Про затвердження форм звітності з питань діяльності закладів загальної середньої освіти та інструкцій щодо їх заповнення”</w:t>
        </w:r>
      </w:hyperlink>
      <w:r w:rsidDel="00000000" w:rsidR="00000000" w:rsidRPr="00000000">
        <w:rPr>
          <w:rtl w:val="0"/>
        </w:rPr>
      </w:r>
    </w:p>
    <w:p w:rsidR="00000000" w:rsidDel="00000000" w:rsidP="00000000" w:rsidRDefault="00000000" w:rsidRPr="00000000" w14:paraId="0000008F">
      <w:pPr>
        <w:numPr>
          <w:ilvl w:val="0"/>
          <w:numId w:val="23"/>
        </w:numPr>
        <w:spacing w:after="0" w:line="240" w:lineRule="auto"/>
        <w:ind w:left="0" w:hanging="360"/>
        <w:rPr>
          <w:rFonts w:ascii="Times New Roman" w:cs="Times New Roman" w:eastAsia="Times New Roman" w:hAnsi="Times New Roman"/>
          <w:sz w:val="24"/>
          <w:szCs w:val="24"/>
        </w:rPr>
      </w:pPr>
      <w:hyperlink r:id="rId54">
        <w:r w:rsidDel="00000000" w:rsidR="00000000" w:rsidRPr="00000000">
          <w:rPr>
            <w:rFonts w:ascii="Times New Roman" w:cs="Times New Roman" w:eastAsia="Times New Roman" w:hAnsi="Times New Roman"/>
            <w:i w:val="1"/>
            <w:color w:val="0000ff"/>
            <w:sz w:val="24"/>
            <w:szCs w:val="24"/>
            <w:u w:val="single"/>
            <w:rtl w:val="0"/>
          </w:rPr>
          <w:t xml:space="preserve">Постанова МОЗ від 06.09.2021 р. №10 “Про затвердження протиепідемічних заходів у закладах освіти на період карантину у зв’язку поширенням коронавірусної хвороби (COVID-19)”</w:t>
        </w:r>
      </w:hyperlink>
      <w:r w:rsidDel="00000000" w:rsidR="00000000" w:rsidRPr="00000000">
        <w:rPr>
          <w:rtl w:val="0"/>
        </w:rPr>
      </w:r>
    </w:p>
    <w:p w:rsidR="00000000" w:rsidDel="00000000" w:rsidP="00000000" w:rsidRDefault="00000000" w:rsidRPr="00000000" w14:paraId="00000090">
      <w:pPr>
        <w:numPr>
          <w:ilvl w:val="0"/>
          <w:numId w:val="23"/>
        </w:numPr>
        <w:spacing w:after="0" w:line="240" w:lineRule="auto"/>
        <w:ind w:left="0" w:hanging="360"/>
        <w:rPr>
          <w:rFonts w:ascii="Times New Roman" w:cs="Times New Roman" w:eastAsia="Times New Roman" w:hAnsi="Times New Roman"/>
          <w:sz w:val="24"/>
          <w:szCs w:val="24"/>
        </w:rPr>
      </w:pPr>
      <w:hyperlink r:id="rId55">
        <w:r w:rsidDel="00000000" w:rsidR="00000000" w:rsidRPr="00000000">
          <w:rPr>
            <w:rFonts w:ascii="Times New Roman" w:cs="Times New Roman" w:eastAsia="Times New Roman" w:hAnsi="Times New Roman"/>
            <w:i w:val="1"/>
            <w:color w:val="0000ff"/>
            <w:sz w:val="24"/>
            <w:szCs w:val="24"/>
            <w:u w:val="single"/>
            <w:rtl w:val="0"/>
          </w:rPr>
          <w:t xml:space="preserve">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r w:rsidDel="00000000" w:rsidR="00000000" w:rsidRPr="00000000">
        <w:rPr>
          <w:rtl w:val="0"/>
        </w:rPr>
      </w:r>
    </w:p>
    <w:p w:rsidR="00000000" w:rsidDel="00000000" w:rsidP="00000000" w:rsidRDefault="00000000" w:rsidRPr="00000000" w14:paraId="00000091">
      <w:pPr>
        <w:numPr>
          <w:ilvl w:val="0"/>
          <w:numId w:val="23"/>
        </w:numPr>
        <w:spacing w:after="0" w:line="240" w:lineRule="auto"/>
        <w:ind w:left="0" w:hanging="360"/>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i w:val="1"/>
            <w:color w:val="0000ff"/>
            <w:sz w:val="24"/>
            <w:szCs w:val="24"/>
            <w:u w:val="single"/>
            <w:rtl w:val="0"/>
          </w:rPr>
          <w:t xml:space="preserve">Наказ МОЗ №2205 від 25.09.2020  “Про затвердження Санітарного регламенту для закладів загальної середньої освіти”</w:t>
        </w:r>
      </w:hyperlink>
      <w:r w:rsidDel="00000000" w:rsidR="00000000" w:rsidRPr="00000000">
        <w:rPr>
          <w:rtl w:val="0"/>
        </w:rPr>
      </w:r>
    </w:p>
    <w:p w:rsidR="00000000" w:rsidDel="00000000" w:rsidP="00000000" w:rsidRDefault="00000000" w:rsidRPr="00000000" w14:paraId="00000092">
      <w:pPr>
        <w:numPr>
          <w:ilvl w:val="0"/>
          <w:numId w:val="23"/>
        </w:numPr>
        <w:spacing w:after="0" w:line="240" w:lineRule="auto"/>
        <w:ind w:left="0" w:hanging="360"/>
        <w:rPr>
          <w:rFonts w:ascii="Times New Roman" w:cs="Times New Roman" w:eastAsia="Times New Roman" w:hAnsi="Times New Roman"/>
          <w:sz w:val="24"/>
          <w:szCs w:val="24"/>
        </w:rPr>
      </w:pPr>
      <w:hyperlink r:id="rId57">
        <w:r w:rsidDel="00000000" w:rsidR="00000000" w:rsidRPr="00000000">
          <w:rPr>
            <w:rFonts w:ascii="Times New Roman" w:cs="Times New Roman" w:eastAsia="Times New Roman" w:hAnsi="Times New Roman"/>
            <w:i w:val="1"/>
            <w:color w:val="0000ff"/>
            <w:sz w:val="24"/>
            <w:szCs w:val="24"/>
            <w:u w:val="single"/>
            <w:rtl w:val="0"/>
          </w:rPr>
          <w:t xml:space="preserve">Наказ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r w:rsidDel="00000000" w:rsidR="00000000" w:rsidRPr="00000000">
        <w:rPr>
          <w:rtl w:val="0"/>
        </w:rPr>
      </w:r>
    </w:p>
    <w:p w:rsidR="00000000" w:rsidDel="00000000" w:rsidP="00000000" w:rsidRDefault="00000000" w:rsidRPr="00000000" w14:paraId="00000093">
      <w:pPr>
        <w:numPr>
          <w:ilvl w:val="0"/>
          <w:numId w:val="23"/>
        </w:numPr>
        <w:spacing w:after="0" w:line="240" w:lineRule="auto"/>
        <w:ind w:left="0" w:hanging="360"/>
        <w:rPr>
          <w:rFonts w:ascii="Times New Roman" w:cs="Times New Roman" w:eastAsia="Times New Roman" w:hAnsi="Times New Roman"/>
          <w:sz w:val="24"/>
          <w:szCs w:val="24"/>
        </w:rPr>
      </w:pPr>
      <w:hyperlink r:id="rId58">
        <w:r w:rsidDel="00000000" w:rsidR="00000000" w:rsidRPr="00000000">
          <w:rPr>
            <w:rFonts w:ascii="Times New Roman" w:cs="Times New Roman" w:eastAsia="Times New Roman" w:hAnsi="Times New Roman"/>
            <w:i w:val="1"/>
            <w:color w:val="0000ff"/>
            <w:sz w:val="24"/>
            <w:szCs w:val="24"/>
            <w:u w:val="single"/>
            <w:rtl w:val="0"/>
          </w:rPr>
          <w:t xml:space="preserve">Положення про центр професійного розвитку педагогічних працівників</w:t>
        </w:r>
      </w:hyperlink>
      <w:r w:rsidDel="00000000" w:rsidR="00000000" w:rsidRPr="00000000">
        <w:rPr>
          <w:rtl w:val="0"/>
        </w:rPr>
      </w:r>
    </w:p>
    <w:p w:rsidR="00000000" w:rsidDel="00000000" w:rsidP="00000000" w:rsidRDefault="00000000" w:rsidRPr="00000000" w14:paraId="00000094">
      <w:pPr>
        <w:numPr>
          <w:ilvl w:val="0"/>
          <w:numId w:val="23"/>
        </w:numPr>
        <w:spacing w:after="0" w:line="240" w:lineRule="auto"/>
        <w:ind w:left="0" w:hanging="360"/>
        <w:rPr>
          <w:rFonts w:ascii="Times New Roman" w:cs="Times New Roman" w:eastAsia="Times New Roman" w:hAnsi="Times New Roman"/>
          <w:sz w:val="24"/>
          <w:szCs w:val="24"/>
        </w:rPr>
      </w:pPr>
      <w:hyperlink r:id="rId59">
        <w:r w:rsidDel="00000000" w:rsidR="00000000" w:rsidRPr="00000000">
          <w:rPr>
            <w:rFonts w:ascii="Times New Roman" w:cs="Times New Roman" w:eastAsia="Times New Roman" w:hAnsi="Times New Roman"/>
            <w:i w:val="1"/>
            <w:color w:val="0000ff"/>
            <w:sz w:val="24"/>
            <w:szCs w:val="24"/>
            <w:u w:val="single"/>
            <w:rtl w:val="0"/>
          </w:rPr>
          <w:t xml:space="preserve">Положення про сертифікацію педагогічних працівників (зі змінами від 24.12.2019 р.)</w:t>
        </w:r>
      </w:hyperlink>
      <w:r w:rsidDel="00000000" w:rsidR="00000000" w:rsidRPr="00000000">
        <w:rPr>
          <w:rtl w:val="0"/>
        </w:rPr>
      </w:r>
    </w:p>
    <w:p w:rsidR="00000000" w:rsidDel="00000000" w:rsidP="00000000" w:rsidRDefault="00000000" w:rsidRPr="00000000" w14:paraId="00000095">
      <w:pPr>
        <w:numPr>
          <w:ilvl w:val="0"/>
          <w:numId w:val="23"/>
        </w:numPr>
        <w:spacing w:after="0" w:line="240" w:lineRule="auto"/>
        <w:ind w:left="0" w:hanging="360"/>
        <w:rPr>
          <w:rFonts w:ascii="Times New Roman" w:cs="Times New Roman" w:eastAsia="Times New Roman" w:hAnsi="Times New Roman"/>
          <w:sz w:val="24"/>
          <w:szCs w:val="24"/>
        </w:rPr>
      </w:pPr>
      <w:hyperlink r:id="rId60">
        <w:r w:rsidDel="00000000" w:rsidR="00000000" w:rsidRPr="00000000">
          <w:rPr>
            <w:rFonts w:ascii="Times New Roman" w:cs="Times New Roman" w:eastAsia="Times New Roman" w:hAnsi="Times New Roman"/>
            <w:i w:val="1"/>
            <w:color w:val="0000ff"/>
            <w:sz w:val="24"/>
            <w:szCs w:val="24"/>
            <w:u w:val="single"/>
            <w:rtl w:val="0"/>
          </w:rPr>
          <w:t xml:space="preserve">Інструкція з діловодства у закладах загальної середньої освіти</w:t>
        </w:r>
      </w:hyperlink>
      <w:r w:rsidDel="00000000" w:rsidR="00000000" w:rsidRPr="00000000">
        <w:rPr>
          <w:rtl w:val="0"/>
        </w:rPr>
      </w:r>
    </w:p>
    <w:p w:rsidR="00000000" w:rsidDel="00000000" w:rsidP="00000000" w:rsidRDefault="00000000" w:rsidRPr="00000000" w14:paraId="00000096">
      <w:pPr>
        <w:numPr>
          <w:ilvl w:val="0"/>
          <w:numId w:val="2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Лист МОН № 1/9-436 від 30.08.21 рокуЩодо організації навчання осіб з особливими освітніми потребами закладах загальної середньої освіти</w:t>
      </w:r>
      <w:r w:rsidDel="00000000" w:rsidR="00000000" w:rsidRPr="00000000">
        <w:rPr>
          <w:rtl w:val="0"/>
        </w:rPr>
      </w:r>
    </w:p>
    <w:p w:rsidR="00000000" w:rsidDel="00000000" w:rsidP="00000000" w:rsidRDefault="00000000" w:rsidRPr="00000000" w14:paraId="00000097">
      <w:pPr>
        <w:numPr>
          <w:ilvl w:val="0"/>
          <w:numId w:val="2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Постанова КМУ № 957 від 15.09.2021року Про затвердження Порядку організації інклюзивного навчання у закладах загальної середньої освіти(зі змінами </w:t>
      </w:r>
      <w:r w:rsidDel="00000000" w:rsidR="00000000" w:rsidRPr="00000000">
        <w:rPr>
          <w:rFonts w:ascii="Times New Roman" w:cs="Times New Roman" w:eastAsia="Times New Roman" w:hAnsi="Times New Roman"/>
          <w:i w:val="1"/>
          <w:sz w:val="24"/>
          <w:szCs w:val="24"/>
          <w:rtl w:val="0"/>
        </w:rPr>
        <w:t xml:space="preserve">від 26 квітня 2022 р. № 483</w:t>
      </w:r>
      <w:r w:rsidDel="00000000" w:rsidR="00000000" w:rsidRPr="00000000">
        <w:rPr>
          <w:rFonts w:ascii="Calibri" w:cs="Calibri" w:eastAsia="Calibri" w:hAnsi="Calibri"/>
          <w:i w:val="1"/>
          <w:sz w:val="24"/>
          <w:szCs w:val="24"/>
          <w:rtl w:val="0"/>
        </w:rPr>
        <w:t xml:space="preserve">)</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Освітня програма </w:t>
      </w:r>
      <w:r w:rsidDel="00000000" w:rsidR="00000000" w:rsidRPr="00000000">
        <w:rPr>
          <w:rFonts w:ascii="Times New Roman" w:cs="Times New Roman" w:eastAsia="Times New Roman" w:hAnsi="Times New Roman"/>
          <w:b w:val="1"/>
          <w:i w:val="1"/>
          <w:sz w:val="24"/>
          <w:szCs w:val="24"/>
          <w:u w:val="single"/>
          <w:rtl w:val="0"/>
        </w:rPr>
        <w:t xml:space="preserve">визначає</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99">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 здобуття освіти  та рівні освіти;</w:t>
      </w:r>
    </w:p>
    <w:p w:rsidR="00000000" w:rsidDel="00000000" w:rsidP="00000000" w:rsidRDefault="00000000" w:rsidRPr="00000000" w14:paraId="0000009A">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режим роботи;</w:t>
      </w:r>
    </w:p>
    <w:p w:rsidR="00000000" w:rsidDel="00000000" w:rsidP="00000000" w:rsidRDefault="00000000" w:rsidRPr="00000000" w14:paraId="0000009B">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вимоги до осіб, які можуть розпочинати здобуття освіти;</w:t>
      </w:r>
    </w:p>
    <w:p w:rsidR="00000000" w:rsidDel="00000000" w:rsidP="00000000" w:rsidRDefault="00000000" w:rsidRPr="00000000" w14:paraId="0000009C">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000000" w:rsidDel="00000000" w:rsidP="00000000" w:rsidRDefault="00000000" w:rsidRPr="00000000" w14:paraId="0000009D">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очікувані результати навчання здобувачів освіти;</w:t>
      </w:r>
    </w:p>
    <w:p w:rsidR="00000000" w:rsidDel="00000000" w:rsidP="00000000" w:rsidRDefault="00000000" w:rsidRPr="00000000" w14:paraId="0000009E">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оцінювання навчальних досягнень здобувачів освіти;</w:t>
      </w:r>
    </w:p>
    <w:p w:rsidR="00000000" w:rsidDel="00000000" w:rsidP="00000000" w:rsidRDefault="00000000" w:rsidRPr="00000000" w14:paraId="0000009F">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за наскрізними лініями; </w:t>
      </w:r>
    </w:p>
    <w:p w:rsidR="00000000" w:rsidDel="00000000" w:rsidP="00000000" w:rsidRDefault="00000000" w:rsidRPr="00000000" w14:paraId="000000A0">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 та методи організації освітнього процесу;</w:t>
      </w:r>
    </w:p>
    <w:p w:rsidR="00000000" w:rsidDel="00000000" w:rsidP="00000000" w:rsidRDefault="00000000" w:rsidRPr="00000000" w14:paraId="000000A1">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освітні галузі та навчальні програми;</w:t>
      </w:r>
    </w:p>
    <w:p w:rsidR="00000000" w:rsidDel="00000000" w:rsidP="00000000" w:rsidRDefault="00000000" w:rsidRPr="00000000" w14:paraId="000000A2">
      <w:pPr>
        <w:numPr>
          <w:ilvl w:val="0"/>
          <w:numId w:val="2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 та інструменти системи внутрішнього забезпечення якості освіти.</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Освітню програму  Зарічненської гімназії побудовано із урахуванням таких </w:t>
      </w:r>
      <w:r w:rsidDel="00000000" w:rsidR="00000000" w:rsidRPr="00000000">
        <w:rPr>
          <w:rFonts w:ascii="Times New Roman" w:cs="Times New Roman" w:eastAsia="Times New Roman" w:hAnsi="Times New Roman"/>
          <w:b w:val="1"/>
          <w:i w:val="1"/>
          <w:sz w:val="24"/>
          <w:szCs w:val="24"/>
          <w:u w:val="single"/>
          <w:rtl w:val="0"/>
        </w:rPr>
        <w:t xml:space="preserve">принципів</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tl w:val="0"/>
        </w:rPr>
      </w:r>
    </w:p>
    <w:p w:rsidR="00000000" w:rsidDel="00000000" w:rsidP="00000000" w:rsidRDefault="00000000" w:rsidRPr="00000000" w14:paraId="000000A4">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дитиноцентрованості та природовідповідності;</w:t>
      </w:r>
    </w:p>
    <w:p w:rsidR="00000000" w:rsidDel="00000000" w:rsidP="00000000" w:rsidRDefault="00000000" w:rsidRPr="00000000" w14:paraId="000000A5">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узгодження цілей, змісту і очікуваних результатів навчання;</w:t>
      </w:r>
    </w:p>
    <w:p w:rsidR="00000000" w:rsidDel="00000000" w:rsidP="00000000" w:rsidRDefault="00000000" w:rsidRPr="00000000" w14:paraId="000000A6">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науковості, доступності та практичної спрямованості змісту;</w:t>
      </w:r>
    </w:p>
    <w:p w:rsidR="00000000" w:rsidDel="00000000" w:rsidP="00000000" w:rsidRDefault="00000000" w:rsidRPr="00000000" w14:paraId="000000A7">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наступності і перспективності навчання;</w:t>
      </w:r>
    </w:p>
    <w:p w:rsidR="00000000" w:rsidDel="00000000" w:rsidP="00000000" w:rsidRDefault="00000000" w:rsidRPr="00000000" w14:paraId="000000A8">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взаємопов'язаного формування ключових і предметних компетентностей;</w:t>
      </w:r>
    </w:p>
    <w:p w:rsidR="00000000" w:rsidDel="00000000" w:rsidP="00000000" w:rsidRDefault="00000000" w:rsidRPr="00000000" w14:paraId="000000A9">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логічної послідовності і достатності засвоєння учнями предметних компетентностей;</w:t>
      </w:r>
    </w:p>
    <w:p w:rsidR="00000000" w:rsidDel="00000000" w:rsidP="00000000" w:rsidRDefault="00000000" w:rsidRPr="00000000" w14:paraId="000000AA">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можливостей реалізації змісту освіти через предмети або інтегровані курси;</w:t>
      </w:r>
    </w:p>
    <w:p w:rsidR="00000000" w:rsidDel="00000000" w:rsidP="00000000" w:rsidRDefault="00000000" w:rsidRPr="00000000" w14:paraId="000000AB">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творчого використання вчителем програми залежно від умов навчання;</w:t>
      </w:r>
    </w:p>
    <w:p w:rsidR="00000000" w:rsidDel="00000000" w:rsidP="00000000" w:rsidRDefault="00000000" w:rsidRPr="00000000" w14:paraId="000000AC">
      <w:pPr>
        <w:numPr>
          <w:ilvl w:val="0"/>
          <w:numId w:val="2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адаптації до індивідуальних особливостей, інтелектуальних і фізичних можливостей, потреб та інтересів здобувачів освіти.</w:t>
      </w:r>
    </w:p>
    <w:p w:rsidR="00000000" w:rsidDel="00000000" w:rsidP="00000000" w:rsidRDefault="00000000" w:rsidRPr="00000000" w14:paraId="000000AD">
      <w:pPr>
        <w:spacing w:after="267" w:before="26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Освітня програма гімназії</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це єдиний комплекс освітніх компонентів, спланованих і організованих закладом загальної середньої освіти для досягнення учнями результатів навчання. Освітня програма схвалюється педагогічною радою закладу освіти та затверджується його керівником. Основою для розроблення освітньої програми є </w:t>
      </w:r>
      <w:hyperlink r:id="rId61">
        <w:r w:rsidDel="00000000" w:rsidR="00000000" w:rsidRPr="00000000">
          <w:rPr>
            <w:rFonts w:ascii="Times New Roman" w:cs="Times New Roman" w:eastAsia="Times New Roman" w:hAnsi="Times New Roman"/>
            <w:color w:val="0000ff"/>
            <w:sz w:val="24"/>
            <w:szCs w:val="24"/>
            <w:u w:val="single"/>
            <w:rtl w:val="0"/>
          </w:rPr>
          <w:t xml:space="preserve">Державний стандарт загальної середньої освіти відповідного рівня.</w:t>
        </w:r>
      </w:hyperlink>
      <w:r w:rsidDel="00000000" w:rsidR="00000000" w:rsidRPr="00000000">
        <w:rPr>
          <w:rFonts w:ascii="Times New Roman" w:cs="Times New Roman" w:eastAsia="Times New Roman" w:hAnsi="Times New Roman"/>
          <w:sz w:val="24"/>
          <w:szCs w:val="24"/>
          <w:rtl w:val="0"/>
        </w:rPr>
        <w:t xml:space="preserve">Відповідно до</w:t>
      </w:r>
      <w:hyperlink r:id="rId62">
        <w:r w:rsidDel="00000000" w:rsidR="00000000" w:rsidRPr="00000000">
          <w:rPr>
            <w:rFonts w:ascii="Times New Roman" w:cs="Times New Roman" w:eastAsia="Times New Roman" w:hAnsi="Times New Roman"/>
            <w:color w:val="0000ff"/>
            <w:sz w:val="24"/>
            <w:szCs w:val="24"/>
            <w:u w:val="single"/>
            <w:rtl w:val="0"/>
          </w:rPr>
          <w:t xml:space="preserve"> пункту 3 статті 12 Закону «Про освіту»</w:t>
        </w:r>
      </w:hyperlink>
      <w:r w:rsidDel="00000000" w:rsidR="00000000" w:rsidRPr="00000000">
        <w:rPr>
          <w:rFonts w:ascii="Times New Roman" w:cs="Times New Roman" w:eastAsia="Times New Roman" w:hAnsi="Times New Roman"/>
          <w:sz w:val="24"/>
          <w:szCs w:val="24"/>
          <w:rtl w:val="0"/>
        </w:rPr>
        <w:t xml:space="preserve"> повна загальна середня освіта має три рівня освіти – початкова освіта, базова середня освіта та профільна середня освіта, що відповідає впровадженню відповідних стандартів.</w:t>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hyperlink r:id="rId63">
        <w:r w:rsidDel="00000000" w:rsidR="00000000" w:rsidRPr="00000000">
          <w:rPr>
            <w:rFonts w:ascii="Times New Roman" w:cs="Times New Roman" w:eastAsia="Times New Roman" w:hAnsi="Times New Roman"/>
            <w:b w:val="1"/>
            <w:i w:val="1"/>
            <w:color w:val="0000ff"/>
            <w:sz w:val="24"/>
            <w:szCs w:val="24"/>
            <w:u w:val="single"/>
            <w:rtl w:val="0"/>
          </w:rPr>
          <w:t xml:space="preserve">Державний стандарт початкової загальної освіти</w:t>
        </w:r>
      </w:hyperlink>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 01.09.2018р . в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Зарічненській гімназії</w:t>
      </w:r>
      <w:r w:rsidDel="00000000" w:rsidR="00000000" w:rsidRPr="00000000">
        <w:rPr>
          <w:rFonts w:ascii="Times New Roman" w:cs="Times New Roman" w:eastAsia="Times New Roman" w:hAnsi="Times New Roman"/>
          <w:sz w:val="24"/>
          <w:szCs w:val="24"/>
          <w:rtl w:val="0"/>
        </w:rPr>
        <w:t xml:space="preserve">  учні1-4 класів навчаються за принципами НУШ. Для них: </w:t>
      </w:r>
      <w:r w:rsidDel="00000000" w:rsidR="00000000" w:rsidRPr="00000000">
        <w:rPr>
          <w:rFonts w:ascii="Times New Roman" w:cs="Times New Roman" w:eastAsia="Times New Roman" w:hAnsi="Times New Roman"/>
          <w:i w:val="1"/>
          <w:sz w:val="24"/>
          <w:szCs w:val="24"/>
          <w:rtl w:val="0"/>
        </w:rPr>
        <w:t xml:space="preserve">створено освітнє середовище із розподілом приміщення кабінетів на відповідні осередки; забезпечено ресурсами для навчання (підручники, відповідні дидактичні матеріали та технічне оснащення); освітній процес відбувається через призму наскрізних ліній та базується на партнерських відносинах вчителя, учня та його батьків; навчальні програми відповідно до Типової освітньої програми НУШ виконуються так, що в атмосфері довіри й взаємоповаги реалізується право дитини на гру із плеканням самостійності та незалежного мислення кожного учня.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Оновлені програми й, відповідно, оновлені підходи до навчання учнів 1-4 класів сприяють успішному розвитку таких умінь,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Навчання учнів початкової школи відбувається на засадах розвитку життєвих навичок.</w:t>
      </w:r>
    </w:p>
    <w:p w:rsidR="00000000" w:rsidDel="00000000" w:rsidP="00000000" w:rsidRDefault="00000000" w:rsidRPr="00000000" w14:paraId="000000B2">
      <w:pPr>
        <w:spacing w:after="0" w:line="240" w:lineRule="auto"/>
        <w:ind w:left="-107" w:hanging="14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У 2024-2025 н.р.   </w:t>
      </w:r>
      <w:r w:rsidDel="00000000" w:rsidR="00000000" w:rsidRPr="00000000">
        <w:rPr>
          <w:rFonts w:ascii="Times New Roman" w:cs="Times New Roman" w:eastAsia="Times New Roman" w:hAnsi="Times New Roman"/>
          <w:color w:val="000000"/>
          <w:sz w:val="24"/>
          <w:szCs w:val="24"/>
          <w:rtl w:val="0"/>
        </w:rPr>
        <w:t xml:space="preserve">5  - 7 клас буде навчатися за Державним  стандартом базової середньої освіти в умовах реалізації концепції «Нова українська школа».  </w:t>
      </w: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Учні 9 класу мають змогу вивчати предмети в умовах стандартної організації освітнього процесу.</w:t>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Завдяки детальній підготовці та злагодженій роботі всього педколективу впродовж  навчального року своєчасно й обґрунтовано проводиться низка заходів:</w:t>
      </w:r>
    </w:p>
    <w:p w:rsidR="00000000" w:rsidDel="00000000" w:rsidP="00000000" w:rsidRDefault="00000000" w:rsidRPr="00000000" w14:paraId="000000B5">
      <w:pPr>
        <w:numPr>
          <w:ilvl w:val="0"/>
          <w:numId w:val="2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роз’яснювальні бесіди з учнями та батьками (через </w:t>
      </w:r>
      <w:r w:rsidDel="00000000" w:rsidR="00000000" w:rsidRPr="00000000">
        <w:rPr>
          <w:rFonts w:ascii="Times New Roman" w:cs="Times New Roman" w:eastAsia="Times New Roman" w:hAnsi="Times New Roman"/>
          <w:i w:val="1"/>
          <w:sz w:val="24"/>
          <w:szCs w:val="24"/>
          <w:u w:val="single"/>
          <w:rtl w:val="0"/>
        </w:rPr>
        <w:t xml:space="preserve">збори</w:t>
      </w:r>
      <w:r w:rsidDel="00000000" w:rsidR="00000000" w:rsidRPr="00000000">
        <w:rPr>
          <w:rFonts w:ascii="Times New Roman" w:cs="Times New Roman" w:eastAsia="Times New Roman" w:hAnsi="Times New Roman"/>
          <w:i w:val="1"/>
          <w:sz w:val="24"/>
          <w:szCs w:val="24"/>
          <w:rtl w:val="0"/>
        </w:rPr>
        <w:t xml:space="preserve"> у форматі «учні+батьки», через </w:t>
      </w:r>
      <w:r w:rsidDel="00000000" w:rsidR="00000000" w:rsidRPr="00000000">
        <w:rPr>
          <w:rFonts w:ascii="Times New Roman" w:cs="Times New Roman" w:eastAsia="Times New Roman" w:hAnsi="Times New Roman"/>
          <w:i w:val="1"/>
          <w:sz w:val="24"/>
          <w:szCs w:val="24"/>
          <w:u w:val="single"/>
          <w:rtl w:val="0"/>
        </w:rPr>
        <w:t xml:space="preserve">виховні години</w:t>
      </w:r>
      <w:r w:rsidDel="00000000" w:rsidR="00000000" w:rsidRPr="00000000">
        <w:rPr>
          <w:rFonts w:ascii="Times New Roman" w:cs="Times New Roman" w:eastAsia="Times New Roman" w:hAnsi="Times New Roman"/>
          <w:i w:val="1"/>
          <w:sz w:val="24"/>
          <w:szCs w:val="24"/>
          <w:rtl w:val="0"/>
        </w:rPr>
        <w:t xml:space="preserve">, через </w:t>
      </w:r>
      <w:r w:rsidDel="00000000" w:rsidR="00000000" w:rsidRPr="00000000">
        <w:rPr>
          <w:rFonts w:ascii="Times New Roman" w:cs="Times New Roman" w:eastAsia="Times New Roman" w:hAnsi="Times New Roman"/>
          <w:i w:val="1"/>
          <w:sz w:val="24"/>
          <w:szCs w:val="24"/>
          <w:u w:val="single"/>
          <w:rtl w:val="0"/>
        </w:rPr>
        <w:t xml:space="preserve">індивідуальні консультації</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B6">
      <w:pPr>
        <w:numPr>
          <w:ilvl w:val="0"/>
          <w:numId w:val="2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складаються Навчальні плани , </w:t>
      </w:r>
      <w:r w:rsidDel="00000000" w:rsidR="00000000" w:rsidRPr="00000000">
        <w:rPr>
          <w:rFonts w:ascii="Times New Roman" w:cs="Times New Roman" w:eastAsia="Times New Roman" w:hAnsi="Times New Roman"/>
          <w:i w:val="1"/>
          <w:sz w:val="24"/>
          <w:szCs w:val="24"/>
          <w:u w:val="single"/>
          <w:rtl w:val="0"/>
        </w:rPr>
        <w:t xml:space="preserve">враховано</w:t>
      </w:r>
      <w:r w:rsidDel="00000000" w:rsidR="00000000" w:rsidRPr="00000000">
        <w:rPr>
          <w:rFonts w:ascii="Times New Roman" w:cs="Times New Roman" w:eastAsia="Times New Roman" w:hAnsi="Times New Roman"/>
          <w:i w:val="1"/>
          <w:sz w:val="24"/>
          <w:szCs w:val="24"/>
          <w:rtl w:val="0"/>
        </w:rPr>
        <w:t xml:space="preserve">: матеріальну базу гімназії, склад педагогічних працівників та їх рівень підготовки/;</w:t>
      </w:r>
      <w:r w:rsidDel="00000000" w:rsidR="00000000" w:rsidRPr="00000000">
        <w:rPr>
          <w:rtl w:val="0"/>
        </w:rPr>
      </w:r>
    </w:p>
    <w:p w:rsidR="00000000" w:rsidDel="00000000" w:rsidP="00000000" w:rsidRDefault="00000000" w:rsidRPr="00000000" w14:paraId="000000B7">
      <w:pPr>
        <w:numPr>
          <w:ilvl w:val="0"/>
          <w:numId w:val="2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обираються Навчальні програми відповідних предметів та/або інтегрованих курсів;</w:t>
      </w:r>
      <w:r w:rsidDel="00000000" w:rsidR="00000000" w:rsidRPr="00000000">
        <w:rPr>
          <w:rtl w:val="0"/>
        </w:rPr>
      </w:r>
    </w:p>
    <w:p w:rsidR="00000000" w:rsidDel="00000000" w:rsidP="00000000" w:rsidRDefault="00000000" w:rsidRPr="00000000" w14:paraId="000000B8">
      <w:pPr>
        <w:numPr>
          <w:ilvl w:val="0"/>
          <w:numId w:val="2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відповідно до планів роботи МОН та ІМЗО замовляються підручники (їх надходження в школу фіксується через «Дісо»);</w:t>
      </w:r>
      <w:r w:rsidDel="00000000" w:rsidR="00000000" w:rsidRPr="00000000">
        <w:rPr>
          <w:rtl w:val="0"/>
        </w:rPr>
      </w:r>
    </w:p>
    <w:p w:rsidR="00000000" w:rsidDel="00000000" w:rsidP="00000000" w:rsidRDefault="00000000" w:rsidRPr="00000000" w14:paraId="000000B9">
      <w:pPr>
        <w:numPr>
          <w:ilvl w:val="0"/>
          <w:numId w:val="2"/>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моніторинг впровадження Освітньої програми та реалізації поставлених задач</w:t>
      </w:r>
      <w:r w:rsidDel="00000000" w:rsidR="00000000" w:rsidRPr="00000000">
        <w:rPr>
          <w:rFonts w:ascii="Times New Roman" w:cs="Times New Roman" w:eastAsia="Times New Roman" w:hAnsi="Times New Roman"/>
          <w:i w:val="1"/>
          <w:sz w:val="24"/>
          <w:szCs w:val="24"/>
          <w:rtl w:val="0"/>
        </w:rPr>
        <w:t xml:space="preserve"> здійснюється протягом навчального року відповідно до Плану роботи гімназії на рік. Аналіз результатів </w:t>
      </w:r>
      <w:r w:rsidDel="00000000" w:rsidR="00000000" w:rsidRPr="00000000">
        <w:rPr>
          <w:rFonts w:ascii="Times New Roman" w:cs="Times New Roman" w:eastAsia="Times New Roman" w:hAnsi="Times New Roman"/>
          <w:b w:val="1"/>
          <w:i w:val="1"/>
          <w:sz w:val="24"/>
          <w:szCs w:val="24"/>
          <w:rtl w:val="0"/>
        </w:rPr>
        <w:t xml:space="preserve">опитувань </w:t>
      </w:r>
      <w:r w:rsidDel="00000000" w:rsidR="00000000" w:rsidRPr="00000000">
        <w:rPr>
          <w:rFonts w:ascii="Times New Roman" w:cs="Times New Roman" w:eastAsia="Times New Roman" w:hAnsi="Times New Roman"/>
          <w:i w:val="1"/>
          <w:sz w:val="24"/>
          <w:szCs w:val="24"/>
          <w:rtl w:val="0"/>
        </w:rPr>
        <w:t xml:space="preserve">учасників освітнього процесу, вивчення </w:t>
      </w:r>
      <w:r w:rsidDel="00000000" w:rsidR="00000000" w:rsidRPr="00000000">
        <w:rPr>
          <w:rFonts w:ascii="Times New Roman" w:cs="Times New Roman" w:eastAsia="Times New Roman" w:hAnsi="Times New Roman"/>
          <w:b w:val="1"/>
          <w:i w:val="1"/>
          <w:sz w:val="24"/>
          <w:szCs w:val="24"/>
          <w:rtl w:val="0"/>
        </w:rPr>
        <w:t xml:space="preserve">документації</w:t>
      </w:r>
      <w:r w:rsidDel="00000000" w:rsidR="00000000" w:rsidRPr="00000000">
        <w:rPr>
          <w:rFonts w:ascii="Times New Roman" w:cs="Times New Roman" w:eastAsia="Times New Roman" w:hAnsi="Times New Roman"/>
          <w:i w:val="1"/>
          <w:sz w:val="24"/>
          <w:szCs w:val="24"/>
          <w:rtl w:val="0"/>
        </w:rPr>
        <w:t xml:space="preserve">, досліджень ефективності проведених </w:t>
      </w:r>
      <w:r w:rsidDel="00000000" w:rsidR="00000000" w:rsidRPr="00000000">
        <w:rPr>
          <w:rFonts w:ascii="Times New Roman" w:cs="Times New Roman" w:eastAsia="Times New Roman" w:hAnsi="Times New Roman"/>
          <w:b w:val="1"/>
          <w:i w:val="1"/>
          <w:sz w:val="24"/>
          <w:szCs w:val="24"/>
          <w:rtl w:val="0"/>
        </w:rPr>
        <w:t xml:space="preserve">заходів </w:t>
      </w:r>
      <w:r w:rsidDel="00000000" w:rsidR="00000000" w:rsidRPr="00000000">
        <w:rPr>
          <w:rFonts w:ascii="Times New Roman" w:cs="Times New Roman" w:eastAsia="Times New Roman" w:hAnsi="Times New Roman"/>
          <w:i w:val="1"/>
          <w:sz w:val="24"/>
          <w:szCs w:val="24"/>
          <w:rtl w:val="0"/>
        </w:rPr>
        <w:t xml:space="preserve">- це частина інформації, що має відображення в Річному звіті директора гімназії. Основними показниками є:</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моніторинг знань, умінь та навичок з окремих предметів; результати контрольних випробувань/досліджень успішності навчання учнів; участь учнів школи у предметних олімпіадах, творчих, спортивних та інтелектуальних змаганнях,аналіз результатів атестації педпрацівників та їх навчання /підвищення кваліфікації за напрямами/; аналіз участі педпрацівників у методичних заходах гімназії.</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Освітня програма гімназії покликана на впровадження таких методів навчання, що базуюєься </w:t>
      </w:r>
      <w:r w:rsidDel="00000000" w:rsidR="00000000" w:rsidRPr="00000000">
        <w:rPr>
          <w:rFonts w:ascii="Times New Roman" w:cs="Times New Roman" w:eastAsia="Times New Roman" w:hAnsi="Times New Roman"/>
          <w:i w:val="1"/>
          <w:sz w:val="24"/>
          <w:szCs w:val="24"/>
          <w:rtl w:val="0"/>
        </w:rPr>
        <w:t xml:space="preserve">на партнерстві, участі, активному навчанні, врахуванні актуальних потреб і рівня розвитку, наближеності до реального життя дітей і підлітків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Важливим для реалізації концептуальних положень розвитку гімназії є </w:t>
      </w:r>
      <w:r w:rsidDel="00000000" w:rsidR="00000000" w:rsidRPr="00000000">
        <w:rPr>
          <w:rFonts w:ascii="Times New Roman" w:cs="Times New Roman" w:eastAsia="Times New Roman" w:hAnsi="Times New Roman"/>
          <w:b w:val="1"/>
          <w:i w:val="1"/>
          <w:sz w:val="24"/>
          <w:szCs w:val="24"/>
          <w:rtl w:val="0"/>
        </w:rPr>
        <w:t xml:space="preserve">модернізація </w:t>
      </w:r>
      <w:r w:rsidDel="00000000" w:rsidR="00000000" w:rsidRPr="00000000">
        <w:rPr>
          <w:rFonts w:ascii="Times New Roman" w:cs="Times New Roman" w:eastAsia="Times New Roman" w:hAnsi="Times New Roman"/>
          <w:sz w:val="24"/>
          <w:szCs w:val="24"/>
          <w:rtl w:val="0"/>
        </w:rPr>
        <w:t xml:space="preserve">змісту освіти, забезпечення </w:t>
      </w:r>
      <w:r w:rsidDel="00000000" w:rsidR="00000000" w:rsidRPr="00000000">
        <w:rPr>
          <w:rFonts w:ascii="Times New Roman" w:cs="Times New Roman" w:eastAsia="Times New Roman" w:hAnsi="Times New Roman"/>
          <w:b w:val="1"/>
          <w:i w:val="1"/>
          <w:sz w:val="24"/>
          <w:szCs w:val="24"/>
          <w:rtl w:val="0"/>
        </w:rPr>
        <w:t xml:space="preserve">національного виховання</w:t>
      </w:r>
      <w:r w:rsidDel="00000000" w:rsidR="00000000" w:rsidRPr="00000000">
        <w:rPr>
          <w:rFonts w:ascii="Times New Roman" w:cs="Times New Roman" w:eastAsia="Times New Roman" w:hAnsi="Times New Roman"/>
          <w:sz w:val="24"/>
          <w:szCs w:val="24"/>
          <w:rtl w:val="0"/>
        </w:rPr>
        <w:t xml:space="preserve">, розвитку і </w:t>
      </w:r>
      <w:r w:rsidDel="00000000" w:rsidR="00000000" w:rsidRPr="00000000">
        <w:rPr>
          <w:rFonts w:ascii="Times New Roman" w:cs="Times New Roman" w:eastAsia="Times New Roman" w:hAnsi="Times New Roman"/>
          <w:b w:val="1"/>
          <w:i w:val="1"/>
          <w:sz w:val="24"/>
          <w:szCs w:val="24"/>
          <w:rtl w:val="0"/>
        </w:rPr>
        <w:t xml:space="preserve">соціалізації</w:t>
      </w:r>
      <w:r w:rsidDel="00000000" w:rsidR="00000000" w:rsidRPr="00000000">
        <w:rPr>
          <w:rFonts w:ascii="Times New Roman" w:cs="Times New Roman" w:eastAsia="Times New Roman" w:hAnsi="Times New Roman"/>
          <w:sz w:val="24"/>
          <w:szCs w:val="24"/>
          <w:rtl w:val="0"/>
        </w:rPr>
        <w:t xml:space="preserve"> дітей та молоді, </w:t>
      </w:r>
      <w:r w:rsidDel="00000000" w:rsidR="00000000" w:rsidRPr="00000000">
        <w:rPr>
          <w:rFonts w:ascii="Times New Roman" w:cs="Times New Roman" w:eastAsia="Times New Roman" w:hAnsi="Times New Roman"/>
          <w:b w:val="1"/>
          <w:i w:val="1"/>
          <w:sz w:val="24"/>
          <w:szCs w:val="24"/>
          <w:rtl w:val="0"/>
        </w:rPr>
        <w:t xml:space="preserve">інформатизація</w:t>
      </w:r>
      <w:r w:rsidDel="00000000" w:rsidR="00000000" w:rsidRPr="00000000">
        <w:rPr>
          <w:rFonts w:ascii="Times New Roman" w:cs="Times New Roman" w:eastAsia="Times New Roman" w:hAnsi="Times New Roman"/>
          <w:sz w:val="24"/>
          <w:szCs w:val="24"/>
          <w:rtl w:val="0"/>
        </w:rPr>
        <w:t xml:space="preserve"> освіти, посилення </w:t>
      </w:r>
      <w:r w:rsidDel="00000000" w:rsidR="00000000" w:rsidRPr="00000000">
        <w:rPr>
          <w:rFonts w:ascii="Times New Roman" w:cs="Times New Roman" w:eastAsia="Times New Roman" w:hAnsi="Times New Roman"/>
          <w:b w:val="1"/>
          <w:i w:val="1"/>
          <w:sz w:val="24"/>
          <w:szCs w:val="24"/>
          <w:rtl w:val="0"/>
        </w:rPr>
        <w:t xml:space="preserve">кадрового забезпечення</w:t>
      </w:r>
      <w:r w:rsidDel="00000000" w:rsidR="00000000" w:rsidRPr="00000000">
        <w:rPr>
          <w:rFonts w:ascii="Times New Roman" w:cs="Times New Roman" w:eastAsia="Times New Roman" w:hAnsi="Times New Roman"/>
          <w:sz w:val="24"/>
          <w:szCs w:val="24"/>
          <w:rtl w:val="0"/>
        </w:rPr>
        <w:t xml:space="preserve">, оптимізація системи </w:t>
      </w:r>
      <w:r w:rsidDel="00000000" w:rsidR="00000000" w:rsidRPr="00000000">
        <w:rPr>
          <w:rFonts w:ascii="Times New Roman" w:cs="Times New Roman" w:eastAsia="Times New Roman" w:hAnsi="Times New Roman"/>
          <w:b w:val="1"/>
          <w:i w:val="1"/>
          <w:sz w:val="24"/>
          <w:szCs w:val="24"/>
          <w:rtl w:val="0"/>
        </w:rPr>
        <w:t xml:space="preserve">методичної роботи</w:t>
      </w:r>
      <w:r w:rsidDel="00000000" w:rsidR="00000000" w:rsidRPr="00000000">
        <w:rPr>
          <w:rFonts w:ascii="Times New Roman" w:cs="Times New Roman" w:eastAsia="Times New Roman" w:hAnsi="Times New Roman"/>
          <w:sz w:val="24"/>
          <w:szCs w:val="24"/>
          <w:rtl w:val="0"/>
        </w:rPr>
        <w:t xml:space="preserve"> також вдосконалення організаційних форм </w:t>
      </w:r>
      <w:r w:rsidDel="00000000" w:rsidR="00000000" w:rsidRPr="00000000">
        <w:rPr>
          <w:rFonts w:ascii="Times New Roman" w:cs="Times New Roman" w:eastAsia="Times New Roman" w:hAnsi="Times New Roman"/>
          <w:b w:val="1"/>
          <w:i w:val="1"/>
          <w:sz w:val="24"/>
          <w:szCs w:val="24"/>
          <w:rtl w:val="0"/>
        </w:rPr>
        <w:t xml:space="preserve">співпраці </w:t>
      </w:r>
      <w:r w:rsidDel="00000000" w:rsidR="00000000" w:rsidRPr="00000000">
        <w:rPr>
          <w:rFonts w:ascii="Times New Roman" w:cs="Times New Roman" w:eastAsia="Times New Roman" w:hAnsi="Times New Roman"/>
          <w:sz w:val="24"/>
          <w:szCs w:val="24"/>
          <w:rtl w:val="0"/>
        </w:rPr>
        <w:t xml:space="preserve">з батьками,  </w:t>
      </w:r>
      <w:r w:rsidDel="00000000" w:rsidR="00000000" w:rsidRPr="00000000">
        <w:rPr>
          <w:rFonts w:ascii="Times New Roman" w:cs="Times New Roman" w:eastAsia="Times New Roman" w:hAnsi="Times New Roman"/>
          <w:b w:val="1"/>
          <w:i w:val="1"/>
          <w:sz w:val="24"/>
          <w:szCs w:val="24"/>
          <w:rtl w:val="0"/>
        </w:rPr>
        <w:t xml:space="preserve">оптимізація</w:t>
      </w:r>
      <w:r w:rsidDel="00000000" w:rsidR="00000000" w:rsidRPr="00000000">
        <w:rPr>
          <w:rFonts w:ascii="Times New Roman" w:cs="Times New Roman" w:eastAsia="Times New Roman" w:hAnsi="Times New Roman"/>
          <w:sz w:val="24"/>
          <w:szCs w:val="24"/>
          <w:rtl w:val="0"/>
        </w:rPr>
        <w:t xml:space="preserve"> управлінської діяльності; </w:t>
      </w:r>
      <w:r w:rsidDel="00000000" w:rsidR="00000000" w:rsidRPr="00000000">
        <w:rPr>
          <w:rFonts w:ascii="Times New Roman" w:cs="Times New Roman" w:eastAsia="Times New Roman" w:hAnsi="Times New Roman"/>
          <w:b w:val="1"/>
          <w:i w:val="1"/>
          <w:sz w:val="24"/>
          <w:szCs w:val="24"/>
          <w:rtl w:val="0"/>
        </w:rPr>
        <w:t xml:space="preserve">матеріально-технічне</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b w:val="1"/>
          <w:i w:val="1"/>
          <w:sz w:val="24"/>
          <w:szCs w:val="24"/>
          <w:rtl w:val="0"/>
        </w:rPr>
        <w:t xml:space="preserve">фінансове</w:t>
      </w:r>
      <w:r w:rsidDel="00000000" w:rsidR="00000000" w:rsidRPr="00000000">
        <w:rPr>
          <w:rFonts w:ascii="Times New Roman" w:cs="Times New Roman" w:eastAsia="Times New Roman" w:hAnsi="Times New Roman"/>
          <w:sz w:val="24"/>
          <w:szCs w:val="24"/>
          <w:rtl w:val="0"/>
        </w:rPr>
        <w:t xml:space="preserve"> забезпечення сучасного розвитку закладу. Шляхами реалізації цих напрямів є комплекс заходів, який складається з:</w:t>
      </w:r>
    </w:p>
    <w:p w:rsidR="00000000" w:rsidDel="00000000" w:rsidP="00000000" w:rsidRDefault="00000000" w:rsidRPr="00000000" w14:paraId="000000BC">
      <w:pPr>
        <w:numPr>
          <w:ilvl w:val="0"/>
          <w:numId w:val="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відповідних управлінських дій, спрямованих на забезпечення економічних і соціальних гарантій професійної самореалізації педагогічних працівників, </w:t>
      </w:r>
    </w:p>
    <w:p w:rsidR="00000000" w:rsidDel="00000000" w:rsidP="00000000" w:rsidRDefault="00000000" w:rsidRPr="00000000" w14:paraId="000000BD">
      <w:pPr>
        <w:numPr>
          <w:ilvl w:val="0"/>
          <w:numId w:val="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забезпечення сприятливих та комфортних умов організаційно-педагогічної та методичної роботи;  </w:t>
      </w:r>
    </w:p>
    <w:p w:rsidR="00000000" w:rsidDel="00000000" w:rsidP="00000000" w:rsidRDefault="00000000" w:rsidRPr="00000000" w14:paraId="000000BE">
      <w:pPr>
        <w:numPr>
          <w:ilvl w:val="0"/>
          <w:numId w:val="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створення й підтримка атмосфери спільної відповідальності за результати освітньої діяльності з боку всіх учасників освітнього процесу;  </w:t>
      </w:r>
    </w:p>
    <w:p w:rsidR="00000000" w:rsidDel="00000000" w:rsidP="00000000" w:rsidRDefault="00000000" w:rsidRPr="00000000" w14:paraId="000000BF">
      <w:pPr>
        <w:numPr>
          <w:ilvl w:val="0"/>
          <w:numId w:val="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сприяння формуванню системи психолого-педагогічної служби; </w:t>
      </w:r>
    </w:p>
    <w:p w:rsidR="00000000" w:rsidDel="00000000" w:rsidP="00000000" w:rsidRDefault="00000000" w:rsidRPr="00000000" w14:paraId="000000C0">
      <w:pPr>
        <w:numPr>
          <w:ilvl w:val="0"/>
          <w:numId w:val="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підвищенню компетентності педагогічних працівників. </w:t>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Реалізація задач освітньої програми проходить ще й через урізноманітнення та удосконалення форм </w:t>
      </w:r>
      <w:r w:rsidDel="00000000" w:rsidR="00000000" w:rsidRPr="00000000">
        <w:rPr>
          <w:rFonts w:ascii="Times New Roman" w:cs="Times New Roman" w:eastAsia="Times New Roman" w:hAnsi="Times New Roman"/>
          <w:i w:val="1"/>
          <w:sz w:val="24"/>
          <w:szCs w:val="24"/>
          <w:rtl w:val="0"/>
        </w:rPr>
        <w:t xml:space="preserve">співпраці педагогічного колективу закладу з батьками учнів</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Досягнення мети розвитку гімназії й виконання освітньої програми передбачає  наявність та вдосконалення комп’ютерного оснащення, мережі Інтернет із швидкісним доступом для всіх учасників та сучасного програмного забезпечення освітнього процесу;  використання прикладного програмного забезпечення в управлінській діяльності керівництва.</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Головним завданням гімназії є підготовка учнів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 Сьогодні випускник  гімназії  – людина самодостатня, адаптована до життя, з великим потенціалом саморозвитку та самореалізації.</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 Вимоги до осіб, які можуть розпочати здобуття освіти</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Початкова освіта</w:t>
      </w:r>
      <w:r w:rsidDel="00000000" w:rsidR="00000000" w:rsidRPr="00000000">
        <w:rPr>
          <w:rFonts w:ascii="Times New Roman" w:cs="Times New Roman" w:eastAsia="Times New Roman" w:hAnsi="Times New Roman"/>
          <w:sz w:val="24"/>
          <w:szCs w:val="24"/>
          <w:rtl w:val="0"/>
        </w:rPr>
        <w:t xml:space="preserve"> здобувається відповідно до Закону України «Про освіту», як правило, </w:t>
      </w:r>
      <w:r w:rsidDel="00000000" w:rsidR="00000000" w:rsidRPr="00000000">
        <w:rPr>
          <w:rFonts w:ascii="Times New Roman" w:cs="Times New Roman" w:eastAsia="Times New Roman" w:hAnsi="Times New Roman"/>
          <w:b w:val="1"/>
          <w:i w:val="1"/>
          <w:sz w:val="24"/>
          <w:szCs w:val="24"/>
          <w:rtl w:val="0"/>
        </w:rPr>
        <w:t xml:space="preserve">з шести років</w:t>
      </w:r>
      <w:r w:rsidDel="00000000" w:rsidR="00000000" w:rsidRPr="00000000">
        <w:rPr>
          <w:rFonts w:ascii="Times New Roman" w:cs="Times New Roman" w:eastAsia="Times New Roman" w:hAnsi="Times New Roman"/>
          <w:sz w:val="24"/>
          <w:szCs w:val="24"/>
          <w:rtl w:val="0"/>
        </w:rPr>
        <w:t xml:space="preserve">. Пріоритетами в житті дитини цього віку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Del="00000000" w:rsidR="00000000" w:rsidRPr="00000000">
        <w:rPr>
          <w:rFonts w:ascii="Times New Roman" w:cs="Times New Roman" w:eastAsia="Times New Roman" w:hAnsi="Times New Roman"/>
          <w:i w:val="1"/>
          <w:sz w:val="24"/>
          <w:szCs w:val="24"/>
          <w:rtl w:val="0"/>
        </w:rPr>
        <w:t xml:space="preserve">фізичної, соціальної, емоційно-ціннісної, пізнавальної, мовленнєвої, творчої.</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Базова</w:t>
      </w:r>
      <w:r w:rsidDel="00000000" w:rsidR="00000000" w:rsidRPr="00000000">
        <w:rPr>
          <w:rFonts w:ascii="Times New Roman" w:cs="Times New Roman" w:eastAsia="Times New Roman" w:hAnsi="Times New Roman"/>
          <w:sz w:val="24"/>
          <w:szCs w:val="24"/>
          <w:rtl w:val="0"/>
        </w:rPr>
        <w:t xml:space="preserve"> середня освіта здобувається, як правило, </w:t>
      </w:r>
      <w:r w:rsidDel="00000000" w:rsidR="00000000" w:rsidRPr="00000000">
        <w:rPr>
          <w:rFonts w:ascii="Times New Roman" w:cs="Times New Roman" w:eastAsia="Times New Roman" w:hAnsi="Times New Roman"/>
          <w:b w:val="1"/>
          <w:i w:val="1"/>
          <w:sz w:val="24"/>
          <w:szCs w:val="24"/>
          <w:rtl w:val="0"/>
        </w:rPr>
        <w:t xml:space="preserve">після здобуття початкової</w:t>
      </w:r>
      <w:r w:rsidDel="00000000" w:rsidR="00000000" w:rsidRPr="00000000">
        <w:rPr>
          <w:rFonts w:ascii="Times New Roman" w:cs="Times New Roman" w:eastAsia="Times New Roman" w:hAnsi="Times New Roman"/>
          <w:sz w:val="24"/>
          <w:szCs w:val="24"/>
          <w:rtl w:val="0"/>
        </w:rPr>
        <w:t xml:space="preserve"> освіти. Діти, які здобували початкову освіту, на 1 вересня поточного навчального року повинні розпочинати здобуття базової середньої освіти цього ж навчального року. </w:t>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записі дитини до гімназії батьки (законні представники) знайомляться з необхідними документами – Статутом, Правилами внутрішнього розпорядку школи, а також мають надати </w:t>
      </w:r>
      <w:r w:rsidDel="00000000" w:rsidR="00000000" w:rsidRPr="00000000">
        <w:rPr>
          <w:rFonts w:ascii="Times New Roman" w:cs="Times New Roman" w:eastAsia="Times New Roman" w:hAnsi="Times New Roman"/>
          <w:i w:val="1"/>
          <w:sz w:val="24"/>
          <w:szCs w:val="24"/>
          <w:rtl w:val="0"/>
        </w:rPr>
        <w:t xml:space="preserve">Згоду на обробку персональних даних</w:t>
      </w:r>
      <w:r w:rsidDel="00000000" w:rsidR="00000000" w:rsidRPr="00000000">
        <w:rPr>
          <w:rFonts w:ascii="Times New Roman" w:cs="Times New Roman" w:eastAsia="Times New Roman" w:hAnsi="Times New Roman"/>
          <w:sz w:val="24"/>
          <w:szCs w:val="24"/>
          <w:rtl w:val="0"/>
        </w:rPr>
        <w:t xml:space="preserve"> (в межах нормативних документів).</w:t>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При наборі дітей до 1 класу (І ступінь навчання)</w:t>
      </w:r>
      <w:r w:rsidDel="00000000" w:rsidR="00000000" w:rsidRPr="00000000">
        <w:rPr>
          <w:rFonts w:ascii="Times New Roman" w:cs="Times New Roman" w:eastAsia="Times New Roman" w:hAnsi="Times New Roman"/>
          <w:sz w:val="24"/>
          <w:szCs w:val="24"/>
          <w:rtl w:val="0"/>
        </w:rPr>
        <w:t xml:space="preserve"> батьки (законні представники), надають: </w:t>
      </w:r>
    </w:p>
    <w:p w:rsidR="00000000" w:rsidDel="00000000" w:rsidP="00000000" w:rsidRDefault="00000000" w:rsidRPr="00000000" w14:paraId="000000CA">
      <w:pPr>
        <w:numPr>
          <w:ilvl w:val="0"/>
          <w:numId w:val="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заяву (встановленого школою зразка) одного з батьків (законних представників) на ім’я директора про зарахування дитини до школи;</w:t>
      </w:r>
    </w:p>
    <w:p w:rsidR="00000000" w:rsidDel="00000000" w:rsidP="00000000" w:rsidRDefault="00000000" w:rsidRPr="00000000" w14:paraId="000000CB">
      <w:pPr>
        <w:numPr>
          <w:ilvl w:val="0"/>
          <w:numId w:val="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копію свідоцтва про народження дитини;</w:t>
      </w:r>
    </w:p>
    <w:p w:rsidR="00000000" w:rsidDel="00000000" w:rsidP="00000000" w:rsidRDefault="00000000" w:rsidRPr="00000000" w14:paraId="000000CC">
      <w:pPr>
        <w:numPr>
          <w:ilvl w:val="0"/>
          <w:numId w:val="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згода на обробку персональних даних;</w:t>
      </w:r>
    </w:p>
    <w:p w:rsidR="00000000" w:rsidDel="00000000" w:rsidP="00000000" w:rsidRDefault="00000000" w:rsidRPr="00000000" w14:paraId="000000CD">
      <w:pPr>
        <w:numPr>
          <w:ilvl w:val="0"/>
          <w:numId w:val="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медичні документи про допуск учня до дитячого колективу (довідка встановленого зразка) та карту щеплень;</w:t>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Зарахування до 1-ого  класу  відбувається відповідно до   щорічних наказів.</w:t>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Комплектування 1-ого класів завершується 30 серпня поточного року.</w:t>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При зарахуванні учнів протягом навчального року на усі ступені навчання </w:t>
      </w:r>
      <w:r w:rsidDel="00000000" w:rsidR="00000000" w:rsidRPr="00000000">
        <w:rPr>
          <w:rFonts w:ascii="Times New Roman" w:cs="Times New Roman" w:eastAsia="Times New Roman" w:hAnsi="Times New Roman"/>
          <w:sz w:val="24"/>
          <w:szCs w:val="24"/>
          <w:rtl w:val="0"/>
        </w:rPr>
        <w:t xml:space="preserve">батьки (законні представники), надають:</w:t>
      </w:r>
    </w:p>
    <w:p w:rsidR="00000000" w:rsidDel="00000000" w:rsidP="00000000" w:rsidRDefault="00000000" w:rsidRPr="00000000" w14:paraId="000000D1">
      <w:pPr>
        <w:numPr>
          <w:ilvl w:val="0"/>
          <w:numId w:val="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заяву (встановленого школою зразка) одного з батьків (законних представників) на ім’я директора про зарахування дитини до школи;</w:t>
      </w:r>
    </w:p>
    <w:p w:rsidR="00000000" w:rsidDel="00000000" w:rsidP="00000000" w:rsidRDefault="00000000" w:rsidRPr="00000000" w14:paraId="000000D2">
      <w:pPr>
        <w:numPr>
          <w:ilvl w:val="0"/>
          <w:numId w:val="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копію свідоцтва про народження дитини; </w:t>
      </w:r>
    </w:p>
    <w:p w:rsidR="00000000" w:rsidDel="00000000" w:rsidP="00000000" w:rsidRDefault="00000000" w:rsidRPr="00000000" w14:paraId="000000D3">
      <w:pPr>
        <w:numPr>
          <w:ilvl w:val="0"/>
          <w:numId w:val="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згода на обробку персональних даних;</w:t>
      </w:r>
    </w:p>
    <w:p w:rsidR="00000000" w:rsidDel="00000000" w:rsidP="00000000" w:rsidRDefault="00000000" w:rsidRPr="00000000" w14:paraId="000000D4">
      <w:pPr>
        <w:numPr>
          <w:ilvl w:val="0"/>
          <w:numId w:val="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медичні документи та карту щеплень;</w:t>
      </w:r>
    </w:p>
    <w:p w:rsidR="00000000" w:rsidDel="00000000" w:rsidP="00000000" w:rsidRDefault="00000000" w:rsidRPr="00000000" w14:paraId="000000D5">
      <w:pPr>
        <w:numPr>
          <w:ilvl w:val="0"/>
          <w:numId w:val="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особову справу з попереднього місця навчання.</w:t>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зарахування учнів до школи є незмінним: дитина буде зарахована до школи.</w:t>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Всіх учнів та їх батьків (законних представників) адміністрація школи обов’язково знайомить із Статутом школи, іншими розпорядчими та нормативними положеннями, що діють у школі</w:t>
      </w:r>
    </w:p>
    <w:p w:rsidR="00000000" w:rsidDel="00000000" w:rsidP="00000000" w:rsidRDefault="00000000" w:rsidRPr="00000000" w14:paraId="000000D8">
      <w:pPr>
        <w:spacing w:after="267" w:before="26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 Загальний обсяг навчального навантаження</w:t>
      </w:r>
      <w:r w:rsidDel="00000000" w:rsidR="00000000" w:rsidRPr="00000000">
        <w:rPr>
          <w:rtl w:val="0"/>
        </w:rPr>
      </w:r>
    </w:p>
    <w:p w:rsidR="00000000" w:rsidDel="00000000" w:rsidP="00000000" w:rsidRDefault="00000000" w:rsidRPr="00000000" w14:paraId="000000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1-4 класи</w:t>
      </w: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вересня 2019 року в Україні впроваджується оновлений Державний стандарт початкової загальної освіти (Постанова КМУ №688 від 24.07.2019р.), оснований на формуванні компетентностей, необхідних для успішної самореалізації в суспільстві. Новий Державний стандарт початкової загальної освіти передбачає поділ на два </w:t>
      </w:r>
      <w:r w:rsidDel="00000000" w:rsidR="00000000" w:rsidRPr="00000000">
        <w:rPr>
          <w:rFonts w:ascii="Times New Roman" w:cs="Times New Roman" w:eastAsia="Times New Roman" w:hAnsi="Times New Roman"/>
          <w:b w:val="1"/>
          <w:sz w:val="24"/>
          <w:szCs w:val="24"/>
          <w:rtl w:val="0"/>
        </w:rPr>
        <w:t xml:space="preserve">цикли – 1–2 класи і 3–4 класи,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000000" w:rsidDel="00000000" w:rsidP="00000000" w:rsidRDefault="00000000" w:rsidRPr="00000000" w14:paraId="000000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Він розроблений на таких засадах:</w:t>
      </w:r>
    </w:p>
    <w:p w:rsidR="00000000" w:rsidDel="00000000" w:rsidP="00000000" w:rsidRDefault="00000000" w:rsidRPr="00000000" w14:paraId="000000DE">
      <w:pPr>
        <w:numPr>
          <w:ilvl w:val="0"/>
          <w:numId w:val="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цінність дитинства – тобто відповідність вимог віковим особливостям дитини;</w:t>
      </w:r>
      <w:r w:rsidDel="00000000" w:rsidR="00000000" w:rsidRPr="00000000">
        <w:rPr>
          <w:rtl w:val="0"/>
        </w:rPr>
      </w:r>
    </w:p>
    <w:p w:rsidR="00000000" w:rsidDel="00000000" w:rsidP="00000000" w:rsidRDefault="00000000" w:rsidRPr="00000000" w14:paraId="000000DF">
      <w:pPr>
        <w:numPr>
          <w:ilvl w:val="0"/>
          <w:numId w:val="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радість пізнання та розвиток особистості – тобто плекання самостійності та незалежного мислення замість «навченої безпорадності»;</w:t>
      </w:r>
      <w:r w:rsidDel="00000000" w:rsidR="00000000" w:rsidRPr="00000000">
        <w:rPr>
          <w:rtl w:val="0"/>
        </w:rPr>
      </w:r>
    </w:p>
    <w:p w:rsidR="00000000" w:rsidDel="00000000" w:rsidP="00000000" w:rsidRDefault="00000000" w:rsidRPr="00000000" w14:paraId="000000E0">
      <w:pPr>
        <w:numPr>
          <w:ilvl w:val="0"/>
          <w:numId w:val="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принципи здоров’я та безпеки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формування здорового способу життя та створення безпечних умов для фізичного та психоемоційного розвитку дітей.</w:t>
      </w:r>
      <w:r w:rsidDel="00000000" w:rsidR="00000000" w:rsidRPr="00000000">
        <w:rPr>
          <w:rtl w:val="0"/>
        </w:rPr>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Навчальний план  Зарічненської гімназії </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загальнорічну кількість навчальних годин.</w:t>
      </w:r>
    </w:p>
    <w:p w:rsidR="00000000" w:rsidDel="00000000" w:rsidP="00000000" w:rsidRDefault="00000000" w:rsidRPr="00000000" w14:paraId="000000E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5-9 класи</w:t>
      </w:r>
      <w:r w:rsidDel="00000000" w:rsidR="00000000" w:rsidRPr="00000000">
        <w:rPr>
          <w:rtl w:val="0"/>
        </w:rPr>
      </w:r>
    </w:p>
    <w:p w:rsidR="00000000" w:rsidDel="00000000" w:rsidP="00000000" w:rsidRDefault="00000000" w:rsidRPr="00000000" w14:paraId="000000E3">
      <w:pPr>
        <w:spacing w:after="0" w:line="240" w:lineRule="auto"/>
        <w:ind w:right="-1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5 - 7  класу </w:t>
      </w:r>
      <w:r w:rsidDel="00000000" w:rsidR="00000000" w:rsidRPr="00000000">
        <w:rPr>
          <w:rFonts w:ascii="Times New Roman" w:cs="Times New Roman" w:eastAsia="Times New Roman" w:hAnsi="Times New Roman"/>
          <w:b w:val="1"/>
          <w:color w:val="000000"/>
          <w:sz w:val="24"/>
          <w:szCs w:val="24"/>
          <w:rtl w:val="0"/>
        </w:rPr>
        <w:t xml:space="preserve">за Державним стандартом базової середньої освіти в умовах реалізації концепції «Нова українська школа»  </w:t>
      </w:r>
      <w:r w:rsidDel="00000000" w:rsidR="00000000" w:rsidRPr="00000000">
        <w:rPr>
          <w:rFonts w:ascii="Times New Roman" w:cs="Times New Roman" w:eastAsia="Times New Roman" w:hAnsi="Times New Roman"/>
          <w:sz w:val="24"/>
          <w:szCs w:val="24"/>
          <w:rtl w:val="0"/>
        </w:rPr>
        <w:t xml:space="preserve">(наказ МОН від 19.02.2021 № 235 зі змінами від 19.08.24 №1120).</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Учні 9 класу  навчатимуться за навчальними планами відповідно до Державного стандарту (затвердженою </w:t>
      </w:r>
      <w:hyperlink r:id="rId64">
        <w:r w:rsidDel="00000000" w:rsidR="00000000" w:rsidRPr="00000000">
          <w:rPr>
            <w:rFonts w:ascii="Times New Roman" w:cs="Times New Roman" w:eastAsia="Times New Roman" w:hAnsi="Times New Roman"/>
            <w:color w:val="0000ff"/>
            <w:sz w:val="24"/>
            <w:szCs w:val="24"/>
            <w:u w:val="single"/>
            <w:rtl w:val="0"/>
          </w:rPr>
          <w:t xml:space="preserve">наказом 2018 року № 405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 Опис очікуваних результатів навчання за освітніми галузями</w:t>
      </w:r>
      <w:r w:rsidDel="00000000" w:rsidR="00000000" w:rsidRPr="00000000">
        <w:rPr>
          <w:rtl w:val="0"/>
        </w:rPr>
      </w:r>
    </w:p>
    <w:p w:rsidR="00000000" w:rsidDel="00000000" w:rsidP="00000000" w:rsidRDefault="00000000" w:rsidRPr="00000000" w14:paraId="000000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Міністерство освіти і науки України затверджує </w:t>
      </w:r>
      <w:r w:rsidDel="00000000" w:rsidR="00000000" w:rsidRPr="00000000">
        <w:rPr>
          <w:rFonts w:ascii="Times New Roman" w:cs="Times New Roman" w:eastAsia="Times New Roman" w:hAnsi="Times New Roman"/>
          <w:i w:val="1"/>
          <w:sz w:val="24"/>
          <w:szCs w:val="24"/>
          <w:u w:val="single"/>
          <w:rtl w:val="0"/>
        </w:rPr>
        <w:t xml:space="preserve">типові освітні програми</w:t>
      </w:r>
      <w:r w:rsidDel="00000000" w:rsidR="00000000" w:rsidRPr="00000000">
        <w:rPr>
          <w:rFonts w:ascii="Times New Roman" w:cs="Times New Roman" w:eastAsia="Times New Roman" w:hAnsi="Times New Roman"/>
          <w:i w:val="1"/>
          <w:sz w:val="24"/>
          <w:szCs w:val="24"/>
          <w:rtl w:val="0"/>
        </w:rPr>
        <w:t xml:space="preserve">, які спрямовані на реалізацію мети та завдань освітньої галузі. </w:t>
      </w:r>
      <w:r w:rsidDel="00000000" w:rsidR="00000000" w:rsidRPr="00000000">
        <w:rPr>
          <w:rFonts w:ascii="Times New Roman" w:cs="Times New Roman" w:eastAsia="Times New Roman" w:hAnsi="Times New Roman"/>
          <w:i w:val="1"/>
          <w:sz w:val="24"/>
          <w:szCs w:val="24"/>
          <w:u w:val="single"/>
          <w:rtl w:val="0"/>
        </w:rPr>
        <w:t xml:space="preserve">Освітні програми школи</w:t>
      </w:r>
      <w:r w:rsidDel="00000000" w:rsidR="00000000" w:rsidRPr="00000000">
        <w:rPr>
          <w:rFonts w:ascii="Times New Roman" w:cs="Times New Roman" w:eastAsia="Times New Roman" w:hAnsi="Times New Roman"/>
          <w:i w:val="1"/>
          <w:sz w:val="24"/>
          <w:szCs w:val="24"/>
          <w:rtl w:val="0"/>
        </w:rPr>
        <w:t xml:space="preserve"> розробляються на основі типових освітніх програм, не потребують окремого затвердження центральним органом забезпечення якості освіти. В рамках навчальних програм (затверджених наказами МОН України) подано: </w:t>
      </w:r>
      <w:r w:rsidDel="00000000" w:rsidR="00000000" w:rsidRPr="00000000">
        <w:rPr>
          <w:rtl w:val="0"/>
        </w:rPr>
      </w:r>
    </w:p>
    <w:p w:rsidR="00000000" w:rsidDel="00000000" w:rsidP="00000000" w:rsidRDefault="00000000" w:rsidRPr="00000000" w14:paraId="000000E7">
      <w:pPr>
        <w:numPr>
          <w:ilvl w:val="0"/>
          <w:numId w:val="9"/>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очікувані результати навчання (знаннєвий, діяльнісний, ціннісний компоненти);</w:t>
      </w:r>
      <w:r w:rsidDel="00000000" w:rsidR="00000000" w:rsidRPr="00000000">
        <w:rPr>
          <w:rtl w:val="0"/>
        </w:rPr>
      </w:r>
    </w:p>
    <w:p w:rsidR="00000000" w:rsidDel="00000000" w:rsidP="00000000" w:rsidRDefault="00000000" w:rsidRPr="00000000" w14:paraId="000000E8">
      <w:pPr>
        <w:numPr>
          <w:ilvl w:val="0"/>
          <w:numId w:val="9"/>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пропонований зміст предмета;</w:t>
      </w:r>
      <w:r w:rsidDel="00000000" w:rsidR="00000000" w:rsidRPr="00000000">
        <w:rPr>
          <w:rtl w:val="0"/>
        </w:rPr>
      </w:r>
    </w:p>
    <w:p w:rsidR="00000000" w:rsidDel="00000000" w:rsidP="00000000" w:rsidRDefault="00000000" w:rsidRPr="00000000" w14:paraId="000000E9">
      <w:pPr>
        <w:numPr>
          <w:ilvl w:val="0"/>
          <w:numId w:val="9"/>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реалізації  в змісті предмета;</w:t>
      </w:r>
      <w:r w:rsidDel="00000000" w:rsidR="00000000" w:rsidRPr="00000000">
        <w:rPr>
          <w:rtl w:val="0"/>
        </w:rPr>
      </w:r>
    </w:p>
    <w:p w:rsidR="00000000" w:rsidDel="00000000" w:rsidP="00000000" w:rsidRDefault="00000000" w:rsidRPr="00000000" w14:paraId="000000EA">
      <w:pPr>
        <w:numPr>
          <w:ilvl w:val="0"/>
          <w:numId w:val="9"/>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внесок предмета у формування ключових компетентностей (компетентнісний потенціал предмета).</w:t>
      </w: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Державні стандарти загальної середньої освіти</w:t>
      </w:r>
      <w:r w:rsidDel="00000000" w:rsidR="00000000" w:rsidRPr="00000000">
        <w:rPr>
          <w:rFonts w:ascii="Times New Roman" w:cs="Times New Roman" w:eastAsia="Times New Roman" w:hAnsi="Times New Roman"/>
          <w:i w:val="1"/>
          <w:sz w:val="24"/>
          <w:szCs w:val="24"/>
          <w:rtl w:val="0"/>
        </w:rPr>
        <w:t xml:space="preserve"> – це вимоги до обов’язкових результатів навчання та компетентностей здобувача загальної середньої освіти відповідного рівня.</w:t>
      </w:r>
      <w:r w:rsidDel="00000000" w:rsidR="00000000" w:rsidRPr="00000000">
        <w:rPr>
          <w:rtl w:val="0"/>
        </w:rPr>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Метою повної загальної середньої освіти</w:t>
      </w:r>
      <w:r w:rsidDel="00000000" w:rsidR="00000000" w:rsidRPr="00000000">
        <w:rPr>
          <w:rFonts w:ascii="Times New Roman" w:cs="Times New Roman" w:eastAsia="Times New Roman" w:hAnsi="Times New Roman"/>
          <w:i w:val="1"/>
          <w:sz w:val="24"/>
          <w:szCs w:val="24"/>
          <w:rtl w:val="0"/>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самореалізації, відповідальності, трудової діяльності та громадянської активності.</w:t>
      </w:r>
      <w:r w:rsidDel="00000000" w:rsidR="00000000" w:rsidRPr="00000000">
        <w:rPr>
          <w:rtl w:val="0"/>
        </w:rPr>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Початкова освіта</w:t>
      </w:r>
      <w:r w:rsidDel="00000000" w:rsidR="00000000" w:rsidRPr="00000000">
        <w:rPr>
          <w:rFonts w:ascii="Times New Roman" w:cs="Times New Roman" w:eastAsia="Times New Roman" w:hAnsi="Times New Roman"/>
          <w:sz w:val="24"/>
          <w:szCs w:val="24"/>
          <w:rtl w:val="0"/>
        </w:rPr>
        <w:t xml:space="preserve">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Del="00000000" w:rsidR="00000000" w:rsidRPr="00000000">
        <w:rPr>
          <w:rFonts w:ascii="Times New Roman" w:cs="Times New Roman" w:eastAsia="Times New Roman" w:hAnsi="Times New Roman"/>
          <w:sz w:val="24"/>
          <w:szCs w:val="24"/>
          <w:u w:val="single"/>
          <w:rtl w:val="0"/>
        </w:rPr>
        <w:t xml:space="preserve">В початковій школі з 01.09.2020 р. учні 1-4 класів навчаються за Новим Державним стандартом початкової освіти (зі змінами 2019 р.).</w:t>
      </w: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Базова середня освіта</w:t>
      </w:r>
      <w:r w:rsidDel="00000000" w:rsidR="00000000" w:rsidRPr="00000000">
        <w:rPr>
          <w:rFonts w:ascii="Times New Roman" w:cs="Times New Roman" w:eastAsia="Times New Roman" w:hAnsi="Times New Roman"/>
          <w:sz w:val="24"/>
          <w:szCs w:val="24"/>
          <w:rtl w:val="0"/>
        </w:rPr>
        <w:t xml:space="preserve"> окреслює підходи до планування й організації школою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затвердженого постановою КМУ від 23.11.2011 №1392. із змінами, внесеними згідно з Постановами  КМ№ 538 від 07.08.2013, </w:t>
      </w:r>
      <w:hyperlink r:id="rId65">
        <w:r w:rsidDel="00000000" w:rsidR="00000000" w:rsidRPr="00000000">
          <w:rPr>
            <w:rFonts w:ascii="Times New Roman" w:cs="Times New Roman" w:eastAsia="Times New Roman" w:hAnsi="Times New Roman"/>
            <w:color w:val="0000ff"/>
            <w:sz w:val="24"/>
            <w:szCs w:val="24"/>
            <w:u w:val="single"/>
            <w:rtl w:val="0"/>
          </w:rPr>
          <w:t xml:space="preserve">№ 143 від 26.02.2020</w:t>
        </w:r>
      </w:hyperlink>
      <w:r w:rsidDel="00000000" w:rsidR="00000000" w:rsidRPr="00000000">
        <w:rPr>
          <w:rtl w:val="0"/>
        </w:rPr>
      </w:r>
    </w:p>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усіх представлених варіантах Навчальних планів зазначено кількість годин тижневого навантаження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000000" w:rsidDel="00000000" w:rsidP="00000000" w:rsidRDefault="00000000" w:rsidRPr="00000000" w14:paraId="000000F0">
      <w:pPr>
        <w:spacing w:after="267" w:before="26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1">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Перелік</w:t>
      </w:r>
      <w:r w:rsidDel="00000000" w:rsidR="00000000" w:rsidRPr="00000000">
        <w:rPr>
          <w:rFonts w:ascii="Calibri" w:cs="Calibri" w:eastAsia="Calibri" w:hAnsi="Calibri"/>
          <w:b w:val="1"/>
          <w:rtl w:val="0"/>
        </w:rPr>
        <w:t xml:space="preserve"> </w:t>
      </w:r>
      <w:r w:rsidDel="00000000" w:rsidR="00000000" w:rsidRPr="00000000">
        <w:rPr>
          <w:rFonts w:ascii="Times New Roman" w:cs="Times New Roman" w:eastAsia="Times New Roman" w:hAnsi="Times New Roman"/>
          <w:b w:val="1"/>
          <w:sz w:val="24"/>
          <w:szCs w:val="24"/>
          <w:rtl w:val="0"/>
        </w:rPr>
        <w:t xml:space="preserve">навчальних планів та модельних навчальних програм</w:t>
      </w: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Тип закладу</w:t>
      </w:r>
      <w:r w:rsidDel="00000000" w:rsidR="00000000" w:rsidRPr="00000000">
        <w:rPr>
          <w:rFonts w:ascii="Times New Roman" w:cs="Times New Roman" w:eastAsia="Times New Roman" w:hAnsi="Times New Roman"/>
          <w:sz w:val="24"/>
          <w:szCs w:val="24"/>
          <w:rtl w:val="0"/>
        </w:rPr>
        <w:t xml:space="preserve"> – Зарічненська гімназія </w:t>
      </w:r>
    </w:p>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Орієнтовна/реальна кількість класів на 2024/2025н.р.:</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Орієнтовна кількість учнів: 73</w:t>
      </w:r>
      <w:r w:rsidDel="00000000" w:rsidR="00000000" w:rsidRPr="00000000">
        <w:rPr>
          <w:rtl w:val="0"/>
        </w:rPr>
      </w:r>
    </w:p>
    <w:p w:rsidR="00000000" w:rsidDel="00000000" w:rsidP="00000000" w:rsidRDefault="00000000" w:rsidRPr="00000000" w14:paraId="000000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w:t>
      </w:r>
      <w:r w:rsidDel="00000000" w:rsidR="00000000" w:rsidRPr="00000000">
        <w:rPr>
          <w:rFonts w:ascii="Times New Roman" w:cs="Times New Roman" w:eastAsia="Times New Roman" w:hAnsi="Times New Roman"/>
          <w:i w:val="1"/>
          <w:sz w:val="24"/>
          <w:szCs w:val="24"/>
          <w:u w:val="single"/>
          <w:rtl w:val="0"/>
        </w:rPr>
        <w:t xml:space="preserve">МОН від 20.02.2002 № 128.</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Робочий навчальний план </w:t>
      </w:r>
      <w:r w:rsidDel="00000000" w:rsidR="00000000" w:rsidRPr="00000000">
        <w:rPr>
          <w:rFonts w:ascii="Times New Roman" w:cs="Times New Roman" w:eastAsia="Times New Roman" w:hAnsi="Times New Roman"/>
          <w:b w:val="1"/>
          <w:sz w:val="24"/>
          <w:szCs w:val="24"/>
          <w:u w:val="single"/>
          <w:rtl w:val="0"/>
        </w:rPr>
        <w:t xml:space="preserve">Зарічненської гімназії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розроблений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на виконання</w:t>
      </w:r>
      <w:r w:rsidDel="00000000" w:rsidR="00000000" w:rsidRPr="00000000">
        <w:rPr>
          <w:rFonts w:ascii="Times New Roman" w:cs="Times New Roman" w:eastAsia="Times New Roman" w:hAnsi="Times New Roman"/>
          <w:sz w:val="24"/>
          <w:szCs w:val="24"/>
          <w:rtl w:val="0"/>
        </w:rPr>
        <w:t xml:space="preserve"> Законів України «Про освіту», «Про загальну середню освіту», Національної доктрини розвитку освіти, чинних Державних стандартів початкової, базової та повної загальної освіти, Положення про загальноосвітній навчальний заклад; </w:t>
      </w:r>
      <w:r w:rsidDel="00000000" w:rsidR="00000000" w:rsidRPr="00000000">
        <w:rPr>
          <w:rFonts w:ascii="Times New Roman" w:cs="Times New Roman" w:eastAsia="Times New Roman" w:hAnsi="Times New Roman"/>
          <w:sz w:val="24"/>
          <w:szCs w:val="24"/>
          <w:u w:val="single"/>
          <w:rtl w:val="0"/>
        </w:rPr>
        <w:t xml:space="preserve">відповідно</w:t>
      </w:r>
      <w:r w:rsidDel="00000000" w:rsidR="00000000" w:rsidRPr="00000000">
        <w:rPr>
          <w:rFonts w:ascii="Times New Roman" w:cs="Times New Roman" w:eastAsia="Times New Roman" w:hAnsi="Times New Roman"/>
          <w:sz w:val="24"/>
          <w:szCs w:val="24"/>
          <w:rtl w:val="0"/>
        </w:rPr>
        <w:t xml:space="preserve"> до листів Міністерства освіти і науки України. </w:t>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Робочі навчальні плани на 2024-2025 навчальний рік вводяться в дію з 02.09.2024 р. та складаються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A">
      <w:pPr>
        <w:numPr>
          <w:ilvl w:val="0"/>
          <w:numId w:val="1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для 1-4 класів</w:t>
      </w:r>
      <w:r w:rsidDel="00000000" w:rsidR="00000000" w:rsidRPr="00000000">
        <w:rPr>
          <w:rFonts w:ascii="Times New Roman" w:cs="Times New Roman" w:eastAsia="Times New Roman" w:hAnsi="Times New Roman"/>
          <w:sz w:val="24"/>
          <w:szCs w:val="24"/>
          <w:rtl w:val="0"/>
        </w:rPr>
        <w:t xml:space="preserve"> – педрадою школи (відповідно до Державного стандарту початкової освіти, Типової освітньої програми  для закладів загальної середньої освіти  під керівництвом О.Я. Савченко, затвердженою наказом Міністерства освіти і науки україни № 1272, 1273 від 08.10.2019 та методичних рекомендацій МОН України) – додаткок 1;</w:t>
      </w:r>
    </w:p>
    <w:p w:rsidR="00000000" w:rsidDel="00000000" w:rsidP="00000000" w:rsidRDefault="00000000" w:rsidRPr="00000000" w14:paraId="000000FB">
      <w:pPr>
        <w:numPr>
          <w:ilvl w:val="0"/>
          <w:numId w:val="1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для 5 - 7 класу</w:t>
      </w:r>
      <w:r w:rsidDel="00000000" w:rsidR="00000000" w:rsidRPr="00000000">
        <w:rPr>
          <w:rFonts w:ascii="Times New Roman" w:cs="Times New Roman" w:eastAsia="Times New Roman" w:hAnsi="Times New Roman"/>
          <w:sz w:val="24"/>
          <w:szCs w:val="24"/>
          <w:rtl w:val="0"/>
        </w:rPr>
        <w:t xml:space="preserve"> – педрадою школи за Типовою освітньою програмою ЗЗСО ІІ ступеня, затверд. наказом МОН України від від 19.02.2021 № 235 зі змінами від 19.08.24 №1120 – додаток 2;</w:t>
      </w:r>
    </w:p>
    <w:p w:rsidR="00000000" w:rsidDel="00000000" w:rsidP="00000000" w:rsidRDefault="00000000" w:rsidRPr="00000000" w14:paraId="000000FC">
      <w:pPr>
        <w:numPr>
          <w:ilvl w:val="0"/>
          <w:numId w:val="10"/>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для 9 класу</w:t>
      </w:r>
      <w:r w:rsidDel="00000000" w:rsidR="00000000" w:rsidRPr="00000000">
        <w:rPr>
          <w:rFonts w:ascii="Times New Roman" w:cs="Times New Roman" w:eastAsia="Times New Roman" w:hAnsi="Times New Roman"/>
          <w:sz w:val="24"/>
          <w:szCs w:val="24"/>
          <w:rtl w:val="0"/>
        </w:rPr>
        <w:t xml:space="preserve"> – педрадою школи за Типовою освітньою програмою ЗЗСО ІІ ступеня, затверд. наказом МОН України від 20.04.18р. за № 405 - додаток 1.5;</w:t>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Навчання за наскрізними лініями реалізується насамперед через:</w:t>
      </w:r>
    </w:p>
    <w:p w:rsidR="00000000" w:rsidDel="00000000" w:rsidP="00000000" w:rsidRDefault="00000000" w:rsidRPr="00000000" w14:paraId="000000FE">
      <w:pPr>
        <w:numPr>
          <w:ilvl w:val="0"/>
          <w:numId w:val="1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r w:rsidDel="00000000" w:rsidR="00000000" w:rsidRPr="00000000">
        <w:rPr>
          <w:rtl w:val="0"/>
        </w:rPr>
      </w:r>
    </w:p>
    <w:p w:rsidR="00000000" w:rsidDel="00000000" w:rsidP="00000000" w:rsidRDefault="00000000" w:rsidRPr="00000000" w14:paraId="000000FF">
      <w:pPr>
        <w:numPr>
          <w:ilvl w:val="0"/>
          <w:numId w:val="1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Del="00000000" w:rsidR="00000000" w:rsidRPr="00000000">
        <w:rPr>
          <w:rtl w:val="0"/>
        </w:rPr>
      </w:r>
    </w:p>
    <w:p w:rsidR="00000000" w:rsidDel="00000000" w:rsidP="00000000" w:rsidRDefault="00000000" w:rsidRPr="00000000" w14:paraId="00000100">
      <w:pPr>
        <w:numPr>
          <w:ilvl w:val="0"/>
          <w:numId w:val="1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предмети за вибором; </w:t>
      </w:r>
      <w:r w:rsidDel="00000000" w:rsidR="00000000" w:rsidRPr="00000000">
        <w:rPr>
          <w:rtl w:val="0"/>
        </w:rPr>
      </w:r>
    </w:p>
    <w:p w:rsidR="00000000" w:rsidDel="00000000" w:rsidP="00000000" w:rsidRDefault="00000000" w:rsidRPr="00000000" w14:paraId="00000101">
      <w:pPr>
        <w:numPr>
          <w:ilvl w:val="0"/>
          <w:numId w:val="11"/>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позакласну навчальну роботу і роботу гуртків.</w:t>
      </w: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Освітню програму укладено за такими освітніми галузями: мови і літератури, суспільствознавство, мистецтво, математика, природознавство, технології, здоров’я і фізична культура.</w:t>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Логічна послідовність вивчення предметів розкривається у відповідних навчальних програмах.</w:t>
      </w:r>
    </w:p>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VІ.  Форми організації освітнього процесу: режим роботи закладу, структура навчального року, інші освітні компоненти</w:t>
      </w:r>
      <w:r w:rsidDel="00000000" w:rsidR="00000000" w:rsidRPr="00000000">
        <w:rPr>
          <w:rtl w:val="0"/>
        </w:rPr>
      </w:r>
    </w:p>
    <w:p w:rsidR="00000000" w:rsidDel="00000000" w:rsidP="00000000" w:rsidRDefault="00000000" w:rsidRPr="00000000" w14:paraId="000001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статті 9 Закону України «Про освіту» загальна середня освіта може бути організована за такими формами: </w:t>
      </w:r>
      <w:r w:rsidDel="00000000" w:rsidR="00000000" w:rsidRPr="00000000">
        <w:rPr>
          <w:rFonts w:ascii="Times New Roman" w:cs="Times New Roman" w:eastAsia="Times New Roman" w:hAnsi="Times New Roman"/>
          <w:b w:val="1"/>
          <w:sz w:val="24"/>
          <w:szCs w:val="24"/>
          <w:rtl w:val="0"/>
        </w:rPr>
        <w:t xml:space="preserve">інституційна , заочна (дистанційна);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індивідуальна (екстернатна, сімейна, вона ж — домашня, педагогічний патронаж)</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Режим роботи школи:</w:t>
      </w:r>
      <w:r w:rsidDel="00000000" w:rsidR="00000000" w:rsidRPr="00000000">
        <w:rPr>
          <w:rtl w:val="0"/>
        </w:rPr>
      </w:r>
    </w:p>
    <w:p w:rsidR="00000000" w:rsidDel="00000000" w:rsidP="00000000" w:rsidRDefault="00000000" w:rsidRPr="00000000" w14:paraId="00000107">
      <w:pPr>
        <w:numPr>
          <w:ilvl w:val="0"/>
          <w:numId w:val="12"/>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мова навчання – українська;</w:t>
      </w:r>
    </w:p>
    <w:p w:rsidR="00000000" w:rsidDel="00000000" w:rsidP="00000000" w:rsidRDefault="00000000" w:rsidRPr="00000000" w14:paraId="00000108">
      <w:pPr>
        <w:numPr>
          <w:ilvl w:val="0"/>
          <w:numId w:val="12"/>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режим навчання – п’ятиденний;</w:t>
      </w:r>
    </w:p>
    <w:p w:rsidR="00000000" w:rsidDel="00000000" w:rsidP="00000000" w:rsidRDefault="00000000" w:rsidRPr="00000000" w14:paraId="000001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Основною</w:t>
      </w:r>
      <w:r w:rsidDel="00000000" w:rsidR="00000000" w:rsidRPr="00000000">
        <w:rPr>
          <w:rFonts w:ascii="Times New Roman" w:cs="Times New Roman" w:eastAsia="Times New Roman" w:hAnsi="Times New Roman"/>
          <w:sz w:val="24"/>
          <w:szCs w:val="24"/>
          <w:u w:val="single"/>
          <w:rtl w:val="0"/>
        </w:rPr>
        <w:t xml:space="preserve"> формою </w:t>
      </w:r>
      <w:r w:rsidDel="00000000" w:rsidR="00000000" w:rsidRPr="00000000">
        <w:rPr>
          <w:rFonts w:ascii="Times New Roman" w:cs="Times New Roman" w:eastAsia="Times New Roman" w:hAnsi="Times New Roman"/>
          <w:sz w:val="24"/>
          <w:szCs w:val="24"/>
          <w:rtl w:val="0"/>
        </w:rPr>
        <w:t xml:space="preserve">організації освітнього процесу є урок. </w:t>
      </w:r>
    </w:p>
    <w:p w:rsidR="00000000" w:rsidDel="00000000" w:rsidP="00000000" w:rsidRDefault="00000000" w:rsidRPr="00000000" w14:paraId="000001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Також </w:t>
      </w:r>
      <w:r w:rsidDel="00000000" w:rsidR="00000000" w:rsidRPr="00000000">
        <w:rPr>
          <w:rFonts w:ascii="Times New Roman" w:cs="Times New Roman" w:eastAsia="Times New Roman" w:hAnsi="Times New Roman"/>
          <w:sz w:val="24"/>
          <w:szCs w:val="24"/>
          <w:u w:val="single"/>
          <w:rtl w:val="0"/>
        </w:rPr>
        <w:t xml:space="preserve">формами організації освітнього процесу</w:t>
      </w:r>
      <w:r w:rsidDel="00000000" w:rsidR="00000000" w:rsidRPr="00000000">
        <w:rPr>
          <w:rFonts w:ascii="Times New Roman" w:cs="Times New Roman" w:eastAsia="Times New Roman" w:hAnsi="Times New Roman"/>
          <w:sz w:val="24"/>
          <w:szCs w:val="24"/>
          <w:rtl w:val="0"/>
        </w:rPr>
        <w:t xml:space="preserve"> можуть бути:</w:t>
      </w:r>
    </w:p>
    <w:p w:rsidR="00000000" w:rsidDel="00000000" w:rsidP="00000000" w:rsidRDefault="00000000" w:rsidRPr="00000000" w14:paraId="0000010B">
      <w:pPr>
        <w:numPr>
          <w:ilvl w:val="0"/>
          <w:numId w:val="1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екскурсії, віртуальні подорожі, уроки-семінари, конференції, форуми, вистави, брифінги, </w:t>
      </w:r>
      <w:r w:rsidDel="00000000" w:rsidR="00000000" w:rsidRPr="00000000">
        <w:rPr>
          <w:rtl w:val="0"/>
        </w:rPr>
      </w:r>
    </w:p>
    <w:p w:rsidR="00000000" w:rsidDel="00000000" w:rsidP="00000000" w:rsidRDefault="00000000" w:rsidRPr="00000000" w14:paraId="0000010C">
      <w:pPr>
        <w:numPr>
          <w:ilvl w:val="0"/>
          <w:numId w:val="1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квести, інтерактивні уроки, інтегровані уроки, відео-уроки, прес-конференції, </w:t>
      </w:r>
      <w:r w:rsidDel="00000000" w:rsidR="00000000" w:rsidRPr="00000000">
        <w:rPr>
          <w:rtl w:val="0"/>
        </w:rPr>
      </w:r>
    </w:p>
    <w:p w:rsidR="00000000" w:rsidDel="00000000" w:rsidP="00000000" w:rsidRDefault="00000000" w:rsidRPr="00000000" w14:paraId="0000010D">
      <w:pPr>
        <w:numPr>
          <w:ilvl w:val="0"/>
          <w:numId w:val="13"/>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захист навчальних проектів,проблемний урок,ділові ігри тощо. </w:t>
      </w: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Методи навчання</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дослідницькі, інформаційні, сюжетно-рольові ігри, інсценізації, моделювання, ситуаційні вправи, екскурсії</w:t>
      </w:r>
      <w:r w:rsidDel="00000000" w:rsidR="00000000" w:rsidRPr="00000000">
        <w:rPr>
          <w:rFonts w:ascii="Times New Roman" w:cs="Times New Roman" w:eastAsia="Times New Roman" w:hAnsi="Times New Roman"/>
          <w:sz w:val="24"/>
          <w:szCs w:val="24"/>
          <w:rtl w:val="0"/>
        </w:rPr>
        <w:t xml:space="preserve"> тощо.</w:t>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 форм і методів навчання </w:t>
      </w:r>
      <w:r w:rsidDel="00000000" w:rsidR="00000000" w:rsidRPr="00000000">
        <w:rPr>
          <w:rFonts w:ascii="Times New Roman" w:cs="Times New Roman" w:eastAsia="Times New Roman" w:hAnsi="Times New Roman"/>
          <w:sz w:val="24"/>
          <w:szCs w:val="24"/>
          <w:u w:val="single"/>
          <w:rtl w:val="0"/>
        </w:rPr>
        <w:t xml:space="preserve">вчитель визначає самостійно</w:t>
      </w:r>
      <w:r w:rsidDel="00000000" w:rsidR="00000000" w:rsidRPr="00000000">
        <w:rPr>
          <w:rFonts w:ascii="Times New Roman" w:cs="Times New Roman" w:eastAsia="Times New Roman" w:hAnsi="Times New Roman"/>
          <w:sz w:val="24"/>
          <w:szCs w:val="24"/>
          <w:rtl w:val="0"/>
        </w:rPr>
        <w:t xml:space="preserve">,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Структура навчального року:</w:t>
      </w:r>
      <w:r w:rsidDel="00000000" w:rsidR="00000000" w:rsidRPr="00000000">
        <w:rPr>
          <w:rFonts w:ascii="Times New Roman" w:cs="Times New Roman" w:eastAsia="Times New Roman" w:hAnsi="Times New Roman"/>
          <w:i w:val="1"/>
          <w:sz w:val="24"/>
          <w:szCs w:val="24"/>
          <w:rtl w:val="0"/>
        </w:rPr>
        <w:t xml:space="preserve"> Відповідно до статті Закону України «Про загальну середню освіту» 2024/2025 навчальний рік розпочнеться святом «День знань» і закінчується не пізніше 29червня. Навчальні заняття організовуються за семестровою системою у такі терміни (</w:t>
      </w:r>
      <w:r w:rsidDel="00000000" w:rsidR="00000000" w:rsidRPr="00000000">
        <w:rPr>
          <w:rFonts w:ascii="Times New Roman" w:cs="Times New Roman" w:eastAsia="Times New Roman" w:hAnsi="Times New Roman"/>
          <w:i w:val="1"/>
          <w:sz w:val="24"/>
          <w:szCs w:val="24"/>
          <w:u w:val="single"/>
          <w:rtl w:val="0"/>
        </w:rPr>
        <w:t xml:space="preserve">орієнтовно</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11">
      <w:pPr>
        <w:numPr>
          <w:ilvl w:val="0"/>
          <w:numId w:val="1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семестр – з 02 вересня по 24 грудня 2024 року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2">
      <w:pPr>
        <w:numPr>
          <w:ilvl w:val="0"/>
          <w:numId w:val="14"/>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 семестр – з 08 січня по 30 травня 2025 року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Терміни канікул – передбачено осінні, зимові, весняні :</w:t>
      </w:r>
    </w:p>
    <w:p w:rsidR="00000000" w:rsidDel="00000000" w:rsidP="00000000" w:rsidRDefault="00000000" w:rsidRPr="00000000" w14:paraId="00000114">
      <w:pPr>
        <w:numPr>
          <w:ilvl w:val="0"/>
          <w:numId w:val="1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Осінні – з 26 жовтня по 03 листопада 2024 року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5">
      <w:pPr>
        <w:numPr>
          <w:ilvl w:val="0"/>
          <w:numId w:val="1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Зимові – з 25 грудня 2024 року по 07 січня 2025 року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6">
      <w:pPr>
        <w:numPr>
          <w:ilvl w:val="0"/>
          <w:numId w:val="15"/>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Весняні – з 22 березня по 30 березня 2025 року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 разі посилення карантинних обмежень, в структурі 2024/2025 н.р. можливі зміни (за рішенням педради) термінів й дат семестрів/канікул, форми навчання.</w:t>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Порядку проведення державної підсумкової атестації, затвердженого наказом </w:t>
      </w:r>
      <w:r w:rsidDel="00000000" w:rsidR="00000000" w:rsidRPr="00000000">
        <w:rPr>
          <w:rFonts w:ascii="Times New Roman" w:cs="Times New Roman" w:eastAsia="Times New Roman" w:hAnsi="Times New Roman"/>
          <w:b w:val="1"/>
          <w:i w:val="1"/>
          <w:sz w:val="24"/>
          <w:szCs w:val="24"/>
          <w:rtl w:val="0"/>
        </w:rPr>
        <w:t xml:space="preserve">МОН України</w:t>
      </w:r>
      <w:r w:rsidDel="00000000" w:rsidR="00000000" w:rsidRPr="00000000">
        <w:rPr>
          <w:rFonts w:ascii="Times New Roman" w:cs="Times New Roman" w:eastAsia="Times New Roman" w:hAnsi="Times New Roman"/>
          <w:sz w:val="24"/>
          <w:szCs w:val="24"/>
          <w:rtl w:val="0"/>
        </w:rPr>
        <w:t xml:space="preserve"> «Про затвердження Порядку проведення ДПА» перелік предметів для проведення державної підсумкової атестації для учнів початкової, середньої та старшої школи буде затверджено додатково. Вручення документів про освіту   для випускників 9-ого  класу буде проведено   у терміни, визначені наказом МОН України .</w: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VІІ. Опис та інструменти системи внутрішнього забезпечення якості освіти</w:t>
      </w:r>
      <w:r w:rsidDel="00000000" w:rsidR="00000000" w:rsidRPr="00000000">
        <w:rPr>
          <w:rtl w:val="0"/>
        </w:rPr>
      </w:r>
    </w:p>
    <w:p w:rsidR="00000000" w:rsidDel="00000000" w:rsidP="00000000" w:rsidRDefault="00000000" w:rsidRPr="00000000" w14:paraId="0000011A">
      <w:pPr>
        <w:numPr>
          <w:ilvl w:val="0"/>
          <w:numId w:val="16"/>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Споруда  гімназії  містить </w:t>
      </w:r>
      <w:r w:rsidDel="00000000" w:rsidR="00000000" w:rsidRPr="00000000">
        <w:rPr>
          <w:rFonts w:ascii="Times New Roman" w:cs="Times New Roman" w:eastAsia="Times New Roman" w:hAnsi="Times New Roman"/>
          <w:b w:val="1"/>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 навчальних кабінетів та класних кімнат, бібліотеку, кабінет директора гімназії , 2 туалети.</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Внутрішня система забезпечення якості освіти та освітньої діяльності  </w:t>
      </w:r>
      <w:r w:rsidDel="00000000" w:rsidR="00000000" w:rsidRPr="00000000">
        <w:rPr>
          <w:rFonts w:ascii="Times New Roman" w:cs="Times New Roman" w:eastAsia="Times New Roman" w:hAnsi="Times New Roman"/>
          <w:b w:val="1"/>
          <w:sz w:val="24"/>
          <w:szCs w:val="24"/>
          <w:rtl w:val="0"/>
        </w:rPr>
        <w:t xml:space="preserve">- в процесі розбудови:</w:t>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Опанування питань самоаналізу у напрямках: освітнє середовище, система оцінювання учнів, система оцінювання педагогічної діяльності педпрацівників та управлінських рішень має включати:</w:t>
      </w:r>
    </w:p>
    <w:p w:rsidR="00000000" w:rsidDel="00000000" w:rsidP="00000000" w:rsidRDefault="00000000" w:rsidRPr="00000000" w14:paraId="0000011D">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стратегію та процедури забезпечення </w:t>
      </w:r>
      <w:r w:rsidDel="00000000" w:rsidR="00000000" w:rsidRPr="00000000">
        <w:rPr>
          <w:rFonts w:ascii="Times New Roman" w:cs="Times New Roman" w:eastAsia="Times New Roman" w:hAnsi="Times New Roman"/>
          <w:sz w:val="24"/>
          <w:szCs w:val="24"/>
          <w:rtl w:val="0"/>
        </w:rPr>
        <w:t xml:space="preserve">якості освіти;</w:t>
      </w:r>
    </w:p>
    <w:p w:rsidR="00000000" w:rsidDel="00000000" w:rsidP="00000000" w:rsidRDefault="00000000" w:rsidRPr="00000000" w14:paraId="0000011E">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систему</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b w:val="1"/>
          <w:i w:val="1"/>
          <w:sz w:val="24"/>
          <w:szCs w:val="24"/>
          <w:rtl w:val="0"/>
        </w:rPr>
        <w:t xml:space="preserve">механізми</w:t>
      </w:r>
      <w:r w:rsidDel="00000000" w:rsidR="00000000" w:rsidRPr="00000000">
        <w:rPr>
          <w:rFonts w:ascii="Times New Roman" w:cs="Times New Roman" w:eastAsia="Times New Roman" w:hAnsi="Times New Roman"/>
          <w:sz w:val="24"/>
          <w:szCs w:val="24"/>
          <w:rtl w:val="0"/>
        </w:rPr>
        <w:t xml:space="preserve"> забезпечення </w:t>
      </w:r>
      <w:r w:rsidDel="00000000" w:rsidR="00000000" w:rsidRPr="00000000">
        <w:rPr>
          <w:rFonts w:ascii="Times New Roman" w:cs="Times New Roman" w:eastAsia="Times New Roman" w:hAnsi="Times New Roman"/>
          <w:b w:val="1"/>
          <w:i w:val="1"/>
          <w:sz w:val="24"/>
          <w:szCs w:val="24"/>
          <w:rtl w:val="0"/>
        </w:rPr>
        <w:t xml:space="preserve">академічної доброчесності</w:t>
      </w:r>
      <w:r w:rsidDel="00000000" w:rsidR="00000000" w:rsidRPr="00000000">
        <w:rPr>
          <w:rFonts w:ascii="Times New Roman" w:cs="Times New Roman" w:eastAsia="Times New Roman" w:hAnsi="Times New Roman"/>
          <w:sz w:val="24"/>
          <w:szCs w:val="24"/>
          <w:rtl w:val="0"/>
        </w:rPr>
        <w:t xml:space="preserve"> (щорічно оновлюється та затверджується на засіданні педради, серпень, до початку навчального року); </w:t>
      </w:r>
    </w:p>
    <w:p w:rsidR="00000000" w:rsidDel="00000000" w:rsidP="00000000" w:rsidRDefault="00000000" w:rsidRPr="00000000" w14:paraId="0000011F">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оприлюднені </w:t>
      </w:r>
      <w:r w:rsidDel="00000000" w:rsidR="00000000" w:rsidRPr="00000000">
        <w:rPr>
          <w:rFonts w:ascii="Times New Roman" w:cs="Times New Roman" w:eastAsia="Times New Roman" w:hAnsi="Times New Roman"/>
          <w:b w:val="1"/>
          <w:i w:val="1"/>
          <w:sz w:val="24"/>
          <w:szCs w:val="24"/>
          <w:rtl w:val="0"/>
        </w:rPr>
        <w:t xml:space="preserve">критерії, правила і процедури оцінювання</w:t>
      </w:r>
      <w:r w:rsidDel="00000000" w:rsidR="00000000" w:rsidRPr="00000000">
        <w:rPr>
          <w:rFonts w:ascii="Times New Roman" w:cs="Times New Roman" w:eastAsia="Times New Roman" w:hAnsi="Times New Roman"/>
          <w:sz w:val="24"/>
          <w:szCs w:val="24"/>
          <w:rtl w:val="0"/>
        </w:rPr>
        <w:t xml:space="preserve"> здобувачів освіти;</w:t>
      </w:r>
    </w:p>
    <w:p w:rsidR="00000000" w:rsidDel="00000000" w:rsidP="00000000" w:rsidRDefault="00000000" w:rsidRPr="00000000" w14:paraId="00000120">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оприлюднені </w:t>
      </w:r>
      <w:r w:rsidDel="00000000" w:rsidR="00000000" w:rsidRPr="00000000">
        <w:rPr>
          <w:rFonts w:ascii="Times New Roman" w:cs="Times New Roman" w:eastAsia="Times New Roman" w:hAnsi="Times New Roman"/>
          <w:b w:val="1"/>
          <w:i w:val="1"/>
          <w:sz w:val="24"/>
          <w:szCs w:val="24"/>
          <w:rtl w:val="0"/>
        </w:rPr>
        <w:t xml:space="preserve">критерії, правила і процедури оцінювання</w:t>
      </w:r>
      <w:r w:rsidDel="00000000" w:rsidR="00000000" w:rsidRPr="00000000">
        <w:rPr>
          <w:rFonts w:ascii="Times New Roman" w:cs="Times New Roman" w:eastAsia="Times New Roman" w:hAnsi="Times New Roman"/>
          <w:sz w:val="24"/>
          <w:szCs w:val="24"/>
          <w:rtl w:val="0"/>
        </w:rPr>
        <w:t xml:space="preserve"> педагогічної діяльності педагогічних працівників;</w:t>
      </w:r>
    </w:p>
    <w:p w:rsidR="00000000" w:rsidDel="00000000" w:rsidP="00000000" w:rsidRDefault="00000000" w:rsidRPr="00000000" w14:paraId="00000121">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оприлюднені </w:t>
      </w:r>
      <w:r w:rsidDel="00000000" w:rsidR="00000000" w:rsidRPr="00000000">
        <w:rPr>
          <w:rFonts w:ascii="Times New Roman" w:cs="Times New Roman" w:eastAsia="Times New Roman" w:hAnsi="Times New Roman"/>
          <w:b w:val="1"/>
          <w:i w:val="1"/>
          <w:sz w:val="24"/>
          <w:szCs w:val="24"/>
          <w:rtl w:val="0"/>
        </w:rPr>
        <w:t xml:space="preserve">критерії, правила і процедури оцінювання</w:t>
      </w:r>
      <w:r w:rsidDel="00000000" w:rsidR="00000000" w:rsidRPr="00000000">
        <w:rPr>
          <w:rFonts w:ascii="Times New Roman" w:cs="Times New Roman" w:eastAsia="Times New Roman" w:hAnsi="Times New Roman"/>
          <w:sz w:val="24"/>
          <w:szCs w:val="24"/>
          <w:rtl w:val="0"/>
        </w:rPr>
        <w:t xml:space="preserve"> управлінської діяльності керівних працівників Закладу;</w:t>
      </w:r>
    </w:p>
    <w:p w:rsidR="00000000" w:rsidDel="00000000" w:rsidP="00000000" w:rsidRDefault="00000000" w:rsidRPr="00000000" w14:paraId="00000122">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забезпечення наявності інформаційних систем</w:t>
      </w:r>
      <w:r w:rsidDel="00000000" w:rsidR="00000000" w:rsidRPr="00000000">
        <w:rPr>
          <w:rFonts w:ascii="Times New Roman" w:cs="Times New Roman" w:eastAsia="Times New Roman" w:hAnsi="Times New Roman"/>
          <w:sz w:val="24"/>
          <w:szCs w:val="24"/>
          <w:rtl w:val="0"/>
        </w:rPr>
        <w:t xml:space="preserve"> для ефективного управління Закладом;</w:t>
      </w:r>
    </w:p>
    <w:p w:rsidR="00000000" w:rsidDel="00000000" w:rsidP="00000000" w:rsidRDefault="00000000" w:rsidRPr="00000000" w14:paraId="00000123">
      <w:pPr>
        <w:numPr>
          <w:ilvl w:val="0"/>
          <w:numId w:val="17"/>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інші процедури та заходи</w:t>
      </w:r>
      <w:r w:rsidDel="00000000" w:rsidR="00000000" w:rsidRPr="00000000">
        <w:rPr>
          <w:rFonts w:ascii="Times New Roman" w:cs="Times New Roman" w:eastAsia="Times New Roman" w:hAnsi="Times New Roman"/>
          <w:sz w:val="24"/>
          <w:szCs w:val="24"/>
          <w:rtl w:val="0"/>
        </w:rPr>
        <w:t xml:space="preserve">, що визначаються спеціальними законами або документами Закладу, на кшталт: </w:t>
      </w:r>
      <w:r w:rsidDel="00000000" w:rsidR="00000000" w:rsidRPr="00000000">
        <w:rPr>
          <w:rFonts w:ascii="Times New Roman" w:cs="Times New Roman" w:eastAsia="Times New Roman" w:hAnsi="Times New Roman"/>
          <w:i w:val="1"/>
          <w:sz w:val="24"/>
          <w:szCs w:val="24"/>
          <w:u w:val="single"/>
          <w:rtl w:val="0"/>
        </w:rPr>
        <w:t xml:space="preserve">колегіальний вибір підручників для учнів школи /за Новими держстандартами освіти, відповідно до графіків МОН України/ на засіданнях педради із подальшим оприлюдненням на сайті школи.</w:t>
      </w:r>
      <w:r w:rsidDel="00000000" w:rsidR="00000000" w:rsidRPr="00000000">
        <w:rPr>
          <w:rtl w:val="0"/>
        </w:rPr>
      </w:r>
    </w:p>
    <w:p w:rsidR="00000000" w:rsidDel="00000000" w:rsidP="00000000" w:rsidRDefault="00000000" w:rsidRPr="00000000" w14:paraId="0000012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25">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6">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7">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9">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A">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B">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C">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D">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F">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0">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1">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2">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4">
      <w:pP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                                                                                                                                                                                             Додаток 1</w:t>
      </w:r>
    </w:p>
    <w:p w:rsidR="00000000" w:rsidDel="00000000" w:rsidP="00000000" w:rsidRDefault="00000000" w:rsidRPr="00000000" w14:paraId="0000013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7">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Річний навчальний план</w:t>
      </w:r>
    </w:p>
    <w:p w:rsidR="00000000" w:rsidDel="00000000" w:rsidP="00000000" w:rsidRDefault="00000000" w:rsidRPr="00000000" w14:paraId="00000138">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початкової школи Зарічненської гімназії</w:t>
      </w:r>
    </w:p>
    <w:p w:rsidR="00000000" w:rsidDel="00000000" w:rsidP="00000000" w:rsidRDefault="00000000" w:rsidRPr="00000000" w14:paraId="00000139">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2024-2025 н.р.</w:t>
      </w:r>
    </w:p>
    <w:p w:rsidR="00000000" w:rsidDel="00000000" w:rsidP="00000000" w:rsidRDefault="00000000" w:rsidRPr="00000000" w14:paraId="0000013A">
      <w:pPr>
        <w:jc w:val="center"/>
        <w:rPr>
          <w:rFonts w:ascii="Times New Roman" w:cs="Times New Roman" w:eastAsia="Times New Roman" w:hAnsi="Times New Roman"/>
          <w:sz w:val="28"/>
          <w:szCs w:val="28"/>
        </w:rPr>
      </w:pPr>
      <w:r w:rsidDel="00000000" w:rsidR="00000000" w:rsidRPr="00000000">
        <w:rPr>
          <w:rtl w:val="0"/>
        </w:rPr>
      </w:r>
    </w:p>
    <w:tbl>
      <w:tblPr>
        <w:tblStyle w:val="Table2"/>
        <w:tblW w:w="105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36"/>
        <w:gridCol w:w="3240"/>
        <w:gridCol w:w="950"/>
        <w:gridCol w:w="992"/>
        <w:gridCol w:w="1418"/>
        <w:gridCol w:w="1028"/>
        <w:tblGridChange w:id="0">
          <w:tblGrid>
            <w:gridCol w:w="2936"/>
            <w:gridCol w:w="3240"/>
            <w:gridCol w:w="950"/>
            <w:gridCol w:w="992"/>
            <w:gridCol w:w="1418"/>
            <w:gridCol w:w="1028"/>
          </w:tblGrid>
        </w:tblGridChange>
      </w:tblGrid>
      <w:tr>
        <w:trPr>
          <w:cantSplit w:val="0"/>
          <w:trHeight w:val="285" w:hRule="atLeast"/>
          <w:tblHeader w:val="0"/>
        </w:trPr>
        <w:tc>
          <w:tcPr>
            <w:vMerge w:val="restart"/>
          </w:tcPr>
          <w:p w:rsidR="00000000" w:rsidDel="00000000" w:rsidP="00000000" w:rsidRDefault="00000000" w:rsidRPr="00000000" w14:paraId="000001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w:t>
            </w:r>
          </w:p>
        </w:tc>
        <w:tc>
          <w:tcPr>
            <w:vMerge w:val="restart"/>
          </w:tcPr>
          <w:p w:rsidR="00000000" w:rsidDel="00000000" w:rsidP="00000000" w:rsidRDefault="00000000" w:rsidRPr="00000000" w14:paraId="000001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Навчальні предмети</w:t>
            </w:r>
          </w:p>
        </w:tc>
        <w:tc>
          <w:tcPr>
            <w:gridSpan w:val="4"/>
          </w:tcPr>
          <w:p w:rsidR="00000000" w:rsidDel="00000000" w:rsidP="00000000" w:rsidRDefault="00000000" w:rsidRPr="00000000" w14:paraId="000001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годин на тиждень у класах</w:t>
            </w:r>
          </w:p>
        </w:tc>
      </w:tr>
      <w:tr>
        <w:trPr>
          <w:cantSplit w:val="0"/>
          <w:trHeight w:val="360" w:hRule="atLeast"/>
          <w:tblHeader w:val="0"/>
        </w:trPr>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4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4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616" w:hRule="atLeast"/>
          <w:tblHeader w:val="0"/>
        </w:trPr>
        <w:tc>
          <w:tcPr>
            <w:vMerge w:val="restart"/>
          </w:tcPr>
          <w:p w:rsidR="00000000" w:rsidDel="00000000" w:rsidP="00000000" w:rsidRDefault="00000000" w:rsidRPr="00000000" w14:paraId="0000014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Мовно-літературна</w:t>
            </w:r>
          </w:p>
          <w:p w:rsidR="00000000" w:rsidDel="00000000" w:rsidP="00000000" w:rsidRDefault="00000000" w:rsidRPr="00000000" w14:paraId="0000014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Іншомовна </w:t>
            </w:r>
          </w:p>
        </w:tc>
        <w:tc>
          <w:tcPr/>
          <w:p w:rsidR="00000000" w:rsidDel="00000000" w:rsidP="00000000" w:rsidRDefault="00000000" w:rsidRPr="00000000" w14:paraId="000001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p w:rsidR="00000000" w:rsidDel="00000000" w:rsidP="00000000" w:rsidRDefault="00000000" w:rsidRPr="00000000" w14:paraId="000001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Літературне читання</w:t>
            </w:r>
          </w:p>
        </w:tc>
        <w:tc>
          <w:tcPr/>
          <w:p w:rsidR="00000000" w:rsidDel="00000000" w:rsidP="00000000" w:rsidRDefault="00000000" w:rsidRPr="00000000" w14:paraId="0000014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p w:rsidR="00000000" w:rsidDel="00000000" w:rsidP="00000000" w:rsidRDefault="00000000" w:rsidRPr="00000000" w14:paraId="0000014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p w:rsidR="00000000" w:rsidDel="00000000" w:rsidP="00000000" w:rsidRDefault="00000000" w:rsidRPr="00000000" w14:paraId="0000014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p w:rsidR="00000000" w:rsidDel="00000000" w:rsidP="00000000" w:rsidRDefault="00000000" w:rsidRPr="00000000" w14:paraId="0000014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r>
      <w:tr>
        <w:trPr>
          <w:cantSplit w:val="0"/>
          <w:trHeight w:val="838" w:hRule="atLeast"/>
          <w:tblHeader w:val="0"/>
        </w:trPr>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мова</w:t>
            </w:r>
          </w:p>
        </w:tc>
        <w:tc>
          <w:tcPr/>
          <w:p w:rsidR="00000000" w:rsidDel="00000000" w:rsidP="00000000" w:rsidRDefault="00000000" w:rsidRPr="00000000" w14:paraId="000001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153">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15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w:t>
            </w:r>
          </w:p>
          <w:p w:rsidR="00000000" w:rsidDel="00000000" w:rsidP="00000000" w:rsidRDefault="00000000" w:rsidRPr="00000000" w14:paraId="00000157">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5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159">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677" w:hRule="atLeast"/>
          <w:tblHeader w:val="0"/>
        </w:trPr>
        <w:tc>
          <w:tcPr/>
          <w:p w:rsidR="00000000" w:rsidDel="00000000" w:rsidP="00000000" w:rsidRDefault="00000000" w:rsidRPr="00000000" w14:paraId="000001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Математична</w:t>
            </w:r>
          </w:p>
        </w:tc>
        <w:tc>
          <w:tcPr/>
          <w:p w:rsidR="00000000" w:rsidDel="00000000" w:rsidP="00000000" w:rsidRDefault="00000000" w:rsidRPr="00000000" w14:paraId="0000015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p w:rsidR="00000000" w:rsidDel="00000000" w:rsidP="00000000" w:rsidRDefault="00000000" w:rsidRPr="00000000" w14:paraId="0000015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5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5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5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rPr>
          <w:cantSplit w:val="0"/>
          <w:trHeight w:val="1656" w:hRule="atLeast"/>
          <w:tblHeader w:val="0"/>
        </w:trPr>
        <w:tc>
          <w:tcPr/>
          <w:p w:rsidR="00000000" w:rsidDel="00000000" w:rsidP="00000000" w:rsidRDefault="00000000" w:rsidRPr="00000000" w14:paraId="0000016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досліджую світ (природнича, громадянська й історична, соціальна, здоровязбережувальна галузі) </w:t>
            </w:r>
          </w:p>
        </w:tc>
        <w:tc>
          <w:tcPr/>
          <w:p w:rsidR="00000000" w:rsidDel="00000000" w:rsidP="00000000" w:rsidRDefault="00000000" w:rsidRPr="00000000" w14:paraId="000001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p w:rsidR="00000000" w:rsidDel="00000000" w:rsidP="00000000" w:rsidRDefault="00000000" w:rsidRPr="00000000" w14:paraId="0000016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972" w:hRule="atLeast"/>
          <w:tblHeader w:val="0"/>
        </w:trPr>
        <w:tc>
          <w:tcPr/>
          <w:p w:rsidR="00000000" w:rsidDel="00000000" w:rsidP="00000000" w:rsidRDefault="00000000" w:rsidRPr="00000000" w14:paraId="000001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Технологічна</w:t>
            </w:r>
          </w:p>
          <w:p w:rsidR="00000000" w:rsidDel="00000000" w:rsidP="00000000" w:rsidRDefault="00000000" w:rsidRPr="00000000" w14:paraId="000001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Інформативна </w:t>
            </w:r>
          </w:p>
        </w:tc>
        <w:tc>
          <w:tcPr/>
          <w:p w:rsidR="00000000" w:rsidDel="00000000" w:rsidP="00000000" w:rsidRDefault="00000000" w:rsidRPr="00000000" w14:paraId="0000016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6B">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p w:rsidR="00000000" w:rsidDel="00000000" w:rsidP="00000000" w:rsidRDefault="00000000" w:rsidRPr="00000000" w14:paraId="000001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tl w:val="0"/>
              </w:rPr>
            </w:r>
          </w:p>
        </w:tc>
      </w:tr>
      <w:tr>
        <w:trPr>
          <w:cantSplit w:val="0"/>
          <w:trHeight w:val="875" w:hRule="atLeast"/>
          <w:tblHeader w:val="0"/>
        </w:trPr>
        <w:tc>
          <w:tcPr/>
          <w:p w:rsidR="00000000" w:rsidDel="00000000" w:rsidP="00000000" w:rsidRDefault="00000000" w:rsidRPr="00000000" w14:paraId="0000017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Мистецька</w:t>
            </w:r>
          </w:p>
        </w:tc>
        <w:tc>
          <w:tcPr/>
          <w:p w:rsidR="00000000" w:rsidDel="00000000" w:rsidP="00000000" w:rsidRDefault="00000000" w:rsidRPr="00000000" w14:paraId="00000174">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586" w:hRule="atLeast"/>
          <w:tblHeader w:val="0"/>
        </w:trPr>
        <w:tc>
          <w:tcPr/>
          <w:p w:rsidR="00000000" w:rsidDel="00000000" w:rsidP="00000000" w:rsidRDefault="00000000" w:rsidRPr="00000000" w14:paraId="0000017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Фізкультурна  </w:t>
            </w:r>
          </w:p>
        </w:tc>
        <w:tc>
          <w:tcPr/>
          <w:p w:rsidR="00000000" w:rsidDel="00000000" w:rsidP="00000000" w:rsidRDefault="00000000" w:rsidRPr="00000000" w14:paraId="0000017A">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7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329" w:hRule="atLeast"/>
          <w:tblHeader w:val="0"/>
        </w:trPr>
        <w:tc>
          <w:tcPr>
            <w:gridSpan w:val="2"/>
          </w:tcPr>
          <w:p w:rsidR="00000000" w:rsidDel="00000000" w:rsidP="00000000" w:rsidRDefault="00000000" w:rsidRPr="00000000" w14:paraId="000001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Усього </w:t>
            </w:r>
          </w:p>
        </w:tc>
        <w:tc>
          <w:tcPr/>
          <w:p w:rsidR="00000000" w:rsidDel="00000000" w:rsidP="00000000" w:rsidRDefault="00000000" w:rsidRPr="00000000" w14:paraId="00000181">
            <w:pPr>
              <w:jc w:val="center"/>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rtl w:val="0"/>
              </w:rPr>
              <w:t xml:space="preserve">19+3</w:t>
            </w:r>
            <w:r w:rsidDel="00000000" w:rsidR="00000000" w:rsidRPr="00000000">
              <w:rPr>
                <w:rtl w:val="0"/>
              </w:rPr>
            </w:r>
          </w:p>
        </w:tc>
        <w:tc>
          <w:tcPr/>
          <w:p w:rsidR="00000000" w:rsidDel="00000000" w:rsidP="00000000" w:rsidRDefault="00000000" w:rsidRPr="00000000" w14:paraId="0000018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21+3</w:t>
            </w:r>
          </w:p>
        </w:tc>
        <w:tc>
          <w:tcPr/>
          <w:p w:rsidR="00000000" w:rsidDel="00000000" w:rsidP="00000000" w:rsidRDefault="00000000" w:rsidRPr="00000000" w14:paraId="0000018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w:t>
            </w:r>
          </w:p>
        </w:tc>
        <w:tc>
          <w:tcPr/>
          <w:p w:rsidR="00000000" w:rsidDel="00000000" w:rsidP="00000000" w:rsidRDefault="00000000" w:rsidRPr="00000000" w14:paraId="0000018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22+3</w:t>
            </w:r>
          </w:p>
        </w:tc>
      </w:tr>
      <w:tr>
        <w:trPr>
          <w:cantSplit w:val="0"/>
          <w:trHeight w:val="855" w:hRule="atLeast"/>
          <w:tblHeader w:val="0"/>
        </w:trPr>
        <w:tc>
          <w:tcPr>
            <w:gridSpan w:val="2"/>
          </w:tcPr>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Додаткові години на вивчення  предметів інваріантної складової, курсів за вибором, проведення індивідуальних та групових   занять.</w:t>
            </w:r>
          </w:p>
        </w:tc>
        <w:tc>
          <w:tcPr/>
          <w:p w:rsidR="00000000" w:rsidDel="00000000" w:rsidP="00000000" w:rsidRDefault="00000000" w:rsidRPr="00000000" w14:paraId="0000018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88">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8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18C">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18E">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34" w:hRule="atLeast"/>
          <w:tblHeader w:val="0"/>
        </w:trPr>
        <w:tc>
          <w:tcPr>
            <w:gridSpan w:val="2"/>
          </w:tcPr>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Індивідуальні та групові заняття</w:t>
            </w:r>
          </w:p>
        </w:tc>
        <w:tc>
          <w:tcPr/>
          <w:p w:rsidR="00000000" w:rsidDel="00000000" w:rsidP="00000000" w:rsidRDefault="00000000" w:rsidRPr="00000000" w14:paraId="0000019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2">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4">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445" w:hRule="atLeast"/>
          <w:tblHeader w:val="0"/>
        </w:trPr>
        <w:tc>
          <w:tcPr>
            <w:gridSpan w:val="2"/>
          </w:tcPr>
          <w:p w:rsidR="00000000" w:rsidDel="00000000" w:rsidP="00000000" w:rsidRDefault="00000000" w:rsidRPr="00000000" w14:paraId="0000019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Гранично допустиме навантаження на учня</w:t>
            </w:r>
            <w:r w:rsidDel="00000000" w:rsidR="00000000" w:rsidRPr="00000000">
              <w:rPr>
                <w:rtl w:val="0"/>
              </w:rPr>
            </w:r>
          </w:p>
        </w:tc>
        <w:tc>
          <w:tcPr/>
          <w:p w:rsidR="00000000" w:rsidDel="00000000" w:rsidP="00000000" w:rsidRDefault="00000000" w:rsidRPr="00000000" w14:paraId="0000019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1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19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19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r>
      <w:tr>
        <w:trPr>
          <w:cantSplit w:val="0"/>
          <w:trHeight w:val="450" w:hRule="atLeast"/>
          <w:tblHeader w:val="0"/>
        </w:trPr>
        <w:tc>
          <w:tcPr>
            <w:gridSpan w:val="2"/>
          </w:tcPr>
          <w:p w:rsidR="00000000" w:rsidDel="00000000" w:rsidP="00000000" w:rsidRDefault="00000000" w:rsidRPr="00000000" w14:paraId="000001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Сумарна кількість навчальних годин інваріативної і варіативної складових (без врахування поділу класів на групи).</w:t>
            </w:r>
          </w:p>
        </w:tc>
        <w:tc>
          <w:tcPr/>
          <w:p w:rsidR="00000000" w:rsidDel="00000000" w:rsidP="00000000" w:rsidRDefault="00000000" w:rsidRPr="00000000" w14:paraId="0000019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p w:rsidR="00000000" w:rsidDel="00000000" w:rsidP="00000000" w:rsidRDefault="00000000" w:rsidRPr="00000000" w14:paraId="0000019E">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1A0">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26</w:t>
            </w:r>
          </w:p>
          <w:p w:rsidR="00000000" w:rsidDel="00000000" w:rsidP="00000000" w:rsidRDefault="00000000" w:rsidRPr="00000000" w14:paraId="000001A2">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p w:rsidR="00000000" w:rsidDel="00000000" w:rsidP="00000000" w:rsidRDefault="00000000" w:rsidRPr="00000000" w14:paraId="000001A4">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A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A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гімназії                                                        Любов ПЕРЕХОДЬКО</w:t>
      </w:r>
    </w:p>
    <w:p w:rsidR="00000000" w:rsidDel="00000000" w:rsidP="00000000" w:rsidRDefault="00000000" w:rsidRPr="00000000" w14:paraId="000001AD">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E">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F">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0">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1">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2">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3">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4">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5">
      <w:pPr>
        <w:ind w:hanging="567"/>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w:t>
      </w:r>
      <w:r w:rsidDel="00000000" w:rsidR="00000000" w:rsidRPr="00000000">
        <w:rPr>
          <w:rFonts w:ascii="Times New Roman" w:cs="Times New Roman" w:eastAsia="Times New Roman" w:hAnsi="Times New Roman"/>
          <w:b w:val="1"/>
          <w:sz w:val="28"/>
          <w:szCs w:val="28"/>
          <w:rtl w:val="0"/>
        </w:rPr>
        <w:t xml:space="preserve">одаток 2</w:t>
      </w:r>
    </w:p>
    <w:p w:rsidR="00000000" w:rsidDel="00000000" w:rsidP="00000000" w:rsidRDefault="00000000" w:rsidRPr="00000000" w14:paraId="000001B6">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Річний навчальний план</w:t>
      </w:r>
    </w:p>
    <w:p w:rsidR="00000000" w:rsidDel="00000000" w:rsidP="00000000" w:rsidRDefault="00000000" w:rsidRPr="00000000" w14:paraId="000001B7">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базової загальної середньої освіти Зарічненської гімназії</w:t>
      </w:r>
    </w:p>
    <w:p w:rsidR="00000000" w:rsidDel="00000000" w:rsidP="00000000" w:rsidRDefault="00000000" w:rsidRPr="00000000" w14:paraId="000001B8">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2024-2025 н.р.</w:t>
      </w:r>
    </w:p>
    <w:p w:rsidR="00000000" w:rsidDel="00000000" w:rsidP="00000000" w:rsidRDefault="00000000" w:rsidRPr="00000000" w14:paraId="000001B9">
      <w:pPr>
        <w:ind w:hanging="567"/>
        <w:jc w:val="center"/>
        <w:rPr>
          <w:rFonts w:ascii="Times New Roman" w:cs="Times New Roman" w:eastAsia="Times New Roman" w:hAnsi="Times New Roman"/>
          <w:b w:val="1"/>
          <w:sz w:val="28"/>
          <w:szCs w:val="28"/>
        </w:rPr>
      </w:pPr>
      <w:r w:rsidDel="00000000" w:rsidR="00000000" w:rsidRPr="00000000">
        <w:rPr>
          <w:rtl w:val="0"/>
        </w:rPr>
      </w:r>
    </w:p>
    <w:tbl>
      <w:tblPr>
        <w:tblStyle w:val="Table3"/>
        <w:tblW w:w="10773.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3828"/>
        <w:gridCol w:w="1417"/>
        <w:gridCol w:w="1418"/>
        <w:gridCol w:w="1275"/>
        <w:tblGridChange w:id="0">
          <w:tblGrid>
            <w:gridCol w:w="2835"/>
            <w:gridCol w:w="3828"/>
            <w:gridCol w:w="1417"/>
            <w:gridCol w:w="1418"/>
            <w:gridCol w:w="1275"/>
          </w:tblGrid>
        </w:tblGridChange>
      </w:tblGrid>
      <w:tr>
        <w:trPr>
          <w:cantSplit w:val="0"/>
          <w:trHeight w:val="285" w:hRule="atLeast"/>
          <w:tblHeader w:val="0"/>
        </w:trPr>
        <w:tc>
          <w:tcPr>
            <w:vMerge w:val="restart"/>
          </w:tcPr>
          <w:p w:rsidR="00000000" w:rsidDel="00000000" w:rsidP="00000000" w:rsidRDefault="00000000" w:rsidRPr="00000000" w14:paraId="000001B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 освітньої галузі</w:t>
            </w:r>
          </w:p>
        </w:tc>
        <w:tc>
          <w:tcPr>
            <w:vMerge w:val="restart"/>
          </w:tcPr>
          <w:p w:rsidR="00000000" w:rsidDel="00000000" w:rsidP="00000000" w:rsidRDefault="00000000" w:rsidRPr="00000000" w14:paraId="000001B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Навчальні предмети</w:t>
            </w:r>
          </w:p>
        </w:tc>
        <w:tc>
          <w:tcPr/>
          <w:p w:rsidR="00000000" w:rsidDel="00000000" w:rsidP="00000000" w:rsidRDefault="00000000" w:rsidRPr="00000000" w14:paraId="000001B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годин на тиждень у класах</w:t>
            </w:r>
          </w:p>
        </w:tc>
        <w:tc>
          <w:tcPr/>
          <w:p w:rsidR="00000000" w:rsidDel="00000000" w:rsidP="00000000" w:rsidRDefault="00000000" w:rsidRPr="00000000" w14:paraId="000001B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годин на тиждень у класах</w:t>
            </w:r>
          </w:p>
        </w:tc>
        <w:tc>
          <w:tcPr/>
          <w:p w:rsidR="00000000" w:rsidDel="00000000" w:rsidP="00000000" w:rsidRDefault="00000000" w:rsidRPr="00000000" w14:paraId="000001B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годин на тиждень у класах</w:t>
            </w:r>
          </w:p>
        </w:tc>
      </w:tr>
      <w:tr>
        <w:trPr>
          <w:cantSplit w:val="0"/>
          <w:trHeight w:val="360" w:hRule="atLeast"/>
          <w:tblHeader w:val="0"/>
        </w:trPr>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C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C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rHeight w:val="255" w:hRule="atLeast"/>
          <w:tblHeader w:val="0"/>
        </w:trPr>
        <w:tc>
          <w:tcPr>
            <w:vMerge w:val="restart"/>
          </w:tcPr>
          <w:p w:rsidR="00000000" w:rsidDel="00000000" w:rsidP="00000000" w:rsidRDefault="00000000" w:rsidRPr="00000000" w14:paraId="000001C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Мовно - літературна </w:t>
            </w:r>
          </w:p>
        </w:tc>
        <w:tc>
          <w:tcPr/>
          <w:p w:rsidR="00000000" w:rsidDel="00000000" w:rsidP="00000000" w:rsidRDefault="00000000" w:rsidRPr="00000000" w14:paraId="000001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p w:rsidR="00000000" w:rsidDel="00000000" w:rsidP="00000000" w:rsidRDefault="00000000" w:rsidRPr="00000000" w14:paraId="000001C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C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C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330" w:hRule="atLeast"/>
          <w:tblHeader w:val="0"/>
        </w:trPr>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p w:rsidR="00000000" w:rsidDel="00000000" w:rsidP="00000000" w:rsidRDefault="00000000" w:rsidRPr="00000000" w14:paraId="000001C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p w:rsidR="00000000" w:rsidDel="00000000" w:rsidP="00000000" w:rsidRDefault="00000000" w:rsidRPr="00000000" w14:paraId="000001C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p w:rsidR="00000000" w:rsidDel="00000000" w:rsidP="00000000" w:rsidRDefault="00000000" w:rsidRPr="00000000" w14:paraId="000001C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45" w:hRule="atLeast"/>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мова</w:t>
            </w:r>
          </w:p>
        </w:tc>
        <w:tc>
          <w:tcPr/>
          <w:p w:rsidR="00000000" w:rsidDel="00000000" w:rsidP="00000000" w:rsidRDefault="00000000" w:rsidRPr="00000000" w14:paraId="000001D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1D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1D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341" w:hRule="atLeast"/>
          <w:tblHeader w:val="0"/>
        </w:trPr>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p w:rsidR="00000000" w:rsidDel="00000000" w:rsidP="00000000" w:rsidRDefault="00000000" w:rsidRPr="00000000" w14:paraId="000001D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p w:rsidR="00000000" w:rsidDel="00000000" w:rsidP="00000000" w:rsidRDefault="00000000" w:rsidRPr="00000000" w14:paraId="000001D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p w:rsidR="00000000" w:rsidDel="00000000" w:rsidP="00000000" w:rsidRDefault="00000000" w:rsidRPr="00000000" w14:paraId="000001D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r>
      <w:tr>
        <w:trPr>
          <w:cantSplit w:val="0"/>
          <w:trHeight w:val="293" w:hRule="atLeast"/>
          <w:tblHeader w:val="0"/>
        </w:trPr>
        <w:tc>
          <w:tcPr>
            <w:vMerge w:val="restart"/>
          </w:tcPr>
          <w:p w:rsidR="00000000" w:rsidDel="00000000" w:rsidP="00000000" w:rsidRDefault="00000000" w:rsidRPr="00000000" w14:paraId="000001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Математична </w:t>
            </w:r>
          </w:p>
        </w:tc>
        <w:tc>
          <w:tcPr/>
          <w:p w:rsidR="00000000" w:rsidDel="00000000" w:rsidP="00000000" w:rsidRDefault="00000000" w:rsidRPr="00000000" w14:paraId="000001D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p w:rsidR="00000000" w:rsidDel="00000000" w:rsidP="00000000" w:rsidRDefault="00000000" w:rsidRPr="00000000" w14:paraId="000001D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p w:rsidR="00000000" w:rsidDel="00000000" w:rsidP="00000000" w:rsidRDefault="00000000" w:rsidRPr="00000000" w14:paraId="000001D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p w:rsidR="00000000" w:rsidDel="00000000" w:rsidP="00000000" w:rsidRDefault="00000000" w:rsidRPr="00000000" w14:paraId="000001DC">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67" w:hRule="atLeast"/>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Алгебра</w:t>
            </w:r>
          </w:p>
        </w:tc>
        <w:tc>
          <w:tcPr/>
          <w:p w:rsidR="00000000" w:rsidDel="00000000" w:rsidP="00000000" w:rsidRDefault="00000000" w:rsidRPr="00000000" w14:paraId="000001DF">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0">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2,5+0,5</w:t>
            </w:r>
          </w:p>
        </w:tc>
      </w:tr>
      <w:tr>
        <w:trPr>
          <w:cantSplit w:val="0"/>
          <w:trHeight w:val="264" w:hRule="atLeast"/>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Геометрія </w:t>
            </w:r>
          </w:p>
        </w:tc>
        <w:tc>
          <w:tcPr/>
          <w:p w:rsidR="00000000" w:rsidDel="00000000" w:rsidP="00000000" w:rsidRDefault="00000000" w:rsidRPr="00000000" w14:paraId="000001E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r>
      <w:tr>
        <w:trPr>
          <w:cantSplit w:val="0"/>
          <w:trHeight w:val="534" w:hRule="atLeast"/>
          <w:tblHeader w:val="0"/>
        </w:trPr>
        <w:tc>
          <w:tcPr>
            <w:vMerge w:val="restart"/>
          </w:tcPr>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Природнича</w:t>
            </w:r>
          </w:p>
        </w:tc>
        <w:tc>
          <w:tcPr/>
          <w:p w:rsidR="00000000" w:rsidDel="00000000" w:rsidP="00000000" w:rsidRDefault="00000000" w:rsidRPr="00000000" w14:paraId="000001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Інтегрований курс природничої освітньої  галузі</w:t>
            </w:r>
          </w:p>
          <w:p w:rsidR="00000000" w:rsidDel="00000000" w:rsidP="00000000" w:rsidRDefault="00000000" w:rsidRPr="00000000" w14:paraId="000001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Пізнаємо природу</w:t>
            </w:r>
          </w:p>
        </w:tc>
        <w:tc>
          <w:tcPr/>
          <w:p w:rsidR="00000000" w:rsidDel="00000000" w:rsidP="00000000" w:rsidRDefault="00000000" w:rsidRPr="00000000" w14:paraId="000001E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p w:rsidR="00000000" w:rsidDel="00000000" w:rsidP="00000000" w:rsidRDefault="00000000" w:rsidRPr="00000000" w14:paraId="000001E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EC">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88" w:hRule="atLeast"/>
          <w:tblHeader w:val="0"/>
        </w:trPr>
        <w:tc>
          <w:tcPr>
            <w:vMerge w:val="continue"/>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p w:rsidR="00000000" w:rsidDel="00000000" w:rsidP="00000000" w:rsidRDefault="00000000" w:rsidRPr="00000000" w14:paraId="000001EF">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F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231" w:hRule="atLeast"/>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 </w:t>
            </w:r>
          </w:p>
        </w:tc>
        <w:tc>
          <w:tcPr/>
          <w:p w:rsidR="00000000" w:rsidDel="00000000" w:rsidP="00000000" w:rsidRDefault="00000000" w:rsidRPr="00000000" w14:paraId="000001F4">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288" w:hRule="atLeast"/>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w:t>
            </w:r>
          </w:p>
        </w:tc>
        <w:tc>
          <w:tcPr/>
          <w:p w:rsidR="00000000" w:rsidDel="00000000" w:rsidP="00000000" w:rsidRDefault="00000000" w:rsidRPr="00000000" w14:paraId="000001F9">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267" w:hRule="atLeast"/>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 </w:t>
            </w:r>
          </w:p>
        </w:tc>
        <w:tc>
          <w:tcPr/>
          <w:p w:rsidR="00000000" w:rsidDel="00000000" w:rsidP="00000000" w:rsidRDefault="00000000" w:rsidRPr="00000000" w14:paraId="000001FE">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FF">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555" w:hRule="atLeast"/>
          <w:tblHeader w:val="0"/>
        </w:trPr>
        <w:tc>
          <w:tcPr>
            <w:vMerge w:val="restart"/>
          </w:tcPr>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Соціальна і здоровязбережувальна  </w:t>
            </w:r>
          </w:p>
        </w:tc>
        <w:tc>
          <w:tcPr/>
          <w:p w:rsidR="00000000" w:rsidDel="00000000" w:rsidP="00000000" w:rsidRDefault="00000000" w:rsidRPr="00000000" w14:paraId="000002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Інтегрований курс соціальної і здоров’язбережувальної освітньої галузі «Здоров’я, безпека та добробут», </w:t>
            </w:r>
          </w:p>
        </w:tc>
        <w:tc>
          <w:tcPr/>
          <w:p w:rsidR="00000000" w:rsidDel="00000000" w:rsidP="00000000" w:rsidRDefault="00000000" w:rsidRPr="00000000" w14:paraId="000002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570" w:hRule="atLeast"/>
          <w:tblHeader w:val="0"/>
        </w:trPr>
        <w:tc>
          <w:tcPr>
            <w:vMerge w:val="continue"/>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570" w:hRule="atLeast"/>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596" w:hRule="atLeast"/>
          <w:tblHeader w:val="0"/>
        </w:trPr>
        <w:tc>
          <w:tcPr>
            <w:vMerge w:val="restart"/>
          </w:tcPr>
          <w:p w:rsidR="00000000" w:rsidDel="00000000" w:rsidP="00000000" w:rsidRDefault="00000000" w:rsidRPr="00000000" w14:paraId="000002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та історична</w:t>
            </w:r>
          </w:p>
        </w:tc>
        <w:tc>
          <w:tcPr/>
          <w:p w:rsidR="00000000" w:rsidDel="00000000" w:rsidP="00000000" w:rsidRDefault="00000000" w:rsidRPr="00000000" w14:paraId="000002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Інтегрований курс </w:t>
            </w:r>
          </w:p>
          <w:p w:rsidR="00000000" w:rsidDel="00000000" w:rsidP="00000000" w:rsidRDefault="00000000" w:rsidRPr="00000000" w14:paraId="000002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 до історії України та громадянської освіти</w:t>
            </w:r>
          </w:p>
        </w:tc>
        <w:tc>
          <w:tcPr/>
          <w:p w:rsidR="00000000" w:rsidDel="00000000" w:rsidP="00000000" w:rsidRDefault="00000000" w:rsidRPr="00000000" w14:paraId="000002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20C">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D">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46" w:hRule="atLeast"/>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w:t>
            </w:r>
          </w:p>
        </w:tc>
        <w:tc>
          <w:tcPr/>
          <w:p w:rsidR="00000000" w:rsidDel="00000000" w:rsidP="00000000" w:rsidRDefault="00000000" w:rsidRPr="00000000" w14:paraId="00000210">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c>
          <w:tcPr/>
          <w:p w:rsidR="00000000" w:rsidDel="00000000" w:rsidP="00000000" w:rsidRDefault="00000000" w:rsidRPr="00000000" w14:paraId="000002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r>
      <w:tr>
        <w:trPr>
          <w:cantSplit w:val="0"/>
          <w:trHeight w:val="272" w:hRule="atLeast"/>
          <w:tblHeader w:val="0"/>
        </w:trPr>
        <w:tc>
          <w:tcPr>
            <w:vMerge w:val="continue"/>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p w:rsidR="00000000" w:rsidDel="00000000" w:rsidP="00000000" w:rsidRDefault="00000000" w:rsidRPr="00000000" w14:paraId="0000021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c>
          <w:tcPr/>
          <w:p w:rsidR="00000000" w:rsidDel="00000000" w:rsidP="00000000" w:rsidRDefault="00000000" w:rsidRPr="00000000" w14:paraId="0000021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r>
      <w:tr>
        <w:trPr>
          <w:cantSplit w:val="0"/>
          <w:trHeight w:val="535" w:hRule="atLeast"/>
          <w:tblHeader w:val="0"/>
        </w:trPr>
        <w:tc>
          <w:tcPr>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освіта</w:t>
            </w:r>
          </w:p>
          <w:p w:rsidR="00000000" w:rsidDel="00000000" w:rsidP="00000000" w:rsidRDefault="00000000" w:rsidRPr="00000000" w14:paraId="0000021A">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B">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21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r>
      <w:tr>
        <w:trPr>
          <w:cantSplit w:val="0"/>
          <w:trHeight w:val="570" w:hRule="atLeast"/>
          <w:tblHeader w:val="0"/>
        </w:trPr>
        <w:tc>
          <w:tcPr>
            <w:vMerge w:val="continue"/>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22" w:hRule="atLeast"/>
          <w:tblHeader w:val="0"/>
        </w:trPr>
        <w:tc>
          <w:tcPr/>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Інформатична</w:t>
            </w:r>
          </w:p>
        </w:tc>
        <w:tc>
          <w:tcPr/>
          <w:p w:rsidR="00000000" w:rsidDel="00000000" w:rsidP="00000000" w:rsidRDefault="00000000" w:rsidRPr="00000000" w14:paraId="000002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p w:rsidR="00000000" w:rsidDel="00000000" w:rsidP="00000000" w:rsidRDefault="00000000" w:rsidRPr="00000000" w14:paraId="0000022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p w:rsidR="00000000" w:rsidDel="00000000" w:rsidP="00000000" w:rsidRDefault="00000000" w:rsidRPr="00000000" w14:paraId="000002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p w:rsidR="00000000" w:rsidDel="00000000" w:rsidP="00000000" w:rsidRDefault="00000000" w:rsidRPr="00000000" w14:paraId="000002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rPr>
          <w:cantSplit w:val="0"/>
          <w:trHeight w:val="270" w:hRule="atLeast"/>
          <w:tblHeader w:val="0"/>
        </w:trPr>
        <w:tc>
          <w:tcPr/>
          <w:p w:rsidR="00000000" w:rsidDel="00000000" w:rsidP="00000000" w:rsidRDefault="00000000" w:rsidRPr="00000000" w14:paraId="000002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Технологічна</w:t>
            </w:r>
          </w:p>
        </w:tc>
        <w:tc>
          <w:tcPr/>
          <w:p w:rsidR="00000000" w:rsidDel="00000000" w:rsidP="00000000" w:rsidRDefault="00000000" w:rsidRPr="00000000" w14:paraId="000002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w:t>
            </w:r>
          </w:p>
        </w:tc>
        <w:tc>
          <w:tcPr/>
          <w:p w:rsidR="00000000" w:rsidDel="00000000" w:rsidP="00000000" w:rsidRDefault="00000000" w:rsidRPr="00000000" w14:paraId="0000022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2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2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257" w:hRule="atLeast"/>
          <w:tblHeader w:val="0"/>
        </w:trPr>
        <w:tc>
          <w:tcPr>
            <w:vMerge w:val="restart"/>
          </w:tcPr>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Мистецька </w:t>
            </w:r>
          </w:p>
        </w:tc>
        <w:tc>
          <w:tcPr/>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Інтегрований курс «Мистецтво»</w:t>
            </w:r>
          </w:p>
        </w:tc>
        <w:tc>
          <w:tcPr/>
          <w:p w:rsidR="00000000" w:rsidDel="00000000" w:rsidP="00000000" w:rsidRDefault="00000000" w:rsidRPr="00000000" w14:paraId="0000022B">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C">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D">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91" w:hRule="atLeast"/>
          <w:tblHeader w:val="0"/>
        </w:trPr>
        <w:tc>
          <w:tcPr>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Образотворче мистецтво</w:t>
            </w:r>
          </w:p>
        </w:tc>
        <w:tc>
          <w:tcPr/>
          <w:p w:rsidR="00000000" w:rsidDel="00000000" w:rsidP="00000000" w:rsidRDefault="00000000" w:rsidRPr="00000000" w14:paraId="000002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c>
          <w:tcPr/>
          <w:p w:rsidR="00000000" w:rsidDel="00000000" w:rsidP="00000000" w:rsidRDefault="00000000" w:rsidRPr="00000000" w14:paraId="000002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c>
          <w:tcPr/>
          <w:p w:rsidR="00000000" w:rsidDel="00000000" w:rsidP="00000000" w:rsidRDefault="00000000" w:rsidRPr="00000000" w14:paraId="000002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r>
      <w:tr>
        <w:trPr>
          <w:cantSplit w:val="0"/>
          <w:trHeight w:val="266" w:hRule="atLeast"/>
          <w:tblHeader w:val="0"/>
        </w:trPr>
        <w:tc>
          <w:tcPr>
            <w:vMerge w:val="continue"/>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Музичне мистецтво</w:t>
            </w:r>
          </w:p>
        </w:tc>
        <w:tc>
          <w:tcPr/>
          <w:p w:rsidR="00000000" w:rsidDel="00000000" w:rsidP="00000000" w:rsidRDefault="00000000" w:rsidRPr="00000000" w14:paraId="000002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c>
          <w:tcPr/>
          <w:p w:rsidR="00000000" w:rsidDel="00000000" w:rsidP="00000000" w:rsidRDefault="00000000" w:rsidRPr="00000000" w14:paraId="000002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c>
          <w:tcPr/>
          <w:p w:rsidR="00000000" w:rsidDel="00000000" w:rsidP="00000000" w:rsidRDefault="00000000" w:rsidRPr="00000000" w14:paraId="0000023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0,5+0,5</w:t>
            </w:r>
          </w:p>
        </w:tc>
      </w:tr>
      <w:tr>
        <w:trPr>
          <w:cantSplit w:val="0"/>
          <w:trHeight w:val="308" w:hRule="atLeast"/>
          <w:tblHeader w:val="0"/>
        </w:trPr>
        <w:tc>
          <w:tcPr/>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Фізична культура</w:t>
            </w:r>
          </w:p>
        </w:tc>
        <w:tc>
          <w:tcPr/>
          <w:p w:rsidR="00000000" w:rsidDel="00000000" w:rsidP="00000000" w:rsidRDefault="00000000" w:rsidRPr="00000000" w14:paraId="000002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культура </w:t>
            </w:r>
          </w:p>
        </w:tc>
        <w:tc>
          <w:tcPr/>
          <w:p w:rsidR="00000000" w:rsidDel="00000000" w:rsidP="00000000" w:rsidRDefault="00000000" w:rsidRPr="00000000" w14:paraId="0000023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3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282" w:hRule="atLeast"/>
          <w:tblHeader w:val="0"/>
        </w:trPr>
        <w:tc>
          <w:tcPr>
            <w:vMerge w:val="restart"/>
          </w:tcPr>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Міжгалузеві інтегровані курси</w:t>
            </w:r>
          </w:p>
        </w:tc>
        <w:tc>
          <w:tcPr/>
          <w:p w:rsidR="00000000" w:rsidDel="00000000" w:rsidP="00000000" w:rsidRDefault="00000000" w:rsidRPr="00000000" w14:paraId="0000023F">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0">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1">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840" w:hRule="atLeast"/>
          <w:tblHeader w:val="0"/>
        </w:trPr>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Курси соціального, емоційного та етичного спрямування</w:t>
            </w:r>
          </w:p>
          <w:p w:rsidR="00000000" w:rsidDel="00000000" w:rsidP="00000000" w:rsidRDefault="00000000" w:rsidRPr="00000000" w14:paraId="000002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Етика </w:t>
            </w:r>
          </w:p>
        </w:tc>
        <w:tc>
          <w:tcPr/>
          <w:p w:rsidR="00000000" w:rsidDel="00000000" w:rsidP="00000000" w:rsidRDefault="00000000" w:rsidRPr="00000000" w14:paraId="0000024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24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24B">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Курси мовно- літературні</w:t>
            </w:r>
          </w:p>
          <w:p w:rsidR="00000000" w:rsidDel="00000000" w:rsidP="00000000" w:rsidRDefault="00000000" w:rsidRPr="00000000" w14:paraId="000002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Українознавство(Я і Україна)</w:t>
            </w:r>
          </w:p>
          <w:p w:rsidR="00000000" w:rsidDel="00000000" w:rsidP="00000000" w:rsidRDefault="00000000" w:rsidRPr="00000000" w14:paraId="000002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Українознавство ( Українське культуро творення)</w:t>
            </w:r>
          </w:p>
        </w:tc>
        <w:tc>
          <w:tcPr/>
          <w:p w:rsidR="00000000" w:rsidDel="00000000" w:rsidP="00000000" w:rsidRDefault="00000000" w:rsidRPr="00000000" w14:paraId="0000025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52">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274" w:hRule="atLeast"/>
          <w:tblHeader w:val="0"/>
        </w:trPr>
        <w:tc>
          <w:tcPr>
            <w:vMerge w:val="continue"/>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Групові заняття</w:t>
            </w:r>
          </w:p>
        </w:tc>
        <w:tc>
          <w:tcPr/>
          <w:p w:rsidR="00000000" w:rsidDel="00000000" w:rsidP="00000000" w:rsidRDefault="00000000" w:rsidRPr="00000000" w14:paraId="00000259">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A">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B">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65"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p w:rsidR="00000000" w:rsidDel="00000000" w:rsidP="00000000" w:rsidRDefault="00000000" w:rsidRPr="00000000" w14:paraId="0000025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0">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p w:rsidR="00000000" w:rsidDel="00000000" w:rsidP="00000000" w:rsidRDefault="00000000" w:rsidRPr="00000000" w14:paraId="00000262">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p w:rsidR="00000000" w:rsidDel="00000000" w:rsidP="00000000" w:rsidRDefault="00000000" w:rsidRPr="00000000" w14:paraId="00000265">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6">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68">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570" w:hRule="atLeast"/>
          <w:tblHeader w:val="0"/>
        </w:trPr>
        <w:tc>
          <w:tcPr>
            <w:gridSpan w:val="2"/>
          </w:tcPr>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Години навчального навантаження для перерозподілу між освітніми компонентами</w:t>
            </w:r>
          </w:p>
        </w:tc>
        <w:tc>
          <w:tcPr/>
          <w:p w:rsidR="00000000" w:rsidDel="00000000" w:rsidP="00000000" w:rsidRDefault="00000000" w:rsidRPr="00000000" w14:paraId="000002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p w:rsidR="00000000" w:rsidDel="00000000" w:rsidP="00000000" w:rsidRDefault="00000000" w:rsidRPr="00000000" w14:paraId="000002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9,5</w:t>
            </w:r>
          </w:p>
        </w:tc>
        <w:tc>
          <w:tcPr/>
          <w:p w:rsidR="00000000" w:rsidDel="00000000" w:rsidP="00000000" w:rsidRDefault="00000000" w:rsidRPr="00000000" w14:paraId="000002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w:t>
            </w:r>
          </w:p>
        </w:tc>
      </w:tr>
      <w:tr>
        <w:trPr>
          <w:cantSplit w:val="0"/>
          <w:trHeight w:val="285" w:hRule="atLeast"/>
          <w:tblHeader w:val="0"/>
        </w:trPr>
        <w:tc>
          <w:tcPr>
            <w:gridSpan w:val="2"/>
          </w:tcPr>
          <w:p w:rsidR="00000000" w:rsidDel="00000000" w:rsidP="00000000" w:rsidRDefault="00000000" w:rsidRPr="00000000" w14:paraId="000002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Загальнорічна кількість навчальних годин, що фінансуються з бюджету( без урахування поділу на групи)</w:t>
            </w:r>
          </w:p>
        </w:tc>
        <w:tc>
          <w:tcPr/>
          <w:p w:rsidR="00000000" w:rsidDel="00000000" w:rsidP="00000000" w:rsidRDefault="00000000" w:rsidRPr="00000000" w14:paraId="0000027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p w:rsidR="00000000" w:rsidDel="00000000" w:rsidP="00000000" w:rsidRDefault="00000000" w:rsidRPr="00000000" w14:paraId="0000027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27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r>
      <w:tr>
        <w:trPr>
          <w:cantSplit w:val="0"/>
          <w:trHeight w:val="285" w:hRule="atLeast"/>
          <w:tblHeader w:val="0"/>
        </w:trPr>
        <w:tc>
          <w:tcPr>
            <w:gridSpan w:val="2"/>
          </w:tcPr>
          <w:p w:rsidR="00000000" w:rsidDel="00000000" w:rsidP="00000000" w:rsidRDefault="00000000" w:rsidRPr="00000000" w14:paraId="000002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Гранично допустиме навчальне навантаження</w:t>
            </w:r>
          </w:p>
        </w:tc>
        <w:tc>
          <w:tcPr/>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28</w:t>
            </w:r>
          </w:p>
        </w:tc>
        <w:tc>
          <w:tcPr/>
          <w:p w:rsidR="00000000" w:rsidDel="00000000" w:rsidP="00000000" w:rsidRDefault="00000000" w:rsidRPr="00000000" w14:paraId="000002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p w:rsidR="00000000" w:rsidDel="00000000" w:rsidP="00000000" w:rsidRDefault="00000000" w:rsidRPr="00000000" w14:paraId="0000027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r>
      <w:tr>
        <w:trPr>
          <w:cantSplit w:val="0"/>
          <w:trHeight w:val="270" w:hRule="atLeast"/>
          <w:tblHeader w:val="0"/>
        </w:trPr>
        <w:tc>
          <w:tcPr>
            <w:gridSpan w:val="2"/>
          </w:tcPr>
          <w:p w:rsidR="00000000" w:rsidDel="00000000" w:rsidP="00000000" w:rsidRDefault="00000000" w:rsidRPr="00000000" w14:paraId="000002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Усього (без фізичної культури+фізична культура; без урахування поділу класів на групи)</w:t>
            </w:r>
          </w:p>
        </w:tc>
        <w:tc>
          <w:tcPr/>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28+3</w:t>
            </w:r>
          </w:p>
        </w:tc>
        <w:tc>
          <w:tcPr/>
          <w:p w:rsidR="00000000" w:rsidDel="00000000" w:rsidP="00000000" w:rsidRDefault="00000000" w:rsidRPr="00000000" w14:paraId="0000027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31+3</w:t>
            </w:r>
          </w:p>
        </w:tc>
        <w:tc>
          <w:tcPr/>
          <w:p w:rsidR="00000000" w:rsidDel="00000000" w:rsidP="00000000" w:rsidRDefault="00000000" w:rsidRPr="00000000" w14:paraId="0000027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32+3</w:t>
            </w:r>
          </w:p>
        </w:tc>
      </w:tr>
      <w:tr>
        <w:trPr>
          <w:cantSplit w:val="0"/>
          <w:trHeight w:val="540" w:hRule="atLeast"/>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гімназії                                            Любов ПЕРЕХОДЬКО</w:t>
            </w:r>
          </w:p>
          <w:p w:rsidR="00000000" w:rsidDel="00000000" w:rsidP="00000000" w:rsidRDefault="00000000" w:rsidRPr="00000000" w14:paraId="000002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8B">
      <w:pPr>
        <w:ind w:hanging="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C">
      <w:pPr>
        <w:ind w:hanging="567"/>
        <w:jc w:val="right"/>
        <w:rPr>
          <w:b w:val="1"/>
          <w:sz w:val="28"/>
          <w:szCs w:val="28"/>
        </w:rPr>
      </w:pPr>
      <w:r w:rsidDel="00000000" w:rsidR="00000000" w:rsidRPr="00000000">
        <w:rPr>
          <w:rtl w:val="0"/>
        </w:rPr>
      </w:r>
    </w:p>
    <w:p w:rsidR="00000000" w:rsidDel="00000000" w:rsidP="00000000" w:rsidRDefault="00000000" w:rsidRPr="00000000" w14:paraId="0000028D">
      <w:pPr>
        <w:ind w:hanging="567"/>
        <w:jc w:val="right"/>
        <w:rPr>
          <w:b w:val="1"/>
          <w:sz w:val="28"/>
          <w:szCs w:val="28"/>
        </w:rPr>
      </w:pPr>
      <w:r w:rsidDel="00000000" w:rsidR="00000000" w:rsidRPr="00000000">
        <w:rPr>
          <w:rtl w:val="0"/>
        </w:rPr>
      </w:r>
    </w:p>
    <w:p w:rsidR="00000000" w:rsidDel="00000000" w:rsidP="00000000" w:rsidRDefault="00000000" w:rsidRPr="00000000" w14:paraId="0000028E">
      <w:pPr>
        <w:ind w:hanging="567"/>
        <w:jc w:val="right"/>
        <w:rPr>
          <w:b w:val="1"/>
          <w:sz w:val="28"/>
          <w:szCs w:val="28"/>
        </w:rPr>
      </w:pPr>
      <w:r w:rsidDel="00000000" w:rsidR="00000000" w:rsidRPr="00000000">
        <w:rPr>
          <w:rtl w:val="0"/>
        </w:rPr>
      </w:r>
    </w:p>
    <w:p w:rsidR="00000000" w:rsidDel="00000000" w:rsidP="00000000" w:rsidRDefault="00000000" w:rsidRPr="00000000" w14:paraId="0000028F">
      <w:pPr>
        <w:ind w:hanging="567"/>
        <w:jc w:val="right"/>
        <w:rPr>
          <w:b w:val="1"/>
          <w:sz w:val="28"/>
          <w:szCs w:val="28"/>
        </w:rPr>
      </w:pPr>
      <w:r w:rsidDel="00000000" w:rsidR="00000000" w:rsidRPr="00000000">
        <w:rPr>
          <w:rtl w:val="0"/>
        </w:rPr>
      </w:r>
    </w:p>
    <w:p w:rsidR="00000000" w:rsidDel="00000000" w:rsidP="00000000" w:rsidRDefault="00000000" w:rsidRPr="00000000" w14:paraId="00000290">
      <w:pPr>
        <w:ind w:hanging="567"/>
        <w:jc w:val="right"/>
        <w:rPr>
          <w:b w:val="1"/>
          <w:sz w:val="28"/>
          <w:szCs w:val="28"/>
        </w:rPr>
      </w:pPr>
      <w:r w:rsidDel="00000000" w:rsidR="00000000" w:rsidRPr="00000000">
        <w:rPr>
          <w:rtl w:val="0"/>
        </w:rPr>
      </w:r>
    </w:p>
    <w:p w:rsidR="00000000" w:rsidDel="00000000" w:rsidP="00000000" w:rsidRDefault="00000000" w:rsidRPr="00000000" w14:paraId="00000291">
      <w:pPr>
        <w:ind w:hanging="567"/>
        <w:jc w:val="right"/>
        <w:rPr>
          <w:b w:val="1"/>
          <w:sz w:val="28"/>
          <w:szCs w:val="28"/>
        </w:rPr>
      </w:pPr>
      <w:r w:rsidDel="00000000" w:rsidR="00000000" w:rsidRPr="00000000">
        <w:rPr>
          <w:rtl w:val="0"/>
        </w:rPr>
      </w:r>
    </w:p>
    <w:p w:rsidR="00000000" w:rsidDel="00000000" w:rsidP="00000000" w:rsidRDefault="00000000" w:rsidRPr="00000000" w14:paraId="00000292">
      <w:pPr>
        <w:ind w:hanging="567"/>
        <w:jc w:val="right"/>
        <w:rPr>
          <w:b w:val="1"/>
          <w:sz w:val="28"/>
          <w:szCs w:val="28"/>
        </w:rPr>
      </w:pPr>
      <w:r w:rsidDel="00000000" w:rsidR="00000000" w:rsidRPr="00000000">
        <w:rPr>
          <w:rtl w:val="0"/>
        </w:rPr>
      </w:r>
    </w:p>
    <w:p w:rsidR="00000000" w:rsidDel="00000000" w:rsidP="00000000" w:rsidRDefault="00000000" w:rsidRPr="00000000" w14:paraId="00000293">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Д</w:t>
      </w:r>
      <w:r w:rsidDel="00000000" w:rsidR="00000000" w:rsidRPr="00000000">
        <w:rPr>
          <w:rFonts w:ascii="Times New Roman" w:cs="Times New Roman" w:eastAsia="Times New Roman" w:hAnsi="Times New Roman"/>
          <w:b w:val="1"/>
          <w:sz w:val="28"/>
          <w:szCs w:val="28"/>
          <w:rtl w:val="0"/>
        </w:rPr>
        <w:t xml:space="preserve">одаток 3</w:t>
      </w:r>
    </w:p>
    <w:p w:rsidR="00000000" w:rsidDel="00000000" w:rsidP="00000000" w:rsidRDefault="00000000" w:rsidRPr="00000000" w14:paraId="00000294">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Річний навчальний план</w:t>
      </w:r>
    </w:p>
    <w:p w:rsidR="00000000" w:rsidDel="00000000" w:rsidP="00000000" w:rsidRDefault="00000000" w:rsidRPr="00000000" w14:paraId="00000295">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базової загальної середньої освіти Зарічненської гімназії</w:t>
      </w:r>
    </w:p>
    <w:p w:rsidR="00000000" w:rsidDel="00000000" w:rsidP="00000000" w:rsidRDefault="00000000" w:rsidRPr="00000000" w14:paraId="00000296">
      <w:pPr>
        <w:ind w:hanging="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2024-2025 н.р.</w:t>
      </w:r>
    </w:p>
    <w:tbl>
      <w:tblPr>
        <w:tblStyle w:val="Table4"/>
        <w:tblW w:w="8963.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3292"/>
        <w:gridCol w:w="2094"/>
        <w:gridCol w:w="32"/>
        <w:tblGridChange w:id="0">
          <w:tblGrid>
            <w:gridCol w:w="3545"/>
            <w:gridCol w:w="3292"/>
            <w:gridCol w:w="2094"/>
            <w:gridCol w:w="32"/>
          </w:tblGrid>
        </w:tblGridChange>
      </w:tblGrid>
      <w:tr>
        <w:trPr>
          <w:cantSplit w:val="0"/>
          <w:trHeight w:val="285" w:hRule="atLeast"/>
          <w:tblHeader w:val="0"/>
        </w:trPr>
        <w:tc>
          <w:tcPr>
            <w:vMerge w:val="restart"/>
          </w:tcPr>
          <w:p w:rsidR="00000000" w:rsidDel="00000000" w:rsidP="00000000" w:rsidRDefault="00000000" w:rsidRPr="00000000" w14:paraId="0000029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 галузі</w:t>
            </w:r>
          </w:p>
        </w:tc>
        <w:tc>
          <w:tcPr>
            <w:vMerge w:val="restart"/>
          </w:tcPr>
          <w:p w:rsidR="00000000" w:rsidDel="00000000" w:rsidP="00000000" w:rsidRDefault="00000000" w:rsidRPr="00000000" w14:paraId="0000029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Навчальні предмети</w:t>
            </w:r>
          </w:p>
        </w:tc>
        <w:tc>
          <w:tcPr/>
          <w:p w:rsidR="00000000" w:rsidDel="00000000" w:rsidP="00000000" w:rsidRDefault="00000000" w:rsidRPr="00000000" w14:paraId="0000029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годин на тиждень у класах</w:t>
            </w:r>
          </w:p>
        </w:tc>
      </w:tr>
      <w:tr>
        <w:trPr>
          <w:cantSplit w:val="0"/>
          <w:trHeight w:val="360" w:hRule="atLeast"/>
          <w:tblHeader w:val="0"/>
        </w:trPr>
        <w:tc>
          <w:tcPr>
            <w:vMerge w:val="continue"/>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29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rPr>
          <w:cantSplit w:val="0"/>
          <w:trHeight w:val="255" w:hRule="atLeast"/>
          <w:tblHeader w:val="0"/>
        </w:trPr>
        <w:tc>
          <w:tcPr>
            <w:vMerge w:val="restart"/>
          </w:tcPr>
          <w:p w:rsidR="00000000" w:rsidDel="00000000" w:rsidP="00000000" w:rsidRDefault="00000000" w:rsidRPr="00000000" w14:paraId="0000029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Мови і літератури </w:t>
            </w:r>
          </w:p>
        </w:tc>
        <w:tc>
          <w:tcPr/>
          <w:p w:rsidR="00000000" w:rsidDel="00000000" w:rsidP="00000000" w:rsidRDefault="00000000" w:rsidRPr="00000000" w14:paraId="000002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p>
        </w:tc>
        <w:tc>
          <w:tcPr>
            <w:gridSpan w:val="2"/>
          </w:tcPr>
          <w:p w:rsidR="00000000" w:rsidDel="00000000" w:rsidP="00000000" w:rsidRDefault="00000000" w:rsidRPr="00000000" w14:paraId="000002A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30" w:hRule="atLeast"/>
          <w:tblHeader w:val="0"/>
        </w:trPr>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gridSpan w:val="2"/>
          </w:tcPr>
          <w:p w:rsidR="00000000" w:rsidDel="00000000" w:rsidP="00000000" w:rsidRDefault="00000000" w:rsidRPr="00000000" w14:paraId="000002A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45" w:hRule="atLeast"/>
          <w:tblHeader w:val="0"/>
        </w:trPr>
        <w:tc>
          <w:tcPr>
            <w:vMerge w:val="continue"/>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мова</w:t>
            </w:r>
          </w:p>
        </w:tc>
        <w:tc>
          <w:tcPr>
            <w:gridSpan w:val="2"/>
          </w:tcPr>
          <w:p w:rsidR="00000000" w:rsidDel="00000000" w:rsidP="00000000" w:rsidRDefault="00000000" w:rsidRPr="00000000" w14:paraId="000002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341" w:hRule="atLeast"/>
          <w:tblHeader w:val="0"/>
        </w:trPr>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Зарубіжна література</w:t>
            </w:r>
          </w:p>
        </w:tc>
        <w:tc>
          <w:tcPr>
            <w:gridSpan w:val="2"/>
          </w:tcPr>
          <w:p w:rsidR="00000000" w:rsidDel="00000000" w:rsidP="00000000" w:rsidRDefault="00000000" w:rsidRPr="00000000" w14:paraId="000002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225" w:hRule="atLeast"/>
          <w:tblHeader w:val="0"/>
        </w:trPr>
        <w:tc>
          <w:tcPr>
            <w:vMerge w:val="restart"/>
          </w:tcPr>
          <w:p w:rsidR="00000000" w:rsidDel="00000000" w:rsidP="00000000" w:rsidRDefault="00000000" w:rsidRPr="00000000" w14:paraId="000002A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Суспільствознавство</w:t>
            </w:r>
          </w:p>
        </w:tc>
        <w:tc>
          <w:tcPr/>
          <w:p w:rsidR="00000000" w:rsidDel="00000000" w:rsidP="00000000" w:rsidRDefault="00000000" w:rsidRPr="00000000" w14:paraId="000002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w:t>
            </w:r>
          </w:p>
        </w:tc>
        <w:tc>
          <w:tcPr>
            <w:gridSpan w:val="2"/>
          </w:tcPr>
          <w:p w:rsidR="00000000" w:rsidDel="00000000" w:rsidP="00000000" w:rsidRDefault="00000000" w:rsidRPr="00000000" w14:paraId="000002B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rHeight w:val="267" w:hRule="atLeast"/>
          <w:tblHeader w:val="0"/>
        </w:trPr>
        <w:tc>
          <w:tcPr>
            <w:vMerge w:val="continue"/>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Всесвітня історія</w:t>
            </w:r>
          </w:p>
        </w:tc>
        <w:tc>
          <w:tcPr>
            <w:gridSpan w:val="2"/>
          </w:tcPr>
          <w:p w:rsidR="00000000" w:rsidDel="00000000" w:rsidP="00000000" w:rsidRDefault="00000000" w:rsidRPr="00000000" w14:paraId="000002B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270" w:hRule="atLeast"/>
          <w:tblHeader w:val="0"/>
        </w:trPr>
        <w:tc>
          <w:tcPr>
            <w:vMerge w:val="continue"/>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Основи правознавства</w:t>
            </w:r>
          </w:p>
        </w:tc>
        <w:tc>
          <w:tcPr>
            <w:gridSpan w:val="2"/>
          </w:tcPr>
          <w:p w:rsidR="00000000" w:rsidDel="00000000" w:rsidP="00000000" w:rsidRDefault="00000000" w:rsidRPr="00000000" w14:paraId="000002B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135" w:hRule="atLeast"/>
          <w:tblHeader w:val="0"/>
        </w:trPr>
        <w:tc>
          <w:tcPr>
            <w:vMerge w:val="restart"/>
          </w:tcPr>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Мистецтво</w:t>
            </w:r>
          </w:p>
        </w:tc>
        <w:tc>
          <w:tcPr/>
          <w:p w:rsidR="00000000" w:rsidDel="00000000" w:rsidP="00000000" w:rsidRDefault="00000000" w:rsidRPr="00000000" w14:paraId="000002B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Музичне мистецтво</w:t>
            </w:r>
          </w:p>
        </w:tc>
        <w:tc>
          <w:tcPr>
            <w:gridSpan w:val="2"/>
          </w:tcPr>
          <w:p w:rsidR="00000000" w:rsidDel="00000000" w:rsidP="00000000" w:rsidRDefault="00000000" w:rsidRPr="00000000" w14:paraId="000002BC">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Образотворче мистецтво</w:t>
            </w:r>
          </w:p>
        </w:tc>
        <w:tc>
          <w:tcPr>
            <w:gridSpan w:val="2"/>
            <w:tcBorders>
              <w:bottom w:color="000000" w:space="0" w:sz="4" w:val="single"/>
            </w:tcBorders>
          </w:tcPr>
          <w:p w:rsidR="00000000" w:rsidDel="00000000" w:rsidP="00000000" w:rsidRDefault="00000000" w:rsidRPr="00000000" w14:paraId="000002C0">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52" w:hRule="atLeast"/>
          <w:tblHeader w:val="0"/>
        </w:trPr>
        <w:tc>
          <w:tcPr>
            <w:vMerge w:val="continue"/>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2C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Мистецтво </w:t>
            </w:r>
          </w:p>
        </w:tc>
        <w:tc>
          <w:tcPr>
            <w:gridSpan w:val="2"/>
            <w:tcBorders>
              <w:bottom w:color="000000" w:space="0" w:sz="0" w:val="nil"/>
            </w:tcBorders>
          </w:tcPr>
          <w:p w:rsidR="00000000" w:rsidDel="00000000" w:rsidP="00000000" w:rsidRDefault="00000000" w:rsidRPr="00000000" w14:paraId="000002C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85" w:hRule="atLeast"/>
          <w:tblHeader w:val="0"/>
        </w:trPr>
        <w:tc>
          <w:tcPr>
            <w:vMerge w:val="continue"/>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2C8">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73" w:hRule="atLeast"/>
          <w:tblHeader w:val="0"/>
        </w:trPr>
        <w:tc>
          <w:tcPr>
            <w:vMerge w:val="restart"/>
          </w:tcPr>
          <w:p w:rsidR="00000000" w:rsidDel="00000000" w:rsidP="00000000" w:rsidRDefault="00000000" w:rsidRPr="00000000" w14:paraId="000002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Математика </w:t>
            </w:r>
          </w:p>
        </w:tc>
        <w:tc>
          <w:tcPr/>
          <w:p w:rsidR="00000000" w:rsidDel="00000000" w:rsidP="00000000" w:rsidRDefault="00000000" w:rsidRPr="00000000" w14:paraId="000002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gridSpan w:val="2"/>
          </w:tcPr>
          <w:p w:rsidR="00000000" w:rsidDel="00000000" w:rsidP="00000000" w:rsidRDefault="00000000" w:rsidRPr="00000000" w14:paraId="000002CC">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85" w:hRule="atLeast"/>
          <w:tblHeader w:val="0"/>
        </w:trPr>
        <w:tc>
          <w:tcPr>
            <w:vMerge w:val="continue"/>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Алгебра</w:t>
            </w:r>
          </w:p>
        </w:tc>
        <w:tc>
          <w:tcPr>
            <w:gridSpan w:val="2"/>
          </w:tcPr>
          <w:p w:rsidR="00000000" w:rsidDel="00000000" w:rsidP="00000000" w:rsidRDefault="00000000" w:rsidRPr="00000000" w14:paraId="000002D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255" w:hRule="atLeast"/>
          <w:tblHeader w:val="0"/>
        </w:trPr>
        <w:tc>
          <w:tcPr>
            <w:vMerge w:val="continue"/>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Геометрія</w:t>
            </w:r>
          </w:p>
        </w:tc>
        <w:tc>
          <w:tcPr>
            <w:gridSpan w:val="2"/>
          </w:tcPr>
          <w:p w:rsidR="00000000" w:rsidDel="00000000" w:rsidP="00000000" w:rsidRDefault="00000000" w:rsidRPr="00000000" w14:paraId="000002D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15" w:hRule="atLeast"/>
          <w:tblHeader w:val="0"/>
        </w:trPr>
        <w:tc>
          <w:tcPr>
            <w:vMerge w:val="restart"/>
          </w:tcPr>
          <w:p w:rsidR="00000000" w:rsidDel="00000000" w:rsidP="00000000" w:rsidRDefault="00000000" w:rsidRPr="00000000" w14:paraId="000002D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Природознавство</w:t>
            </w:r>
          </w:p>
        </w:tc>
        <w:tc>
          <w:tcPr/>
          <w:p w:rsidR="00000000" w:rsidDel="00000000" w:rsidP="00000000" w:rsidRDefault="00000000" w:rsidRPr="00000000" w14:paraId="000002D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Природознавство</w:t>
            </w:r>
          </w:p>
        </w:tc>
        <w:tc>
          <w:tcPr>
            <w:gridSpan w:val="2"/>
          </w:tcPr>
          <w:p w:rsidR="00000000" w:rsidDel="00000000" w:rsidP="00000000" w:rsidRDefault="00000000" w:rsidRPr="00000000" w14:paraId="000002D8">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25" w:hRule="atLeast"/>
          <w:tblHeader w:val="0"/>
        </w:trPr>
        <w:tc>
          <w:tcPr>
            <w:vMerge w:val="continue"/>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Біологія</w:t>
            </w:r>
          </w:p>
        </w:tc>
        <w:tc>
          <w:tcPr>
            <w:gridSpan w:val="2"/>
          </w:tcPr>
          <w:p w:rsidR="00000000" w:rsidDel="00000000" w:rsidP="00000000" w:rsidRDefault="00000000" w:rsidRPr="00000000" w14:paraId="000002D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00" w:hRule="atLeast"/>
          <w:tblHeader w:val="0"/>
        </w:trPr>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D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Географія</w:t>
            </w:r>
          </w:p>
        </w:tc>
        <w:tc>
          <w:tcPr>
            <w:gridSpan w:val="2"/>
          </w:tcPr>
          <w:p w:rsidR="00000000" w:rsidDel="00000000" w:rsidP="00000000" w:rsidRDefault="00000000" w:rsidRPr="00000000" w14:paraId="000002E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rPr>
          <w:cantSplit w:val="0"/>
          <w:trHeight w:val="237" w:hRule="atLeast"/>
          <w:tblHeader w:val="0"/>
        </w:trPr>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Фізика</w:t>
            </w:r>
          </w:p>
        </w:tc>
        <w:tc>
          <w:tcPr>
            <w:gridSpan w:val="2"/>
          </w:tcPr>
          <w:p w:rsidR="00000000" w:rsidDel="00000000" w:rsidP="00000000" w:rsidRDefault="00000000" w:rsidRPr="00000000" w14:paraId="000002E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309" w:hRule="atLeast"/>
          <w:tblHeader w:val="0"/>
        </w:trPr>
        <w:tc>
          <w:tcPr>
            <w:vMerge w:val="continue"/>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Хімія</w:t>
            </w:r>
          </w:p>
        </w:tc>
        <w:tc>
          <w:tcPr>
            <w:gridSpan w:val="2"/>
          </w:tcPr>
          <w:p w:rsidR="00000000" w:rsidDel="00000000" w:rsidP="00000000" w:rsidRDefault="00000000" w:rsidRPr="00000000" w14:paraId="000002E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00" w:hRule="atLeast"/>
          <w:tblHeader w:val="0"/>
        </w:trPr>
        <w:tc>
          <w:tcPr>
            <w:vMerge w:val="restart"/>
          </w:tcPr>
          <w:p w:rsidR="00000000" w:rsidDel="00000000" w:rsidP="00000000" w:rsidRDefault="00000000" w:rsidRPr="00000000" w14:paraId="000002E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w:t>
            </w:r>
          </w:p>
        </w:tc>
        <w:tc>
          <w:tcPr/>
          <w:p w:rsidR="00000000" w:rsidDel="00000000" w:rsidP="00000000" w:rsidRDefault="00000000" w:rsidRPr="00000000" w14:paraId="000002E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Трудове навчання </w:t>
            </w:r>
          </w:p>
        </w:tc>
        <w:tc>
          <w:tcPr>
            <w:gridSpan w:val="2"/>
          </w:tcPr>
          <w:p w:rsidR="00000000" w:rsidDel="00000000" w:rsidP="00000000" w:rsidRDefault="00000000" w:rsidRPr="00000000" w14:paraId="000002E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240" w:hRule="atLeast"/>
          <w:tblHeader w:val="0"/>
        </w:trPr>
        <w:tc>
          <w:tcPr>
            <w:vMerge w:val="continue"/>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E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Інформатика</w:t>
            </w:r>
          </w:p>
        </w:tc>
        <w:tc>
          <w:tcPr>
            <w:gridSpan w:val="2"/>
          </w:tcPr>
          <w:p w:rsidR="00000000" w:rsidDel="00000000" w:rsidP="00000000" w:rsidRDefault="00000000" w:rsidRPr="00000000" w14:paraId="000002F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rPr>
          <w:cantSplit w:val="0"/>
          <w:trHeight w:val="345" w:hRule="atLeast"/>
          <w:tblHeader w:val="0"/>
        </w:trPr>
        <w:tc>
          <w:tcPr>
            <w:vMerge w:val="restart"/>
          </w:tcPr>
          <w:p w:rsidR="00000000" w:rsidDel="00000000" w:rsidP="00000000" w:rsidRDefault="00000000" w:rsidRPr="00000000" w14:paraId="000002F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Здоров’я і фізична культура</w:t>
            </w:r>
          </w:p>
        </w:tc>
        <w:tc>
          <w:tcPr/>
          <w:p w:rsidR="00000000" w:rsidDel="00000000" w:rsidP="00000000" w:rsidRDefault="00000000" w:rsidRPr="00000000" w14:paraId="000002F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Фізична культура </w:t>
            </w:r>
          </w:p>
        </w:tc>
        <w:tc>
          <w:tcPr>
            <w:gridSpan w:val="2"/>
          </w:tcPr>
          <w:p w:rsidR="00000000" w:rsidDel="00000000" w:rsidP="00000000" w:rsidRDefault="00000000" w:rsidRPr="00000000" w14:paraId="000002F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255" w:hRule="atLeast"/>
          <w:tblHeader w:val="0"/>
        </w:trPr>
        <w:tc>
          <w:tcPr>
            <w:vMerge w:val="continue"/>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F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Основи здоров’я</w:t>
            </w:r>
          </w:p>
        </w:tc>
        <w:tc>
          <w:tcPr>
            <w:gridSpan w:val="2"/>
          </w:tcPr>
          <w:p w:rsidR="00000000" w:rsidDel="00000000" w:rsidP="00000000" w:rsidRDefault="00000000" w:rsidRPr="00000000" w14:paraId="000002F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329" w:hRule="atLeast"/>
          <w:tblHeader w:val="0"/>
        </w:trPr>
        <w:tc>
          <w:tcPr>
            <w:gridSpan w:val="2"/>
          </w:tcPr>
          <w:p w:rsidR="00000000" w:rsidDel="00000000" w:rsidP="00000000" w:rsidRDefault="00000000" w:rsidRPr="00000000" w14:paraId="000002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Усього </w:t>
            </w:r>
          </w:p>
        </w:tc>
        <w:tc>
          <w:tcPr>
            <w:gridSpan w:val="2"/>
          </w:tcPr>
          <w:p w:rsidR="00000000" w:rsidDel="00000000" w:rsidP="00000000" w:rsidRDefault="00000000" w:rsidRPr="00000000" w14:paraId="000002F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r>
      <w:tr>
        <w:trPr>
          <w:cantSplit w:val="0"/>
          <w:trHeight w:val="570" w:hRule="atLeast"/>
          <w:tblHeader w:val="0"/>
        </w:trPr>
        <w:tc>
          <w:tcPr>
            <w:gridSpan w:val="2"/>
          </w:tcPr>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Додаткові години на предмети інваріантної складової, курси за вибором, індивідуальні та групові заняття, консультації</w:t>
            </w:r>
          </w:p>
        </w:tc>
        <w:tc>
          <w:tcPr>
            <w:gridSpan w:val="2"/>
          </w:tcPr>
          <w:p w:rsidR="00000000" w:rsidDel="00000000" w:rsidP="00000000" w:rsidRDefault="00000000" w:rsidRPr="00000000" w14:paraId="0000030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rPr>
          <w:cantSplit w:val="0"/>
          <w:trHeight w:val="240" w:hRule="atLeast"/>
          <w:tblHeader w:val="0"/>
        </w:trPr>
        <w:tc>
          <w:tcPr>
            <w:gridSpan w:val="2"/>
          </w:tcPr>
          <w:p w:rsidR="00000000" w:rsidDel="00000000" w:rsidP="00000000" w:rsidRDefault="00000000" w:rsidRPr="00000000" w14:paraId="000003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Індивідуальні та групові заняття</w:t>
            </w:r>
            <w:r w:rsidDel="00000000" w:rsidR="00000000" w:rsidRPr="00000000">
              <w:rPr>
                <w:rtl w:val="0"/>
              </w:rPr>
            </w:r>
          </w:p>
        </w:tc>
        <w:tc>
          <w:tcPr>
            <w:gridSpan w:val="2"/>
          </w:tcPr>
          <w:p w:rsidR="00000000" w:rsidDel="00000000" w:rsidP="00000000" w:rsidRDefault="00000000" w:rsidRPr="00000000" w14:paraId="00000304">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70" w:hRule="atLeast"/>
          <w:tblHeader w:val="0"/>
        </w:trPr>
        <w:tc>
          <w:tcPr>
            <w:gridSpan w:val="2"/>
          </w:tcPr>
          <w:p w:rsidR="00000000" w:rsidDel="00000000" w:rsidP="00000000" w:rsidRDefault="00000000" w:rsidRPr="00000000" w14:paraId="0000030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Українська мова</w:t>
            </w:r>
            <w:r w:rsidDel="00000000" w:rsidR="00000000" w:rsidRPr="00000000">
              <w:rPr>
                <w:rtl w:val="0"/>
              </w:rPr>
            </w:r>
          </w:p>
        </w:tc>
        <w:tc>
          <w:tcPr>
            <w:gridSpan w:val="2"/>
          </w:tcPr>
          <w:p w:rsidR="00000000" w:rsidDel="00000000" w:rsidP="00000000" w:rsidRDefault="00000000" w:rsidRPr="00000000" w14:paraId="000003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300" w:hRule="atLeast"/>
          <w:tblHeader w:val="0"/>
        </w:trPr>
        <w:tc>
          <w:tcPr>
            <w:gridSpan w:val="2"/>
          </w:tcPr>
          <w:p w:rsidR="00000000" w:rsidDel="00000000" w:rsidP="00000000" w:rsidRDefault="00000000" w:rsidRPr="00000000" w14:paraId="000003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література</w:t>
            </w:r>
          </w:p>
        </w:tc>
        <w:tc>
          <w:tcPr>
            <w:gridSpan w:val="2"/>
          </w:tcPr>
          <w:p w:rsidR="00000000" w:rsidDel="00000000" w:rsidP="00000000" w:rsidRDefault="00000000" w:rsidRPr="00000000" w14:paraId="000003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rPr>
          <w:cantSplit w:val="0"/>
          <w:trHeight w:val="267" w:hRule="atLeast"/>
          <w:tblHeader w:val="0"/>
        </w:trPr>
        <w:tc>
          <w:tcPr>
            <w:gridSpan w:val="2"/>
          </w:tcPr>
          <w:p w:rsidR="00000000" w:rsidDel="00000000" w:rsidP="00000000" w:rsidRDefault="00000000" w:rsidRPr="00000000" w14:paraId="000003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Математика</w:t>
            </w:r>
          </w:p>
        </w:tc>
        <w:tc>
          <w:tcPr>
            <w:gridSpan w:val="2"/>
          </w:tcPr>
          <w:p w:rsidR="00000000" w:rsidDel="00000000" w:rsidP="00000000" w:rsidRDefault="00000000" w:rsidRPr="00000000" w14:paraId="000003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246" w:hRule="atLeast"/>
          <w:tblHeader w:val="0"/>
        </w:trPr>
        <w:tc>
          <w:tcPr>
            <w:gridSpan w:val="2"/>
          </w:tcPr>
          <w:p w:rsidR="00000000" w:rsidDel="00000000" w:rsidP="00000000" w:rsidRDefault="00000000" w:rsidRPr="00000000" w14:paraId="000003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Природознавство </w:t>
            </w:r>
          </w:p>
        </w:tc>
        <w:tc>
          <w:tcPr>
            <w:gridSpan w:val="2"/>
          </w:tcPr>
          <w:p w:rsidR="00000000" w:rsidDel="00000000" w:rsidP="00000000" w:rsidRDefault="00000000" w:rsidRPr="00000000" w14:paraId="00000314">
            <w:pPr>
              <w:jc w:val="center"/>
              <w:rPr>
                <w:rFonts w:ascii="Times New Roman" w:cs="Times New Roman" w:eastAsia="Times New Roman" w:hAnsi="Times New Roman"/>
                <w:sz w:val="28"/>
                <w:szCs w:val="28"/>
              </w:rPr>
            </w:pPr>
            <w:r w:rsidDel="00000000" w:rsidR="00000000" w:rsidRPr="00000000">
              <w:rPr>
                <w:rtl w:val="0"/>
              </w:rPr>
            </w:r>
          </w:p>
        </w:tc>
      </w:tr>
      <w:tr>
        <w:trPr>
          <w:cantSplit w:val="0"/>
          <w:trHeight w:val="288" w:hRule="atLeast"/>
          <w:tblHeader w:val="0"/>
        </w:trPr>
        <w:tc>
          <w:tcPr>
            <w:gridSpan w:val="2"/>
          </w:tcPr>
          <w:p w:rsidR="00000000" w:rsidDel="00000000" w:rsidP="00000000" w:rsidRDefault="00000000" w:rsidRPr="00000000" w14:paraId="000003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України</w:t>
            </w:r>
          </w:p>
        </w:tc>
        <w:tc>
          <w:tcPr>
            <w:gridSpan w:val="2"/>
          </w:tcPr>
          <w:p w:rsidR="00000000" w:rsidDel="00000000" w:rsidP="00000000" w:rsidRDefault="00000000" w:rsidRPr="00000000" w14:paraId="0000031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415" w:hRule="atLeast"/>
          <w:tblHeader w:val="0"/>
        </w:trPr>
        <w:tc>
          <w:tcPr>
            <w:gridSpan w:val="2"/>
          </w:tcPr>
          <w:p w:rsidR="00000000" w:rsidDel="00000000" w:rsidP="00000000" w:rsidRDefault="00000000" w:rsidRPr="00000000" w14:paraId="000003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Гранично допустиме навантаження на учня</w:t>
            </w:r>
            <w:r w:rsidDel="00000000" w:rsidR="00000000" w:rsidRPr="00000000">
              <w:rPr>
                <w:rtl w:val="0"/>
              </w:rPr>
            </w:r>
          </w:p>
        </w:tc>
        <w:tc>
          <w:tcPr>
            <w:gridSpan w:val="2"/>
          </w:tcPr>
          <w:p w:rsidR="00000000" w:rsidDel="00000000" w:rsidP="00000000" w:rsidRDefault="00000000" w:rsidRPr="00000000" w14:paraId="000003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r>
      <w:tr>
        <w:trPr>
          <w:cantSplit w:val="0"/>
          <w:trHeight w:val="273" w:hRule="atLeast"/>
          <w:tblHeader w:val="0"/>
        </w:trPr>
        <w:tc>
          <w:tcPr>
            <w:gridSpan w:val="2"/>
            <w:tcBorders>
              <w:bottom w:color="000000" w:space="0" w:sz="4" w:val="single"/>
            </w:tcBorders>
          </w:tcPr>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Всього (без урахування поділу класів на групи)</w:t>
            </w:r>
          </w:p>
        </w:tc>
        <w:tc>
          <w:tcPr>
            <w:gridSpan w:val="2"/>
          </w:tcPr>
          <w:p w:rsidR="00000000" w:rsidDel="00000000" w:rsidP="00000000" w:rsidRDefault="00000000" w:rsidRPr="00000000" w14:paraId="0000032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r>
      <w:tr>
        <w:trPr>
          <w:cantSplit w:val="0"/>
          <w:trHeight w:val="54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Директор гімназії                                            Любов ПЕРЕХОДЬКО</w:t>
            </w:r>
          </w:p>
          <w:p w:rsidR="00000000" w:rsidDel="00000000" w:rsidP="00000000" w:rsidRDefault="00000000" w:rsidRPr="00000000" w14:paraId="000003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jc w:val="center"/>
              <w:rPr>
                <w:rFonts w:ascii="Times New Roman" w:cs="Times New Roman" w:eastAsia="Times New Roman" w:hAnsi="Times New Roman"/>
                <w:sz w:val="28"/>
                <w:szCs w:val="28"/>
              </w:rPr>
            </w:pPr>
            <w:r w:rsidDel="00000000" w:rsidR="00000000" w:rsidRPr="00000000">
              <w:rPr>
                <w:rtl w:val="0"/>
              </w:rPr>
            </w:r>
          </w:p>
        </w:tc>
      </w:tr>
    </w:tbl>
    <w:bookmarkStart w:colFirst="0" w:colLast="0" w:name="bookmark=id.30j0zll" w:id="1"/>
    <w:bookmarkEnd w:id="1"/>
    <w:bookmarkStart w:colFirst="0" w:colLast="0" w:name="bookmark=id.3dy6vkm" w:id="2"/>
    <w:bookmarkEnd w:id="2"/>
    <w:bookmarkStart w:colFirst="0" w:colLast="0" w:name="bookmark=id.1fob9te" w:id="3"/>
    <w:bookmarkEnd w:id="3"/>
    <w:bookmarkStart w:colFirst="0" w:colLast="0" w:name="bookmark=id.2et92p0" w:id="4"/>
    <w:bookmarkEnd w:id="4"/>
    <w:bookmarkStart w:colFirst="0" w:colLast="0" w:name="bookmark=id.3znysh7" w:id="5"/>
    <w:bookmarkEnd w:id="5"/>
    <w:bookmarkStart w:colFirst="0" w:colLast="0" w:name="bookmark=id.tyjcwt" w:id="6"/>
    <w:bookmarkEnd w:id="6"/>
    <w:bookmarkStart w:colFirst="0" w:colLast="0" w:name="bookmark=id.1t3h5sf" w:id="7"/>
    <w:bookmarkEnd w:id="7"/>
    <w:p w:rsidR="00000000" w:rsidDel="00000000" w:rsidP="00000000" w:rsidRDefault="00000000" w:rsidRPr="00000000" w14:paraId="0000032B">
      <w:pPr>
        <w:spacing w:after="267" w:before="267"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№2</w:t>
      </w:r>
      <w:r w:rsidDel="00000000" w:rsidR="00000000" w:rsidRPr="00000000">
        <w:rPr>
          <w:rtl w:val="0"/>
        </w:rPr>
      </w:r>
    </w:p>
    <w:p w:rsidR="00000000" w:rsidDel="00000000" w:rsidP="00000000" w:rsidRDefault="00000000" w:rsidRPr="00000000" w14:paraId="000003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ОЧІКУВАНІ РЕЗУЛЬТАТИ навчання здобувачів освіти</w:t>
      </w:r>
      <w:r w:rsidDel="00000000" w:rsidR="00000000" w:rsidRPr="00000000">
        <w:rPr>
          <w:rtl w:val="0"/>
        </w:rPr>
      </w:r>
    </w:p>
    <w:p w:rsidR="00000000" w:rsidDel="00000000" w:rsidP="00000000" w:rsidRDefault="00000000" w:rsidRPr="00000000" w14:paraId="000003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Державному стандарті базової і повної загальної середньої освіти, затвердженому постанова КМУ від 23 листопада 2011 р. № 1392 із змінами, внесеними згідно з постановою КМУ від 7 серпня  2013 р.  № 538, </w:t>
      </w:r>
      <w:hyperlink r:id="rId66">
        <w:r w:rsidDel="00000000" w:rsidR="00000000" w:rsidRPr="00000000">
          <w:rPr>
            <w:rFonts w:ascii="Times New Roman" w:cs="Times New Roman" w:eastAsia="Times New Roman" w:hAnsi="Times New Roman"/>
            <w:color w:val="0000ff"/>
            <w:sz w:val="24"/>
            <w:szCs w:val="24"/>
            <w:u w:val="single"/>
            <w:rtl w:val="0"/>
          </w:rPr>
          <w:t xml:space="preserve">№ 143 від 26.02.2020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визначені ключові компетентності здобувачів освіти 5-11 класів, а саме:</w:t>
      </w:r>
    </w:p>
    <w:p w:rsidR="00000000" w:rsidDel="00000000" w:rsidP="00000000" w:rsidRDefault="00000000" w:rsidRPr="00000000" w14:paraId="000003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громадянська компетентність</w:t>
      </w:r>
      <w:r w:rsidDel="00000000" w:rsidR="00000000" w:rsidRPr="00000000">
        <w:rPr>
          <w:rFonts w:ascii="Times New Roman" w:cs="Times New Roman" w:eastAsia="Times New Roman" w:hAnsi="Times New Roman"/>
          <w:sz w:val="24"/>
          <w:szCs w:val="24"/>
          <w:rtl w:val="0"/>
        </w:rPr>
        <w:t xml:space="preserve"> - здатність учня активно, відповідально та ефективно реалізовувати права та обов’язки з метою розвитку демократичного суспільства;</w:t>
      </w:r>
    </w:p>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загальнокультурна компетентність</w:t>
      </w:r>
      <w:r w:rsidDel="00000000" w:rsidR="00000000" w:rsidRPr="00000000">
        <w:rPr>
          <w:rFonts w:ascii="Times New Roman" w:cs="Times New Roman" w:eastAsia="Times New Roman" w:hAnsi="Times New Roman"/>
          <w:sz w:val="24"/>
          <w:szCs w:val="24"/>
          <w:rtl w:val="0"/>
        </w:rPr>
        <w:t xml:space="preserve">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000000" w:rsidDel="00000000" w:rsidP="00000000" w:rsidRDefault="00000000" w:rsidRPr="00000000" w14:paraId="000003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здоров’язбережувальна компетентність</w:t>
      </w:r>
      <w:r w:rsidDel="00000000" w:rsidR="00000000" w:rsidRPr="00000000">
        <w:rPr>
          <w:rFonts w:ascii="Times New Roman" w:cs="Times New Roman" w:eastAsia="Times New Roman" w:hAnsi="Times New Roman"/>
          <w:sz w:val="24"/>
          <w:szCs w:val="24"/>
          <w:rtl w:val="0"/>
        </w:rPr>
        <w:t xml:space="preserve">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000000" w:rsidDel="00000000" w:rsidP="00000000" w:rsidRDefault="00000000" w:rsidRPr="00000000" w14:paraId="000003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інформаційно-комунікаційна компетентність</w:t>
      </w:r>
      <w:r w:rsidDel="00000000" w:rsidR="00000000" w:rsidRPr="00000000">
        <w:rPr>
          <w:rFonts w:ascii="Times New Roman" w:cs="Times New Roman" w:eastAsia="Times New Roman" w:hAnsi="Times New Roman"/>
          <w:sz w:val="24"/>
          <w:szCs w:val="24"/>
          <w:rtl w:val="0"/>
        </w:rPr>
        <w:t xml:space="preserve">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000000" w:rsidDel="00000000" w:rsidP="00000000" w:rsidRDefault="00000000" w:rsidRPr="00000000" w14:paraId="000003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комунікативна компетентність</w:t>
      </w:r>
      <w:r w:rsidDel="00000000" w:rsidR="00000000" w:rsidRPr="00000000">
        <w:rPr>
          <w:rFonts w:ascii="Times New Roman" w:cs="Times New Roman" w:eastAsia="Times New Roman" w:hAnsi="Times New Roman"/>
          <w:sz w:val="24"/>
          <w:szCs w:val="24"/>
          <w:rtl w:val="0"/>
        </w:rPr>
        <w:t xml:space="preserve">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000000" w:rsidDel="00000000" w:rsidP="00000000" w:rsidRDefault="00000000" w:rsidRPr="00000000" w14:paraId="000003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міжпредметна естетична компетентність</w:t>
      </w:r>
      <w:r w:rsidDel="00000000" w:rsidR="00000000" w:rsidRPr="00000000">
        <w:rPr>
          <w:rFonts w:ascii="Times New Roman" w:cs="Times New Roman" w:eastAsia="Times New Roman" w:hAnsi="Times New Roman"/>
          <w:sz w:val="24"/>
          <w:szCs w:val="24"/>
          <w:rtl w:val="0"/>
        </w:rPr>
        <w:t xml:space="preserve">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міжпредметна компетентність</w:t>
      </w:r>
      <w:r w:rsidDel="00000000" w:rsidR="00000000" w:rsidRPr="00000000">
        <w:rPr>
          <w:rFonts w:ascii="Times New Roman" w:cs="Times New Roman" w:eastAsia="Times New Roman" w:hAnsi="Times New Roman"/>
          <w:sz w:val="24"/>
          <w:szCs w:val="24"/>
          <w:rtl w:val="0"/>
        </w:rPr>
        <w:t xml:space="preserve">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000000" w:rsidDel="00000000" w:rsidP="00000000" w:rsidRDefault="00000000" w:rsidRPr="00000000" w14:paraId="000003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проектно-технологічна компетентність</w:t>
      </w:r>
      <w:r w:rsidDel="00000000" w:rsidR="00000000" w:rsidRPr="00000000">
        <w:rPr>
          <w:rFonts w:ascii="Times New Roman" w:cs="Times New Roman" w:eastAsia="Times New Roman" w:hAnsi="Times New Roman"/>
          <w:sz w:val="24"/>
          <w:szCs w:val="24"/>
          <w:rtl w:val="0"/>
        </w:rPr>
        <w:t xml:space="preserve"> - здатність учнів застосовувати знання, уміння та особистий досвід у предметно-перетворювальній діяльності;</w:t>
      </w:r>
    </w:p>
    <w:p w:rsidR="00000000" w:rsidDel="00000000" w:rsidP="00000000" w:rsidRDefault="00000000" w:rsidRPr="00000000" w14:paraId="000003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соціальна компетентність</w:t>
      </w:r>
      <w:r w:rsidDel="00000000" w:rsidR="00000000" w:rsidRPr="00000000">
        <w:rPr>
          <w:rFonts w:ascii="Times New Roman" w:cs="Times New Roman" w:eastAsia="Times New Roman" w:hAnsi="Times New Roman"/>
          <w:sz w:val="24"/>
          <w:szCs w:val="24"/>
          <w:rtl w:val="0"/>
        </w:rPr>
        <w:t xml:space="preserve"> - здатність особистості продуктивно співпрацювати з партнерами у групі та команді, виконувати різні ролі та функції у колективі.</w:t>
      </w:r>
    </w:p>
    <w:p w:rsidR="00000000" w:rsidDel="00000000" w:rsidP="00000000" w:rsidRDefault="00000000" w:rsidRPr="00000000" w14:paraId="000003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Метою освітньої галузі “Мови і літератури”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000000" w:rsidDel="00000000" w:rsidP="00000000" w:rsidRDefault="00000000" w:rsidRPr="00000000" w14:paraId="000003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Наскрізними змістовими лініями мовного компонента є: </w:t>
      </w:r>
    </w:p>
    <w:p w:rsidR="00000000" w:rsidDel="00000000" w:rsidP="00000000" w:rsidRDefault="00000000" w:rsidRPr="00000000" w14:paraId="0000033C">
      <w:pPr>
        <w:numPr>
          <w:ilvl w:val="0"/>
          <w:numId w:val="1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Мовленнєва лінія</w:t>
      </w:r>
      <w:r w:rsidDel="00000000" w:rsidR="00000000" w:rsidRPr="00000000">
        <w:rPr>
          <w:rFonts w:ascii="Times New Roman" w:cs="Times New Roman" w:eastAsia="Times New Roman" w:hAnsi="Times New Roman"/>
          <w:sz w:val="24"/>
          <w:szCs w:val="24"/>
          <w:rtl w:val="0"/>
        </w:rPr>
        <w:t xml:space="preserve"> забезпечує формування мовленнєвої компетентності шляхом формування та удосконалення вмінь і навичок в усіх видах мовленнєвої діяльності (аудіюванні, читанні, говорінні, письмі), а також готовності розв’язувати проблеми особистісного і суспільного характеру.</w:t>
      </w:r>
    </w:p>
    <w:p w:rsidR="00000000" w:rsidDel="00000000" w:rsidP="00000000" w:rsidRDefault="00000000" w:rsidRPr="00000000" w14:paraId="0000033D">
      <w:pPr>
        <w:numPr>
          <w:ilvl w:val="0"/>
          <w:numId w:val="1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Мовна лінія</w:t>
      </w:r>
      <w:r w:rsidDel="00000000" w:rsidR="00000000" w:rsidRPr="00000000">
        <w:rPr>
          <w:rFonts w:ascii="Times New Roman" w:cs="Times New Roman" w:eastAsia="Times New Roman" w:hAnsi="Times New Roman"/>
          <w:sz w:val="24"/>
          <w:szCs w:val="24"/>
          <w:rtl w:val="0"/>
        </w:rPr>
        <w:t xml:space="preserve"> передбачає формування мовної компетентності шляхом  засвоєння системних знань про мову як засіб вираження думок і почуттів.</w:t>
      </w:r>
    </w:p>
    <w:p w:rsidR="00000000" w:rsidDel="00000000" w:rsidP="00000000" w:rsidRDefault="00000000" w:rsidRPr="00000000" w14:paraId="0000033E">
      <w:pPr>
        <w:numPr>
          <w:ilvl w:val="0"/>
          <w:numId w:val="1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Соціокультурна лінія</w:t>
      </w:r>
      <w:r w:rsidDel="00000000" w:rsidR="00000000" w:rsidRPr="00000000">
        <w:rPr>
          <w:rFonts w:ascii="Times New Roman" w:cs="Times New Roman" w:eastAsia="Times New Roman" w:hAnsi="Times New Roman"/>
          <w:sz w:val="24"/>
          <w:szCs w:val="24"/>
          <w:rtl w:val="0"/>
        </w:rPr>
        <w:t xml:space="preserve">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rsidR="00000000" w:rsidDel="00000000" w:rsidP="00000000" w:rsidRDefault="00000000" w:rsidRPr="00000000" w14:paraId="0000033F">
      <w:pPr>
        <w:numPr>
          <w:ilvl w:val="0"/>
          <w:numId w:val="18"/>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Діяльнісна (стратегічна) лінія</w:t>
      </w:r>
      <w:r w:rsidDel="00000000" w:rsidR="00000000" w:rsidRPr="00000000">
        <w:rPr>
          <w:rFonts w:ascii="Times New Roman" w:cs="Times New Roman" w:eastAsia="Times New Roman" w:hAnsi="Times New Roman"/>
          <w:sz w:val="24"/>
          <w:szCs w:val="24"/>
          <w:rtl w:val="0"/>
        </w:rPr>
        <w:t xml:space="preserve"> сприяє формуванню діяльнісної компетентності шляхом формування навчальних умінь і навичок, опанування стратегіями, що визначають мовленнєву діяльність, соціально-комунікативну поведінку учнів, спрямовані на виконання навчальних завдань і розв’язання життєвих проблем.</w:t>
      </w:r>
    </w:p>
    <w:p w:rsidR="00000000" w:rsidDel="00000000" w:rsidP="00000000" w:rsidRDefault="00000000" w:rsidRPr="00000000" w14:paraId="000003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Стратегічно важлива для мовного компонента комунікативна компетентність, яка є невід’ємною складовою структури змісту освіти,  передбачає оволодіння всіма видами 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rsidR="00000000" w:rsidDel="00000000" w:rsidP="00000000" w:rsidRDefault="00000000" w:rsidRPr="00000000" w14:paraId="000003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rsidR="00000000" w:rsidDel="00000000" w:rsidP="00000000" w:rsidRDefault="00000000" w:rsidRPr="00000000" w14:paraId="000003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різних галузях чи сферах життєдіяльності можливості, життєві потреби, плани, пов’язані з подальшим здобуттям освіти, опануванням спеціальністю.</w:t>
      </w:r>
    </w:p>
    <w:p w:rsidR="00000000" w:rsidDel="00000000" w:rsidP="00000000" w:rsidRDefault="00000000" w:rsidRPr="00000000" w14:paraId="000003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Сучасна система навчання іноземних мов дає можливість застосовувати комунікативно-діяльнісний підхід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rsidR="00000000" w:rsidDel="00000000" w:rsidP="00000000" w:rsidRDefault="00000000" w:rsidRPr="00000000" w14:paraId="000003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Складовими літературного компонента є: </w:t>
      </w:r>
      <w:r w:rsidDel="00000000" w:rsidR="00000000" w:rsidRPr="00000000">
        <w:rPr>
          <w:rFonts w:ascii="Times New Roman" w:cs="Times New Roman" w:eastAsia="Times New Roman" w:hAnsi="Times New Roman"/>
          <w:b w:val="1"/>
          <w:i w:val="1"/>
          <w:sz w:val="24"/>
          <w:szCs w:val="24"/>
          <w:rtl w:val="0"/>
        </w:rPr>
        <w:t xml:space="preserve">емоційно-ціннісна, літературознавча, загальнокультурна і компаративна лінії.</w:t>
      </w:r>
      <w:r w:rsidDel="00000000" w:rsidR="00000000" w:rsidRPr="00000000">
        <w:rPr>
          <w:rtl w:val="0"/>
        </w:rPr>
      </w:r>
    </w:p>
    <w:p w:rsidR="00000000" w:rsidDel="00000000" w:rsidP="00000000" w:rsidRDefault="00000000" w:rsidRPr="00000000" w14:paraId="000003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Емоційно-ціннісна лінія</w:t>
      </w:r>
      <w:r w:rsidDel="00000000" w:rsidR="00000000" w:rsidRPr="00000000">
        <w:rPr>
          <w:rFonts w:ascii="Times New Roman" w:cs="Times New Roman" w:eastAsia="Times New Roman" w:hAnsi="Times New Roman"/>
          <w:sz w:val="24"/>
          <w:szCs w:val="24"/>
          <w:rtl w:val="0"/>
        </w:rPr>
        <w:t xml:space="preserve"> забезпечує розкриття гуманістичного потенціалу та естетичної цінності творів української, світової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rsidR="00000000" w:rsidDel="00000000" w:rsidP="00000000" w:rsidRDefault="00000000" w:rsidRPr="00000000" w14:paraId="000003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 літературної освіти з урахуванням вікових особливостей учнів визначає художні твори, літературні явища і факти, розкриває їх ідейно-естетичну своєрідність та значущість в історії української і світової культури, 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загальних теоретичних понять, необхідних для розуміння літератури як мистецтва слова, формування вмінь аналізувати та інтерпретувати художні твори в різних аспектах.</w:t>
      </w:r>
    </w:p>
    <w:p w:rsidR="00000000" w:rsidDel="00000000" w:rsidP="00000000" w:rsidRDefault="00000000" w:rsidRPr="00000000" w14:paraId="000003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Засвоєння учнями літературного компонента сприяє їх залученню до надбань вітчизняного і світового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української літератури сприяє вихованню любові до народу, його мови, звичаїв, національних традицій, культури, розумінню світової та національної історії, проблем сьогодення, розвиткові інтелектуальних, духовних та естетичних цінностей.</w:t>
      </w:r>
    </w:p>
    <w:p w:rsidR="00000000" w:rsidDel="00000000" w:rsidP="00000000" w:rsidRDefault="00000000" w:rsidRPr="00000000" w14:paraId="000003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літератур національних меншин сприяє усвідомленню учнями розмаїття культурного багатства нашої держави, а світової літератури - залученню учнів до загальнолюдських цінностей, вихованню толерантного ставлення до різних народів, народностей, рас і культур.</w:t>
      </w:r>
    </w:p>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 мовного і літературного компонентів в основній школі спрямований на досягнення належного рівня сформованості в учнів вміння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 Одним із завдань освітньої галузі в основній школі є формування комунікативної і літературної компетентностей.</w:t>
      </w:r>
    </w:p>
    <w:p w:rsidR="00000000" w:rsidDel="00000000" w:rsidP="00000000" w:rsidRDefault="00000000" w:rsidRPr="00000000" w14:paraId="000003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rsidR="00000000" w:rsidDel="00000000" w:rsidP="00000000" w:rsidRDefault="00000000" w:rsidRPr="00000000" w14:paraId="000003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Метою освітньої галузі “Суспільствознавство”,</w:t>
      </w:r>
      <w:r w:rsidDel="00000000" w:rsidR="00000000" w:rsidRPr="00000000">
        <w:rPr>
          <w:rFonts w:ascii="Times New Roman" w:cs="Times New Roman" w:eastAsia="Times New Roman" w:hAnsi="Times New Roman"/>
          <w:sz w:val="24"/>
          <w:szCs w:val="24"/>
          <w:rtl w:val="0"/>
        </w:rPr>
        <w:t xml:space="preserve">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000000" w:rsidDel="00000000" w:rsidP="00000000" w:rsidRDefault="00000000" w:rsidRPr="00000000" w14:paraId="000003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Одним із завдань освітньої галузі є 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rsidR="00000000" w:rsidDel="00000000" w:rsidP="00000000" w:rsidRDefault="00000000" w:rsidRPr="00000000" w14:paraId="000003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rsidR="00000000" w:rsidDel="00000000" w:rsidP="00000000" w:rsidRDefault="00000000" w:rsidRPr="00000000" w14:paraId="000003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Основною метою освітньої </w:t>
      </w:r>
      <w:r w:rsidDel="00000000" w:rsidR="00000000" w:rsidRPr="00000000">
        <w:rPr>
          <w:rFonts w:ascii="Times New Roman" w:cs="Times New Roman" w:eastAsia="Times New Roman" w:hAnsi="Times New Roman"/>
          <w:b w:val="1"/>
          <w:sz w:val="24"/>
          <w:szCs w:val="24"/>
          <w:rtl w:val="0"/>
        </w:rPr>
        <w:t xml:space="preserve">галузі “Мистецтво”</w:t>
      </w:r>
      <w:r w:rsidDel="00000000" w:rsidR="00000000" w:rsidRPr="00000000">
        <w:rPr>
          <w:rFonts w:ascii="Times New Roman" w:cs="Times New Roman" w:eastAsia="Times New Roman" w:hAnsi="Times New Roman"/>
          <w:sz w:val="24"/>
          <w:szCs w:val="24"/>
          <w:rtl w:val="0"/>
        </w:rPr>
        <w:t xml:space="preserve">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000000" w:rsidDel="00000000" w:rsidP="00000000" w:rsidRDefault="00000000" w:rsidRPr="00000000" w14:paraId="000003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основній школі зміст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міжпредметних естетичних і предметних мистецьких компетентностей.</w:t>
      </w:r>
    </w:p>
    <w:p w:rsidR="00000000" w:rsidDel="00000000" w:rsidP="00000000" w:rsidRDefault="00000000" w:rsidRPr="00000000" w14:paraId="000003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старшій школі зміст освітньої </w:t>
      </w:r>
      <w:r w:rsidDel="00000000" w:rsidR="00000000" w:rsidRPr="00000000">
        <w:rPr>
          <w:rFonts w:ascii="Times New Roman" w:cs="Times New Roman" w:eastAsia="Times New Roman" w:hAnsi="Times New Roman"/>
          <w:b w:val="1"/>
          <w:sz w:val="24"/>
          <w:szCs w:val="24"/>
          <w:rtl w:val="0"/>
        </w:rPr>
        <w:t xml:space="preserve">галузі “Мистецтво”</w:t>
      </w:r>
      <w:r w:rsidDel="00000000" w:rsidR="00000000" w:rsidRPr="00000000">
        <w:rPr>
          <w:rFonts w:ascii="Times New Roman" w:cs="Times New Roman" w:eastAsia="Times New Roman" w:hAnsi="Times New Roman"/>
          <w:sz w:val="24"/>
          <w:szCs w:val="24"/>
          <w:rtl w:val="0"/>
        </w:rPr>
        <w:t xml:space="preserve">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rsidR="00000000" w:rsidDel="00000000" w:rsidP="00000000" w:rsidRDefault="00000000" w:rsidRPr="00000000" w14:paraId="000003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Основною метою освітньої галузі “Математика”</w:t>
      </w:r>
      <w:r w:rsidDel="00000000" w:rsidR="00000000" w:rsidRPr="00000000">
        <w:rPr>
          <w:rFonts w:ascii="Times New Roman" w:cs="Times New Roman" w:eastAsia="Times New Roman" w:hAnsi="Times New Roman"/>
          <w:sz w:val="24"/>
          <w:szCs w:val="24"/>
          <w:rtl w:val="0"/>
        </w:rPr>
        <w:t xml:space="preserve">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rsidR="00000000" w:rsidDel="00000000" w:rsidP="00000000" w:rsidRDefault="00000000" w:rsidRPr="00000000" w14:paraId="000003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rsidR="00000000" w:rsidDel="00000000" w:rsidP="00000000" w:rsidRDefault="00000000" w:rsidRPr="00000000" w14:paraId="000003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Метою освітньої галузі “Природознавство”</w:t>
      </w:r>
      <w:r w:rsidDel="00000000" w:rsidR="00000000" w:rsidRPr="00000000">
        <w:rPr>
          <w:rFonts w:ascii="Times New Roman" w:cs="Times New Roman" w:eastAsia="Times New Roman" w:hAnsi="Times New Roman"/>
          <w:sz w:val="24"/>
          <w:szCs w:val="24"/>
          <w:rtl w:val="0"/>
        </w:rPr>
        <w:t xml:space="preserve">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rsidR="00000000" w:rsidDel="00000000" w:rsidP="00000000" w:rsidRDefault="00000000" w:rsidRPr="00000000" w14:paraId="000003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Загальноприродничий компонент</w:t>
      </w:r>
      <w:r w:rsidDel="00000000" w:rsidR="00000000" w:rsidRPr="00000000">
        <w:rPr>
          <w:rFonts w:ascii="Times New Roman" w:cs="Times New Roman" w:eastAsia="Times New Roman" w:hAnsi="Times New Roman"/>
          <w:sz w:val="24"/>
          <w:szCs w:val="24"/>
          <w:rtl w:val="0"/>
        </w:rPr>
        <w:t xml:space="preserve"> забезпечує формування в учнів основи цілісного уявлення про природу і місце людини в ній, пропедевтичну підготовку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rsidR="00000000" w:rsidDel="00000000" w:rsidP="00000000" w:rsidRDefault="00000000" w:rsidRPr="00000000" w14:paraId="000003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Астрономічний компонент</w:t>
      </w:r>
      <w:r w:rsidDel="00000000" w:rsidR="00000000" w:rsidRPr="00000000">
        <w:rPr>
          <w:rFonts w:ascii="Times New Roman" w:cs="Times New Roman" w:eastAsia="Times New Roman" w:hAnsi="Times New Roman"/>
          <w:sz w:val="24"/>
          <w:szCs w:val="24"/>
          <w:rtl w:val="0"/>
        </w:rPr>
        <w:t xml:space="preserve">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Біологічний компонент</w:t>
      </w:r>
      <w:r w:rsidDel="00000000" w:rsidR="00000000" w:rsidRPr="00000000">
        <w:rPr>
          <w:rFonts w:ascii="Times New Roman" w:cs="Times New Roman" w:eastAsia="Times New Roman" w:hAnsi="Times New Roman"/>
          <w:sz w:val="24"/>
          <w:szCs w:val="24"/>
          <w:rtl w:val="0"/>
        </w:rPr>
        <w:t xml:space="preserve">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rsidR="00000000" w:rsidDel="00000000" w:rsidP="00000000" w:rsidRDefault="00000000" w:rsidRPr="00000000" w14:paraId="000003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Географічний компонент</w:t>
      </w:r>
      <w:r w:rsidDel="00000000" w:rsidR="00000000" w:rsidRPr="00000000">
        <w:rPr>
          <w:rFonts w:ascii="Times New Roman" w:cs="Times New Roman" w:eastAsia="Times New Roman" w:hAnsi="Times New Roman"/>
          <w:sz w:val="24"/>
          <w:szCs w:val="24"/>
          <w:rtl w:val="0"/>
        </w:rPr>
        <w:t xml:space="preserve">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rsidR="00000000" w:rsidDel="00000000" w:rsidP="00000000" w:rsidRDefault="00000000" w:rsidRPr="00000000" w14:paraId="000003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Фізичний компонент</w:t>
      </w:r>
      <w:r w:rsidDel="00000000" w:rsidR="00000000" w:rsidRPr="00000000">
        <w:rPr>
          <w:rFonts w:ascii="Times New Roman" w:cs="Times New Roman" w:eastAsia="Times New Roman" w:hAnsi="Times New Roman"/>
          <w:sz w:val="24"/>
          <w:szCs w:val="24"/>
          <w:rtl w:val="0"/>
        </w:rPr>
        <w:t xml:space="preserve">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впровадження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rsidR="00000000" w:rsidDel="00000000" w:rsidP="00000000" w:rsidRDefault="00000000" w:rsidRPr="00000000" w14:paraId="000003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Хімічний компонент</w:t>
      </w:r>
      <w:r w:rsidDel="00000000" w:rsidR="00000000" w:rsidRPr="00000000">
        <w:rPr>
          <w:rFonts w:ascii="Times New Roman" w:cs="Times New Roman" w:eastAsia="Times New Roman" w:hAnsi="Times New Roman"/>
          <w:sz w:val="24"/>
          <w:szCs w:val="24"/>
          <w:rtl w:val="0"/>
        </w:rPr>
        <w:t xml:space="preserve">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rsidR="00000000" w:rsidDel="00000000" w:rsidP="00000000" w:rsidRDefault="00000000" w:rsidRPr="00000000" w14:paraId="000003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Екологічний компонент</w:t>
      </w:r>
      <w:r w:rsidDel="00000000" w:rsidR="00000000" w:rsidRPr="00000000">
        <w:rPr>
          <w:rFonts w:ascii="Times New Roman" w:cs="Times New Roman" w:eastAsia="Times New Roman" w:hAnsi="Times New Roman"/>
          <w:sz w:val="24"/>
          <w:szCs w:val="24"/>
          <w:rtl w:val="0"/>
        </w:rPr>
        <w:t xml:space="preserve">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rsidR="00000000" w:rsidDel="00000000" w:rsidP="00000000" w:rsidRDefault="00000000" w:rsidRPr="00000000" w14:paraId="000003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Метою освітньої галузі “Технології”</w:t>
      </w:r>
      <w:r w:rsidDel="00000000" w:rsidR="00000000" w:rsidRPr="00000000">
        <w:rPr>
          <w:rFonts w:ascii="Times New Roman" w:cs="Times New Roman" w:eastAsia="Times New Roman" w:hAnsi="Times New Roman"/>
          <w:sz w:val="24"/>
          <w:szCs w:val="24"/>
          <w:rtl w:val="0"/>
        </w:rPr>
        <w:t xml:space="preserve">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rsidR="00000000" w:rsidDel="00000000" w:rsidP="00000000" w:rsidRDefault="00000000" w:rsidRPr="00000000" w14:paraId="000003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p>
    <w:p w:rsidR="00000000" w:rsidDel="00000000" w:rsidP="00000000" w:rsidRDefault="00000000" w:rsidRPr="00000000" w14:paraId="000003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Основною умовою реалізації технологічного компонента є технологічна та інформаційна діяльність, що проводиться від появи творчого задуму до реалізації його.</w:t>
      </w:r>
    </w:p>
    <w:p w:rsidR="00000000" w:rsidDel="00000000" w:rsidP="00000000" w:rsidRDefault="00000000" w:rsidRPr="00000000" w14:paraId="000003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Основною метою освітньої галузі “Здоров’я і фізична культура”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України.</w:t>
      </w:r>
    </w:p>
    <w:p w:rsidR="00000000" w:rsidDel="00000000" w:rsidP="00000000" w:rsidRDefault="00000000" w:rsidRPr="00000000" w14:paraId="000003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Здоров’язбережувальна компетентність як:</w:t>
      </w:r>
    </w:p>
    <w:p w:rsidR="00000000" w:rsidDel="00000000" w:rsidP="00000000" w:rsidRDefault="00000000" w:rsidRPr="00000000" w14:paraId="00000362">
      <w:pPr>
        <w:numPr>
          <w:ilvl w:val="0"/>
          <w:numId w:val="19"/>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ключова формується на міжпредметному рівні шляхом оволодіння предметними компетенціями з урахуванням специфіки предметів та пізнавальних можливостей учнів основної школи;</w:t>
      </w:r>
    </w:p>
    <w:p w:rsidR="00000000" w:rsidDel="00000000" w:rsidP="00000000" w:rsidRDefault="00000000" w:rsidRPr="00000000" w14:paraId="00000363">
      <w:pPr>
        <w:numPr>
          <w:ilvl w:val="0"/>
          <w:numId w:val="19"/>
        </w:numPr>
        <w:spacing w:after="0" w:line="240" w:lineRule="auto"/>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предметна - у результаті засвоєння змісту предметів освітньої галузі і оволодіння учнями відповідними компетенціями.</w:t>
      </w:r>
    </w:p>
    <w:p w:rsidR="00000000" w:rsidDel="00000000" w:rsidP="00000000" w:rsidRDefault="00000000" w:rsidRPr="00000000" w14:paraId="000003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Загальними змістовими лініями освітньої галузі “Здоров’я і фізична культура” є здоров’я, фізична культура, безпека життєдіяльності, захист України і цивільна оборона.</w:t>
      </w:r>
    </w:p>
    <w:p w:rsidR="00000000" w:rsidDel="00000000" w:rsidP="00000000" w:rsidRDefault="00000000" w:rsidRPr="00000000" w14:paraId="000003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 типових освітніх програмах, затверджених 20.04.2018 наказами МОН</w:t>
      </w:r>
      <w:r w:rsidDel="00000000" w:rsidR="00000000" w:rsidRPr="00000000">
        <w:rPr>
          <w:rtl w:val="0"/>
        </w:rPr>
      </w:r>
    </w:p>
    <w:p w:rsidR="00000000" w:rsidDel="00000000" w:rsidP="00000000" w:rsidRDefault="00000000" w:rsidRPr="00000000" w14:paraId="000003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405-408 визначено основні ключові компетентності здобувачів середньої освіти.</w:t>
      </w:r>
      <w:r w:rsidDel="00000000" w:rsidR="00000000" w:rsidRPr="00000000">
        <w:rPr>
          <w:rtl w:val="0"/>
        </w:rPr>
      </w:r>
    </w:p>
    <w:p w:rsidR="00000000" w:rsidDel="00000000" w:rsidP="00000000" w:rsidRDefault="00000000" w:rsidRPr="00000000" w14:paraId="000003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Відповідно до мети та загальних цілей, окреслених у Державному стандарті, визначено завдання, які реалізуються вчителями у рамках кожної освітньої галузі. Результати навчання роблять внесок у формування таких ключових компетентностей здобувачів освіти:</w:t>
      </w:r>
      <w:r w:rsidDel="00000000" w:rsidR="00000000" w:rsidRPr="00000000">
        <w:rPr>
          <w:rtl w:val="0"/>
        </w:rPr>
      </w:r>
    </w:p>
    <w:tbl>
      <w:tblPr>
        <w:tblStyle w:val="Table5"/>
        <w:tblW w:w="15333.000000000002" w:type="dxa"/>
        <w:jc w:val="left"/>
        <w:tblInd w:w="-337.0" w:type="dxa"/>
        <w:tblLayout w:type="fixed"/>
        <w:tblLook w:val="0400"/>
      </w:tblPr>
      <w:tblGrid>
        <w:gridCol w:w="3781"/>
        <w:gridCol w:w="4891"/>
        <w:gridCol w:w="6661"/>
        <w:tblGridChange w:id="0">
          <w:tblGrid>
            <w:gridCol w:w="3781"/>
            <w:gridCol w:w="4891"/>
            <w:gridCol w:w="6661"/>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6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Ключові</w:t>
            </w:r>
            <w:r w:rsidDel="00000000" w:rsidR="00000000" w:rsidRPr="00000000">
              <w:rPr>
                <w:rtl w:val="0"/>
              </w:rPr>
            </w:r>
          </w:p>
          <w:p w:rsidR="00000000" w:rsidDel="00000000" w:rsidP="00000000" w:rsidRDefault="00000000" w:rsidRPr="00000000" w14:paraId="00000369">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компетентності</w:t>
            </w: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6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Компоненти</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6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ступінь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6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ІІ-ІІІ ступінь</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6F">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1.Спілкування </w:t>
            </w:r>
            <w:r w:rsidDel="00000000" w:rsidR="00000000" w:rsidRPr="00000000">
              <w:rPr>
                <w:rtl w:val="0"/>
              </w:rPr>
            </w:r>
          </w:p>
          <w:p w:rsidR="00000000" w:rsidDel="00000000" w:rsidP="00000000" w:rsidRDefault="00000000" w:rsidRPr="00000000" w14:paraId="00000370">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державною мовою</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уникати невнормованих іншомовних запозичень у спілкуванні на тематику окремого предмета; поповнювати свій словниковий запас.</w:t>
            </w:r>
          </w:p>
          <w:p w:rsidR="00000000" w:rsidDel="00000000" w:rsidP="00000000" w:rsidRDefault="00000000" w:rsidRPr="00000000" w14:paraId="0000037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розуміння важливості чітких та лаконічних формулювань.</w:t>
            </w:r>
          </w:p>
          <w:p w:rsidR="00000000" w:rsidDel="00000000" w:rsidP="00000000" w:rsidRDefault="00000000" w:rsidRPr="00000000" w14:paraId="0000037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означення понять, формулювання властивостей, доведення правил, теорем</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5">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2.Спілкування</w:t>
            </w:r>
            <w:r w:rsidDel="00000000" w:rsidR="00000000" w:rsidRPr="00000000">
              <w:rPr>
                <w:rtl w:val="0"/>
              </w:rPr>
            </w:r>
          </w:p>
          <w:p w:rsidR="00000000" w:rsidDel="00000000" w:rsidP="00000000" w:rsidRDefault="00000000" w:rsidRPr="00000000" w14:paraId="00000376">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іноземними мовами</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спілкуватися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володіння навичками міжкультурного спілкування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00000" w:rsidDel="00000000" w:rsidP="00000000" w:rsidRDefault="00000000" w:rsidRPr="00000000" w14:paraId="0000037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00000" w:rsidDel="00000000" w:rsidP="00000000" w:rsidRDefault="00000000" w:rsidRPr="00000000" w14:paraId="0000037A">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підручники, словники, довідкова література, мультимедійні засоби, адаптовані іншомовні тексти.</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3.Математична компетентність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7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0000" w:rsidDel="00000000" w:rsidP="00000000" w:rsidRDefault="00000000" w:rsidRPr="00000000" w14:paraId="0000037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0000" w:rsidDel="00000000" w:rsidP="00000000" w:rsidRDefault="00000000" w:rsidRPr="00000000" w14:paraId="0000037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розв'язування математичних задач, і обов’язково таких, що моделюють реальні життєві ситуації</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4.Основні компетентності у природничих науках і технологіях</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000000" w:rsidDel="00000000" w:rsidP="00000000" w:rsidRDefault="00000000" w:rsidRPr="00000000" w14:paraId="0000038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000000" w:rsidDel="00000000" w:rsidP="00000000" w:rsidRDefault="00000000" w:rsidRPr="00000000" w14:paraId="0000038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складання графіків та діаграм, які ілюструють функціональні залежності результатів впливу людської діяльності на природу</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5.Інформаційно-цифрова компетентність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6">
            <w:pPr>
              <w:spacing w:after="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87">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00000" w:rsidDel="00000000" w:rsidP="00000000" w:rsidRDefault="00000000" w:rsidRPr="00000000" w14:paraId="0000038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00000" w:rsidDel="00000000" w:rsidP="00000000" w:rsidRDefault="00000000" w:rsidRPr="00000000" w14:paraId="0000038A">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візуалізація даних, побудова графіків та діаграм за допомогою програмних засобів</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6.Уміння вчитися впродовж життя</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8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змоделювати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0000" w:rsidDel="00000000" w:rsidP="00000000" w:rsidRDefault="00000000" w:rsidRPr="00000000" w14:paraId="0000038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0000" w:rsidDel="00000000" w:rsidP="00000000" w:rsidRDefault="00000000" w:rsidRPr="00000000" w14:paraId="0000038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моделювання власної освітньої траєкторії</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7.Ініціативність і підприємливість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00000" w:rsidDel="00000000" w:rsidP="00000000" w:rsidRDefault="00000000" w:rsidRPr="00000000" w14:paraId="0000039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000000" w:rsidDel="00000000" w:rsidP="00000000" w:rsidRDefault="00000000" w:rsidRPr="00000000" w14:paraId="0000039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завдання підприємницького змісту (оптимізаційні задачі)</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5">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8.Соціальна і громадянська</w:t>
            </w:r>
            <w:r w:rsidDel="00000000" w:rsidR="00000000" w:rsidRPr="00000000">
              <w:rPr>
                <w:rtl w:val="0"/>
              </w:rPr>
            </w:r>
          </w:p>
          <w:p w:rsidR="00000000" w:rsidDel="00000000" w:rsidP="00000000" w:rsidRDefault="00000000" w:rsidRPr="00000000" w14:paraId="00000396">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компетентності</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0000" w:rsidDel="00000000" w:rsidP="00000000" w:rsidRDefault="00000000" w:rsidRPr="00000000" w14:paraId="0000039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00000" w:rsidDel="00000000" w:rsidP="00000000" w:rsidRDefault="00000000" w:rsidRPr="00000000" w14:paraId="0000039A">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завдання соціального змісту</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9.Культурна компетентність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9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00000" w:rsidDel="00000000" w:rsidP="00000000" w:rsidRDefault="00000000" w:rsidRPr="00000000" w14:paraId="0000039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000000" w:rsidDel="00000000" w:rsidP="00000000" w:rsidRDefault="00000000" w:rsidRPr="00000000" w14:paraId="0000039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математичні моделі в різних видах мистецтва</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A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10.Екологічна грамотність і здорове життя</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A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Уміння:</w:t>
            </w:r>
            <w:r w:rsidDel="00000000" w:rsidR="00000000" w:rsidRPr="00000000">
              <w:rPr>
                <w:rFonts w:ascii="Times New Roman" w:cs="Times New Roman" w:eastAsia="Times New Roman" w:hAnsi="Times New Roman"/>
                <w:sz w:val="24"/>
                <w:szCs w:val="24"/>
                <w:rtl w:val="0"/>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00000" w:rsidDel="00000000" w:rsidP="00000000" w:rsidRDefault="00000000" w:rsidRPr="00000000" w14:paraId="000003A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Ставлення:</w:t>
            </w:r>
            <w:r w:rsidDel="00000000" w:rsidR="00000000" w:rsidRPr="00000000">
              <w:rPr>
                <w:rFonts w:ascii="Times New Roman" w:cs="Times New Roman" w:eastAsia="Times New Roman" w:hAnsi="Times New Roman"/>
                <w:sz w:val="24"/>
                <w:szCs w:val="24"/>
                <w:rtl w:val="0"/>
              </w:rPr>
              <w:t xml:space="preserve"> 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00000" w:rsidDel="00000000" w:rsidP="00000000" w:rsidRDefault="00000000" w:rsidRPr="00000000" w14:paraId="000003A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Навчальні ресурси:</w:t>
            </w:r>
            <w:r w:rsidDel="00000000" w:rsidR="00000000" w:rsidRPr="00000000">
              <w:rPr>
                <w:rFonts w:ascii="Times New Roman" w:cs="Times New Roman" w:eastAsia="Times New Roman" w:hAnsi="Times New Roman"/>
                <w:sz w:val="24"/>
                <w:szCs w:val="24"/>
                <w:rtl w:val="0"/>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00000" w:rsidDel="00000000" w:rsidP="00000000" w:rsidRDefault="00000000" w:rsidRPr="00000000" w14:paraId="000003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Спільними для всіх ключових компетентностей є такі</w:t>
      </w:r>
      <w:r w:rsidDel="00000000" w:rsidR="00000000" w:rsidRPr="00000000">
        <w:rPr>
          <w:rFonts w:ascii="Times New Roman" w:cs="Times New Roman" w:eastAsia="Times New Roman" w:hAnsi="Times New Roman"/>
          <w:sz w:val="24"/>
          <w:szCs w:val="24"/>
          <w:rtl w:val="0"/>
        </w:rPr>
        <w:t xml:space="preserve">: вміння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000000" w:rsidDel="00000000" w:rsidP="00000000" w:rsidRDefault="00000000" w:rsidRPr="00000000" w14:paraId="000003A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A7">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8">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9">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A">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B">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C">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D">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E">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F">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0">
      <w:pPr>
        <w:spacing w:after="267" w:before="26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1">
      <w:pPr>
        <w:spacing w:after="267" w:before="26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 3</w:t>
      </w:r>
      <w:r w:rsidDel="00000000" w:rsidR="00000000" w:rsidRPr="00000000">
        <w:rPr>
          <w:rtl w:val="0"/>
        </w:rPr>
      </w:r>
    </w:p>
    <w:p w:rsidR="00000000" w:rsidDel="00000000" w:rsidP="00000000" w:rsidRDefault="00000000" w:rsidRPr="00000000" w14:paraId="000003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НАВЧАННЯ за наскрізними лініями</w:t>
      </w:r>
      <w:r w:rsidDel="00000000" w:rsidR="00000000" w:rsidRPr="00000000">
        <w:rPr>
          <w:rtl w:val="0"/>
        </w:rPr>
      </w:r>
    </w:p>
    <w:tbl>
      <w:tblPr>
        <w:tblStyle w:val="Table6"/>
        <w:tblW w:w="15333.0" w:type="dxa"/>
        <w:jc w:val="left"/>
        <w:tblInd w:w="-124.0" w:type="dxa"/>
        <w:tblLayout w:type="fixed"/>
        <w:tblLook w:val="0400"/>
      </w:tblPr>
      <w:tblGrid>
        <w:gridCol w:w="2615"/>
        <w:gridCol w:w="5198"/>
        <w:gridCol w:w="7520"/>
        <w:tblGridChange w:id="0">
          <w:tblGrid>
            <w:gridCol w:w="2615"/>
            <w:gridCol w:w="5198"/>
            <w:gridCol w:w="7520"/>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Наскрізна лінія</w:t>
            </w: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Коротка характеристика</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 ступінь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ІІ-ІІІ ступінь</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A">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Екологічна безпека й</w:t>
            </w:r>
            <w:r w:rsidDel="00000000" w:rsidR="00000000" w:rsidRPr="00000000">
              <w:rPr>
                <w:rtl w:val="0"/>
              </w:rPr>
            </w:r>
          </w:p>
          <w:p w:rsidR="00000000" w:rsidDel="00000000" w:rsidP="00000000" w:rsidRDefault="00000000" w:rsidRPr="00000000" w14:paraId="000003BB">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сталий розвиток</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у здобувачів початкової освіти соціальної активності, відповідальності й екологічної свідомості, у результаті яких вони дбайливо й відповідально ставитимуться до довкілля.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B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у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00000" w:rsidDel="00000000" w:rsidP="00000000" w:rsidRDefault="00000000" w:rsidRPr="00000000" w14:paraId="000003BE">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B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Громадянська відповідальність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відповідальності та готовності до співпраці через колективну діяльність (робота в групах, парах, проектах тощо)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Сприятиме формуванню відповідального члена суспільства, що розуміє принципи і механізми його функціонування. </w:t>
            </w:r>
          </w:p>
          <w:p w:rsidR="00000000" w:rsidDel="00000000" w:rsidP="00000000" w:rsidRDefault="00000000" w:rsidRPr="00000000" w14:paraId="000003C3">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C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наскрізна лінія засвоюється в основному через колективну діяльність (дослідницькі роботи, роботи в групі, проекти тощо), яка з'єднує окремі предмети між собою і розвиває в учнів готовність до співпраці, толерантність щодо різноманітних способів діяльності і думок. </w:t>
            </w:r>
          </w:p>
          <w:p w:rsidR="00000000" w:rsidDel="00000000" w:rsidP="00000000" w:rsidRDefault="00000000" w:rsidRPr="00000000" w14:paraId="000003C5">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C6">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Наскрізна лінія націлює на виховання порядності, старанності, систематичності, послідовності, посидючості і чесності. Приклад вчителя відіграє важливу роль у формуванні толерантного ставлення до однокласників незалежно від рівня навчальних досягнень.</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Здоров'я і безпека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навичок здорового способу життя та безпечної поведінки</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9">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Становлення здобувача освіти як емоційно стійкого члена суспільства, здатного вести здоровий спосіб життя і формувати навколо себе безпечне життєве середовище. </w:t>
            </w:r>
          </w:p>
          <w:p w:rsidR="00000000" w:rsidDel="00000000" w:rsidP="00000000" w:rsidRDefault="00000000" w:rsidRPr="00000000" w14:paraId="000003CA">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CB">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Формує валеологічні знання учнів про власне здоров’я та здоров’я оточуючих, навички здорового способу життя та безпечної поведінки, виховує бережливе ставлення до власного здоров’я.</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Підприємливість і фінансова грамотність</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Формування у здобувачів освіти здатності застосовувати знання й уміння у реальних життєвих ситуаціях</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3CE">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00000" w:rsidDel="00000000" w:rsidP="00000000" w:rsidRDefault="00000000" w:rsidRPr="00000000" w14:paraId="000003CF">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D0">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000000" w:rsidDel="00000000" w:rsidP="00000000" w:rsidRDefault="00000000" w:rsidRPr="00000000" w14:paraId="000003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Змістові лінії реалізуються наскрізно через інтегровані курси та всі навчальні предмети.</w:t>
      </w:r>
    </w:p>
    <w:p w:rsidR="00000000" w:rsidDel="00000000" w:rsidP="00000000" w:rsidRDefault="00000000" w:rsidRPr="00000000" w14:paraId="000003D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D3">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4">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5">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 4</w:t>
      </w:r>
      <w:r w:rsidDel="00000000" w:rsidR="00000000" w:rsidRPr="00000000">
        <w:rPr>
          <w:rtl w:val="0"/>
        </w:rPr>
      </w:r>
    </w:p>
    <w:p w:rsidR="00000000" w:rsidDel="00000000" w:rsidP="00000000" w:rsidRDefault="00000000" w:rsidRPr="00000000" w14:paraId="000003D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D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ОЦІНЮВАННЯ навчальних досягнень здобувачів освіти</w:t>
      </w:r>
      <w:r w:rsidDel="00000000" w:rsidR="00000000" w:rsidRPr="00000000">
        <w:rPr>
          <w:rtl w:val="0"/>
        </w:rPr>
      </w:r>
    </w:p>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Об’єктами оцінювання є результати навчання учнів. 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досягнення здобувачів освіти у 1-2-х класах підлягають вербальному, формувальному оцінюванню, у 3-4-х класах – формувальному та підсумковому (тематичному і завершальному) оцінюванню.</w:t>
      </w:r>
    </w:p>
    <w:p w:rsidR="00000000" w:rsidDel="00000000" w:rsidP="00000000" w:rsidRDefault="00000000" w:rsidRPr="00000000" w14:paraId="000003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Формувальне оцінювання</w:t>
      </w:r>
      <w:r w:rsidDel="00000000" w:rsidR="00000000" w:rsidRPr="00000000">
        <w:rPr>
          <w:rFonts w:ascii="Times New Roman" w:cs="Times New Roman" w:eastAsia="Times New Roman" w:hAnsi="Times New Roman"/>
          <w:sz w:val="24"/>
          <w:szCs w:val="24"/>
          <w:rtl w:val="0"/>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Підсумкове оцінювання</w:t>
      </w:r>
      <w:r w:rsidDel="00000000" w:rsidR="00000000" w:rsidRPr="00000000">
        <w:rPr>
          <w:rFonts w:ascii="Times New Roman" w:cs="Times New Roman" w:eastAsia="Times New Roman" w:hAnsi="Times New Roman"/>
          <w:sz w:val="24"/>
          <w:szCs w:val="24"/>
          <w:rtl w:val="0"/>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000000" w:rsidDel="00000000" w:rsidP="00000000" w:rsidRDefault="00000000" w:rsidRPr="00000000" w14:paraId="000003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Здобувачі початкової освіти проходять </w:t>
      </w:r>
      <w:r w:rsidDel="00000000" w:rsidR="00000000" w:rsidRPr="00000000">
        <w:rPr>
          <w:rFonts w:ascii="Times New Roman" w:cs="Times New Roman" w:eastAsia="Times New Roman" w:hAnsi="Times New Roman"/>
          <w:i w:val="1"/>
          <w:sz w:val="24"/>
          <w:szCs w:val="24"/>
          <w:u w:val="single"/>
          <w:rtl w:val="0"/>
        </w:rPr>
        <w:t xml:space="preserve">державну підсумкову атестацію</w:t>
      </w:r>
      <w:r w:rsidDel="00000000" w:rsidR="00000000" w:rsidRPr="00000000">
        <w:rPr>
          <w:rFonts w:ascii="Times New Roman" w:cs="Times New Roman" w:eastAsia="Times New Roman" w:hAnsi="Times New Roman"/>
          <w:sz w:val="24"/>
          <w:szCs w:val="24"/>
          <w:rtl w:val="0"/>
        </w:rPr>
        <w:t xml:space="preserve">, яка здійснюється лише </w:t>
      </w:r>
      <w:r w:rsidDel="00000000" w:rsidR="00000000" w:rsidRPr="00000000">
        <w:rPr>
          <w:rFonts w:ascii="Times New Roman" w:cs="Times New Roman" w:eastAsia="Times New Roman" w:hAnsi="Times New Roman"/>
          <w:i w:val="1"/>
          <w:sz w:val="24"/>
          <w:szCs w:val="24"/>
          <w:u w:val="single"/>
          <w:rtl w:val="0"/>
        </w:rPr>
        <w:t xml:space="preserve">з метою моніторингу якості</w:t>
      </w:r>
      <w:r w:rsidDel="00000000" w:rsidR="00000000" w:rsidRPr="00000000">
        <w:rPr>
          <w:rFonts w:ascii="Times New Roman" w:cs="Times New Roman" w:eastAsia="Times New Roman" w:hAnsi="Times New Roman"/>
          <w:sz w:val="24"/>
          <w:szCs w:val="24"/>
          <w:rtl w:val="0"/>
        </w:rPr>
        <w:t xml:space="preserve"> освітньої діяльності Закладу та якості освіти.</w:t>
      </w:r>
    </w:p>
    <w:p w:rsidR="00000000" w:rsidDel="00000000" w:rsidP="00000000" w:rsidRDefault="00000000" w:rsidRPr="00000000" w14:paraId="000003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000000" w:rsidDel="00000000" w:rsidP="00000000" w:rsidRDefault="00000000" w:rsidRPr="00000000" w14:paraId="000003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Орієнтовні вимоги до контролю та оцінювання навчальних досягнень учнів початкової школи:</w:t>
      </w:r>
    </w:p>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 класи – </w:t>
      </w:r>
      <w:r w:rsidDel="00000000" w:rsidR="00000000" w:rsidRPr="00000000">
        <w:rPr>
          <w:rFonts w:ascii="Times New Roman" w:cs="Times New Roman" w:eastAsia="Times New Roman" w:hAnsi="Times New Roman"/>
          <w:i w:val="1"/>
          <w:sz w:val="24"/>
          <w:szCs w:val="24"/>
          <w:rtl w:val="0"/>
        </w:rPr>
        <w:t xml:space="preserve">.  Наказ МОН № 813 від 13.07.2021 року  Про затвердження методичних рекомендацій щодо оцінювання результатів навчання учнів 1-4 класів закладів загальної середньої освіти</w:t>
      </w:r>
      <w:r w:rsidDel="00000000" w:rsidR="00000000" w:rsidRPr="00000000">
        <w:rPr>
          <w:rtl w:val="0"/>
        </w:rPr>
      </w:r>
    </w:p>
    <w:p w:rsidR="00000000" w:rsidDel="00000000" w:rsidP="00000000" w:rsidRDefault="00000000" w:rsidRPr="00000000" w14:paraId="000003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Вибір форм і методів навчання вчителі 5-11 класів визначають самостійно, враховуючи конкретні умови роботи, забезпечуючи водночас досягнення очікуваних результатів, зазначених у навчальних програмах окремих предметів. Оцінювання результатів навчання здобувачів освіти здійснюється відповідно до:</w:t>
      </w:r>
    </w:p>
    <w:p w:rsidR="00000000" w:rsidDel="00000000" w:rsidP="00000000" w:rsidRDefault="00000000" w:rsidRPr="00000000" w14:paraId="000003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Загальних критеріїв оцінювання навчальних досягнень учнів в системі загальної середньої освіти </w:t>
      </w:r>
      <w:r w:rsidDel="00000000" w:rsidR="00000000" w:rsidRPr="00000000">
        <w:rPr>
          <w:rFonts w:ascii="Times New Roman" w:cs="Times New Roman" w:eastAsia="Times New Roman" w:hAnsi="Times New Roman"/>
          <w:sz w:val="24"/>
          <w:szCs w:val="24"/>
          <w:rtl w:val="0"/>
        </w:rPr>
        <w:t xml:space="preserve"> - затверджені наказом МОН України від 02.08.24 №1093 для 5-7 класів. </w:t>
      </w:r>
    </w:p>
    <w:p w:rsidR="00000000" w:rsidDel="00000000" w:rsidP="00000000" w:rsidRDefault="00000000" w:rsidRPr="00000000" w14:paraId="000003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Основні функції оцінювання: формувальна (забезпечує відстеження динаміки навчального поступу); констатувальна (забезпечує встановлення рівня досягнення результатів навчання); діагностувальна (надає інформацію про стан досягнення результатів навчання, наявність навчальних втрат, причини виникнення утруднень); коригувальна (надає змогу вчителю відповідним чином адаптувати освітріій процес); орієнтувальна (надає змогу відстежити динаміку формування результатів навчання та спрогнозувати їх розвиток); мотиваційно-стимулювальна (активізує внутрішні й зовнішні мотиви до навчання); розвивальна (мотивує до рефлексії та самовдосконалення); прогностична (ставить цілі навчання на майбутнє); виховна (сприяє вихованню в учнів свідомої дисципліни, наполегливості в роботі, працьовитості, почуття відповідальності, обов'язку). 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 Підсумкове оцінювання показує результат навчання та розвитку.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 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визначають загальні підходи до встановлення результатів навчання учнів і слугують основою критеріїв оцінюваиия за освітніми галузями .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Критерії оцінювання дають змогу здійснювати оцінювання результатів навчання у 12-бальній шкалі оцінювання.</w:t>
      </w:r>
    </w:p>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Оцінювання може здійснюватися як у процесі навчання (поточне), так І на різних його етапах (підсумкове). </w:t>
      </w:r>
    </w:p>
    <w:p w:rsidR="00000000" w:rsidDel="00000000" w:rsidP="00000000" w:rsidRDefault="00000000" w:rsidRPr="00000000" w14:paraId="000003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організації оцінювання результатів навчання здобувачів освіти: визначати форми поточного і підсумкового оцінювання під час планування освітнього процесу на семестр; 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 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 надавати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увагу лише на позитивній динаміці досягнень; труднощі в навчанні варто обговорювати з учнями / ученицями індивідуально; зворотний зв’язок можна надавати в письмовій, усній або електронній формі, залежно від дидактичної мети й виду навчальної діяльності, інших умов; створювати умови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коригувати освітній процес з урахуванням результатів оцінювання та навчальних потреб учнів. 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портфоліо; письмових завдань (окремі навчальні завдання, зокрема тестові з використанням ІТ, перекази, диктанти тощо, а також діагностувальні,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(онлайн-тести, презентації результатів виконаних завдань та досліджень, комп’ютерні продукти тощо); самооцінювання, взаємооцінювання; 4 комплексного, що поєднує різні способи й засоби оцінювання. 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До оцінювання наскрізних умінь може долучатися шкільний психолог. 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000000" w:rsidDel="00000000" w:rsidP="00000000" w:rsidRDefault="00000000" w:rsidRPr="00000000" w14:paraId="000003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Підсумкове оцінювання здійснюють періодично. Кількість підсумкових робіт, час їхнього проведення вчитель / учителька може встановлювати самостійно.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 Підсумкове оцінювання за семестр здійснюють за групами результатів навчання, що передбачені Критеріями оцінювання за освітніми галузями ,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 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СВІДОЦТВО ДОСЯГНЕНЬ 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закладу освіти. Запропонована форма Свідоцтва є орієнтовною. «Характеристика навчальної діяльності» сформована відповідно до переліку наскрізних умінь, визначених Державним стандартом. Заповнення цієї частини Свідоцтва здійснюється відповідно до переліку навчальних предметів / інтегрованих курсів, визначених затвердженою освітньою програмою закладу освіти.</w:t>
      </w:r>
    </w:p>
    <w:p w:rsidR="00000000" w:rsidDel="00000000" w:rsidP="00000000" w:rsidRDefault="00000000" w:rsidRPr="00000000" w14:paraId="000003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вимоги оцінювання навчальних досягнень учнів </w:t>
      </w:r>
      <w:r w:rsidDel="00000000" w:rsidR="00000000" w:rsidRPr="00000000">
        <w:rPr>
          <w:rFonts w:ascii="Times New Roman" w:cs="Times New Roman" w:eastAsia="Times New Roman" w:hAnsi="Times New Roman"/>
          <w:sz w:val="24"/>
          <w:szCs w:val="24"/>
          <w:rtl w:val="0"/>
        </w:rPr>
        <w:t xml:space="preserve">8-9 класів /продовжується  із базових дисциплін у системі ЗЗСО - це  наказ </w:t>
      </w:r>
      <w:r w:rsidDel="00000000" w:rsidR="00000000" w:rsidRPr="00000000">
        <w:rPr>
          <w:rFonts w:ascii="Times New Roman" w:cs="Times New Roman" w:eastAsia="Times New Roman" w:hAnsi="Times New Roman"/>
          <w:b w:val="1"/>
          <w:sz w:val="24"/>
          <w:szCs w:val="24"/>
          <w:rtl w:val="0"/>
        </w:rPr>
        <w:t xml:space="preserve">МОН </w:t>
      </w:r>
      <w:r w:rsidDel="00000000" w:rsidR="00000000" w:rsidRPr="00000000">
        <w:rPr>
          <w:rFonts w:ascii="Times New Roman" w:cs="Times New Roman" w:eastAsia="Times New Roman" w:hAnsi="Times New Roman"/>
          <w:b w:val="1"/>
          <w:sz w:val="24"/>
          <w:szCs w:val="24"/>
          <w:u w:val="single"/>
          <w:rtl w:val="0"/>
        </w:rPr>
        <w:t xml:space="preserve">від 21.08.2013р. за № 1222 </w:t>
      </w:r>
      <w:r w:rsidDel="00000000" w:rsidR="00000000" w:rsidRPr="00000000">
        <w:rPr>
          <w:rFonts w:ascii="Times New Roman" w:cs="Times New Roman" w:eastAsia="Times New Roman" w:hAnsi="Times New Roman"/>
          <w:sz w:val="24"/>
          <w:szCs w:val="24"/>
          <w:rtl w:val="0"/>
        </w:rPr>
        <w:t xml:space="preserve">/зміни, затверд. наказом № 1009 від 19.08.16р. – відмінено наказом МОН № 924 від 20.08.2018р.</w:t>
      </w:r>
    </w:p>
    <w:p w:rsidR="00000000" w:rsidDel="00000000" w:rsidP="00000000" w:rsidRDefault="00000000" w:rsidRPr="00000000" w14:paraId="000003E8">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9">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A">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B">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C">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D">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E">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F">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0">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1">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2">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3">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4">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5">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6">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 5</w:t>
      </w:r>
      <w:r w:rsidDel="00000000" w:rsidR="00000000" w:rsidRPr="00000000">
        <w:rPr>
          <w:rtl w:val="0"/>
        </w:rPr>
      </w:r>
    </w:p>
    <w:p w:rsidR="00000000" w:rsidDel="00000000" w:rsidP="00000000" w:rsidRDefault="00000000" w:rsidRPr="00000000" w14:paraId="000003F8">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Інструменти системи внутрішнього забезпечення якості освіти</w:t>
      </w:r>
      <w:r w:rsidDel="00000000" w:rsidR="00000000" w:rsidRPr="00000000">
        <w:rPr>
          <w:rtl w:val="0"/>
        </w:rPr>
      </w:r>
    </w:p>
    <w:p w:rsidR="00000000" w:rsidDel="00000000" w:rsidP="00000000" w:rsidRDefault="00000000" w:rsidRPr="00000000" w14:paraId="000003F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 2024/2025 навчальному році </w:t>
      </w:r>
      <w:r w:rsidDel="00000000" w:rsidR="00000000" w:rsidRPr="00000000">
        <w:rPr>
          <w:rFonts w:ascii="Times New Roman" w:cs="Times New Roman" w:eastAsia="Times New Roman" w:hAnsi="Times New Roman"/>
          <w:sz w:val="24"/>
          <w:szCs w:val="24"/>
          <w:rtl w:val="0"/>
        </w:rPr>
        <w:t xml:space="preserve">в Зарічненській гімназії</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педагогічний колектив працює за напрямком «Управлінські процеси» (внутрішня система забезпечення якості освіти та освітньої діяльності</w:t>
      </w:r>
    </w:p>
    <w:p w:rsidR="00000000" w:rsidDel="00000000" w:rsidP="00000000" w:rsidRDefault="00000000" w:rsidRPr="00000000" w14:paraId="000003FD">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E">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F">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0">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1">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2">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3">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4">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5">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6">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7">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8">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 6</w:t>
      </w:r>
      <w:r w:rsidDel="00000000" w:rsidR="00000000" w:rsidRPr="00000000">
        <w:rPr>
          <w:rtl w:val="0"/>
        </w:rPr>
      </w:r>
    </w:p>
    <w:p w:rsidR="00000000" w:rsidDel="00000000" w:rsidP="00000000" w:rsidRDefault="00000000" w:rsidRPr="00000000" w14:paraId="000004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Перелік навчальних програм</w:t>
      </w:r>
      <w:r w:rsidDel="00000000" w:rsidR="00000000" w:rsidRPr="00000000">
        <w:rPr>
          <w:rtl w:val="0"/>
        </w:rPr>
      </w:r>
    </w:p>
    <w:p w:rsidR="00000000" w:rsidDel="00000000" w:rsidP="00000000" w:rsidRDefault="00000000" w:rsidRPr="00000000" w14:paraId="000004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Перелік навчальних програм </w:t>
      </w:r>
      <w:r w:rsidDel="00000000" w:rsidR="00000000" w:rsidRPr="00000000">
        <w:rPr>
          <w:rFonts w:ascii="Times New Roman" w:cs="Times New Roman" w:eastAsia="Times New Roman" w:hAnsi="Times New Roman"/>
          <w:sz w:val="24"/>
          <w:szCs w:val="24"/>
          <w:rtl w:val="0"/>
        </w:rPr>
        <w:t xml:space="preserve">щорічно переглядається на ШМО /відповідно до наказів та методичних рекомендацій МОН України/; за ними складається календарно-тематичне планування вивчення предметів</w:t>
      </w:r>
    </w:p>
    <w:p w:rsidR="00000000" w:rsidDel="00000000" w:rsidP="00000000" w:rsidRDefault="00000000" w:rsidRPr="00000000" w14:paraId="000004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ДОДАТОК № 6.1.</w:t>
      </w:r>
      <w:r w:rsidDel="00000000" w:rsidR="00000000" w:rsidRPr="00000000">
        <w:rPr>
          <w:rtl w:val="0"/>
        </w:rPr>
      </w:r>
    </w:p>
    <w:p w:rsidR="00000000" w:rsidDel="00000000" w:rsidP="00000000" w:rsidRDefault="00000000" w:rsidRPr="00000000" w14:paraId="000004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1-4 класи</w:t>
      </w:r>
      <w:r w:rsidDel="00000000" w:rsidR="00000000" w:rsidRPr="00000000">
        <w:rPr>
          <w:rtl w:val="0"/>
        </w:rPr>
      </w:r>
    </w:p>
    <w:p w:rsidR="00000000" w:rsidDel="00000000" w:rsidP="00000000" w:rsidRDefault="00000000" w:rsidRPr="00000000" w14:paraId="000004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Наказ МОН № 1272 від 08.10.19р. «Про затвердження типових освітніх програм для 1-2 класів ЗЗСО»</w:t>
      </w:r>
      <w:r w:rsidDel="00000000" w:rsidR="00000000" w:rsidRPr="00000000">
        <w:rPr>
          <w:rtl w:val="0"/>
        </w:rPr>
      </w:r>
    </w:p>
    <w:p w:rsidR="00000000" w:rsidDel="00000000" w:rsidP="00000000" w:rsidRDefault="00000000" w:rsidRPr="00000000" w14:paraId="000004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Наказ МОН № 1273 від 08.10.19р. «Про затвердження типових освітніх програм для 3-4 класів ЗЗСО»</w:t>
      </w:r>
      <w:r w:rsidDel="00000000" w:rsidR="00000000" w:rsidRPr="00000000">
        <w:rPr>
          <w:rtl w:val="0"/>
        </w:rPr>
      </w:r>
    </w:p>
    <w:tbl>
      <w:tblPr>
        <w:tblStyle w:val="Table7"/>
        <w:tblW w:w="15333.0" w:type="dxa"/>
        <w:jc w:val="left"/>
        <w:tblInd w:w="-124.0" w:type="dxa"/>
        <w:tblLayout w:type="fixed"/>
        <w:tblLook w:val="0400"/>
      </w:tblPr>
      <w:tblGrid>
        <w:gridCol w:w="791"/>
        <w:gridCol w:w="4277"/>
        <w:gridCol w:w="10265"/>
        <w:tblGridChange w:id="0">
          <w:tblGrid>
            <w:gridCol w:w="791"/>
            <w:gridCol w:w="4277"/>
            <w:gridCol w:w="102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№з/п</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Предмети, 1 клас</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навчальної програми, автор, наказ МОН</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Інтегрований курс «Навчання грамоти»</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5">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програми для 1-2 класів </w:t>
            </w:r>
          </w:p>
          <w:p w:rsidR="00000000" w:rsidDel="00000000" w:rsidP="00000000" w:rsidRDefault="00000000" w:rsidRPr="00000000" w14:paraId="00000416">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Типовій освітній програмі під керівництвом О.Я. Савченко </w:t>
            </w:r>
          </w:p>
          <w:p w:rsidR="00000000" w:rsidDel="00000000" w:rsidP="00000000" w:rsidRDefault="00000000" w:rsidRPr="00000000" w14:paraId="00000417">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(затверджені наказом МОН №1272 від 08.10.2019..)</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Інтегрований курс «Я досліджую світ»</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Інтегрований курс «Дизайн і технології»</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Мистецтво</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програма з англійської мови в Типовій освітній програмі під керівництвом О.Я. Савченко</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№з/п</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Предмети, 2 клас</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навчальної програми, автор, наказ МОН</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2F">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30">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Типової освітньої програми ЗЗСО І ступеня (наказ МОН № 1272 від 08.10.19р.)</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Інтегрований курс «Я досліджую світ»</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Мистецтво</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(1-2 кл.)</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програма з англійської мови  в Типовій освітній програмі під керівництвом О.Я. Савченко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Інформатика (2кл.)</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програма з інформатики в Типовій освітній програмі під керівництвом О.Я. Савченко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№з/п</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Предмети, 3 клас</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навчальної програми, автор, наказ МОН</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4B">
            <w:pPr>
              <w:spacing w:after="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Навчальні програми для 3-4 класів </w:t>
            </w:r>
          </w:p>
          <w:p w:rsidR="00000000" w:rsidDel="00000000" w:rsidP="00000000" w:rsidRDefault="00000000" w:rsidRPr="00000000" w14:paraId="0000044C">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Типовій освітній програмі під керівництвом О.Я.Савченко</w:t>
            </w:r>
          </w:p>
          <w:p w:rsidR="00000000" w:rsidDel="00000000" w:rsidP="00000000" w:rsidRDefault="00000000" w:rsidRPr="00000000" w14:paraId="0000044D">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Типової освітньої програми ЗЗСО І ступеня </w:t>
            </w:r>
          </w:p>
          <w:p w:rsidR="00000000" w:rsidDel="00000000" w:rsidP="00000000" w:rsidRDefault="00000000" w:rsidRPr="00000000" w14:paraId="0000044E">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(затверджена наказом МОН № 1273 від 08.10.19р.)</w:t>
            </w:r>
          </w:p>
          <w:p w:rsidR="00000000" w:rsidDel="00000000" w:rsidP="00000000" w:rsidRDefault="00000000" w:rsidRPr="00000000" w14:paraId="0000044F">
            <w:pPr>
              <w:spacing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Зі змінами (наказ МОН № 1273 від 08.10.19р.)</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Інтегрований курс «Я досліджую світ»</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Мистецтво</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Англійська мова (3 кл.)</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програма з англійської мови в Типовій освітній програмі під керівництвом О.Я. Савченко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Інформатика (3кл.)</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Навчальна програма з інформатики в Типовій освітній програмі під керівництвом О.Я. Савченко</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68">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6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ДОДАТОК № 6.2.</w:t>
      </w:r>
      <w:r w:rsidDel="00000000" w:rsidR="00000000" w:rsidRPr="00000000">
        <w:rPr>
          <w:rtl w:val="0"/>
        </w:rPr>
      </w:r>
    </w:p>
    <w:p w:rsidR="00000000" w:rsidDel="00000000" w:rsidP="00000000" w:rsidRDefault="00000000" w:rsidRPr="00000000" w14:paraId="0000046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4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5 -7 клас</w:t>
      </w:r>
      <w:r w:rsidDel="00000000" w:rsidR="00000000" w:rsidRPr="00000000">
        <w:rPr>
          <w:rtl w:val="0"/>
        </w:rPr>
      </w:r>
    </w:p>
    <w:p w:rsidR="00000000" w:rsidDel="00000000" w:rsidP="00000000" w:rsidRDefault="00000000" w:rsidRPr="00000000" w14:paraId="0000046D">
      <w:pPr>
        <w:spacing w:after="0" w:line="240" w:lineRule="auto"/>
        <w:ind w:left="3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Перелік модельних навчальних програм</w:t>
      </w:r>
      <w:r w:rsidDel="00000000" w:rsidR="00000000" w:rsidRPr="00000000">
        <w:rPr>
          <w:rtl w:val="0"/>
        </w:rPr>
      </w:r>
    </w:p>
    <w:p w:rsidR="00000000" w:rsidDel="00000000" w:rsidP="00000000" w:rsidRDefault="00000000" w:rsidRPr="00000000" w14:paraId="0000046E">
      <w:pPr>
        <w:spacing w:after="0" w:line="240" w:lineRule="auto"/>
        <w:ind w:right="604"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навчального плану визначено  перелік модельних навчальних програм, що використовуються закладом освіти в освітньому процесі(перелік затверджено педрадою протокол №7 від 25.05.2022р. та № 14 від 07.06.2024р)</w:t>
      </w:r>
    </w:p>
    <w:p w:rsidR="00000000" w:rsidDel="00000000" w:rsidP="00000000" w:rsidRDefault="00000000" w:rsidRPr="00000000" w14:paraId="0000046F">
      <w:pPr>
        <w:spacing w:after="267" w:before="267"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70">
      <w:pPr>
        <w:spacing w:after="0" w:line="240" w:lineRule="auto"/>
        <w:ind w:right="60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Модельні навчальні програми для 5 – 7 класу</w:t>
      </w:r>
    </w:p>
    <w:tbl>
      <w:tblPr>
        <w:tblStyle w:val="Table8"/>
        <w:tblW w:w="15333.0" w:type="dxa"/>
        <w:jc w:val="left"/>
        <w:tblInd w:w="-142.0" w:type="dxa"/>
        <w:tblLayout w:type="fixed"/>
        <w:tblLook w:val="0400"/>
      </w:tblPr>
      <w:tblGrid>
        <w:gridCol w:w="3222"/>
        <w:gridCol w:w="9729"/>
        <w:gridCol w:w="2382"/>
        <w:tblGridChange w:id="0">
          <w:tblGrid>
            <w:gridCol w:w="3222"/>
            <w:gridCol w:w="9729"/>
            <w:gridCol w:w="2382"/>
          </w:tblGrid>
        </w:tblGridChange>
      </w:tblGrid>
      <w:tr>
        <w:trPr>
          <w:cantSplit w:val="0"/>
          <w:trHeight w:val="373"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1">
            <w:pPr>
              <w:spacing w:line="240" w:lineRule="auto"/>
              <w:ind w:left="6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Освітня галузь</w:t>
            </w: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2">
            <w:pPr>
              <w:spacing w:line="240" w:lineRule="auto"/>
              <w:ind w:left="9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Модельна навчальна програма</w:t>
            </w:r>
            <w:r w:rsidDel="00000000" w:rsidR="00000000" w:rsidRPr="00000000">
              <w:rPr>
                <w:rtl w:val="0"/>
              </w:rPr>
            </w:r>
          </w:p>
        </w:tc>
      </w:tr>
      <w:tr>
        <w:trPr>
          <w:cantSplit w:val="0"/>
          <w:trHeight w:val="373"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5">
            <w:pPr>
              <w:spacing w:line="240" w:lineRule="auto"/>
              <w:ind w:left="1298" w:right="1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назва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6">
            <w:pPr>
              <w:spacing w:line="240" w:lineRule="auto"/>
              <w:ind w:left="8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автор(и)</w:t>
            </w:r>
            <w:r w:rsidDel="00000000" w:rsidR="00000000" w:rsidRPr="00000000">
              <w:rPr>
                <w:rtl w:val="0"/>
              </w:rPr>
            </w:r>
          </w:p>
        </w:tc>
      </w:tr>
      <w:tr>
        <w:trPr>
          <w:cantSplit w:val="0"/>
          <w:trHeight w:val="188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7">
            <w:pPr>
              <w:spacing w:after="280" w:line="240" w:lineRule="auto"/>
              <w:ind w:left="231"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Мовно-літературна</w:t>
            </w:r>
          </w:p>
          <w:p w:rsidR="00000000" w:rsidDel="00000000" w:rsidP="00000000" w:rsidRDefault="00000000" w:rsidRPr="00000000" w14:paraId="00000478">
            <w:pPr>
              <w:spacing w:after="280" w:before="280" w:line="240" w:lineRule="auto"/>
              <w:ind w:left="196"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українська та зарубіжна</w:t>
            </w:r>
          </w:p>
          <w:p w:rsidR="00000000" w:rsidDel="00000000" w:rsidP="00000000" w:rsidRDefault="00000000" w:rsidRPr="00000000" w14:paraId="00000479">
            <w:pPr>
              <w:spacing w:before="280" w:line="240" w:lineRule="auto"/>
              <w:ind w:left="196"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літератури)</w:t>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7A">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мова.5 клас» для закладів загальної середньої освіти ( автори Архипова В.П., Січкар С.І.)</w:t>
            </w:r>
            <w:r w:rsidDel="00000000" w:rsidR="00000000" w:rsidRPr="00000000">
              <w:rPr>
                <w:rtl w:val="0"/>
              </w:rPr>
            </w:r>
          </w:p>
          <w:p w:rsidR="00000000" w:rsidDel="00000000" w:rsidP="00000000" w:rsidRDefault="00000000" w:rsidRPr="00000000" w14:paraId="0000047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мова.5-7 класи» для закладів загальної середньої освіти(автори Заболотний О.В., Заболотний В.В</w:t>
            </w:r>
            <w:r w:rsidDel="00000000" w:rsidR="00000000" w:rsidRPr="00000000">
              <w:rPr>
                <w:rtl w:val="0"/>
              </w:rPr>
            </w:r>
          </w:p>
          <w:p w:rsidR="00000000" w:rsidDel="00000000" w:rsidP="00000000" w:rsidRDefault="00000000" w:rsidRPr="00000000" w14:paraId="0000047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7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 література. 7-9  класи» для закладів загальної середньої освіти(автори Заболотний О.В., Заболотний В.В).</w:t>
            </w:r>
            <w:r w:rsidDel="00000000" w:rsidR="00000000" w:rsidRPr="00000000">
              <w:rPr>
                <w:rtl w:val="0"/>
              </w:rPr>
            </w:r>
          </w:p>
          <w:p w:rsidR="00000000" w:rsidDel="00000000" w:rsidP="00000000" w:rsidRDefault="00000000" w:rsidRPr="00000000" w14:paraId="0000047E">
            <w:pPr>
              <w:spacing w:after="284"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7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«Зарубіжна література. 5–9 класи»</w:t>
            </w:r>
            <w:r w:rsidDel="00000000" w:rsidR="00000000" w:rsidRPr="00000000">
              <w:rPr>
                <w:rtl w:val="0"/>
              </w:rPr>
            </w:r>
          </w:p>
          <w:p w:rsidR="00000000" w:rsidDel="00000000" w:rsidP="00000000" w:rsidRDefault="00000000" w:rsidRPr="00000000" w14:paraId="0000048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для закладів загальної середньої освіти автори Ніколенко О.М., Ісаєва О.О.,Клименко Ж.В.  </w:t>
            </w:r>
            <w:r w:rsidDel="00000000" w:rsidR="00000000" w:rsidRPr="00000000">
              <w:rPr>
                <w:rtl w:val="0"/>
              </w:rPr>
            </w:r>
          </w:p>
          <w:p w:rsidR="00000000" w:rsidDel="00000000" w:rsidP="00000000" w:rsidRDefault="00000000" w:rsidRPr="00000000" w14:paraId="00000481">
            <w:pPr>
              <w:spacing w:before="28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82">
            <w:pPr>
              <w:spacing w:after="280"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Голуб Н.Б.</w:t>
            </w:r>
            <w:r w:rsidDel="00000000" w:rsidR="00000000" w:rsidRPr="00000000">
              <w:rPr>
                <w:rtl w:val="0"/>
              </w:rPr>
            </w:r>
          </w:p>
          <w:p w:rsidR="00000000" w:rsidDel="00000000" w:rsidP="00000000" w:rsidRDefault="00000000" w:rsidRPr="00000000" w14:paraId="00000483">
            <w:pPr>
              <w:spacing w:after="280" w:before="280" w:line="240" w:lineRule="auto"/>
              <w:ind w:left="17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4">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Заболотний В.В.</w:t>
              <w:br w:type="textWrapping"/>
            </w:r>
            <w:r w:rsidDel="00000000" w:rsidR="00000000" w:rsidRPr="00000000">
              <w:rPr>
                <w:rFonts w:ascii="Times New Roman" w:cs="Times New Roman" w:eastAsia="Times New Roman" w:hAnsi="Times New Roman"/>
                <w:color w:val="000000"/>
                <w:sz w:val="24"/>
                <w:szCs w:val="24"/>
                <w:rtl w:val="0"/>
              </w:rPr>
              <w:t xml:space="preserve">Архипова П.П.</w:t>
            </w:r>
            <w:r w:rsidDel="00000000" w:rsidR="00000000" w:rsidRPr="00000000">
              <w:rPr>
                <w:rtl w:val="0"/>
              </w:rPr>
            </w:r>
          </w:p>
          <w:p w:rsidR="00000000" w:rsidDel="00000000" w:rsidP="00000000" w:rsidRDefault="00000000" w:rsidRPr="00000000" w14:paraId="00000485">
            <w:pPr>
              <w:spacing w:after="280" w:before="280"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Заболотний В.В. </w:t>
            </w:r>
          </w:p>
          <w:p w:rsidR="00000000" w:rsidDel="00000000" w:rsidP="00000000" w:rsidRDefault="00000000" w:rsidRPr="00000000" w14:paraId="00000486">
            <w:pPr>
              <w:spacing w:after="280" w:before="280" w:line="240" w:lineRule="auto"/>
              <w:ind w:left="17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7">
            <w:pPr>
              <w:spacing w:after="231"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8">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Ніколенко О.М.</w:t>
            </w:r>
            <w:r w:rsidDel="00000000" w:rsidR="00000000" w:rsidRPr="00000000">
              <w:rPr>
                <w:rtl w:val="0"/>
              </w:rPr>
            </w:r>
          </w:p>
        </w:tc>
      </w:tr>
      <w:tr>
        <w:trPr>
          <w:cantSplit w:val="0"/>
          <w:trHeight w:val="747"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89">
            <w:pPr>
              <w:spacing w:after="280" w:line="240"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Мовно-літературна</w:t>
            </w:r>
            <w:r w:rsidDel="00000000" w:rsidR="00000000" w:rsidRPr="00000000">
              <w:rPr>
                <w:rtl w:val="0"/>
              </w:rPr>
            </w:r>
          </w:p>
          <w:p w:rsidR="00000000" w:rsidDel="00000000" w:rsidP="00000000" w:rsidRDefault="00000000" w:rsidRPr="00000000" w14:paraId="0000048A">
            <w:pPr>
              <w:spacing w:before="280" w:line="240" w:lineRule="auto"/>
              <w:ind w:left="3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(іншомовна освіта)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8B">
            <w:pPr>
              <w:spacing w:after="28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Модельна програма «Іноземна мова.5-9 класи» для закладів загальної середньої освіти (автори Зимомря, І.М. Мойсюк, В.А. Тріфан, І.К. Яковчук).</w:t>
            </w:r>
          </w:p>
          <w:p w:rsidR="00000000" w:rsidDel="00000000" w:rsidP="00000000" w:rsidRDefault="00000000" w:rsidRPr="00000000" w14:paraId="0000048C">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Модельна програма «Іноземна мова.5 клас» для закладів загальної середньої освіти (автори Редько В.Г., Шаленко О.П., Сотникова С.І., Коваленко О.Я.).</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8D">
            <w:pPr>
              <w:spacing w:line="240" w:lineRule="auto"/>
              <w:ind w:left="17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Редько В.Г. ін..</w:t>
            </w:r>
            <w:r w:rsidDel="00000000" w:rsidR="00000000" w:rsidRPr="00000000">
              <w:rPr>
                <w:rtl w:val="0"/>
              </w:rPr>
            </w:r>
          </w:p>
        </w:tc>
      </w:tr>
      <w:tr>
        <w:trPr>
          <w:cantSplit w:val="0"/>
          <w:trHeight w:val="37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8E">
            <w:pPr>
              <w:spacing w:line="240" w:lineRule="auto"/>
              <w:ind w:right="676"/>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Математична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8F">
            <w:pPr>
              <w:spacing w:after="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Модельна навчальна програма «Математика. 5–6 класи» для закладів загальної середньої освіти (автори Мерзляк А. Г., Номіровський Д. А., Пихтар М. П., Рубльов Б. В., Семенов В. В., Якір М. С.).</w:t>
            </w:r>
          </w:p>
          <w:p w:rsidR="00000000" w:rsidDel="00000000" w:rsidP="00000000" w:rsidRDefault="00000000" w:rsidRPr="00000000" w14:paraId="00000490">
            <w:pPr>
              <w:spacing w:after="280" w:before="28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Модельна навчальна програма «Алгебра. 7–9 класи» для закладів загальної середньої освіти (автори Мерзляк А. Г., Номіровський Д. А., Пихтар М. П., Рубльов Б. В., Семенов В. В., Якір М. С.).</w:t>
            </w:r>
          </w:p>
          <w:p w:rsidR="00000000" w:rsidDel="00000000" w:rsidP="00000000" w:rsidRDefault="00000000" w:rsidRPr="00000000" w14:paraId="00000491">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Модельна навчальна програма «Геометрія. 7–9 класи» для закладів загальної середньої освіти (автори Мерзляк А. Г., Номіровський Д. А., Пихтар М. П., Рубльов Б. В., Семенов В. В., Якір М.</w:t>
            </w:r>
            <w:r w:rsidDel="00000000" w:rsidR="00000000" w:rsidRPr="00000000">
              <w:rPr>
                <w:rtl w:val="0"/>
              </w:rPr>
              <w:t xml:space="preserve"> С.).</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92">
            <w:pPr>
              <w:spacing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Мерзляк В.Г.</w:t>
            </w:r>
            <w:r w:rsidDel="00000000" w:rsidR="00000000" w:rsidRPr="00000000">
              <w:rPr>
                <w:rtl w:val="0"/>
              </w:rPr>
            </w:r>
          </w:p>
        </w:tc>
      </w:tr>
      <w:tr>
        <w:trPr>
          <w:cantSplit w:val="0"/>
          <w:trHeight w:val="818"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93">
            <w:pPr>
              <w:spacing w:line="240" w:lineRule="auto"/>
              <w:ind w:left="7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Природнича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9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«Пізнаємо природу», 5-6 класи(інтегрований курс)»</w:t>
            </w:r>
            <w:r w:rsidDel="00000000" w:rsidR="00000000" w:rsidRPr="00000000">
              <w:rPr>
                <w:rtl w:val="0"/>
              </w:rPr>
            </w:r>
          </w:p>
          <w:p w:rsidR="00000000" w:rsidDel="00000000" w:rsidP="00000000" w:rsidRDefault="00000000" w:rsidRPr="00000000" w14:paraId="0000049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Фізика 7-9 класи для закладів загальної середньої освіти</w:t>
            </w:r>
            <w:r w:rsidDel="00000000" w:rsidR="00000000" w:rsidRPr="00000000">
              <w:rPr>
                <w:rtl w:val="0"/>
              </w:rPr>
            </w:r>
          </w:p>
          <w:p w:rsidR="00000000" w:rsidDel="00000000" w:rsidP="00000000" w:rsidRDefault="00000000" w:rsidRPr="00000000" w14:paraId="0000049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Біологія 7-9 класи для закладів загальної середньої освіти</w:t>
            </w:r>
            <w:r w:rsidDel="00000000" w:rsidR="00000000" w:rsidRPr="00000000">
              <w:rPr>
                <w:rtl w:val="0"/>
              </w:rPr>
            </w:r>
          </w:p>
          <w:p w:rsidR="00000000" w:rsidDel="00000000" w:rsidP="00000000" w:rsidRDefault="00000000" w:rsidRPr="00000000" w14:paraId="00000497">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Географія 7-9 класи для закладів загальної середньої освіти</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98">
            <w:pPr>
              <w:spacing w:after="280" w:line="240" w:lineRule="auto"/>
              <w:ind w:firstLine="1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Біда та ін...</w:t>
            </w:r>
            <w:r w:rsidDel="00000000" w:rsidR="00000000" w:rsidRPr="00000000">
              <w:rPr>
                <w:rtl w:val="0"/>
              </w:rPr>
            </w:r>
          </w:p>
          <w:p w:rsidR="00000000" w:rsidDel="00000000" w:rsidP="00000000" w:rsidRDefault="00000000" w:rsidRPr="00000000" w14:paraId="00000499">
            <w:pPr>
              <w:spacing w:after="231"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9A">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Григорович та ін..</w:t>
            </w:r>
          </w:p>
          <w:p w:rsidR="00000000" w:rsidDel="00000000" w:rsidP="00000000" w:rsidRDefault="00000000" w:rsidRPr="00000000" w14:paraId="0000049B">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 та ін..</w:t>
            </w:r>
          </w:p>
          <w:p w:rsidR="00000000" w:rsidDel="00000000" w:rsidP="00000000" w:rsidRDefault="00000000" w:rsidRPr="00000000" w14:paraId="0000049C">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Запотоцький та ін..</w:t>
            </w:r>
          </w:p>
        </w:tc>
      </w:tr>
      <w:tr>
        <w:trPr>
          <w:cantSplit w:val="0"/>
          <w:trHeight w:val="76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9D">
            <w:pPr>
              <w:spacing w:after="280" w:line="240" w:lineRule="auto"/>
              <w:ind w:left="4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Громадянська та</w:t>
            </w:r>
            <w:r w:rsidDel="00000000" w:rsidR="00000000" w:rsidRPr="00000000">
              <w:rPr>
                <w:rtl w:val="0"/>
              </w:rPr>
            </w:r>
          </w:p>
          <w:p w:rsidR="00000000" w:rsidDel="00000000" w:rsidP="00000000" w:rsidRDefault="00000000" w:rsidRPr="00000000" w14:paraId="0000049E">
            <w:pPr>
              <w:spacing w:before="280" w:line="240" w:lineRule="auto"/>
              <w:ind w:left="49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історична освіта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9F">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"Вступ до історії України та громадянської освіти 5 клас" для закладів загальної середньої освіти. (автори Гісем О.В., Мартинюк О.О.).</w:t>
            </w:r>
            <w:r w:rsidDel="00000000" w:rsidR="00000000" w:rsidRPr="00000000">
              <w:rPr>
                <w:rtl w:val="0"/>
              </w:rPr>
            </w:r>
          </w:p>
          <w:p w:rsidR="00000000" w:rsidDel="00000000" w:rsidP="00000000" w:rsidRDefault="00000000" w:rsidRPr="00000000" w14:paraId="000004A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Історія: України. Всесвітня історія  6 клас</w:t>
            </w:r>
            <w:r w:rsidDel="00000000" w:rsidR="00000000" w:rsidRPr="00000000">
              <w:rPr>
                <w:rFonts w:ascii="Times New Roman" w:cs="Times New Roman" w:eastAsia="Times New Roman" w:hAnsi="Times New Roman"/>
                <w:color w:val="000000"/>
                <w:sz w:val="24"/>
                <w:szCs w:val="24"/>
                <w:rtl w:val="0"/>
              </w:rPr>
              <w:t xml:space="preserve"> для закладів загальної середньої освіти автори Гісем О., Мартинюк О.).</w:t>
            </w:r>
            <w:r w:rsidDel="00000000" w:rsidR="00000000" w:rsidRPr="00000000">
              <w:rPr>
                <w:rtl w:val="0"/>
              </w:rPr>
            </w:r>
          </w:p>
          <w:p w:rsidR="00000000" w:rsidDel="00000000" w:rsidP="00000000" w:rsidRDefault="00000000" w:rsidRPr="00000000" w14:paraId="000004A1">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Історія: України 7-9 класи .</w:t>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2">
            <w:pPr>
              <w:spacing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Гісем О.В.</w:t>
            </w:r>
            <w:r w:rsidDel="00000000" w:rsidR="00000000" w:rsidRPr="00000000">
              <w:rPr>
                <w:rtl w:val="0"/>
              </w:rPr>
            </w:r>
          </w:p>
        </w:tc>
      </w:tr>
      <w:tr>
        <w:trPr>
          <w:cantSplit w:val="0"/>
          <w:trHeight w:val="76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3">
            <w:pPr>
              <w:spacing w:after="280" w:line="240" w:lineRule="auto"/>
              <w:ind w:left="178"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Соціальна та</w:t>
            </w:r>
            <w:r w:rsidDel="00000000" w:rsidR="00000000" w:rsidRPr="00000000">
              <w:rPr>
                <w:rtl w:val="0"/>
              </w:rPr>
            </w:r>
          </w:p>
          <w:p w:rsidR="00000000" w:rsidDel="00000000" w:rsidP="00000000" w:rsidRDefault="00000000" w:rsidRPr="00000000" w14:paraId="000004A4">
            <w:pPr>
              <w:spacing w:before="280" w:line="240" w:lineRule="auto"/>
              <w:ind w:left="196"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здоров’язбережна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5">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Здоров’я, безпека та добробут. 5-6 класи (інтегрований курс)</w:t>
            </w:r>
            <w:r w:rsidDel="00000000" w:rsidR="00000000" w:rsidRPr="00000000">
              <w:rPr>
                <w:rtl w:val="0"/>
              </w:rPr>
            </w:r>
          </w:p>
          <w:p w:rsidR="00000000" w:rsidDel="00000000" w:rsidP="00000000" w:rsidRDefault="00000000" w:rsidRPr="00000000" w14:paraId="000004A6">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Здоров’я, безпека та добробут. 5-6 класи (інтегрований курс)</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7">
            <w:pPr>
              <w:spacing w:after="280" w:line="240" w:lineRule="auto"/>
              <w:ind w:firstLine="14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Воронцова Т.В. та ін..</w:t>
            </w:r>
            <w:r w:rsidDel="00000000" w:rsidR="00000000" w:rsidRPr="00000000">
              <w:rPr>
                <w:rtl w:val="0"/>
              </w:rPr>
            </w:r>
          </w:p>
          <w:p w:rsidR="00000000" w:rsidDel="00000000" w:rsidP="00000000" w:rsidRDefault="00000000" w:rsidRPr="00000000" w14:paraId="000004A8">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Воронцова Т.В. та ін..</w:t>
            </w:r>
            <w:r w:rsidDel="00000000" w:rsidR="00000000" w:rsidRPr="00000000">
              <w:rPr>
                <w:rtl w:val="0"/>
              </w:rPr>
            </w:r>
          </w:p>
        </w:tc>
      </w:tr>
      <w:tr>
        <w:trPr>
          <w:cantSplit w:val="0"/>
          <w:trHeight w:val="37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9">
            <w:pPr>
              <w:spacing w:line="240" w:lineRule="auto"/>
              <w:ind w:right="693"/>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Технологічна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A">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«Технології. 5-6 класи» для закладів загальної середньої освіти </w:t>
            </w:r>
            <w:r w:rsidDel="00000000" w:rsidR="00000000" w:rsidRPr="00000000">
              <w:rPr>
                <w:rtl w:val="0"/>
              </w:rPr>
            </w:r>
          </w:p>
          <w:p w:rsidR="00000000" w:rsidDel="00000000" w:rsidP="00000000" w:rsidRDefault="00000000" w:rsidRPr="00000000" w14:paraId="000004AB">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Технології. 7-9 класи» для закладів загальної середньої освіти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C">
            <w:pPr>
              <w:spacing w:after="280"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Ходзицька І. Ю,</w:t>
            </w:r>
            <w:r w:rsidDel="00000000" w:rsidR="00000000" w:rsidRPr="00000000">
              <w:rPr>
                <w:rtl w:val="0"/>
              </w:rPr>
            </w:r>
          </w:p>
          <w:p w:rsidR="00000000" w:rsidDel="00000000" w:rsidP="00000000" w:rsidRDefault="00000000" w:rsidRPr="00000000" w14:paraId="000004AD">
            <w:pPr>
              <w:spacing w:after="280" w:before="280"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(дівчата)</w:t>
            </w:r>
            <w:r w:rsidDel="00000000" w:rsidR="00000000" w:rsidRPr="00000000">
              <w:rPr>
                <w:rtl w:val="0"/>
              </w:rPr>
            </w:r>
          </w:p>
          <w:p w:rsidR="00000000" w:rsidDel="00000000" w:rsidP="00000000" w:rsidRDefault="00000000" w:rsidRPr="00000000" w14:paraId="000004AE">
            <w:pPr>
              <w:spacing w:before="280"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Туташинський В.І. (хлопці)</w:t>
            </w:r>
            <w:r w:rsidDel="00000000" w:rsidR="00000000" w:rsidRPr="00000000">
              <w:rPr>
                <w:rtl w:val="0"/>
              </w:rPr>
            </w:r>
          </w:p>
        </w:tc>
      </w:tr>
      <w:tr>
        <w:trPr>
          <w:cantSplit w:val="0"/>
          <w:trHeight w:val="373"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AF">
            <w:pPr>
              <w:spacing w:line="240" w:lineRule="auto"/>
              <w:ind w:right="64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Інформатична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0">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«Інформатика.5-6 класи»</w:t>
            </w:r>
            <w:r w:rsidDel="00000000" w:rsidR="00000000" w:rsidRPr="00000000">
              <w:rPr>
                <w:rtl w:val="0"/>
              </w:rPr>
            </w:r>
          </w:p>
          <w:p w:rsidR="00000000" w:rsidDel="00000000" w:rsidP="00000000" w:rsidRDefault="00000000" w:rsidRPr="00000000" w14:paraId="000004B1">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«Інформатика.7-9 класи»</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2">
            <w:pPr>
              <w:spacing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Ривкінд та ін..</w:t>
            </w:r>
            <w:r w:rsidDel="00000000" w:rsidR="00000000" w:rsidRPr="00000000">
              <w:rPr>
                <w:rtl w:val="0"/>
              </w:rPr>
            </w:r>
          </w:p>
        </w:tc>
      </w:tr>
      <w:tr>
        <w:trPr>
          <w:cantSplit w:val="0"/>
          <w:trHeight w:val="39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3">
            <w:pPr>
              <w:spacing w:line="240" w:lineRule="auto"/>
              <w:ind w:left="8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Мистецька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«Мистецтво. 5-6 класи» </w:t>
            </w:r>
            <w:r w:rsidDel="00000000" w:rsidR="00000000" w:rsidRPr="00000000">
              <w:rPr>
                <w:rtl w:val="0"/>
              </w:rPr>
            </w:r>
          </w:p>
          <w:p w:rsidR="00000000" w:rsidDel="00000000" w:rsidP="00000000" w:rsidRDefault="00000000" w:rsidRPr="00000000" w14:paraId="000004B5">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«Мистецтво. 7 клас»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6">
            <w:pPr>
              <w:spacing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Масол Л., Просіна </w:t>
            </w:r>
            <w:r w:rsidDel="00000000" w:rsidR="00000000" w:rsidRPr="00000000">
              <w:rPr>
                <w:rtl w:val="0"/>
              </w:rPr>
            </w:r>
          </w:p>
        </w:tc>
      </w:tr>
      <w:tr>
        <w:trPr>
          <w:cantSplit w:val="0"/>
          <w:trHeight w:val="39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7">
            <w:pPr>
              <w:spacing w:line="240" w:lineRule="auto"/>
              <w:ind w:left="87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Фізична культура</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Фізична культура 5-6 класи для закладів загальної середньої освіти</w:t>
            </w:r>
            <w:r w:rsidDel="00000000" w:rsidR="00000000" w:rsidRPr="00000000">
              <w:rPr>
                <w:rtl w:val="0"/>
              </w:rPr>
            </w:r>
          </w:p>
          <w:p w:rsidR="00000000" w:rsidDel="00000000" w:rsidP="00000000" w:rsidRDefault="00000000" w:rsidRPr="00000000" w14:paraId="000004B9">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Фізична культура 7-9класи для закладів загальної середньої освіти</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A">
            <w:pPr>
              <w:spacing w:after="280" w:line="240" w:lineRule="auto"/>
              <w:ind w:lef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Педан та ін..</w:t>
            </w:r>
            <w:r w:rsidDel="00000000" w:rsidR="00000000" w:rsidRPr="00000000">
              <w:rPr>
                <w:rtl w:val="0"/>
              </w:rPr>
            </w:r>
          </w:p>
          <w:p w:rsidR="00000000" w:rsidDel="00000000" w:rsidP="00000000" w:rsidRDefault="00000000" w:rsidRPr="00000000" w14:paraId="000004BB">
            <w:pPr>
              <w:spacing w:after="231"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BC">
            <w:pPr>
              <w:spacing w:after="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Баженков та ін..</w:t>
            </w:r>
          </w:p>
        </w:tc>
      </w:tr>
      <w:tr>
        <w:trPr>
          <w:cantSplit w:val="0"/>
          <w:trHeight w:val="39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42.0" w:type="dxa"/>
              <w:bottom w:w="0.0" w:type="dxa"/>
              <w:right w:w="142.0" w:type="dxa"/>
            </w:tcMar>
          </w:tcPr>
          <w:p w:rsidR="00000000" w:rsidDel="00000000" w:rsidP="00000000" w:rsidRDefault="00000000" w:rsidRPr="00000000" w14:paraId="000004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4C0">
      <w:pPr>
        <w:spacing w:after="267" w:before="267"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1">
      <w:pPr>
        <w:spacing w:after="267" w:before="267"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C3">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C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ДОДАТОК № 6.3.</w:t>
      </w:r>
      <w:r w:rsidDel="00000000" w:rsidR="00000000" w:rsidRPr="00000000">
        <w:rPr>
          <w:rtl w:val="0"/>
        </w:rPr>
      </w:r>
    </w:p>
    <w:p w:rsidR="00000000" w:rsidDel="00000000" w:rsidP="00000000" w:rsidRDefault="00000000" w:rsidRPr="00000000" w14:paraId="000004C5">
      <w:pPr>
        <w:spacing w:after="267" w:before="267"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  9 клас</w:t>
      </w:r>
      <w:r w:rsidDel="00000000" w:rsidR="00000000" w:rsidRPr="00000000">
        <w:rPr>
          <w:rtl w:val="0"/>
        </w:rPr>
      </w:r>
    </w:p>
    <w:p w:rsidR="00000000" w:rsidDel="00000000" w:rsidP="00000000" w:rsidRDefault="00000000" w:rsidRPr="00000000" w14:paraId="000004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Програми затверджені наказом МОН України від 07.06.2017 №804</w:t>
      </w:r>
      <w:r w:rsidDel="00000000" w:rsidR="00000000" w:rsidRPr="00000000">
        <w:rPr>
          <w:rtl w:val="0"/>
        </w:rPr>
      </w:r>
    </w:p>
    <w:p w:rsidR="00000000" w:rsidDel="00000000" w:rsidP="00000000" w:rsidRDefault="00000000" w:rsidRPr="00000000" w14:paraId="000004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базуються</w:t>
      </w:r>
      <w:r w:rsidDel="00000000" w:rsidR="00000000" w:rsidRPr="00000000">
        <w:rPr>
          <w:rFonts w:ascii="Times New Roman" w:cs="Times New Roman" w:eastAsia="Times New Roman" w:hAnsi="Times New Roman"/>
          <w:sz w:val="24"/>
          <w:szCs w:val="24"/>
          <w:rtl w:val="0"/>
        </w:rPr>
        <w:t xml:space="preserve"> на складених у 2012 р. /наказ МОН №664 від 06.06.12р./, </w:t>
      </w:r>
    </w:p>
    <w:p w:rsidR="00000000" w:rsidDel="00000000" w:rsidP="00000000" w:rsidRDefault="00000000" w:rsidRPr="00000000" w14:paraId="000004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розвантажені</w:t>
      </w:r>
      <w:r w:rsidDel="00000000" w:rsidR="00000000" w:rsidRPr="00000000">
        <w:rPr>
          <w:rFonts w:ascii="Times New Roman" w:cs="Times New Roman" w:eastAsia="Times New Roman" w:hAnsi="Times New Roman"/>
          <w:sz w:val="24"/>
          <w:szCs w:val="24"/>
          <w:rtl w:val="0"/>
        </w:rPr>
        <w:t xml:space="preserve"> у 2015-2016рр. /накази МОН за № 100 від 06.02.15р., № 617 від 03.06.16р./,</w:t>
      </w:r>
    </w:p>
    <w:p w:rsidR="00000000" w:rsidDel="00000000" w:rsidP="00000000" w:rsidRDefault="00000000" w:rsidRPr="00000000" w14:paraId="000004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оновлені</w:t>
      </w:r>
      <w:r w:rsidDel="00000000" w:rsidR="00000000" w:rsidRPr="00000000">
        <w:rPr>
          <w:rFonts w:ascii="Times New Roman" w:cs="Times New Roman" w:eastAsia="Times New Roman" w:hAnsi="Times New Roman"/>
          <w:sz w:val="24"/>
          <w:szCs w:val="24"/>
          <w:rtl w:val="0"/>
        </w:rPr>
        <w:t xml:space="preserve"> у 2017р. /накази МОН №52 від 13.01.17р., №201 від 10.02.17р./,</w:t>
      </w:r>
    </w:p>
    <w:p w:rsidR="00000000" w:rsidDel="00000000" w:rsidP="00000000" w:rsidRDefault="00000000" w:rsidRPr="00000000" w14:paraId="000004C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bl>
      <w:tblPr>
        <w:tblStyle w:val="Table9"/>
        <w:tblW w:w="15386.000000000002" w:type="dxa"/>
        <w:jc w:val="left"/>
        <w:tblInd w:w="-124.0" w:type="dxa"/>
        <w:tblLayout w:type="fixed"/>
        <w:tblLook w:val="0400"/>
      </w:tblPr>
      <w:tblGrid>
        <w:gridCol w:w="372"/>
        <w:gridCol w:w="999"/>
        <w:gridCol w:w="388"/>
        <w:gridCol w:w="13627"/>
        <w:tblGridChange w:id="0">
          <w:tblGrid>
            <w:gridCol w:w="372"/>
            <w:gridCol w:w="999"/>
            <w:gridCol w:w="388"/>
            <w:gridCol w:w="1362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C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Предмет</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C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кл</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C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Назва навчальної програми, автор, наказ МОН</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мова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Укладачі</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Г.Т.Шелехова, М.І.Пентилюк, В.І.Новосьолов та інші.</w:t>
            </w:r>
            <w:r w:rsidDel="00000000" w:rsidR="00000000" w:rsidRPr="00000000">
              <w:rPr>
                <w:rFonts w:ascii="Times New Roman" w:cs="Times New Roman" w:eastAsia="Times New Roman" w:hAnsi="Times New Roman"/>
                <w:sz w:val="24"/>
                <w:szCs w:val="24"/>
                <w:rtl w:val="0"/>
              </w:rPr>
              <w:t xml:space="preserve"> Розвантаження: </w:t>
            </w:r>
            <w:r w:rsidDel="00000000" w:rsidR="00000000" w:rsidRPr="00000000">
              <w:rPr>
                <w:rFonts w:ascii="Times New Roman" w:cs="Times New Roman" w:eastAsia="Times New Roman" w:hAnsi="Times New Roman"/>
                <w:i w:val="1"/>
                <w:sz w:val="24"/>
                <w:szCs w:val="24"/>
                <w:rtl w:val="0"/>
              </w:rPr>
              <w:t xml:space="preserve">Г.Т.Шелехова, Н.Б. Голуб та інші</w:t>
            </w:r>
            <w:r w:rsidDel="00000000" w:rsidR="00000000" w:rsidRPr="00000000">
              <w:rPr>
                <w:rFonts w:ascii="Times New Roman" w:cs="Times New Roman" w:eastAsia="Times New Roman" w:hAnsi="Times New Roman"/>
                <w:sz w:val="24"/>
                <w:szCs w:val="24"/>
                <w:rtl w:val="0"/>
              </w:rPr>
              <w:t xml:space="preserve">. Робоча група, яка здійснювала оновлення: </w:t>
            </w:r>
            <w:r w:rsidDel="00000000" w:rsidR="00000000" w:rsidRPr="00000000">
              <w:rPr>
                <w:rFonts w:ascii="Times New Roman" w:cs="Times New Roman" w:eastAsia="Times New Roman" w:hAnsi="Times New Roman"/>
                <w:i w:val="1"/>
                <w:sz w:val="24"/>
                <w:szCs w:val="24"/>
                <w:rtl w:val="0"/>
              </w:rPr>
              <w:t xml:space="preserve">О.П. Глазова, Ю.О.Романенко та інші</w:t>
            </w:r>
            <w:r w:rsidDel="00000000" w:rsidR="00000000" w:rsidRPr="00000000">
              <w:rPr>
                <w:rtl w:val="0"/>
              </w:rPr>
            </w:r>
          </w:p>
          <w:p w:rsidR="00000000" w:rsidDel="00000000" w:rsidP="00000000" w:rsidRDefault="00000000" w:rsidRPr="00000000" w14:paraId="000004D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затверджена Наказом Міністерства освіти і науки України від 07.06.2017 № 804</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Українська література </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8">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Авторський колектив</w:t>
            </w:r>
            <w:r w:rsidDel="00000000" w:rsidR="00000000" w:rsidRPr="00000000">
              <w:rPr>
                <w:rFonts w:ascii="Times New Roman" w:cs="Times New Roman" w:eastAsia="Times New Roman" w:hAnsi="Times New Roman"/>
                <w:sz w:val="24"/>
                <w:szCs w:val="24"/>
                <w:rtl w:val="0"/>
              </w:rPr>
              <w:t xml:space="preserve"> 2012р.: Р. В. Мовчан, К.В. Таранік-Ткачук, М. П. Бондар, ....</w:t>
            </w:r>
          </w:p>
          <w:p w:rsidR="00000000" w:rsidDel="00000000" w:rsidP="00000000" w:rsidRDefault="00000000" w:rsidRPr="00000000" w14:paraId="000004D9">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Оновлення програми відповідно до наказів МОН України  No 52 від 13.01.2017 р та No201 від10.02.2017 р.:</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Історія України.</w:t>
            </w:r>
          </w:p>
          <w:p w:rsidR="00000000" w:rsidDel="00000000" w:rsidP="00000000" w:rsidRDefault="00000000" w:rsidRPr="00000000" w14:paraId="000004DC">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Всесвітня історія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DE">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2012 р. </w:t>
            </w:r>
            <w:r w:rsidDel="00000000" w:rsidR="00000000" w:rsidRPr="00000000">
              <w:rPr>
                <w:rFonts w:ascii="Times New Roman" w:cs="Times New Roman" w:eastAsia="Times New Roman" w:hAnsi="Times New Roman"/>
                <w:b w:val="1"/>
                <w:sz w:val="24"/>
                <w:szCs w:val="24"/>
                <w:rtl w:val="0"/>
              </w:rPr>
              <w:t xml:space="preserve">програми уклали</w:t>
            </w:r>
            <w:r w:rsidDel="00000000" w:rsidR="00000000" w:rsidRPr="00000000">
              <w:rPr>
                <w:rFonts w:ascii="Times New Roman" w:cs="Times New Roman" w:eastAsia="Times New Roman" w:hAnsi="Times New Roman"/>
                <w:sz w:val="24"/>
                <w:szCs w:val="24"/>
                <w:rtl w:val="0"/>
              </w:rPr>
              <w:t xml:space="preserve">: Пометун ОІ, Атамась О.В, Власов В.С, Гаврилюк Ж.М, Євтушенко Р.І, Комаров Ю.С, Костюк І.А, Ладиченко Т.В, Малієнко Ю.Б, Ставнюк В.В, Ткаченко В.В, Тимченко А.І. У 2017 р. </w:t>
            </w:r>
            <w:r w:rsidDel="00000000" w:rsidR="00000000" w:rsidRPr="00000000">
              <w:rPr>
                <w:rFonts w:ascii="Times New Roman" w:cs="Times New Roman" w:eastAsia="Times New Roman" w:hAnsi="Times New Roman"/>
                <w:b w:val="1"/>
                <w:sz w:val="24"/>
                <w:szCs w:val="24"/>
                <w:rtl w:val="0"/>
              </w:rPr>
              <w:t xml:space="preserve">оновлювали</w:t>
            </w:r>
            <w:r w:rsidDel="00000000" w:rsidR="00000000" w:rsidRPr="00000000">
              <w:rPr>
                <w:rFonts w:ascii="Times New Roman" w:cs="Times New Roman" w:eastAsia="Times New Roman" w:hAnsi="Times New Roman"/>
                <w:sz w:val="24"/>
                <w:szCs w:val="24"/>
                <w:rtl w:val="0"/>
              </w:rPr>
              <w:t xml:space="preserve">: Мудрий ММ, Пастушенко Р.Я, Бурлака О.В, Євтушенко Р.І, Ксьондзик Т.М, Майданик О.Г,  Хлипавка Л.М, Щупак І.Я. </w:t>
            </w:r>
            <w:r w:rsidDel="00000000" w:rsidR="00000000" w:rsidRPr="00000000">
              <w:rPr>
                <w:rFonts w:ascii="Times New Roman" w:cs="Times New Roman" w:eastAsia="Times New Roman" w:hAnsi="Times New Roman"/>
                <w:b w:val="1"/>
                <w:sz w:val="24"/>
                <w:szCs w:val="24"/>
                <w:rtl w:val="0"/>
              </w:rPr>
              <w:t xml:space="preserve">Програму  доопрацьовували у  2019  році  </w:t>
            </w:r>
            <w:r w:rsidDel="00000000" w:rsidR="00000000" w:rsidRPr="00000000">
              <w:rPr>
                <w:rFonts w:ascii="Times New Roman" w:cs="Times New Roman" w:eastAsia="Times New Roman" w:hAnsi="Times New Roman"/>
                <w:sz w:val="24"/>
                <w:szCs w:val="24"/>
                <w:rtl w:val="0"/>
              </w:rPr>
              <w:t xml:space="preserve">Патриляк,  Мудрий, Байкєвіч.</w:t>
            </w:r>
          </w:p>
          <w:p w:rsidR="00000000" w:rsidDel="00000000" w:rsidP="00000000" w:rsidRDefault="00000000" w:rsidRPr="00000000" w14:paraId="000004DF">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Внесено зміни: наказ МОН </w:t>
            </w:r>
            <w:r w:rsidDel="00000000" w:rsidR="00000000" w:rsidRPr="00000000">
              <w:rPr>
                <w:rFonts w:ascii="Times New Roman" w:cs="Times New Roman" w:eastAsia="Times New Roman" w:hAnsi="Times New Roman"/>
                <w:b w:val="1"/>
                <w:i w:val="1"/>
                <w:sz w:val="24"/>
                <w:szCs w:val="24"/>
                <w:u w:val="single"/>
                <w:rtl w:val="0"/>
              </w:rPr>
              <w:t xml:space="preserve">від 03.08.2022 № 698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Основи правознавства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Програму </w:t>
            </w:r>
            <w:r w:rsidDel="00000000" w:rsidR="00000000" w:rsidRPr="00000000">
              <w:rPr>
                <w:rFonts w:ascii="Times New Roman" w:cs="Times New Roman" w:eastAsia="Times New Roman" w:hAnsi="Times New Roman"/>
                <w:b w:val="1"/>
                <w:sz w:val="24"/>
                <w:szCs w:val="24"/>
                <w:rtl w:val="0"/>
              </w:rPr>
              <w:t xml:space="preserve">підготували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Т.Ремех</w:t>
            </w:r>
            <w:r w:rsidDel="00000000" w:rsidR="00000000" w:rsidRPr="00000000">
              <w:rPr>
                <w:rFonts w:ascii="Times New Roman" w:cs="Times New Roman" w:eastAsia="Times New Roman" w:hAnsi="Times New Roman"/>
                <w:i w:val="1"/>
                <w:sz w:val="24"/>
                <w:szCs w:val="24"/>
                <w:rtl w:val="0"/>
              </w:rPr>
              <w:t xml:space="preserve"> та члени робочої групи, що здійснюють </w:t>
            </w:r>
            <w:r w:rsidDel="00000000" w:rsidR="00000000" w:rsidRPr="00000000">
              <w:rPr>
                <w:rFonts w:ascii="Times New Roman" w:cs="Times New Roman" w:eastAsia="Times New Roman" w:hAnsi="Times New Roman"/>
                <w:b w:val="1"/>
                <w:sz w:val="24"/>
                <w:szCs w:val="24"/>
                <w:rtl w:val="0"/>
              </w:rPr>
              <w:t xml:space="preserve">супровід</w:t>
            </w:r>
            <w:r w:rsidDel="00000000" w:rsidR="00000000" w:rsidRPr="00000000">
              <w:rPr>
                <w:rFonts w:ascii="Times New Roman" w:cs="Times New Roman" w:eastAsia="Times New Roman" w:hAnsi="Times New Roman"/>
                <w:i w:val="1"/>
                <w:sz w:val="24"/>
                <w:szCs w:val="24"/>
                <w:rtl w:val="0"/>
              </w:rPr>
              <w:t xml:space="preserve"> програми:</w:t>
            </w:r>
            <w:r w:rsidDel="00000000" w:rsidR="00000000" w:rsidRPr="00000000">
              <w:rPr>
                <w:rFonts w:ascii="Times New Roman" w:cs="Times New Roman" w:eastAsia="Times New Roman" w:hAnsi="Times New Roman"/>
                <w:sz w:val="24"/>
                <w:szCs w:val="24"/>
                <w:rtl w:val="0"/>
              </w:rPr>
              <w:t xml:space="preserve"> О.Муза, Р. Євтушенко, В. Сутковий, Т. Зорнік, Л.Лоха, В.Силенко. </w:t>
            </w:r>
          </w:p>
          <w:p w:rsidR="00000000" w:rsidDel="00000000" w:rsidP="00000000" w:rsidRDefault="00000000" w:rsidRPr="00000000" w14:paraId="000004E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Внесено зміни: наказ МОН </w:t>
            </w:r>
            <w:r w:rsidDel="00000000" w:rsidR="00000000" w:rsidRPr="00000000">
              <w:rPr>
                <w:rFonts w:ascii="Times New Roman" w:cs="Times New Roman" w:eastAsia="Times New Roman" w:hAnsi="Times New Roman"/>
                <w:b w:val="1"/>
                <w:i w:val="1"/>
                <w:sz w:val="24"/>
                <w:szCs w:val="24"/>
                <w:u w:val="single"/>
                <w:rtl w:val="0"/>
              </w:rPr>
              <w:t xml:space="preserve">від 03.08.2022 № 698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Біологія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Модератор оновлення 2017р.: О.Г.Козленко. Члени авторської групи: Шаламов Р.В., Брайловська І.М., Віркун В.О., Дем’янчук І.М., Кононенко Л.М., Матяш Н.Ю., Середа Т.В., Скрип В.В., Фіцайло С.С.</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Географія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C">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2012 році програму </w:t>
            </w:r>
            <w:r w:rsidDel="00000000" w:rsidR="00000000" w:rsidRPr="00000000">
              <w:rPr>
                <w:rFonts w:ascii="Times New Roman" w:cs="Times New Roman" w:eastAsia="Times New Roman" w:hAnsi="Times New Roman"/>
                <w:b w:val="1"/>
                <w:sz w:val="24"/>
                <w:szCs w:val="24"/>
                <w:rtl w:val="0"/>
              </w:rPr>
              <w:t xml:space="preserve">склали</w:t>
            </w:r>
            <w:r w:rsidDel="00000000" w:rsidR="00000000" w:rsidRPr="00000000">
              <w:rPr>
                <w:rFonts w:ascii="Times New Roman" w:cs="Times New Roman" w:eastAsia="Times New Roman" w:hAnsi="Times New Roman"/>
                <w:sz w:val="24"/>
                <w:szCs w:val="24"/>
                <w:rtl w:val="0"/>
              </w:rPr>
              <w:t xml:space="preserve">: Я. Б. Олійник, Р. В. Гладковський, Л. М. Даценко, Н. І. Забуга, В. І. Кудирко, Л. О. Кухар, Н. В. Муніч, Г. Є. Уварова. У 2015 році </w:t>
            </w:r>
            <w:r w:rsidDel="00000000" w:rsidR="00000000" w:rsidRPr="00000000">
              <w:rPr>
                <w:rFonts w:ascii="Times New Roman" w:cs="Times New Roman" w:eastAsia="Times New Roman" w:hAnsi="Times New Roman"/>
                <w:b w:val="1"/>
                <w:sz w:val="24"/>
                <w:szCs w:val="24"/>
                <w:rtl w:val="0"/>
              </w:rPr>
              <w:t xml:space="preserve">внесли зміни</w:t>
            </w:r>
            <w:r w:rsidDel="00000000" w:rsidR="00000000" w:rsidRPr="00000000">
              <w:rPr>
                <w:rFonts w:ascii="Times New Roman" w:cs="Times New Roman" w:eastAsia="Times New Roman" w:hAnsi="Times New Roman"/>
                <w:sz w:val="24"/>
                <w:szCs w:val="24"/>
                <w:rtl w:val="0"/>
              </w:rPr>
              <w:t xml:space="preserve">: Я. Б. Олійник, І. М. Вітенко, В. Г. Гаврилюк, Т. Г. Гільберг, Л. М. Даценко, Г. Д. Довгань, Н. І. Забуга, С. Г. Коберник, Р. Р. Коваленко, В. І. Кудирко, Т. Д. Магалецька, Н. В. Муніч, Т. Г. Назаренко, О. Ф. Надтока, О. М. Приймак, Т. І. Рихлик, О. І. Слюсар, В. В. Совенко, О. Г. Стадник, Г. Є. Уварова. </w:t>
            </w:r>
            <w:r w:rsidDel="00000000" w:rsidR="00000000" w:rsidRPr="00000000">
              <w:rPr>
                <w:rFonts w:ascii="Times New Roman" w:cs="Times New Roman" w:eastAsia="Times New Roman" w:hAnsi="Times New Roman"/>
                <w:b w:val="1"/>
                <w:sz w:val="24"/>
                <w:szCs w:val="24"/>
                <w:rtl w:val="0"/>
              </w:rPr>
              <w:t xml:space="preserve">Оновили</w:t>
            </w:r>
            <w:r w:rsidDel="00000000" w:rsidR="00000000" w:rsidRPr="00000000">
              <w:rPr>
                <w:rFonts w:ascii="Times New Roman" w:cs="Times New Roman" w:eastAsia="Times New Roman" w:hAnsi="Times New Roman"/>
                <w:sz w:val="24"/>
                <w:szCs w:val="24"/>
                <w:rtl w:val="0"/>
              </w:rPr>
              <w:t xml:space="preserve"> у 2017р.: І. М. Вітенко, Л.М.Булава, Р. В. Гладковський, Т. Г. Гільберг, М. В. Бобровський, Г.І.Карпюк, В. І. Кудирко, Т. В. Уманська, О. І. Слюсар, Т. К. Сокол, І. В. Фастов, О. О. Козачук, І. М. Ільницький.</w:t>
            </w:r>
          </w:p>
          <w:p w:rsidR="00000000" w:rsidDel="00000000" w:rsidP="00000000" w:rsidRDefault="00000000" w:rsidRPr="00000000" w14:paraId="000004ED">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Внесено зміни: наказ МОН </w:t>
            </w:r>
            <w:r w:rsidDel="00000000" w:rsidR="00000000" w:rsidRPr="00000000">
              <w:rPr>
                <w:rFonts w:ascii="Times New Roman" w:cs="Times New Roman" w:eastAsia="Times New Roman" w:hAnsi="Times New Roman"/>
                <w:b w:val="1"/>
                <w:i w:val="1"/>
                <w:sz w:val="24"/>
                <w:szCs w:val="24"/>
                <w:u w:val="single"/>
                <w:rtl w:val="0"/>
              </w:rPr>
              <w:t xml:space="preserve">від 03.08.2022 № 698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Зарубіжна література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1">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Авторський колектив</w:t>
            </w:r>
            <w:r w:rsidDel="00000000" w:rsidR="00000000" w:rsidRPr="00000000">
              <w:rPr>
                <w:rFonts w:ascii="Times New Roman" w:cs="Times New Roman" w:eastAsia="Times New Roman" w:hAnsi="Times New Roman"/>
                <w:sz w:val="24"/>
                <w:szCs w:val="24"/>
                <w:rtl w:val="0"/>
              </w:rPr>
              <w:t xml:space="preserve"> Наказ МОН України № 804 від 07.06.2017..: О. М. Ніколенко, К. В. Таранік-Ткачук, С. П. Фоміна, О. В. Ревнивцева, Т. П. Сегеда, Н. В. Онищенко</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4F2">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Внесено зміни: наказ МОН </w:t>
            </w:r>
            <w:r w:rsidDel="00000000" w:rsidR="00000000" w:rsidRPr="00000000">
              <w:rPr>
                <w:rFonts w:ascii="Times New Roman" w:cs="Times New Roman" w:eastAsia="Times New Roman" w:hAnsi="Times New Roman"/>
                <w:b w:val="1"/>
                <w:i w:val="1"/>
                <w:sz w:val="24"/>
                <w:szCs w:val="24"/>
                <w:u w:val="single"/>
                <w:rtl w:val="0"/>
              </w:rPr>
              <w:t xml:space="preserve">від 03.08.2022 № 698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Інформатика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Програма для загальноосвітніх навчальних закладів – для учнів, які вивчали інформатику з 2 класу. </w:t>
            </w:r>
            <w:r w:rsidDel="00000000" w:rsidR="00000000" w:rsidRPr="00000000">
              <w:rPr>
                <w:rFonts w:ascii="Times New Roman" w:cs="Times New Roman" w:eastAsia="Times New Roman" w:hAnsi="Times New Roman"/>
                <w:sz w:val="24"/>
                <w:szCs w:val="24"/>
                <w:rtl w:val="0"/>
              </w:rPr>
              <w:t xml:space="preserve">Наказ МОН України № 804 від 07.06.2017. </w:t>
            </w:r>
            <w:r w:rsidDel="00000000" w:rsidR="00000000" w:rsidRPr="00000000">
              <w:rPr>
                <w:rFonts w:ascii="Times New Roman" w:cs="Times New Roman" w:eastAsia="Times New Roman" w:hAnsi="Times New Roman"/>
                <w:b w:val="1"/>
                <w:sz w:val="24"/>
                <w:szCs w:val="24"/>
                <w:u w:val="single"/>
                <w:rtl w:val="0"/>
              </w:rPr>
              <w:t xml:space="preserve">Підготовили</w:t>
            </w:r>
            <w:r w:rsidDel="00000000" w:rsidR="00000000" w:rsidRPr="00000000">
              <w:rPr>
                <w:rFonts w:ascii="Times New Roman" w:cs="Times New Roman" w:eastAsia="Times New Roman" w:hAnsi="Times New Roman"/>
                <w:b w:val="1"/>
                <w:sz w:val="24"/>
                <w:szCs w:val="24"/>
                <w:rtl w:val="0"/>
              </w:rPr>
              <w:t xml:space="preserve"> у 2015–2016 рр.: </w:t>
            </w:r>
            <w:r w:rsidDel="00000000" w:rsidR="00000000" w:rsidRPr="00000000">
              <w:rPr>
                <w:rFonts w:ascii="Times New Roman" w:cs="Times New Roman" w:eastAsia="Times New Roman" w:hAnsi="Times New Roman"/>
                <w:i w:val="1"/>
                <w:sz w:val="24"/>
                <w:szCs w:val="24"/>
                <w:rtl w:val="0"/>
              </w:rPr>
              <w:t xml:space="preserve">М.І. Жалдак,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Ю.В. Горошко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О.В. Коршунова,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Б.В. Кудренко,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Н.В. Морзе,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Є.В. Мотурнак,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Т.В. Нанаєва,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Г.О. Проценко,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Й.Я. Ривкінд</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В.В. Шакотько,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І.О. Завадський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В.В. Лапінський, А.В. Паньков.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Оновлювали</w:t>
            </w:r>
            <w:r w:rsidDel="00000000" w:rsidR="00000000" w:rsidRPr="00000000">
              <w:rPr>
                <w:rFonts w:ascii="Times New Roman" w:cs="Times New Roman" w:eastAsia="Times New Roman" w:hAnsi="Times New Roman"/>
                <w:sz w:val="24"/>
                <w:szCs w:val="24"/>
                <w:rtl w:val="0"/>
              </w:rPr>
              <w:t xml:space="preserve">:  І.О. Завадський, О.В. Пасічник, Н.А. Саражинська, О.О. Богатирьов, С.М. Бондаренко, Л. В. Булигіна, Г.Ю. Громко, О.Б. Коротка, Б.В. Кудренко, В.В. Лапінський, Л.В. Палюшок, Л.М. Федор.</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Математика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Укладачі(2012р.)</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 І. Бурда, Ю.І. Мальований, Є.П. Нелін, Д.А. Номировський, А.В. Паньков, Н.А. Тарасенкова, М.В. Чемерис, М.С. Якір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Над оновленням </w:t>
            </w:r>
            <w:r w:rsidDel="00000000" w:rsidR="00000000" w:rsidRPr="00000000">
              <w:rPr>
                <w:rFonts w:ascii="Times New Roman" w:cs="Times New Roman" w:eastAsia="Times New Roman" w:hAnsi="Times New Roman"/>
                <w:b w:val="1"/>
                <w:i w:val="1"/>
                <w:sz w:val="24"/>
                <w:szCs w:val="24"/>
                <w:rtl w:val="0"/>
              </w:rPr>
              <w:t xml:space="preserve">працювали (2017)</w:t>
            </w:r>
            <w:r w:rsidDel="00000000" w:rsidR="00000000" w:rsidRPr="00000000">
              <w:rPr>
                <w:rFonts w:ascii="Times New Roman" w:cs="Times New Roman" w:eastAsia="Times New Roman" w:hAnsi="Times New Roman"/>
                <w:i w:val="1"/>
                <w:sz w:val="24"/>
                <w:szCs w:val="24"/>
                <w:rtl w:val="0"/>
              </w:rPr>
              <w:t xml:space="preserve">:М.І. Бурда,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Б.В. Кудренко, О.Я. Біляніна, А.І. Азаренкова, О.І. Буковська, Т.С. Кіндюх,О.Є. Лисенко, А.В. Миляник, Н.В. Панова, А.В. Паньков</w:t>
            </w: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C">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Мистецтво.</w:t>
            </w:r>
          </w:p>
          <w:p w:rsidR="00000000" w:rsidDel="00000000" w:rsidP="00000000" w:rsidRDefault="00000000" w:rsidRPr="00000000" w14:paraId="000004FD">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ОМ, ММ</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4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Укладачі (2012 рік)</w:t>
            </w:r>
            <w:r w:rsidDel="00000000" w:rsidR="00000000" w:rsidRPr="00000000">
              <w:rPr>
                <w:rFonts w:ascii="Times New Roman" w:cs="Times New Roman" w:eastAsia="Times New Roman" w:hAnsi="Times New Roman"/>
                <w:sz w:val="24"/>
                <w:szCs w:val="24"/>
                <w:rtl w:val="0"/>
              </w:rPr>
              <w:t xml:space="preserve">: Л. Масол, О. Коваленко, Г. Сотська, Г. Кузьменко, Ж. Марчук, О. Константинова, Л. Паньків, І. Гринчук, Н. Новикова, Н. Овіннікова. </w:t>
            </w:r>
            <w:r w:rsidDel="00000000" w:rsidR="00000000" w:rsidRPr="00000000">
              <w:rPr>
                <w:rFonts w:ascii="Times New Roman" w:cs="Times New Roman" w:eastAsia="Times New Roman" w:hAnsi="Times New Roman"/>
                <w:b w:val="1"/>
                <w:sz w:val="24"/>
                <w:szCs w:val="24"/>
                <w:rtl w:val="0"/>
              </w:rPr>
              <w:t xml:space="preserve">Оновили(2017): </w:t>
            </w:r>
            <w:r w:rsidDel="00000000" w:rsidR="00000000" w:rsidRPr="00000000">
              <w:rPr>
                <w:rFonts w:ascii="Times New Roman" w:cs="Times New Roman" w:eastAsia="Times New Roman" w:hAnsi="Times New Roman"/>
                <w:sz w:val="24"/>
                <w:szCs w:val="24"/>
                <w:rtl w:val="0"/>
              </w:rPr>
              <w:t xml:space="preserve">О. Гайдамака, Н. Лємешева, Т. Абрамян, О. Гусєва, О. Коваль, М. Скиба, Т. Шлєєнкова.</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Трудове навчання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Укладачі: </w:t>
            </w:r>
            <w:r w:rsidDel="00000000" w:rsidR="00000000" w:rsidRPr="00000000">
              <w:rPr>
                <w:rFonts w:ascii="Times New Roman" w:cs="Times New Roman" w:eastAsia="Times New Roman" w:hAnsi="Times New Roman"/>
                <w:sz w:val="24"/>
                <w:szCs w:val="24"/>
                <w:rtl w:val="0"/>
              </w:rPr>
              <w:t xml:space="preserve">В.К.Сидоренко, Н. І. Боринець, Д. В. Боровик, В.  М. Гащак, Е. М. Даниліна, С. М. Дятленко, Р. М. Лещук, Н. Б. Лосина, Т. С. Мачача, Н. М. Павич, А. І. Терещук, І. Ю. Ходзицька, В. В. Юрженко.</w:t>
            </w:r>
          </w:p>
          <w:p w:rsidR="00000000" w:rsidDel="00000000" w:rsidP="00000000" w:rsidRDefault="00000000" w:rsidRPr="00000000" w14:paraId="00000504">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Оновлювали(2017): </w:t>
            </w:r>
            <w:r w:rsidDel="00000000" w:rsidR="00000000" w:rsidRPr="00000000">
              <w:rPr>
                <w:rFonts w:ascii="Times New Roman" w:cs="Times New Roman" w:eastAsia="Times New Roman" w:hAnsi="Times New Roman"/>
                <w:sz w:val="24"/>
                <w:szCs w:val="24"/>
                <w:rtl w:val="0"/>
              </w:rPr>
              <w:t xml:space="preserve">А. І. Терещук, В. В. Бурдун, С. М. Дятленко,</w:t>
              <w:br w:type="textWrapping"/>
              <w:t xml:space="preserve">Н. М. Павич, В.  М. Гащак, О. Ю. Медвідь, Ю. В. Палій, О. С. Ковальчук,  В. В. Крімер, Р. М. Лещук, М. Д. Палійчук, І. Ю. Ходзицька.</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Іноземна мова (англ)</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Авторський склад за редакцією </w:t>
            </w:r>
            <w:r w:rsidDel="00000000" w:rsidR="00000000" w:rsidRPr="00000000">
              <w:rPr>
                <w:rFonts w:ascii="Times New Roman" w:cs="Times New Roman" w:eastAsia="Times New Roman" w:hAnsi="Times New Roman"/>
                <w:i w:val="1"/>
                <w:sz w:val="24"/>
                <w:szCs w:val="24"/>
                <w:rtl w:val="0"/>
              </w:rPr>
              <w:t xml:space="preserve">В.Г.Редько.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Розвантаження</w:t>
            </w:r>
            <w:r w:rsidDel="00000000" w:rsidR="00000000" w:rsidRPr="00000000">
              <w:rPr>
                <w:rFonts w:ascii="Times New Roman" w:cs="Times New Roman" w:eastAsia="Times New Roman" w:hAnsi="Times New Roman"/>
                <w:sz w:val="24"/>
                <w:szCs w:val="24"/>
                <w:rtl w:val="0"/>
              </w:rPr>
              <w:t xml:space="preserve">: В.Г.Редько, О.Д.Карпюк, О.Я.Коваленко, А.М.Несвіт, І.В.Самойлюкевич.</w:t>
            </w:r>
            <w:r w:rsidDel="00000000" w:rsidR="00000000" w:rsidRPr="00000000">
              <w:rPr>
                <w:rFonts w:ascii="Times New Roman" w:cs="Times New Roman" w:eastAsia="Times New Roman" w:hAnsi="Times New Roman"/>
                <w:b w:val="1"/>
                <w:sz w:val="24"/>
                <w:szCs w:val="24"/>
                <w:rtl w:val="0"/>
              </w:rPr>
              <w:t xml:space="preserve"> Оновлення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Самойлюкевич І.В., Шаленко О.П., Габовда А.М., Рацюк О.І., Харченко Н.І.</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Основи здоров’я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C">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Укладачі: </w:t>
            </w:r>
            <w:r w:rsidDel="00000000" w:rsidR="00000000" w:rsidRPr="00000000">
              <w:rPr>
                <w:rFonts w:ascii="Times New Roman" w:cs="Times New Roman" w:eastAsia="Times New Roman" w:hAnsi="Times New Roman"/>
                <w:sz w:val="24"/>
                <w:szCs w:val="24"/>
                <w:rtl w:val="0"/>
              </w:rPr>
              <w:t xml:space="preserve">Т. Є. Бойченко, Т. В. Воронцова, О. Л. Москаленко, В. В. Дерев'янко, В. С. Пономаренко, Н. М. Поліщук, С. С. Фіцайло. </w:t>
            </w:r>
            <w:r w:rsidDel="00000000" w:rsidR="00000000" w:rsidRPr="00000000">
              <w:rPr>
                <w:rFonts w:ascii="Times New Roman" w:cs="Times New Roman" w:eastAsia="Times New Roman" w:hAnsi="Times New Roman"/>
                <w:b w:val="1"/>
                <w:i w:val="1"/>
                <w:sz w:val="24"/>
                <w:szCs w:val="24"/>
                <w:rtl w:val="0"/>
              </w:rPr>
              <w:t xml:space="preserve">Над оновленням працювали:</w:t>
            </w:r>
            <w:r w:rsidDel="00000000" w:rsidR="00000000" w:rsidRPr="00000000">
              <w:rPr>
                <w:rFonts w:ascii="Times New Roman" w:cs="Times New Roman" w:eastAsia="Times New Roman" w:hAnsi="Times New Roman"/>
                <w:sz w:val="24"/>
                <w:szCs w:val="24"/>
                <w:rtl w:val="0"/>
              </w:rPr>
              <w:t xml:space="preserve">  О. І. Шиян, Т. Г. Боса, О. А. Спірке,</w:t>
              <w:br w:type="textWrapping"/>
              <w:t xml:space="preserve">О. І. Шаповал</w:t>
            </w:r>
          </w:p>
          <w:p w:rsidR="00000000" w:rsidDel="00000000" w:rsidP="00000000" w:rsidRDefault="00000000" w:rsidRPr="00000000" w14:paraId="0000050D">
            <w:pPr>
              <w:spacing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Внесено зміни: наказ МОН </w:t>
            </w:r>
            <w:r w:rsidDel="00000000" w:rsidR="00000000" w:rsidRPr="00000000">
              <w:rPr>
                <w:rFonts w:ascii="Times New Roman" w:cs="Times New Roman" w:eastAsia="Times New Roman" w:hAnsi="Times New Roman"/>
                <w:b w:val="1"/>
                <w:i w:val="1"/>
                <w:sz w:val="24"/>
                <w:szCs w:val="24"/>
                <w:u w:val="single"/>
                <w:rtl w:val="0"/>
              </w:rPr>
              <w:t xml:space="preserve">від 03.08.2022 № 698</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Фізика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b w:val="1"/>
                <w:sz w:val="24"/>
                <w:szCs w:val="24"/>
                <w:rtl w:val="0"/>
              </w:rPr>
              <w:t xml:space="preserve">рограму/2012р./склали: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Ляшенко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Бар’яхтар</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Благодаренко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Головко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Горобець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Засєкіна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Д.</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Карасик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Ліскович</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Мартинюк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Ненашев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Охрименко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Д.</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Сиротюк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Шут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Оновлювали(2017 рік):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Гудзь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Засєкіна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Пасіхов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Ліскович</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Ненашев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Зіньковський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Гончаренко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Бузько</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Хімія</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Укладачі програми (2012 р.):</w:t>
            </w:r>
            <w:r w:rsidDel="00000000" w:rsidR="00000000" w:rsidRPr="00000000">
              <w:rPr>
                <w:rFonts w:ascii="Times New Roman" w:cs="Times New Roman" w:eastAsia="Times New Roman" w:hAnsi="Times New Roman"/>
                <w:sz w:val="24"/>
                <w:szCs w:val="24"/>
                <w:rtl w:val="0"/>
              </w:rPr>
              <w:t xml:space="preserve"> Величко Л.П., Дубовик О.А., Котляр З.В., Муляр С.П., Павленко В.О., Свинко Л.Л., Титаренко Н.В., Ярошенко О.Г. </w:t>
            </w:r>
            <w:r w:rsidDel="00000000" w:rsidR="00000000" w:rsidRPr="00000000">
              <w:rPr>
                <w:rFonts w:ascii="Times New Roman" w:cs="Times New Roman" w:eastAsia="Times New Roman" w:hAnsi="Times New Roman"/>
                <w:b w:val="1"/>
                <w:i w:val="1"/>
                <w:sz w:val="24"/>
                <w:szCs w:val="24"/>
                <w:rtl w:val="0"/>
              </w:rPr>
              <w:t xml:space="preserve">Над оновленням програми (2017 рік) працювали:</w:t>
            </w:r>
            <w:r w:rsidDel="00000000" w:rsidR="00000000" w:rsidRPr="00000000">
              <w:rPr>
                <w:rFonts w:ascii="Times New Roman" w:cs="Times New Roman" w:eastAsia="Times New Roman" w:hAnsi="Times New Roman"/>
                <w:sz w:val="24"/>
                <w:szCs w:val="24"/>
                <w:rtl w:val="0"/>
              </w:rPr>
              <w:t xml:space="preserve"> Величко Л.П., Дубовик О.А., Бобкова О.С., Баланенко В.В., Пугач С.В., Рогожнікова О.В.</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культура</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0.0" w:type="dxa"/>
              <w:left w:w="124.0" w:type="dxa"/>
              <w:bottom w:w="0.0" w:type="dxa"/>
              <w:right w:w="124.0" w:type="dxa"/>
            </w:tcMar>
          </w:tcPr>
          <w:p w:rsidR="00000000" w:rsidDel="00000000" w:rsidP="00000000" w:rsidRDefault="00000000" w:rsidRPr="00000000" w14:paraId="000005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Укладачі</w:t>
            </w:r>
            <w:r w:rsidDel="00000000" w:rsidR="00000000" w:rsidRPr="00000000">
              <w:rPr>
                <w:rFonts w:ascii="Times New Roman" w:cs="Times New Roman" w:eastAsia="Times New Roman" w:hAnsi="Times New Roman"/>
                <w:sz w:val="24"/>
                <w:szCs w:val="24"/>
                <w:rtl w:val="0"/>
              </w:rPr>
              <w:t xml:space="preserve">: Т. Ю. Круцевич, Л. А. Галенко, В. В. Деревянко, С. М. Дятленко, А. І. Ільченко, Н. С. Кравченко, І. Х. Турчик, С. М. Чешейко. </w:t>
            </w:r>
            <w:r w:rsidDel="00000000" w:rsidR="00000000" w:rsidRPr="00000000">
              <w:rPr>
                <w:rFonts w:ascii="Times New Roman" w:cs="Times New Roman" w:eastAsia="Times New Roman" w:hAnsi="Times New Roman"/>
                <w:b w:val="1"/>
                <w:sz w:val="24"/>
                <w:szCs w:val="24"/>
                <w:rtl w:val="0"/>
              </w:rPr>
              <w:t xml:space="preserve">Оновлювали: </w:t>
            </w:r>
            <w:r w:rsidDel="00000000" w:rsidR="00000000" w:rsidRPr="00000000">
              <w:rPr>
                <w:rFonts w:ascii="Times New Roman" w:cs="Times New Roman" w:eastAsia="Times New Roman" w:hAnsi="Times New Roman"/>
                <w:sz w:val="24"/>
                <w:szCs w:val="24"/>
                <w:rtl w:val="0"/>
              </w:rPr>
              <w:t xml:space="preserve">М. В. Тимчик, Є. Ю. Алексєйчук, В. В. Деревянко, Т. А. Дмітрієва, Е. А. Єрьоменко, І. Р. Захарчук, О. М. Лакіза, В. О. Сілкова </w:t>
            </w:r>
          </w:p>
        </w:tc>
      </w:tr>
    </w:tbl>
    <w:p w:rsidR="00000000" w:rsidDel="00000000" w:rsidP="00000000" w:rsidRDefault="00000000" w:rsidRPr="00000000" w14:paraId="0000051A">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B">
      <w:pPr>
        <w:spacing w:after="267" w:before="267"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C">
      <w:pPr>
        <w:spacing w:after="356" w:before="356"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sectPr>
      <w:pgSz w:h="11906" w:w="16838" w:orient="landscape"/>
      <w:pgMar w:bottom="1417" w:top="850" w:left="85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12BC5"/>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D64240"/>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4">
    <w:name w:val="Hyperlink"/>
    <w:basedOn w:val="a0"/>
    <w:uiPriority w:val="99"/>
    <w:semiHidden w:val="1"/>
    <w:unhideWhenUsed w:val="1"/>
    <w:rsid w:val="00D64240"/>
    <w:rPr>
      <w:color w:val="0000ff"/>
      <w:u w:val="single"/>
    </w:rPr>
  </w:style>
  <w:style w:type="character" w:styleId="a5">
    <w:name w:val="FollowedHyperlink"/>
    <w:basedOn w:val="a0"/>
    <w:uiPriority w:val="99"/>
    <w:semiHidden w:val="1"/>
    <w:unhideWhenUsed w:val="1"/>
    <w:rsid w:val="00D64240"/>
    <w:rPr>
      <w:color w:val="800080"/>
      <w:u w:val="single"/>
    </w:rPr>
  </w:style>
  <w:style w:type="paragraph" w:styleId="a6">
    <w:name w:val="Balloon Text"/>
    <w:basedOn w:val="a"/>
    <w:link w:val="a7"/>
    <w:uiPriority w:val="99"/>
    <w:semiHidden w:val="1"/>
    <w:unhideWhenUsed w:val="1"/>
    <w:rsid w:val="00D64240"/>
    <w:pPr>
      <w:spacing w:after="0" w:line="240" w:lineRule="auto"/>
    </w:pPr>
    <w:rPr>
      <w:rFonts w:ascii="Tahoma" w:cs="Tahoma" w:hAnsi="Tahoma"/>
      <w:sz w:val="16"/>
      <w:szCs w:val="16"/>
    </w:rPr>
  </w:style>
  <w:style w:type="character" w:styleId="a7" w:customStyle="1">
    <w:name w:val="Текст выноски Знак"/>
    <w:basedOn w:val="a0"/>
    <w:link w:val="a6"/>
    <w:uiPriority w:val="99"/>
    <w:semiHidden w:val="1"/>
    <w:rsid w:val="00D6424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vlada.pp.ua/goto/aHR0cHM6Ly93d3cuc2Nob29sbGlmZS5vcmcudWEvZGV5YWtpLXB5dGFubnlhLW9yZ2FuaXphdHNpeWktZHlzdGFudHNpam5vZ28tbmF2Y2hhbm55YS8=/" TargetMode="External"/><Relationship Id="rId42" Type="http://schemas.openxmlformats.org/officeDocument/2006/relationships/hyperlink" Target="https://zakon.rada.gov.ua/laws/show/z0100-18#Text" TargetMode="External"/><Relationship Id="rId41" Type="http://schemas.openxmlformats.org/officeDocument/2006/relationships/hyperlink" Target="http://vlada.pp.ua/goto/aHR0cHM6Ly93d3cuc2Nob29sbGlmZS5vcmcudWEvcG9sb3poZW5ueWEtcHJvLXNlcnR5ZmlrYXRzaXl1LXBlZGFnb2dpY2hueWgtcHJhdHNpdm55a2l2LWl6LXptaW5hbXktdmlkLTI0LTEyLTIwMTktci8=/" TargetMode="External"/><Relationship Id="rId44" Type="http://schemas.openxmlformats.org/officeDocument/2006/relationships/hyperlink" Target="https://zakon.rada.gov.ua/laws/show/z0044-13#Text" TargetMode="External"/><Relationship Id="rId43" Type="http://schemas.openxmlformats.org/officeDocument/2006/relationships/hyperlink" Target="https://zakon.rada.gov.ua/laws/show/z1229-16#Text" TargetMode="External"/><Relationship Id="rId46" Type="http://schemas.openxmlformats.org/officeDocument/2006/relationships/hyperlink" Target="https://mon.gov.ua/ua/npa/pro-zatverdzhennya-primirnogo-tematichnogo-planu-ta-primirnoyi-programi-navchannya-z-pitan-ohoroni-praci-ta-bezpeki-zhittyediyalnosti" TargetMode="External"/><Relationship Id="rId45" Type="http://schemas.openxmlformats.org/officeDocument/2006/relationships/hyperlink" Target="https://zakon.rada.gov.ua/laws/show/z0612-19#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lada.pp.ua/goto/aHR0cHM6Ly93d3cucGVkcmFkYS5jb20udWEvYXJ0aWNsZS8yMzAyLXN0cnVrdHVyYS10aXBvdm8tb3N2dG5vLXByb2dyYW1pLXpha2xhZHYtYmF6b3ZvLXNlcmVkbm8tb3N2dGk=/" TargetMode="External"/><Relationship Id="rId48" Type="http://schemas.openxmlformats.org/officeDocument/2006/relationships/hyperlink" Target="http://vlada.pp.ua/goto/aHR0cHM6Ly93d3cuc2Nob29sbGlmZS5vcmcudWEvc2hob2RvLWRpeWFsbm9zdGktcHN5aG9sb2dpY2hub3lpLXNsdXpoYnktdS1zeXN0ZW1pLW9zdml0eS12LTIwMjItMjAyMy1uYXZjaGFsbm9tdS1yb3RzaS8=/" TargetMode="External"/><Relationship Id="rId47" Type="http://schemas.openxmlformats.org/officeDocument/2006/relationships/hyperlink" Target="http://vlada.pp.ua/goto/aHR0cHM6Ly9ydS5vc3ZpdGEudWEvbGVnaXNsYXRpb24vb3RoZXIvNzU4NjMvcHJpbnQv/" TargetMode="External"/><Relationship Id="rId49" Type="http://schemas.openxmlformats.org/officeDocument/2006/relationships/hyperlink" Target="http://vlada.pp.ua/goto/aHR0cHM6Ly93d3cuc2Nob29sbGlmZS5vcmcudWEvcHJvLW9wdHltaXphdHNpeXUtdnlrb25hbm55YS16YWhvZGl2LXotcGlkZ290b3ZreS16YWtsYWRpdi1vc3ZpdHktZG8tbm92b2dvLW5hdmNoYWxub2dvLXJva3UtdGEtb3BhbHl1dmFsbm9nby1zZXpvbnUtdi11bW92YWgtdm95ZW5ub2dvLXN0YW51L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zakon.rada.gov.ua/laws/show/1392-2011-%D0%BF#n9" TargetMode="External"/><Relationship Id="rId31" Type="http://schemas.openxmlformats.org/officeDocument/2006/relationships/hyperlink" Target="https://mon.gov.ua/npa/pro-vnesennia-zmin-u-metodychni-rekomendatsii-shchodo-okremykh-pytan-zdobuttia-osvity-v-zakladakh-zahalnoi-serednoi-osvity-v-umovakh-voiennoho-stanu-v-ukraini" TargetMode="External"/><Relationship Id="rId30" Type="http://schemas.openxmlformats.org/officeDocument/2006/relationships/hyperlink" Target="http://vlada.pp.ua/goto/aHR0cHM6Ly93d3cuc2Nob29sbGlmZS5vcmcudWEvcHJvLXphdHZlcmR6aGVubnlhLXptaW4tZG8tZGV5YWt5aC1uYWtheml2LW1pbmlzdGVyc3R2YS1vaG9yb255LXpkb3Jvdi15YS11a3JheWlueS8=/" TargetMode="External"/><Relationship Id="rId33" Type="http://schemas.openxmlformats.org/officeDocument/2006/relationships/hyperlink" Target="https://mon.gov.ua/npa/pro-zatverdzhennia-rekomendatsii-shchodo-otsiniuvannia-rezultativ-navchannia" TargetMode="External"/><Relationship Id="rId32" Type="http://schemas.openxmlformats.org/officeDocument/2006/relationships/hyperlink" Target="https://mon.gov.ua/npa/pro-vnesennia-zmin-do-typovoi-osvitnoi-prohramy-dlia-5-9-klasiv-zakladiv-zahalnoi-serednoi-osvity" TargetMode="External"/><Relationship Id="rId35"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34" Type="http://schemas.openxmlformats.org/officeDocument/2006/relationships/hyperlink" Target="https://zakon.rada.gov.ua/laws/show/985-2023-%D0%BF#Text" TargetMode="External"/><Relationship Id="rId37" Type="http://schemas.openxmlformats.org/officeDocument/2006/relationships/hyperlink" Target="http://vlada.pp.ua/goto/aHR0cHM6Ly93d3cuc2Nob29sbGlmZS5vcmcudWEvcHJvLXphdHZlcmR6aGVubnlhLW1ldG9keWNobnloLXJla29tZW5kYXRzaWotc2hob2RvLW90c2lueXV2YW5ueWEtcmV6dWx0YXRpdi1uYXZjaGFubnlhLXVjaG5pdi0xLTQta2xhc2l2LXpha2xhZGl2LXphZ2Fsbm95aS1zZXJlZG5veWktb3N2aXR5Lw==/" TargetMode="External"/><Relationship Id="rId36" Type="http://schemas.openxmlformats.org/officeDocument/2006/relationships/hyperlink" Target="https://zakon.rada.gov.ua/laws/show/z0819-24#Text" TargetMode="External"/><Relationship Id="rId39" Type="http://schemas.openxmlformats.org/officeDocument/2006/relationships/hyperlink" Target="http://vlada.pp.ua/goto/aHR0cHM6Ly93d3cuc2Nob29sbGlmZS5vcmcudWEvZGV5YWtpLXB5dGFubnlhLW9yZ2FuaXphdHNpeWktZHlzdGFudHNpam5vZ28tbmF2Y2hhbm55YS8=/" TargetMode="External"/><Relationship Id="rId38" Type="http://schemas.openxmlformats.org/officeDocument/2006/relationships/hyperlink" Target="http://vlada.pp.ua/goto/aHR0cHM6Ly93d3cuc2Nob29sbGlmZS5vcmcudWEvcHJvLXphdHZlcmR6aGVubnlhLXNhbml0YXJub2dvLXJlZ2xhbWVudHUtZGx5YS16YWtsYWRpdi16YWdhbG5veWktc2VyZWRub3lpLW9zdml0eS8=/" TargetMode="External"/><Relationship Id="rId62" Type="http://schemas.openxmlformats.org/officeDocument/2006/relationships/hyperlink" Target="http://zakon5.rada.gov.ua/laws/show/2145-19/paran186#n186" TargetMode="External"/><Relationship Id="rId61" Type="http://schemas.openxmlformats.org/officeDocument/2006/relationships/hyperlink" Target="http://zakon2.rada.gov.ua/laws/show/24-2004-%D0%BF" TargetMode="External"/><Relationship Id="rId20" Type="http://schemas.openxmlformats.org/officeDocument/2006/relationships/hyperlink" Target="http://vlada.pp.ua/goto/aHR0cDovL3N1cmwubGkvYW9oY3Q=/" TargetMode="External"/><Relationship Id="rId64" Type="http://schemas.openxmlformats.org/officeDocument/2006/relationships/hyperlink" Target="https://mon.gov.ua/npa/pro-zatverdzhennya-tipovoyi-osvitnoyi-programi-zakladiv-zagalnoyi-serednoyi-osviti-ii-stupenya" TargetMode="External"/><Relationship Id="rId63" Type="http://schemas.openxmlformats.org/officeDocument/2006/relationships/hyperlink" Target="https://mon.gov.ua/npa/pro-derzhavniy-standart-pochatkovoi-zagalnoi-osviti" TargetMode="External"/><Relationship Id="rId22" Type="http://schemas.openxmlformats.org/officeDocument/2006/relationships/hyperlink" Target="http://vlada.pp.ua/goto/aHR0cDovL3N1cmwubGkvamxvanU=/" TargetMode="External"/><Relationship Id="rId66" Type="http://schemas.openxmlformats.org/officeDocument/2006/relationships/hyperlink" Target="https://zakon.rada.gov.ua/laws/show/143-2020-%D0%BF#n10" TargetMode="External"/><Relationship Id="rId21" Type="http://schemas.openxmlformats.org/officeDocument/2006/relationships/hyperlink" Target="http://vlada.pp.ua/goto/aHR0cDovL3N1cmwubGkvYWRyZGg=/" TargetMode="External"/><Relationship Id="rId65" Type="http://schemas.openxmlformats.org/officeDocument/2006/relationships/hyperlink" Target="https://zakon.rada.gov.ua/laws/show/143-2020-%D0%BF#n10" TargetMode="External"/><Relationship Id="rId24" Type="http://schemas.openxmlformats.org/officeDocument/2006/relationships/hyperlink" Target="http://vlada.pp.ua/goto/aHR0cHM6Ly93d3cuc2Nob29sbGlmZS5vcmcudWEvbWV0b2R5Y2huaS1yZWtvbWVuZGF0c2l5aS1iZXpwZWNobmUtb3N2aXRueWUtc2VyZWRvdnlzaGhlLw==/" TargetMode="External"/><Relationship Id="rId23" Type="http://schemas.openxmlformats.org/officeDocument/2006/relationships/hyperlink" Target="https://mon.gov.ua/storage/app/uploads/public/64b/fdf/d0e/64bfdfd0e0ea8058048336.pdf" TargetMode="External"/><Relationship Id="rId60" Type="http://schemas.openxmlformats.org/officeDocument/2006/relationships/hyperlink" Target="http://vlada.pp.ua/goto/aHR0cHM6Ly93d3cuc2Nob29sbGlmZS5vcmcudWEvcHJvLXphdHZlcmR6aGVubnlhLWluc3RydWt0c2l5aS16LWRpbG92b2RzdHZhLXUtemFrbGFkYWgtemFnYWxub3lpLXNlcmVkbm95aS1vc3ZpdHkv/" TargetMode="External"/><Relationship Id="rId26" Type="http://schemas.openxmlformats.org/officeDocument/2006/relationships/hyperlink" Target="http://vlada.pp.ua/goto/aHR0cHM6Ly93d3cuc2Nob29sbGlmZS5vcmcudWEvbWV0b2R5Y2huaS1yZWtvbWVuZGF0c2l5aS1iZXpwZWNobmUtb3N2aXRueWUtc2VyZWRvdnlzaGhlLw==/" TargetMode="External"/><Relationship Id="rId25" Type="http://schemas.openxmlformats.org/officeDocument/2006/relationships/hyperlink" Target="http://vlada.pp.ua/goto/aHR0cHM6Ly93d3cuc2Nob29sbGlmZS5vcmcudWEvbWV0b2R5Y2huaS1yZWtvbWVuZGF0c2l5aS1iZXpwZWNobmUtb3N2aXRueWUtc2VyZWRvdnlzaGhlLw==/" TargetMode="External"/><Relationship Id="rId28" Type="http://schemas.openxmlformats.org/officeDocument/2006/relationships/hyperlink" Target="http://vlada.pp.ua/goto/aHR0cHM6Ly93d3cuc2Nob29sbGlmZS5vcmcudWEvcHJvLXphdHZlcmR6aGVubnlhLWluc3RydWt0c2l5aS16LXZlZGVubnlhLWRpbG92b3lpLWRva3VtZW50YXRzaXlpLXUtemFrbGFkYWgtemFnYWxub3lpLXNlcmVkbm95aS1vc3ZpdHktdi1lbGVrdHJvbm5pai1mb3JtaS8=/" TargetMode="External"/><Relationship Id="rId27" Type="http://schemas.openxmlformats.org/officeDocument/2006/relationships/hyperlink" Target="http://vlada.pp.ua/goto/aHR0cHM6Ly93d3cuc2Nob29sbGlmZS5vcmcudWEvcG9sb3poZW5ueWEtcHJvLWF0ZXN0YXRzaXl1LXBlZGFnb2dpY2hueWgtcHJhdHNpdm55a2l2LTIwMjItci8=/" TargetMode="External"/><Relationship Id="rId29" Type="http://schemas.openxmlformats.org/officeDocument/2006/relationships/hyperlink" Target="http://vlada.pp.ua/goto/aHR0cHM6Ly93d3cuc2Nob29sbGlmZS5vcmcudWEvcHJvLXphdHZlcmR6aGVubnlhLXptaW4tZG8tZGV5YWt5aC1uYWtheml2LW1pbmlzdGVyc3R2YS1vaG9yb255LXpkb3Jvdi15YS11a3JheWlueS8=/" TargetMode="External"/><Relationship Id="rId51" Type="http://schemas.openxmlformats.org/officeDocument/2006/relationships/hyperlink" Target="http://vlada.pp.ua/goto/aHR0cHM6Ly93d3cuc2Nob29sbGlmZS5vcmcudWEvcHJvLXBpZHR2ZXJkemhlbm55YS1rdmFsaWZpa2F0c2lqbnloLWthdGVnb3Jpai1wZWRhZ29naWNobnloLXByYXRzaXZueWtpdi16YWtsYWRpdi16YWdhbG5veWktc2VyZWRub3lpLW9zdml0eS8=/" TargetMode="External"/><Relationship Id="rId50" Type="http://schemas.openxmlformats.org/officeDocument/2006/relationships/hyperlink" Target="http://vlada.pp.ua/goto/aHR0cHM6Ly93d3cuc2Nob29sbGlmZS5vcmcudWEvcHJvLW9yZ2FuaXphdHNpeXUtb3N2aXRub2dvLXByb3RzZXN1Lw==/" TargetMode="External"/><Relationship Id="rId53" Type="http://schemas.openxmlformats.org/officeDocument/2006/relationships/hyperlink" Target="http://vlada.pp.ua/goto/aHR0cHM6Ly93d3cuc2Nob29sbGlmZS5vcmcudWEvcHJvLXphdHZlcmR6aGVubnlhLWZvcm0tenZpdG5vc3RpLXotcHl0YW4tZGl5YWxub3N0aS16YWtsYWRpdi16YWdhbG5veWktc2VyZWRub3lpLW9zdml0eS10YS1pbnN0cnVrdHNpai1zaGhvZG8teWloLXphcG92bmVubnlhLw==/" TargetMode="External"/><Relationship Id="rId52" Type="http://schemas.openxmlformats.org/officeDocument/2006/relationships/hyperlink" Target="http://vlada.pp.ua/goto/aHR0cHM6Ly93d3cuc2Nob29sbGlmZS5vcmcudWEvcHJvLW9yZ2FuaXphdHNpeXUtdWtyeXR0eWEtcHJhdHNpdm55a2l2LXRhLWRpdGVqLXUtemFrbGFkYWgtb3N2aXR5Lw==/" TargetMode="External"/><Relationship Id="rId11" Type="http://schemas.openxmlformats.org/officeDocument/2006/relationships/hyperlink" Target="http://zakon3.rada.gov.ua/laws/show/z0645-17?test=XNLMf5x.qwJgpiAwZiDWFrREHI4S.s80msh8Ie6" TargetMode="External"/><Relationship Id="rId55" Type="http://schemas.openxmlformats.org/officeDocument/2006/relationships/hyperlink" Target="http://vlada.pp.ua/goto/aHR0cHM6Ly93d3cuc2Nob29sbGlmZS5vcmcudWEvcHJvLXphdHZlcmR6aGVubnlhLW1ldG9keWNobnloLXJla29tZW5kYXRzaWotc2hob2RvLW90c2lueXV2YW5ueWEtcmV6dWx0YXRpdi1uYXZjaGFubnlhLXVjaG5pdi0xLTQta2xhc2l2LXpha2xhZGl2LXphZ2Fsbm95aS1zZXJlZG5veWktb3N2aXR5Lw==/" TargetMode="External"/><Relationship Id="rId10" Type="http://schemas.openxmlformats.org/officeDocument/2006/relationships/hyperlink" Target="https://mon.gov.ua/ua/npa/pro-zatverdzhennya-primirnogo-polozhennya-pro-komandu-psihologo-pedagogichnogo-suprovodu-ditini-z-osoblivimi-osvitnimi-potrebami-v-zakladi-zagalnoyi-serednoyi-ta-doshkilnoyi-osviti" TargetMode="External"/><Relationship Id="rId54" Type="http://schemas.openxmlformats.org/officeDocument/2006/relationships/hyperlink" Target="http://vlada.pp.ua/goto/aHR0cHM6Ly93d3cuc2Nob29sbGlmZS5vcmcudWEvcHJvLXphdHZlcmR6aGVubnlhLXByb3R5ZXBpZGVtaWNobnloLXphaG9kaXYtdS16YWtsYWRhaC1vc3ZpdHktbmEtcGVyaW9kLWthcmFudHludS11LXp2LXlhemt1LXBvc2h5cmVubnlhbS1rb3JvbmF2aXJ1c25veWktaHZvcm9ieS1jb3ZpZC0xOS00Lw==/" TargetMode="External"/><Relationship Id="rId13" Type="http://schemas.openxmlformats.org/officeDocument/2006/relationships/hyperlink" Target="https://zakon.rada.gov.ua/laws/show/z0494-21#n8" TargetMode="External"/><Relationship Id="rId57" Type="http://schemas.openxmlformats.org/officeDocument/2006/relationships/hyperlink" Target="http://vlada.pp.ua/goto/aHR0cHM6Ly93d3cuc2Nob29sbGlmZS5vcmcudWEvZGV5YWtpLXB5dGFubnlhLW9yZ2FuaXphdHNpeWktZHlzdGFudHNpam5vZ28tbmF2Y2hhbm55YS8=/" TargetMode="External"/><Relationship Id="rId12" Type="http://schemas.openxmlformats.org/officeDocument/2006/relationships/hyperlink" Target="https://zakon.rada.gov.ua/laws/show/588-2017-%D0%BF#n2" TargetMode="External"/><Relationship Id="rId56" Type="http://schemas.openxmlformats.org/officeDocument/2006/relationships/hyperlink" Target="http://vlada.pp.ua/goto/aHR0cHM6Ly93d3cuc2Nob29sbGlmZS5vcmcudWEvcHJvLXphdHZlcmR6aGVubnlhLXNhbml0YXJub2dvLXJlZ2xhbWVudHUtZGx5YS16YWtsYWRpdi16YWdhbG5veWktc2VyZWRub3lpLW9zdml0eS8=/" TargetMode="External"/><Relationship Id="rId15" Type="http://schemas.openxmlformats.org/officeDocument/2006/relationships/hyperlink" Target="http://vlada.pp.ua/goto/aHR0cDovL3N1cmwubGkvYWZwbXo=/" TargetMode="External"/><Relationship Id="rId59" Type="http://schemas.openxmlformats.org/officeDocument/2006/relationships/hyperlink" Target="http://vlada.pp.ua/goto/aHR0cHM6Ly93d3cuc2Nob29sbGlmZS5vcmcudWEvcG9sb3poZW5ueWEtcHJvLXNlcnR5ZmlrYXRzaXl1LXBlZGFnb2dpY2hueWgtcHJhdHNpdm55a2l2LWl6LXptaW5hbXktdmlkLTI0LTEyLTIwMTktci8=/" TargetMode="External"/><Relationship Id="rId14" Type="http://schemas.openxmlformats.org/officeDocument/2006/relationships/hyperlink" Target="http://vlada.pp.ua/goto/aHR0cDovL3N1cmwubGkvY2x1cGs=/" TargetMode="External"/><Relationship Id="rId58" Type="http://schemas.openxmlformats.org/officeDocument/2006/relationships/hyperlink" Target="http://vlada.pp.ua/goto/aHR0cHM6Ly93d3cuc2Nob29sbGlmZS5vcmcudWEvcG9sb3poZW5ueWEtcHJvLXRzZW50ci1wcm9mZXNpam5vZ28tcm96dnl0a3UtcGVkYWdvZ2ljaG55aC1wcmF0c2l2bnlraXYv/" TargetMode="External"/><Relationship Id="rId17" Type="http://schemas.openxmlformats.org/officeDocument/2006/relationships/hyperlink" Target="http://vlada.pp.ua/goto/aHR0cDovL3N1cmwubGkvYmZuZXE=/" TargetMode="External"/><Relationship Id="rId16" Type="http://schemas.openxmlformats.org/officeDocument/2006/relationships/hyperlink" Target="http://vlada.pp.ua/goto/aHR0cDovL3N1cmwubGkvYW54dWQ=/" TargetMode="External"/><Relationship Id="rId19" Type="http://schemas.openxmlformats.org/officeDocument/2006/relationships/hyperlink" Target="http://vlada.pp.ua/goto/aHR0cDovL3N1cmwubGkvdnNraw==/" TargetMode="External"/><Relationship Id="rId18" Type="http://schemas.openxmlformats.org/officeDocument/2006/relationships/hyperlink" Target="http://vlada.pp.ua/goto/aHR0cDovL3N1cmwubGkvZmxreH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WZhe2GLsY8s3+l6iIbeB6yXDA==">CgMxLjAyCGguZ2pkZ3hzMgppZC4zMGowemxsMgppZC4zZHk2dmttMgppZC4xZm9iOXRlMgppZC4yZXQ5MnAwMgppZC4zem55c2g3MglpZC50eWpjd3QyCmlkLjF0M2g1c2Y4AHIhMS01Zl8xd19lT2RLeXJmb2hGUFU4MndCODNnSWxWMnJE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2024-11-14T12:15:00Z</dcterms:created>
  <dc:creator>rozumniki</dc:creator>
</cp:coreProperties>
</file>