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04" w:rsidRDefault="004C6004" w:rsidP="004C6004">
      <w:pPr>
        <w:rPr>
          <w:rFonts w:ascii="Times New Roman" w:hAnsi="Times New Roman" w:cs="Times New Roman"/>
          <w:b/>
          <w:sz w:val="28"/>
          <w:szCs w:val="28"/>
        </w:rPr>
      </w:pPr>
      <w:r w:rsidRPr="00693F5E">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                                       </w:t>
      </w:r>
      <w:r w:rsidR="00147B2A">
        <w:rPr>
          <w:rFonts w:ascii="Times New Roman" w:hAnsi="Times New Roman" w:cs="Times New Roman"/>
          <w:b/>
          <w:sz w:val="28"/>
          <w:szCs w:val="28"/>
        </w:rPr>
        <w:t xml:space="preserve">                        ЗАТВЕРДЖУЮ</w:t>
      </w:r>
    </w:p>
    <w:p w:rsidR="00147B2A" w:rsidRPr="004F56AF" w:rsidRDefault="00147B2A" w:rsidP="00147B2A">
      <w:pPr>
        <w:rPr>
          <w:rFonts w:ascii="Times New Roman" w:hAnsi="Times New Roman" w:cs="Times New Roman"/>
          <w:b/>
          <w:sz w:val="28"/>
          <w:szCs w:val="28"/>
          <w:lang w:val="ru-RU"/>
        </w:rPr>
      </w:pPr>
      <w:r>
        <w:rPr>
          <w:rFonts w:ascii="Times New Roman" w:hAnsi="Times New Roman" w:cs="Times New Roman"/>
          <w:b/>
          <w:sz w:val="28"/>
          <w:szCs w:val="28"/>
        </w:rPr>
        <w:t xml:space="preserve">                                                    </w:t>
      </w:r>
      <w:r w:rsidR="004F56AF">
        <w:rPr>
          <w:rFonts w:ascii="Times New Roman" w:hAnsi="Times New Roman" w:cs="Times New Roman"/>
          <w:b/>
          <w:sz w:val="28"/>
          <w:szCs w:val="28"/>
        </w:rPr>
        <w:t xml:space="preserve">            Директор ______</w:t>
      </w:r>
      <w:r>
        <w:rPr>
          <w:rFonts w:ascii="Times New Roman" w:hAnsi="Times New Roman" w:cs="Times New Roman"/>
          <w:b/>
          <w:sz w:val="28"/>
          <w:szCs w:val="28"/>
        </w:rPr>
        <w:t xml:space="preserve">  </w:t>
      </w:r>
      <w:r w:rsidR="004F56AF">
        <w:rPr>
          <w:rFonts w:ascii="Times New Roman" w:hAnsi="Times New Roman" w:cs="Times New Roman"/>
          <w:b/>
          <w:sz w:val="28"/>
          <w:szCs w:val="28"/>
          <w:lang w:val="ru-RU"/>
        </w:rPr>
        <w:t xml:space="preserve"> </w:t>
      </w:r>
      <w:proofErr w:type="spellStart"/>
      <w:r w:rsidR="004F56AF">
        <w:rPr>
          <w:rFonts w:ascii="Times New Roman" w:hAnsi="Times New Roman" w:cs="Times New Roman"/>
          <w:b/>
          <w:sz w:val="28"/>
          <w:szCs w:val="28"/>
          <w:lang w:val="ru-RU"/>
        </w:rPr>
        <w:t>Анатолій</w:t>
      </w:r>
      <w:proofErr w:type="spellEnd"/>
      <w:r w:rsidR="004F56AF">
        <w:rPr>
          <w:rFonts w:ascii="Times New Roman" w:hAnsi="Times New Roman" w:cs="Times New Roman"/>
          <w:b/>
          <w:sz w:val="28"/>
          <w:szCs w:val="28"/>
          <w:lang w:val="ru-RU"/>
        </w:rPr>
        <w:t xml:space="preserve"> ЧЕМЕРИС</w:t>
      </w:r>
    </w:p>
    <w:p w:rsidR="00147B2A" w:rsidRPr="004F56AF" w:rsidRDefault="004F56AF" w:rsidP="00147B2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44C3A">
        <w:rPr>
          <w:rFonts w:ascii="Times New Roman" w:hAnsi="Times New Roman" w:cs="Times New Roman"/>
          <w:b/>
          <w:sz w:val="28"/>
          <w:szCs w:val="28"/>
          <w:lang w:val="ru-RU"/>
        </w:rPr>
        <w:t xml:space="preserve">                             31.08.2022р</w:t>
      </w:r>
    </w:p>
    <w:p w:rsidR="00147B2A" w:rsidRDefault="00147B2A" w:rsidP="004C6004">
      <w:pPr>
        <w:rPr>
          <w:rFonts w:ascii="Times New Roman" w:hAnsi="Times New Roman" w:cs="Times New Roman"/>
          <w:b/>
          <w:sz w:val="28"/>
          <w:szCs w:val="28"/>
        </w:rPr>
      </w:pPr>
    </w:p>
    <w:p w:rsidR="004C6004" w:rsidRDefault="004C6004" w:rsidP="002E3DE8">
      <w:pPr>
        <w:jc w:val="center"/>
        <w:rPr>
          <w:rFonts w:ascii="Times New Roman" w:hAnsi="Times New Roman" w:cs="Times New Roman"/>
          <w:b/>
          <w:sz w:val="28"/>
          <w:szCs w:val="28"/>
        </w:rPr>
      </w:pPr>
    </w:p>
    <w:p w:rsidR="004C6004" w:rsidRPr="00B0506E" w:rsidRDefault="004C6004" w:rsidP="002E3DE8">
      <w:pPr>
        <w:jc w:val="center"/>
        <w:rPr>
          <w:rFonts w:ascii="Times New Roman" w:hAnsi="Times New Roman" w:cs="Times New Roman"/>
          <w:b/>
          <w:sz w:val="28"/>
          <w:szCs w:val="28"/>
          <w:lang w:val="ru-RU"/>
        </w:rPr>
      </w:pPr>
    </w:p>
    <w:p w:rsidR="00B21520" w:rsidRDefault="002E3DE8" w:rsidP="002E3DE8">
      <w:pPr>
        <w:jc w:val="center"/>
        <w:rPr>
          <w:rFonts w:ascii="Times New Roman" w:hAnsi="Times New Roman" w:cs="Times New Roman"/>
          <w:b/>
          <w:sz w:val="28"/>
          <w:szCs w:val="28"/>
        </w:rPr>
      </w:pPr>
      <w:r w:rsidRPr="002E3DE8">
        <w:rPr>
          <w:rFonts w:ascii="Times New Roman" w:hAnsi="Times New Roman" w:cs="Times New Roman"/>
          <w:b/>
          <w:sz w:val="28"/>
          <w:szCs w:val="28"/>
        </w:rPr>
        <w:t>Освітня програма</w:t>
      </w:r>
    </w:p>
    <w:p w:rsidR="00276693" w:rsidRDefault="00276693" w:rsidP="002E3DE8">
      <w:pPr>
        <w:jc w:val="center"/>
        <w:rPr>
          <w:rFonts w:ascii="Times New Roman" w:hAnsi="Times New Roman" w:cs="Times New Roman"/>
          <w:b/>
          <w:sz w:val="28"/>
          <w:szCs w:val="28"/>
        </w:rPr>
      </w:pPr>
      <w:r>
        <w:rPr>
          <w:rFonts w:ascii="Times New Roman" w:hAnsi="Times New Roman" w:cs="Times New Roman"/>
          <w:b/>
          <w:sz w:val="28"/>
          <w:szCs w:val="28"/>
        </w:rPr>
        <w:t xml:space="preserve">для 5 класу </w:t>
      </w:r>
    </w:p>
    <w:p w:rsidR="00B0506E" w:rsidRDefault="00D368E3" w:rsidP="002E3DE8">
      <w:pPr>
        <w:jc w:val="center"/>
        <w:rPr>
          <w:rFonts w:ascii="Times New Roman" w:hAnsi="Times New Roman" w:cs="Times New Roman"/>
          <w:b/>
          <w:sz w:val="28"/>
          <w:szCs w:val="28"/>
          <w:lang w:val="ru-RU"/>
        </w:rPr>
      </w:pPr>
      <w:r>
        <w:rPr>
          <w:rFonts w:ascii="Times New Roman" w:hAnsi="Times New Roman" w:cs="Times New Roman"/>
          <w:b/>
          <w:color w:val="FF0000"/>
          <w:sz w:val="28"/>
          <w:szCs w:val="28"/>
          <w:lang w:val="ru-RU"/>
        </w:rPr>
        <w:t xml:space="preserve"> </w:t>
      </w:r>
      <w:proofErr w:type="spellStart"/>
      <w:proofErr w:type="gramStart"/>
      <w:r w:rsidR="00B0506E">
        <w:rPr>
          <w:rFonts w:ascii="Times New Roman" w:hAnsi="Times New Roman" w:cs="Times New Roman"/>
          <w:b/>
          <w:sz w:val="28"/>
          <w:szCs w:val="28"/>
          <w:lang w:val="ru-RU"/>
        </w:rPr>
        <w:t>гімназії</w:t>
      </w:r>
      <w:proofErr w:type="spellEnd"/>
      <w:r w:rsidR="00B0506E">
        <w:rPr>
          <w:rFonts w:ascii="Times New Roman" w:hAnsi="Times New Roman" w:cs="Times New Roman"/>
          <w:b/>
          <w:sz w:val="28"/>
          <w:szCs w:val="28"/>
          <w:lang w:val="ru-RU"/>
        </w:rPr>
        <w:t xml:space="preserve">  з</w:t>
      </w:r>
      <w:proofErr w:type="gramEnd"/>
      <w:r w:rsidR="00B0506E">
        <w:rPr>
          <w:rFonts w:ascii="Times New Roman" w:hAnsi="Times New Roman" w:cs="Times New Roman"/>
          <w:b/>
          <w:sz w:val="28"/>
          <w:szCs w:val="28"/>
          <w:lang w:val="ru-RU"/>
        </w:rPr>
        <w:t xml:space="preserve">  </w:t>
      </w:r>
      <w:proofErr w:type="spellStart"/>
      <w:r w:rsidR="00B0506E">
        <w:rPr>
          <w:rFonts w:ascii="Times New Roman" w:hAnsi="Times New Roman" w:cs="Times New Roman"/>
          <w:b/>
          <w:sz w:val="28"/>
          <w:szCs w:val="28"/>
          <w:lang w:val="ru-RU"/>
        </w:rPr>
        <w:t>дошкільним</w:t>
      </w:r>
      <w:proofErr w:type="spellEnd"/>
      <w:r w:rsidR="00B0506E">
        <w:rPr>
          <w:rFonts w:ascii="Times New Roman" w:hAnsi="Times New Roman" w:cs="Times New Roman"/>
          <w:b/>
          <w:sz w:val="28"/>
          <w:szCs w:val="28"/>
          <w:lang w:val="ru-RU"/>
        </w:rPr>
        <w:t xml:space="preserve">  </w:t>
      </w:r>
      <w:proofErr w:type="spellStart"/>
      <w:r w:rsidR="00B0506E">
        <w:rPr>
          <w:rFonts w:ascii="Times New Roman" w:hAnsi="Times New Roman" w:cs="Times New Roman"/>
          <w:b/>
          <w:sz w:val="28"/>
          <w:szCs w:val="28"/>
          <w:lang w:val="ru-RU"/>
        </w:rPr>
        <w:t>підрозділом</w:t>
      </w:r>
      <w:proofErr w:type="spellEnd"/>
      <w:r w:rsidR="00B0506E">
        <w:rPr>
          <w:rFonts w:ascii="Times New Roman" w:hAnsi="Times New Roman" w:cs="Times New Roman"/>
          <w:b/>
          <w:sz w:val="28"/>
          <w:szCs w:val="28"/>
          <w:lang w:val="ru-RU"/>
        </w:rPr>
        <w:t xml:space="preserve"> </w:t>
      </w:r>
    </w:p>
    <w:p w:rsidR="002E3DE8" w:rsidRPr="00D368E3" w:rsidRDefault="00D368E3" w:rsidP="002E3DE8">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с. </w:t>
      </w:r>
      <w:proofErr w:type="spellStart"/>
      <w:r>
        <w:rPr>
          <w:rFonts w:ascii="Times New Roman" w:hAnsi="Times New Roman" w:cs="Times New Roman"/>
          <w:b/>
          <w:sz w:val="28"/>
          <w:szCs w:val="28"/>
          <w:lang w:val="ru-RU"/>
        </w:rPr>
        <w:t>Заливанщина</w:t>
      </w:r>
      <w:proofErr w:type="spellEnd"/>
      <w:r>
        <w:rPr>
          <w:rFonts w:ascii="Times New Roman" w:hAnsi="Times New Roman" w:cs="Times New Roman"/>
          <w:b/>
          <w:sz w:val="28"/>
          <w:szCs w:val="28"/>
          <w:lang w:val="ru-RU"/>
        </w:rPr>
        <w:t xml:space="preserve"> </w:t>
      </w:r>
    </w:p>
    <w:p w:rsidR="002E3DE8" w:rsidRDefault="00276693" w:rsidP="002E3DE8">
      <w:pPr>
        <w:jc w:val="center"/>
        <w:rPr>
          <w:rFonts w:ascii="Times New Roman" w:hAnsi="Times New Roman" w:cs="Times New Roman"/>
          <w:b/>
          <w:sz w:val="28"/>
          <w:szCs w:val="28"/>
        </w:rPr>
      </w:pPr>
      <w:r>
        <w:rPr>
          <w:rFonts w:ascii="Times New Roman" w:hAnsi="Times New Roman" w:cs="Times New Roman"/>
          <w:b/>
          <w:sz w:val="28"/>
          <w:szCs w:val="28"/>
        </w:rPr>
        <w:t>2022-202</w:t>
      </w:r>
      <w:r w:rsidR="004C6004">
        <w:rPr>
          <w:rFonts w:ascii="Times New Roman" w:hAnsi="Times New Roman" w:cs="Times New Roman"/>
          <w:b/>
          <w:sz w:val="28"/>
          <w:szCs w:val="28"/>
        </w:rPr>
        <w:t>3</w:t>
      </w:r>
      <w:r>
        <w:rPr>
          <w:rFonts w:ascii="Times New Roman" w:hAnsi="Times New Roman" w:cs="Times New Roman"/>
          <w:b/>
          <w:sz w:val="28"/>
          <w:szCs w:val="28"/>
        </w:rPr>
        <w:t xml:space="preserve"> н. р.</w:t>
      </w:r>
      <w:r w:rsidR="002E3DE8">
        <w:rPr>
          <w:rFonts w:ascii="Times New Roman" w:hAnsi="Times New Roman" w:cs="Times New Roman"/>
          <w:b/>
          <w:sz w:val="28"/>
          <w:szCs w:val="28"/>
        </w:rPr>
        <w:t xml:space="preserve"> </w:t>
      </w: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rPr>
          <w:rFonts w:ascii="Times New Roman" w:hAnsi="Times New Roman" w:cs="Times New Roman"/>
          <w:b/>
          <w:sz w:val="28"/>
          <w:szCs w:val="28"/>
        </w:rPr>
      </w:pPr>
    </w:p>
    <w:p w:rsidR="004C6004" w:rsidRDefault="004C6004" w:rsidP="004C6004">
      <w:pPr>
        <w:jc w:val="center"/>
        <w:rPr>
          <w:rFonts w:ascii="Times New Roman" w:hAnsi="Times New Roman" w:cs="Times New Roman"/>
          <w:b/>
          <w:sz w:val="28"/>
          <w:szCs w:val="28"/>
        </w:rPr>
      </w:pPr>
      <w:r>
        <w:rPr>
          <w:rFonts w:ascii="Times New Roman" w:hAnsi="Times New Roman" w:cs="Times New Roman"/>
          <w:b/>
          <w:sz w:val="28"/>
          <w:szCs w:val="28"/>
        </w:rPr>
        <w:t>2022 р</w:t>
      </w:r>
    </w:p>
    <w:p w:rsidR="002E3DE8" w:rsidRPr="00DB6C2C" w:rsidRDefault="00276693" w:rsidP="00DB6C2C">
      <w:pPr>
        <w:pStyle w:val="a3"/>
        <w:numPr>
          <w:ilvl w:val="0"/>
          <w:numId w:val="2"/>
        </w:numPr>
        <w:jc w:val="center"/>
        <w:rPr>
          <w:rFonts w:ascii="Times New Roman" w:hAnsi="Times New Roman" w:cs="Times New Roman"/>
          <w:b/>
          <w:sz w:val="28"/>
          <w:szCs w:val="28"/>
        </w:rPr>
      </w:pPr>
      <w:r w:rsidRPr="00DB6C2C">
        <w:rPr>
          <w:rFonts w:ascii="Times New Roman" w:hAnsi="Times New Roman" w:cs="Times New Roman"/>
          <w:b/>
          <w:sz w:val="28"/>
          <w:szCs w:val="28"/>
        </w:rPr>
        <w:br w:type="page"/>
      </w:r>
      <w:r w:rsidR="002E3DE8" w:rsidRPr="00DB6C2C">
        <w:rPr>
          <w:rFonts w:ascii="Times New Roman" w:hAnsi="Times New Roman" w:cs="Times New Roman"/>
          <w:b/>
          <w:sz w:val="28"/>
          <w:szCs w:val="28"/>
        </w:rPr>
        <w:lastRenderedPageBreak/>
        <w:t>Загальні положення</w:t>
      </w:r>
    </w:p>
    <w:p w:rsidR="002E3DE8" w:rsidRDefault="002E3DE8" w:rsidP="00D52F0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w:t>
      </w:r>
      <w:r w:rsidR="00D368E3">
        <w:rPr>
          <w:rFonts w:ascii="Times New Roman" w:hAnsi="Times New Roman" w:cs="Times New Roman"/>
          <w:color w:val="FF0000"/>
          <w:sz w:val="28"/>
          <w:szCs w:val="28"/>
          <w:lang w:val="ru-RU"/>
        </w:rPr>
        <w:t xml:space="preserve"> </w:t>
      </w:r>
      <w:proofErr w:type="spellStart"/>
      <w:r w:rsidR="00D368E3" w:rsidRPr="00D368E3">
        <w:rPr>
          <w:rFonts w:ascii="Times New Roman" w:hAnsi="Times New Roman" w:cs="Times New Roman"/>
          <w:sz w:val="28"/>
          <w:szCs w:val="28"/>
          <w:lang w:val="ru-RU"/>
        </w:rPr>
        <w:t>гімназії</w:t>
      </w:r>
      <w:proofErr w:type="spellEnd"/>
      <w:r w:rsidR="00D368E3" w:rsidRPr="00D368E3">
        <w:rPr>
          <w:rFonts w:ascii="Times New Roman" w:hAnsi="Times New Roman" w:cs="Times New Roman"/>
          <w:sz w:val="28"/>
          <w:szCs w:val="28"/>
          <w:lang w:val="ru-RU"/>
        </w:rPr>
        <w:t xml:space="preserve">  з  </w:t>
      </w:r>
      <w:proofErr w:type="spellStart"/>
      <w:r w:rsidR="00D368E3" w:rsidRPr="00D368E3">
        <w:rPr>
          <w:rFonts w:ascii="Times New Roman" w:hAnsi="Times New Roman" w:cs="Times New Roman"/>
          <w:sz w:val="28"/>
          <w:szCs w:val="28"/>
          <w:lang w:val="ru-RU"/>
        </w:rPr>
        <w:t>дошкільним</w:t>
      </w:r>
      <w:proofErr w:type="spellEnd"/>
      <w:r w:rsidR="00D368E3" w:rsidRPr="00D368E3">
        <w:rPr>
          <w:rFonts w:ascii="Times New Roman" w:hAnsi="Times New Roman" w:cs="Times New Roman"/>
          <w:sz w:val="28"/>
          <w:szCs w:val="28"/>
          <w:lang w:val="ru-RU"/>
        </w:rPr>
        <w:t xml:space="preserve">  </w:t>
      </w:r>
      <w:proofErr w:type="spellStart"/>
      <w:r w:rsidR="00D368E3" w:rsidRPr="00D368E3">
        <w:rPr>
          <w:rFonts w:ascii="Times New Roman" w:hAnsi="Times New Roman" w:cs="Times New Roman"/>
          <w:sz w:val="28"/>
          <w:szCs w:val="28"/>
          <w:lang w:val="ru-RU"/>
        </w:rPr>
        <w:t>підрозділом</w:t>
      </w:r>
      <w:proofErr w:type="spellEnd"/>
      <w:r w:rsidR="00D368E3" w:rsidRPr="00D368E3">
        <w:rPr>
          <w:rFonts w:ascii="Times New Roman" w:hAnsi="Times New Roman" w:cs="Times New Roman"/>
          <w:sz w:val="28"/>
          <w:szCs w:val="28"/>
          <w:lang w:val="ru-RU"/>
        </w:rPr>
        <w:t xml:space="preserve">  с. </w:t>
      </w:r>
      <w:proofErr w:type="spellStart"/>
      <w:r w:rsidR="00D368E3" w:rsidRPr="00D368E3">
        <w:rPr>
          <w:rFonts w:ascii="Times New Roman" w:hAnsi="Times New Roman" w:cs="Times New Roman"/>
          <w:sz w:val="28"/>
          <w:szCs w:val="28"/>
          <w:lang w:val="ru-RU"/>
        </w:rPr>
        <w:t>Заливанщина</w:t>
      </w:r>
      <w:proofErr w:type="spellEnd"/>
      <w:r w:rsidR="00E77014">
        <w:rPr>
          <w:rFonts w:ascii="Times New Roman" w:hAnsi="Times New Roman" w:cs="Times New Roman"/>
          <w:color w:val="FF0000"/>
          <w:sz w:val="28"/>
          <w:szCs w:val="28"/>
        </w:rPr>
        <w:t xml:space="preserve"> </w:t>
      </w:r>
      <w:r w:rsidR="00E77014" w:rsidRPr="00E77014">
        <w:rPr>
          <w:rFonts w:ascii="Times New Roman" w:hAnsi="Times New Roman" w:cs="Times New Roman"/>
          <w:sz w:val="28"/>
          <w:szCs w:val="28"/>
        </w:rPr>
        <w:t>(далі – Заклад)</w:t>
      </w:r>
      <w:r>
        <w:rPr>
          <w:rFonts w:ascii="Times New Roman" w:hAnsi="Times New Roman" w:cs="Times New Roman"/>
          <w:sz w:val="28"/>
          <w:szCs w:val="28"/>
        </w:rPr>
        <w:t xml:space="preserve"> </w:t>
      </w:r>
      <w:r w:rsidRPr="00EE267D">
        <w:rPr>
          <w:rFonts w:ascii="Times New Roman" w:hAnsi="Times New Roman" w:cs="Times New Roman"/>
          <w:sz w:val="28"/>
          <w:szCs w:val="28"/>
        </w:rPr>
        <w:t xml:space="preserve">для 5 </w:t>
      </w:r>
      <w:proofErr w:type="gramStart"/>
      <w:r w:rsidRPr="00EE267D">
        <w:rPr>
          <w:rFonts w:ascii="Times New Roman" w:hAnsi="Times New Roman" w:cs="Times New Roman"/>
          <w:sz w:val="28"/>
          <w:szCs w:val="28"/>
        </w:rPr>
        <w:t>клас</w:t>
      </w:r>
      <w:r w:rsidR="00E77014" w:rsidRPr="00EE267D">
        <w:rPr>
          <w:rFonts w:ascii="Times New Roman" w:hAnsi="Times New Roman" w:cs="Times New Roman"/>
          <w:sz w:val="28"/>
          <w:szCs w:val="28"/>
        </w:rPr>
        <w:t>у</w:t>
      </w:r>
      <w:r>
        <w:rPr>
          <w:rFonts w:ascii="Times New Roman" w:hAnsi="Times New Roman" w:cs="Times New Roman"/>
          <w:sz w:val="28"/>
          <w:szCs w:val="28"/>
        </w:rPr>
        <w:t xml:space="preserve">  (</w:t>
      </w:r>
      <w:proofErr w:type="gramEnd"/>
      <w:r>
        <w:rPr>
          <w:rFonts w:ascii="Times New Roman" w:hAnsi="Times New Roman" w:cs="Times New Roman"/>
          <w:sz w:val="28"/>
          <w:szCs w:val="28"/>
        </w:rPr>
        <w:t>далі - Освітня програма) розроблена на основі:</w:t>
      </w:r>
    </w:p>
    <w:p w:rsidR="00B21129" w:rsidRDefault="00B21129" w:rsidP="00B21129">
      <w:pPr>
        <w:spacing w:after="0"/>
        <w:jc w:val="both"/>
        <w:rPr>
          <w:rFonts w:ascii="Times New Roman" w:hAnsi="Times New Roman" w:cs="Times New Roman"/>
          <w:sz w:val="28"/>
          <w:szCs w:val="28"/>
        </w:rPr>
      </w:pPr>
      <w:r>
        <w:rPr>
          <w:rFonts w:ascii="Times New Roman" w:hAnsi="Times New Roman" w:cs="Times New Roman"/>
          <w:sz w:val="28"/>
          <w:szCs w:val="28"/>
        </w:rPr>
        <w:t>- Закону України «Про повну загальну середню освіту»;</w:t>
      </w:r>
    </w:p>
    <w:p w:rsidR="002E3DE8" w:rsidRDefault="002E3DE8" w:rsidP="00D52F0B">
      <w:pPr>
        <w:spacing w:after="0"/>
        <w:jc w:val="both"/>
        <w:rPr>
          <w:rFonts w:ascii="Times New Roman" w:hAnsi="Times New Roman" w:cs="Times New Roman"/>
          <w:sz w:val="28"/>
          <w:szCs w:val="28"/>
        </w:rPr>
      </w:pPr>
      <w:r>
        <w:rPr>
          <w:rFonts w:ascii="Times New Roman" w:hAnsi="Times New Roman" w:cs="Times New Roman"/>
          <w:sz w:val="28"/>
          <w:szCs w:val="28"/>
        </w:rPr>
        <w:t>- Державного стандарту базової середньої освіти (далі – Державний стандарт), затвердженого постановою Кабінету Міністрів України від 30 вересня 2020 р. №898;</w:t>
      </w:r>
    </w:p>
    <w:p w:rsidR="002E3DE8" w:rsidRPr="00B0506E" w:rsidRDefault="002E3DE8" w:rsidP="00D52F0B">
      <w:pPr>
        <w:spacing w:after="0"/>
        <w:jc w:val="both"/>
        <w:rPr>
          <w:rFonts w:ascii="Times New Roman" w:hAnsi="Times New Roman" w:cs="Times New Roman"/>
          <w:sz w:val="28"/>
          <w:szCs w:val="28"/>
        </w:rPr>
      </w:pPr>
      <w:r>
        <w:rPr>
          <w:rFonts w:ascii="Times New Roman" w:hAnsi="Times New Roman" w:cs="Times New Roman"/>
          <w:sz w:val="28"/>
          <w:szCs w:val="28"/>
        </w:rPr>
        <w:t>- Типової освітньої програми для 5-9 класів закладів загальної середньої освіти (далі – Типова освітня програма), затвердженої наказом Міністерства освіти і науки України від 19.02.2021 р. №235.</w:t>
      </w:r>
    </w:p>
    <w:p w:rsidR="00B0506E" w:rsidRPr="00B0506E" w:rsidRDefault="00B0506E" w:rsidP="00D52F0B">
      <w:pPr>
        <w:spacing w:after="0"/>
        <w:jc w:val="both"/>
        <w:rPr>
          <w:rFonts w:ascii="Times New Roman" w:hAnsi="Times New Roman" w:cs="Times New Roman"/>
          <w:sz w:val="28"/>
          <w:szCs w:val="28"/>
        </w:rPr>
      </w:pPr>
      <w:r w:rsidRPr="00B0506E">
        <w:rPr>
          <w:rFonts w:ascii="Times New Roman" w:hAnsi="Times New Roman" w:cs="Times New Roman"/>
          <w:sz w:val="28"/>
          <w:szCs w:val="28"/>
        </w:rPr>
        <w:t xml:space="preserve">- « </w:t>
      </w:r>
      <w:proofErr w:type="spellStart"/>
      <w:r w:rsidRPr="00B0506E">
        <w:rPr>
          <w:rFonts w:ascii="Times New Roman" w:hAnsi="Times New Roman" w:cs="Times New Roman"/>
          <w:sz w:val="28"/>
          <w:szCs w:val="28"/>
        </w:rPr>
        <w:t>Рекомеднації</w:t>
      </w:r>
      <w:proofErr w:type="spellEnd"/>
      <w:r w:rsidRPr="00B0506E">
        <w:rPr>
          <w:rFonts w:ascii="Times New Roman" w:hAnsi="Times New Roman" w:cs="Times New Roman"/>
          <w:sz w:val="28"/>
          <w:szCs w:val="28"/>
        </w:rPr>
        <w:t xml:space="preserve">  щодо  оцінювання   </w:t>
      </w:r>
      <w:proofErr w:type="spellStart"/>
      <w:r w:rsidRPr="00B0506E">
        <w:rPr>
          <w:rFonts w:ascii="Times New Roman" w:hAnsi="Times New Roman" w:cs="Times New Roman"/>
          <w:sz w:val="28"/>
          <w:szCs w:val="28"/>
        </w:rPr>
        <w:t>навчальнх</w:t>
      </w:r>
      <w:proofErr w:type="spellEnd"/>
      <w:r w:rsidRPr="00B0506E">
        <w:rPr>
          <w:rFonts w:ascii="Times New Roman" w:hAnsi="Times New Roman" w:cs="Times New Roman"/>
          <w:sz w:val="28"/>
          <w:szCs w:val="28"/>
        </w:rPr>
        <w:t xml:space="preserve">  досягнень    учнів  5-6 класів ,які  здобувають   освіту  відповідно  до нового  Державного  стандарту базової  середньої  освіти»  наказ  МОН    від 04.2022 № 289 .</w:t>
      </w:r>
    </w:p>
    <w:p w:rsidR="00F72343" w:rsidRDefault="00C23C90" w:rsidP="00B0506E">
      <w:pPr>
        <w:spacing w:after="0"/>
        <w:ind w:firstLine="708"/>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Ідея </w:t>
      </w:r>
      <w:proofErr w:type="spellStart"/>
      <w:r w:rsidRPr="00E0454C">
        <w:rPr>
          <w:rFonts w:ascii="Times New Roman" w:hAnsi="Times New Roman" w:cs="Times New Roman"/>
          <w:sz w:val="28"/>
          <w:szCs w:val="28"/>
        </w:rPr>
        <w:t>компетентнісного</w:t>
      </w:r>
      <w:proofErr w:type="spellEnd"/>
      <w:r w:rsidRPr="00E0454C">
        <w:rPr>
          <w:rFonts w:ascii="Times New Roman" w:hAnsi="Times New Roman" w:cs="Times New Roman"/>
          <w:sz w:val="28"/>
          <w:szCs w:val="28"/>
        </w:rPr>
        <w:t xml:space="preserve">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 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r w:rsidR="00F72343" w:rsidRPr="00F72343">
        <w:rPr>
          <w:rFonts w:ascii="Times New Roman" w:hAnsi="Times New Roman" w:cs="Times New Roman"/>
          <w:sz w:val="28"/>
          <w:szCs w:val="28"/>
        </w:rPr>
        <w:t xml:space="preserve"> </w:t>
      </w:r>
      <w:r w:rsidR="00F72343" w:rsidRPr="00E0454C">
        <w:rPr>
          <w:rFonts w:ascii="Times New Roman" w:hAnsi="Times New Roman" w:cs="Times New Roman"/>
          <w:sz w:val="28"/>
          <w:szCs w:val="28"/>
        </w:rPr>
        <w:t>Реалізація призначення закладу здійснюється через забезпечення в освітній діяльності таких принципів:</w:t>
      </w:r>
    </w:p>
    <w:p w:rsidR="00F7234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гуманізм як норма поваги до особистості та основа побудови партнерського спілкування з дитиною; </w:t>
      </w:r>
      <w:r w:rsidRPr="00E0454C">
        <w:sym w:font="Symbol" w:char="F0B7"/>
      </w:r>
      <w:r w:rsidRPr="00E0454C">
        <w:rPr>
          <w:rFonts w:ascii="Times New Roman" w:hAnsi="Times New Roman" w:cs="Times New Roman"/>
          <w:sz w:val="28"/>
          <w:szCs w:val="28"/>
        </w:rPr>
        <w:t xml:space="preserve"> інтеграційні засади побудови та організації освітнього процесу;</w:t>
      </w:r>
    </w:p>
    <w:p w:rsidR="00F7234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визнання самоцінності кожного вікового періоду та орієнтація на вікові особливості;</w:t>
      </w:r>
    </w:p>
    <w:p w:rsidR="00F72343"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F72343"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lastRenderedPageBreak/>
        <w:t xml:space="preserve"> </w:t>
      </w:r>
      <w:r w:rsidRPr="00E0454C">
        <w:sym w:font="Symbol" w:char="F0B7"/>
      </w:r>
      <w:r w:rsidRPr="00E0454C">
        <w:rPr>
          <w:rFonts w:ascii="Times New Roman" w:hAnsi="Times New Roman" w:cs="Times New Roman"/>
          <w:sz w:val="28"/>
          <w:szCs w:val="28"/>
        </w:rPr>
        <w:t xml:space="preserve"> урахування індивідуальних інтересів, здібностей, темпу розвитку дитини. 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w:t>
      </w:r>
    </w:p>
    <w:p w:rsidR="0039042D"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 Основними формами організованої освітньої діяльності 5- </w:t>
      </w:r>
      <w:proofErr w:type="spellStart"/>
      <w:r w:rsidRPr="00E0454C">
        <w:rPr>
          <w:rFonts w:ascii="Times New Roman" w:hAnsi="Times New Roman" w:cs="Times New Roman"/>
          <w:sz w:val="28"/>
          <w:szCs w:val="28"/>
        </w:rPr>
        <w:t>класників</w:t>
      </w:r>
      <w:proofErr w:type="spellEnd"/>
      <w:r w:rsidRPr="00E0454C">
        <w:rPr>
          <w:rFonts w:ascii="Times New Roman" w:hAnsi="Times New Roman" w:cs="Times New Roman"/>
          <w:sz w:val="28"/>
          <w:szCs w:val="28"/>
        </w:rPr>
        <w:t xml:space="preserve"> є щоденні інтегровані заняття, </w:t>
      </w:r>
      <w:proofErr w:type="spellStart"/>
      <w:r w:rsidRPr="00E0454C">
        <w:rPr>
          <w:rFonts w:ascii="Times New Roman" w:hAnsi="Times New Roman" w:cs="Times New Roman"/>
          <w:sz w:val="28"/>
          <w:szCs w:val="28"/>
        </w:rPr>
        <w:t>підгрупові</w:t>
      </w:r>
      <w:proofErr w:type="spellEnd"/>
      <w:r w:rsidRPr="00E0454C">
        <w:rPr>
          <w:rFonts w:ascii="Times New Roman" w:hAnsi="Times New Roman" w:cs="Times New Roman"/>
          <w:sz w:val="28"/>
          <w:szCs w:val="28"/>
        </w:rPr>
        <w:t xml:space="preserve">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 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w:t>
      </w:r>
      <w:proofErr w:type="spellStart"/>
      <w:r w:rsidRPr="00E0454C">
        <w:rPr>
          <w:rFonts w:ascii="Times New Roman" w:hAnsi="Times New Roman" w:cs="Times New Roman"/>
          <w:sz w:val="28"/>
          <w:szCs w:val="28"/>
        </w:rPr>
        <w:t>компетентностей</w:t>
      </w:r>
      <w:proofErr w:type="spellEnd"/>
      <w:r w:rsidRPr="00E0454C">
        <w:rPr>
          <w:rFonts w:ascii="Times New Roman" w:hAnsi="Times New Roman" w:cs="Times New Roman"/>
          <w:sz w:val="28"/>
          <w:szCs w:val="28"/>
        </w:rPr>
        <w:t xml:space="preserve">: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176D9"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lastRenderedPageBreak/>
        <w:t xml:space="preserve"> 5) </w:t>
      </w:r>
      <w:proofErr w:type="spellStart"/>
      <w:r w:rsidRPr="00E0454C">
        <w:rPr>
          <w:rFonts w:ascii="Times New Roman" w:hAnsi="Times New Roman" w:cs="Times New Roman"/>
          <w:sz w:val="28"/>
          <w:szCs w:val="28"/>
        </w:rPr>
        <w:t>інноваційність</w:t>
      </w:r>
      <w:proofErr w:type="spellEnd"/>
      <w:r w:rsidRPr="00E0454C">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0454C">
        <w:rPr>
          <w:rFonts w:ascii="Times New Roman" w:hAnsi="Times New Roman" w:cs="Times New Roman"/>
          <w:sz w:val="28"/>
          <w:szCs w:val="28"/>
        </w:rPr>
        <w:t>компетентнісного</w:t>
      </w:r>
      <w:proofErr w:type="spellEnd"/>
      <w:r w:rsidRPr="00E0454C">
        <w:rPr>
          <w:rFonts w:ascii="Times New Roman" w:hAnsi="Times New Roman" w:cs="Times New Roman"/>
          <w:sz w:val="28"/>
          <w:szCs w:val="28"/>
        </w:rPr>
        <w:t xml:space="preserve"> підходу, забезпечують подальшу здатність успішно навчатися, відчувати себе частиною спільноти і брати участь у справах громади;</w:t>
      </w:r>
    </w:p>
    <w:p w:rsidR="002176D9" w:rsidRDefault="0039042D" w:rsidP="00D52F0B">
      <w:pPr>
        <w:spacing w:after="0"/>
        <w:jc w:val="both"/>
        <w:rPr>
          <w:rFonts w:ascii="Times New Roman" w:hAnsi="Times New Roman" w:cs="Times New Roman"/>
          <w:sz w:val="28"/>
          <w:szCs w:val="28"/>
          <w:lang w:val="ru-RU"/>
        </w:rPr>
      </w:pPr>
      <w:r w:rsidRPr="004F56AF">
        <w:rPr>
          <w:rFonts w:ascii="Times New Roman" w:hAnsi="Times New Roman" w:cs="Times New Roman"/>
          <w:sz w:val="28"/>
          <w:szCs w:val="28"/>
        </w:rPr>
        <w:t xml:space="preserve"> </w:t>
      </w:r>
      <w:r w:rsidR="00F72343" w:rsidRPr="00E0454C">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C23C90" w:rsidRPr="0036107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Необхідною умовою формування </w:t>
      </w:r>
      <w:proofErr w:type="spellStart"/>
      <w:r w:rsidRPr="00E0454C">
        <w:rPr>
          <w:rFonts w:ascii="Times New Roman" w:hAnsi="Times New Roman" w:cs="Times New Roman"/>
          <w:sz w:val="28"/>
          <w:szCs w:val="28"/>
        </w:rPr>
        <w:t>компетентностей</w:t>
      </w:r>
      <w:proofErr w:type="spellEnd"/>
      <w:r w:rsidRPr="00E0454C">
        <w:rPr>
          <w:rFonts w:ascii="Times New Roman" w:hAnsi="Times New Roman" w:cs="Times New Roman"/>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w:t>
      </w:r>
      <w:r w:rsidR="00361073">
        <w:rPr>
          <w:rFonts w:ascii="Times New Roman" w:hAnsi="Times New Roman" w:cs="Times New Roman"/>
          <w:sz w:val="28"/>
          <w:szCs w:val="28"/>
          <w:lang w:val="ru-RU"/>
        </w:rPr>
        <w:t xml:space="preserve"> </w:t>
      </w:r>
      <w:r w:rsidRPr="00E0454C">
        <w:rPr>
          <w:rFonts w:ascii="Times New Roman" w:hAnsi="Times New Roman" w:cs="Times New Roman"/>
          <w:sz w:val="28"/>
          <w:szCs w:val="28"/>
        </w:rPr>
        <w:t>пізнавальної діяльності, а також практична його</w:t>
      </w:r>
      <w:r w:rsidR="00361073">
        <w:rPr>
          <w:rFonts w:ascii="Times New Roman" w:hAnsi="Times New Roman" w:cs="Times New Roman"/>
          <w:sz w:val="28"/>
          <w:szCs w:val="28"/>
          <w:lang w:val="ru-RU"/>
        </w:rPr>
        <w:t xml:space="preserve"> </w:t>
      </w:r>
      <w:proofErr w:type="spellStart"/>
      <w:r w:rsidR="00361073">
        <w:rPr>
          <w:rFonts w:ascii="Times New Roman" w:hAnsi="Times New Roman" w:cs="Times New Roman"/>
          <w:sz w:val="28"/>
          <w:szCs w:val="28"/>
          <w:lang w:val="ru-RU"/>
        </w:rPr>
        <w:t>спрямваність</w:t>
      </w:r>
      <w:proofErr w:type="spellEnd"/>
      <w:r w:rsidR="00361073">
        <w:rPr>
          <w:rFonts w:ascii="Times New Roman" w:hAnsi="Times New Roman" w:cs="Times New Roman"/>
          <w:sz w:val="28"/>
          <w:szCs w:val="28"/>
          <w:lang w:val="ru-RU"/>
        </w:rPr>
        <w:t>.</w:t>
      </w:r>
    </w:p>
    <w:p w:rsidR="002E3DE8" w:rsidRDefault="002E3DE8" w:rsidP="00D52F0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Освітня програма визначає:</w:t>
      </w:r>
    </w:p>
    <w:p w:rsidR="002E3DE8" w:rsidRDefault="002E377F" w:rsidP="00D52F0B">
      <w:pPr>
        <w:spacing w:after="0"/>
        <w:jc w:val="both"/>
        <w:rPr>
          <w:rFonts w:ascii="Times New Roman" w:hAnsi="Times New Roman" w:cs="Times New Roman"/>
          <w:sz w:val="28"/>
          <w:szCs w:val="28"/>
        </w:rPr>
      </w:pPr>
      <w:r>
        <w:rPr>
          <w:rFonts w:ascii="Times New Roman" w:hAnsi="Times New Roman" w:cs="Times New Roman"/>
          <w:sz w:val="28"/>
          <w:szCs w:val="28"/>
        </w:rPr>
        <w:t>- в</w:t>
      </w:r>
      <w:r w:rsidR="002E3DE8">
        <w:rPr>
          <w:rFonts w:ascii="Times New Roman" w:hAnsi="Times New Roman" w:cs="Times New Roman"/>
          <w:sz w:val="28"/>
          <w:szCs w:val="28"/>
        </w:rPr>
        <w:t>имоги до осіб, які можуть розпочати навчання</w:t>
      </w:r>
      <w:r>
        <w:rPr>
          <w:rFonts w:ascii="Times New Roman" w:hAnsi="Times New Roman" w:cs="Times New Roman"/>
          <w:sz w:val="28"/>
          <w:szCs w:val="28"/>
        </w:rPr>
        <w:t xml:space="preserve"> за Освітньою</w:t>
      </w:r>
      <w:r w:rsidR="002E3DE8" w:rsidRPr="002E3DE8">
        <w:rPr>
          <w:rFonts w:ascii="Times New Roman" w:hAnsi="Times New Roman" w:cs="Times New Roman"/>
          <w:sz w:val="28"/>
          <w:szCs w:val="28"/>
        </w:rPr>
        <w:t xml:space="preserve"> </w:t>
      </w:r>
      <w:r>
        <w:rPr>
          <w:rFonts w:ascii="Times New Roman" w:hAnsi="Times New Roman" w:cs="Times New Roman"/>
          <w:sz w:val="28"/>
          <w:szCs w:val="28"/>
        </w:rPr>
        <w:t>програмою;</w:t>
      </w:r>
    </w:p>
    <w:p w:rsidR="002E377F" w:rsidRDefault="002E377F" w:rsidP="00D52F0B">
      <w:pPr>
        <w:spacing w:after="0"/>
        <w:jc w:val="both"/>
        <w:rPr>
          <w:rFonts w:ascii="Times New Roman" w:hAnsi="Times New Roman" w:cs="Times New Roman"/>
          <w:sz w:val="28"/>
          <w:szCs w:val="28"/>
        </w:rPr>
      </w:pPr>
      <w:r w:rsidRPr="002E377F">
        <w:rPr>
          <w:rFonts w:ascii="Times New Roman" w:hAnsi="Times New Roman" w:cs="Times New Roman"/>
          <w:sz w:val="28"/>
          <w:szCs w:val="28"/>
        </w:rPr>
        <w:t>- загальний обсяг</w:t>
      </w:r>
      <w:r>
        <w:rPr>
          <w:rFonts w:ascii="Times New Roman" w:hAnsi="Times New Roman" w:cs="Times New Roman"/>
          <w:sz w:val="28"/>
          <w:szCs w:val="28"/>
        </w:rPr>
        <w:t xml:space="preserve"> навчального навантаження на адаптаційному циклі та його розподіл між освітніми галузями за роками навчання.</w:t>
      </w:r>
    </w:p>
    <w:p w:rsidR="00C82E1F" w:rsidRDefault="00207E04" w:rsidP="00D52F0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07E04" w:rsidRPr="00207E04" w:rsidRDefault="00207E04" w:rsidP="00D52F0B">
      <w:pPr>
        <w:spacing w:after="0"/>
        <w:jc w:val="both"/>
        <w:rPr>
          <w:rFonts w:ascii="Times New Roman" w:hAnsi="Times New Roman" w:cs="Times New Roman"/>
          <w:color w:val="FF0000"/>
          <w:sz w:val="28"/>
          <w:szCs w:val="28"/>
          <w:lang w:val="ru-RU"/>
        </w:rPr>
      </w:pPr>
    </w:p>
    <w:p w:rsidR="00D52F0B" w:rsidRDefault="00D52F0B" w:rsidP="00D52F0B">
      <w:pPr>
        <w:spacing w:after="0"/>
        <w:jc w:val="both"/>
        <w:rPr>
          <w:rFonts w:ascii="Times New Roman" w:hAnsi="Times New Roman" w:cs="Times New Roman"/>
          <w:color w:val="FF0000"/>
          <w:sz w:val="28"/>
          <w:szCs w:val="28"/>
        </w:rPr>
      </w:pPr>
    </w:p>
    <w:p w:rsidR="004A3E8B" w:rsidRPr="004A3E8B" w:rsidRDefault="009C2A01" w:rsidP="009C2A01">
      <w:pPr>
        <w:pStyle w:val="a3"/>
        <w:tabs>
          <w:tab w:val="left" w:pos="284"/>
          <w:tab w:val="left" w:pos="426"/>
          <w:tab w:val="left" w:pos="2268"/>
          <w:tab w:val="left" w:pos="3119"/>
        </w:tabs>
        <w:ind w:left="3479"/>
        <w:rPr>
          <w:rFonts w:ascii="Times New Roman" w:hAnsi="Times New Roman" w:cs="Times New Roman"/>
          <w:b/>
          <w:sz w:val="28"/>
          <w:szCs w:val="28"/>
        </w:rPr>
      </w:pPr>
      <w:r>
        <w:rPr>
          <w:rFonts w:ascii="Times New Roman" w:hAnsi="Times New Roman" w:cs="Times New Roman"/>
          <w:b/>
          <w:sz w:val="28"/>
          <w:szCs w:val="28"/>
        </w:rPr>
        <w:t>2.</w:t>
      </w:r>
      <w:r w:rsidR="004A3E8B" w:rsidRPr="004A3E8B">
        <w:rPr>
          <w:rFonts w:ascii="Times New Roman" w:hAnsi="Times New Roman" w:cs="Times New Roman"/>
          <w:b/>
          <w:sz w:val="28"/>
          <w:szCs w:val="28"/>
        </w:rPr>
        <w:t>Вимоги до осіб,</w:t>
      </w:r>
    </w:p>
    <w:p w:rsidR="00C82E1F" w:rsidRPr="004A3E8B" w:rsidRDefault="004A3E8B" w:rsidP="004A3E8B">
      <w:pPr>
        <w:pStyle w:val="a3"/>
        <w:ind w:left="0"/>
        <w:jc w:val="center"/>
        <w:rPr>
          <w:rFonts w:ascii="Times New Roman" w:hAnsi="Times New Roman" w:cs="Times New Roman"/>
          <w:b/>
          <w:sz w:val="28"/>
          <w:szCs w:val="28"/>
        </w:rPr>
      </w:pPr>
      <w:r w:rsidRPr="004A3E8B">
        <w:rPr>
          <w:rFonts w:ascii="Times New Roman" w:hAnsi="Times New Roman" w:cs="Times New Roman"/>
          <w:b/>
          <w:sz w:val="28"/>
          <w:szCs w:val="28"/>
        </w:rPr>
        <w:t>які можуть розпочати навчання за Освітньою програмою</w:t>
      </w:r>
    </w:p>
    <w:p w:rsidR="0097708D" w:rsidRDefault="0097708D" w:rsidP="004A3E8B">
      <w:pPr>
        <w:pStyle w:val="a3"/>
        <w:rPr>
          <w:rFonts w:ascii="Times New Roman" w:hAnsi="Times New Roman" w:cs="Times New Roman"/>
          <w:sz w:val="28"/>
          <w:szCs w:val="28"/>
        </w:rPr>
      </w:pPr>
    </w:p>
    <w:p w:rsidR="004A3E8B" w:rsidRDefault="004A3E8B"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Навчання за Освітньою програмою</w:t>
      </w:r>
      <w:r w:rsidR="00F1031A">
        <w:rPr>
          <w:rFonts w:ascii="Times New Roman" w:hAnsi="Times New Roman" w:cs="Times New Roman"/>
          <w:sz w:val="28"/>
          <w:szCs w:val="28"/>
        </w:rPr>
        <w:t xml:space="preserve"> можуть розпочинати учні, які досягли результатів навчання, визначених</w:t>
      </w:r>
      <w:r w:rsidR="00C36AE2">
        <w:rPr>
          <w:rFonts w:ascii="Times New Roman" w:hAnsi="Times New Roman" w:cs="Times New Roman"/>
          <w:sz w:val="28"/>
          <w:szCs w:val="28"/>
        </w:rPr>
        <w:t xml:space="preserve"> у Державному стандарті початкової освіти, що підтверджено свідоцтвом досягнень та свідоцтвом про здобуття початкової освіти.</w:t>
      </w:r>
    </w:p>
    <w:p w:rsidR="00C36AE2" w:rsidRDefault="00C36AE2"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У разі відсутності результатів річного оцінювання з будь-яких предметів та</w:t>
      </w:r>
      <w:r w:rsidR="00B9749B">
        <w:rPr>
          <w:rFonts w:ascii="Times New Roman" w:hAnsi="Times New Roman" w:cs="Times New Roman"/>
          <w:sz w:val="28"/>
          <w:szCs w:val="28"/>
        </w:rPr>
        <w:t>/або</w:t>
      </w:r>
      <w:r>
        <w:rPr>
          <w:rFonts w:ascii="Times New Roman" w:hAnsi="Times New Roman" w:cs="Times New Roman"/>
          <w:sz w:val="28"/>
          <w:szCs w:val="28"/>
        </w:rPr>
        <w:t xml:space="preserve"> державної підсумкової атестації за рівень початкової освіти</w:t>
      </w:r>
      <w:r w:rsidR="001807C7">
        <w:rPr>
          <w:rFonts w:ascii="Times New Roman" w:hAnsi="Times New Roman" w:cs="Times New Roman"/>
          <w:sz w:val="28"/>
          <w:szCs w:val="28"/>
        </w:rPr>
        <w:t xml:space="preserve"> учні проходитимуть оцінювання упродовж пе</w:t>
      </w:r>
      <w:r w:rsidR="00B9749B">
        <w:rPr>
          <w:rFonts w:ascii="Times New Roman" w:hAnsi="Times New Roman" w:cs="Times New Roman"/>
          <w:sz w:val="28"/>
          <w:szCs w:val="28"/>
        </w:rPr>
        <w:t>ршого семестру навчального року, що передбачає:</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створення комісії (голова та члени комісії);</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графік проведення оцінювання;</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перелік завдань з навчальних предметів.</w:t>
      </w:r>
    </w:p>
    <w:p w:rsidR="001807C7" w:rsidRDefault="00C05DC3"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Результати оцінювання фіксуються у протоколі відповідного зразка (додаток 2 до Положення про індивідуальну форму здобуття загальної середньої освіти, затвердженого наказом МОН України 12 січня 2016 року №8 (у редакції наказу МОН України від 10 липня 2019 року №955)).</w:t>
      </w: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Pr="009C2A01" w:rsidRDefault="009C2A01" w:rsidP="009C2A01">
      <w:pPr>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693F5E" w:rsidRPr="009C2A01" w:rsidRDefault="00693F5E" w:rsidP="009C2A01">
      <w:pPr>
        <w:jc w:val="both"/>
        <w:rPr>
          <w:rFonts w:ascii="Times New Roman" w:hAnsi="Times New Roman" w:cs="Times New Roman"/>
          <w:sz w:val="28"/>
          <w:szCs w:val="28"/>
        </w:rPr>
      </w:pPr>
    </w:p>
    <w:p w:rsidR="001807C7" w:rsidRPr="001807C7" w:rsidRDefault="001807C7" w:rsidP="00693F5E">
      <w:pPr>
        <w:pStyle w:val="a3"/>
        <w:numPr>
          <w:ilvl w:val="0"/>
          <w:numId w:val="2"/>
        </w:numPr>
        <w:tabs>
          <w:tab w:val="left" w:pos="284"/>
          <w:tab w:val="left" w:pos="567"/>
          <w:tab w:val="left" w:pos="709"/>
          <w:tab w:val="left" w:pos="851"/>
          <w:tab w:val="left" w:pos="7938"/>
        </w:tabs>
        <w:ind w:left="0" w:firstLine="0"/>
        <w:jc w:val="center"/>
        <w:rPr>
          <w:rFonts w:ascii="Times New Roman" w:hAnsi="Times New Roman" w:cs="Times New Roman"/>
          <w:b/>
          <w:sz w:val="28"/>
          <w:szCs w:val="28"/>
        </w:rPr>
      </w:pPr>
      <w:r w:rsidRPr="001807C7">
        <w:rPr>
          <w:rFonts w:ascii="Times New Roman" w:hAnsi="Times New Roman" w:cs="Times New Roman"/>
          <w:b/>
          <w:sz w:val="28"/>
          <w:szCs w:val="28"/>
        </w:rPr>
        <w:t xml:space="preserve">Загальний обсяг навчального навантаження </w:t>
      </w:r>
    </w:p>
    <w:p w:rsidR="001807C7" w:rsidRDefault="001807C7" w:rsidP="005179FB">
      <w:pPr>
        <w:pStyle w:val="a3"/>
        <w:ind w:left="0"/>
        <w:jc w:val="center"/>
        <w:rPr>
          <w:rFonts w:ascii="Times New Roman" w:hAnsi="Times New Roman" w:cs="Times New Roman"/>
          <w:b/>
          <w:sz w:val="28"/>
          <w:szCs w:val="28"/>
        </w:rPr>
      </w:pPr>
      <w:r w:rsidRPr="001807C7">
        <w:rPr>
          <w:rFonts w:ascii="Times New Roman" w:hAnsi="Times New Roman" w:cs="Times New Roman"/>
          <w:b/>
          <w:sz w:val="28"/>
          <w:szCs w:val="28"/>
        </w:rPr>
        <w:t>та його розподіл між освітніми галузями</w:t>
      </w:r>
      <w:r w:rsidR="009354E3">
        <w:rPr>
          <w:rFonts w:ascii="Times New Roman" w:hAnsi="Times New Roman" w:cs="Times New Roman"/>
          <w:b/>
          <w:sz w:val="28"/>
          <w:szCs w:val="28"/>
        </w:rPr>
        <w:t xml:space="preserve"> ( Додаток 1)</w:t>
      </w:r>
    </w:p>
    <w:p w:rsidR="00EF0D91" w:rsidRDefault="00EF0D91" w:rsidP="005179FB">
      <w:pPr>
        <w:pStyle w:val="a3"/>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070"/>
        <w:gridCol w:w="2742"/>
        <w:gridCol w:w="2043"/>
      </w:tblGrid>
      <w:tr w:rsidR="00C561FD" w:rsidTr="00EF0D91">
        <w:tc>
          <w:tcPr>
            <w:tcW w:w="5070" w:type="dxa"/>
            <w:vMerge w:val="restart"/>
          </w:tcPr>
          <w:p w:rsidR="00C561FD" w:rsidRDefault="00C561FD" w:rsidP="00C561FD">
            <w:pPr>
              <w:pStyle w:val="a3"/>
              <w:ind w:left="0"/>
              <w:jc w:val="center"/>
              <w:rPr>
                <w:rFonts w:ascii="Times New Roman" w:hAnsi="Times New Roman" w:cs="Times New Roman"/>
                <w:sz w:val="28"/>
                <w:szCs w:val="28"/>
              </w:rPr>
            </w:pPr>
            <w:r>
              <w:rPr>
                <w:rFonts w:ascii="Times New Roman" w:hAnsi="Times New Roman" w:cs="Times New Roman"/>
                <w:sz w:val="28"/>
                <w:szCs w:val="28"/>
              </w:rPr>
              <w:t>Назва освітньої галузі</w:t>
            </w:r>
          </w:p>
        </w:tc>
        <w:tc>
          <w:tcPr>
            <w:tcW w:w="4785" w:type="dxa"/>
            <w:gridSpan w:val="2"/>
          </w:tcPr>
          <w:p w:rsidR="00C561FD" w:rsidRDefault="00C561FD" w:rsidP="004D4638">
            <w:pPr>
              <w:pStyle w:val="a3"/>
              <w:ind w:left="0"/>
              <w:jc w:val="center"/>
              <w:rPr>
                <w:rFonts w:ascii="Times New Roman" w:hAnsi="Times New Roman" w:cs="Times New Roman"/>
                <w:sz w:val="28"/>
                <w:szCs w:val="28"/>
              </w:rPr>
            </w:pPr>
            <w:r>
              <w:rPr>
                <w:rFonts w:ascii="Times New Roman" w:hAnsi="Times New Roman" w:cs="Times New Roman"/>
                <w:sz w:val="28"/>
                <w:szCs w:val="28"/>
              </w:rPr>
              <w:t>Кількість годин на тиждень та рік</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Навчальне навантаження</w:t>
            </w:r>
          </w:p>
        </w:tc>
        <w:tc>
          <w:tcPr>
            <w:tcW w:w="2043" w:type="dxa"/>
          </w:tcPr>
          <w:p w:rsidR="00EF0D91" w:rsidRDefault="00EF0D91" w:rsidP="00C561FD">
            <w:pPr>
              <w:pStyle w:val="a3"/>
              <w:ind w:left="0"/>
              <w:jc w:val="center"/>
              <w:rPr>
                <w:rFonts w:ascii="Times New Roman" w:hAnsi="Times New Roman" w:cs="Times New Roman"/>
                <w:sz w:val="28"/>
                <w:szCs w:val="28"/>
              </w:rPr>
            </w:pPr>
            <w:r>
              <w:rPr>
                <w:rFonts w:ascii="Times New Roman" w:hAnsi="Times New Roman" w:cs="Times New Roman"/>
                <w:sz w:val="28"/>
                <w:szCs w:val="28"/>
              </w:rPr>
              <w:t>5 клас</w:t>
            </w:r>
          </w:p>
        </w:tc>
      </w:tr>
      <w:tr w:rsidR="00EF0D91" w:rsidTr="00EF0D91">
        <w:tc>
          <w:tcPr>
            <w:tcW w:w="5070" w:type="dxa"/>
            <w:vMerge w:val="restart"/>
          </w:tcPr>
          <w:p w:rsidR="00EF0D91" w:rsidRDefault="00EF0D91" w:rsidP="00C561FD">
            <w:pPr>
              <w:pStyle w:val="a3"/>
              <w:ind w:left="0"/>
              <w:rPr>
                <w:rFonts w:ascii="Times New Roman" w:hAnsi="Times New Roman" w:cs="Times New Roman"/>
                <w:sz w:val="28"/>
                <w:szCs w:val="28"/>
              </w:rPr>
            </w:pPr>
            <w:r>
              <w:rPr>
                <w:rFonts w:ascii="Times New Roman" w:hAnsi="Times New Roman" w:cs="Times New Roman"/>
                <w:sz w:val="28"/>
                <w:szCs w:val="28"/>
              </w:rPr>
              <w:t>Мовно-літературна</w:t>
            </w:r>
          </w:p>
        </w:tc>
        <w:tc>
          <w:tcPr>
            <w:tcW w:w="2742" w:type="dxa"/>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r>
      <w:tr w:rsidR="00EF0D91" w:rsidTr="00EF0D91">
        <w:tc>
          <w:tcPr>
            <w:tcW w:w="5070" w:type="dxa"/>
            <w:vMerge/>
          </w:tcPr>
          <w:p w:rsidR="00EF0D91" w:rsidRDefault="00EF0D91" w:rsidP="00C561FD">
            <w:pPr>
              <w:pStyle w:val="a3"/>
              <w:ind w:left="0"/>
              <w:rPr>
                <w:rFonts w:ascii="Times New Roman" w:hAnsi="Times New Roman" w:cs="Times New Roman"/>
                <w:sz w:val="28"/>
                <w:szCs w:val="28"/>
              </w:rPr>
            </w:pPr>
          </w:p>
        </w:tc>
        <w:tc>
          <w:tcPr>
            <w:tcW w:w="2742" w:type="dxa"/>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385</w:t>
            </w:r>
          </w:p>
        </w:tc>
      </w:tr>
      <w:tr w:rsidR="00EF0D91" w:rsidTr="00EF0D91">
        <w:tc>
          <w:tcPr>
            <w:tcW w:w="5070" w:type="dxa"/>
            <w:vMerge w:val="restart"/>
          </w:tcPr>
          <w:p w:rsidR="00EF0D91" w:rsidRDefault="00EF0D91" w:rsidP="00C561FD">
            <w:pPr>
              <w:pStyle w:val="a3"/>
              <w:ind w:left="0"/>
              <w:rPr>
                <w:rFonts w:ascii="Times New Roman" w:hAnsi="Times New Roman" w:cs="Times New Roman"/>
                <w:sz w:val="28"/>
                <w:szCs w:val="28"/>
              </w:rPr>
            </w:pPr>
            <w:r>
              <w:rPr>
                <w:rFonts w:ascii="Times New Roman" w:hAnsi="Times New Roman" w:cs="Times New Roman"/>
                <w:sz w:val="28"/>
                <w:szCs w:val="28"/>
              </w:rPr>
              <w:t>Математична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175</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Природнича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 xml:space="preserve">Соціальна і </w:t>
            </w:r>
            <w:proofErr w:type="spellStart"/>
            <w:r>
              <w:rPr>
                <w:rFonts w:ascii="Times New Roman" w:hAnsi="Times New Roman" w:cs="Times New Roman"/>
                <w:sz w:val="28"/>
                <w:szCs w:val="28"/>
              </w:rPr>
              <w:t>здоров’язбережувальна</w:t>
            </w:r>
            <w:proofErr w:type="spellEnd"/>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52.5</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Громадянська та історична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Технологічна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Інформатична</w:t>
            </w:r>
            <w:proofErr w:type="spellEnd"/>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Мистецька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105</w:t>
            </w:r>
          </w:p>
        </w:tc>
      </w:tr>
      <w:tr w:rsidR="00EF0D91" w:rsidTr="00EF0D91">
        <w:tc>
          <w:tcPr>
            <w:tcW w:w="5070" w:type="dxa"/>
            <w:vMerge w:val="restart"/>
          </w:tcPr>
          <w:p w:rsidR="00EF0D91" w:rsidRDefault="00EF0D91" w:rsidP="004D4638">
            <w:pPr>
              <w:pStyle w:val="a3"/>
              <w:ind w:left="0"/>
              <w:rPr>
                <w:rFonts w:ascii="Times New Roman" w:hAnsi="Times New Roman" w:cs="Times New Roman"/>
                <w:sz w:val="28"/>
                <w:szCs w:val="28"/>
              </w:rPr>
            </w:pPr>
            <w:r>
              <w:rPr>
                <w:rFonts w:ascii="Times New Roman" w:hAnsi="Times New Roman" w:cs="Times New Roman"/>
                <w:sz w:val="28"/>
                <w:szCs w:val="28"/>
              </w:rPr>
              <w:t>Усього</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EF0D91"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EF0D91"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1015</w:t>
            </w:r>
          </w:p>
        </w:tc>
      </w:tr>
      <w:tr w:rsidR="00EF0D91" w:rsidTr="00EF0D91">
        <w:tc>
          <w:tcPr>
            <w:tcW w:w="5070" w:type="dxa"/>
            <w:vMerge w:val="restart"/>
          </w:tcPr>
          <w:p w:rsidR="00EF0D91" w:rsidRPr="00A72A57" w:rsidRDefault="00EF0D91" w:rsidP="00A72A57">
            <w:pPr>
              <w:pStyle w:val="a3"/>
              <w:ind w:left="0"/>
              <w:rPr>
                <w:rFonts w:ascii="Times New Roman" w:hAnsi="Times New Roman" w:cs="Times New Roman"/>
                <w:sz w:val="28"/>
                <w:szCs w:val="28"/>
              </w:rPr>
            </w:pPr>
            <w:r w:rsidRPr="00A72A57">
              <w:rPr>
                <w:rFonts w:ascii="Times New Roman" w:hAnsi="Times New Roman" w:cs="Times New Roman"/>
                <w:sz w:val="28"/>
                <w:szCs w:val="28"/>
              </w:rPr>
              <w:t xml:space="preserve">Додаткові </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Default="009354E3"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EF0D91" w:rsidTr="00EF0D91">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Default="009354E3"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EF0D91" w:rsidTr="00EF0D91">
        <w:tc>
          <w:tcPr>
            <w:tcW w:w="5070" w:type="dxa"/>
            <w:vMerge w:val="restart"/>
          </w:tcPr>
          <w:p w:rsidR="00EF0D91" w:rsidRPr="00EF0D91" w:rsidRDefault="00EF0D91" w:rsidP="004D4638">
            <w:pPr>
              <w:pStyle w:val="a3"/>
              <w:ind w:left="0"/>
              <w:rPr>
                <w:rFonts w:ascii="Times New Roman" w:hAnsi="Times New Roman" w:cs="Times New Roman"/>
                <w:b/>
                <w:sz w:val="28"/>
                <w:szCs w:val="28"/>
              </w:rPr>
            </w:pPr>
            <w:r w:rsidRPr="00EF0D91">
              <w:rPr>
                <w:rFonts w:ascii="Times New Roman" w:hAnsi="Times New Roman" w:cs="Times New Roman"/>
                <w:b/>
                <w:sz w:val="28"/>
                <w:szCs w:val="28"/>
              </w:rPr>
              <w:t>Загальна кількість</w:t>
            </w:r>
          </w:p>
        </w:tc>
        <w:tc>
          <w:tcPr>
            <w:tcW w:w="2742" w:type="dxa"/>
          </w:tcPr>
          <w:p w:rsidR="00EF0D91" w:rsidRPr="00EF0D91" w:rsidRDefault="00EF0D91" w:rsidP="00DC0D71">
            <w:pPr>
              <w:pStyle w:val="a3"/>
              <w:ind w:left="0"/>
              <w:rPr>
                <w:rFonts w:ascii="Times New Roman" w:hAnsi="Times New Roman" w:cs="Times New Roman"/>
                <w:b/>
                <w:sz w:val="28"/>
                <w:szCs w:val="28"/>
              </w:rPr>
            </w:pPr>
            <w:r w:rsidRPr="00EF0D91">
              <w:rPr>
                <w:rFonts w:ascii="Times New Roman" w:hAnsi="Times New Roman" w:cs="Times New Roman"/>
                <w:b/>
                <w:sz w:val="28"/>
                <w:szCs w:val="28"/>
              </w:rPr>
              <w:t>на тиждень</w:t>
            </w:r>
          </w:p>
        </w:tc>
        <w:tc>
          <w:tcPr>
            <w:tcW w:w="2043" w:type="dxa"/>
          </w:tcPr>
          <w:p w:rsidR="00EF0D91" w:rsidRPr="00EF0D91" w:rsidRDefault="009354E3" w:rsidP="00EF0D91">
            <w:pPr>
              <w:pStyle w:val="a3"/>
              <w:ind w:left="0"/>
              <w:jc w:val="center"/>
              <w:rPr>
                <w:rFonts w:ascii="Times New Roman" w:hAnsi="Times New Roman" w:cs="Times New Roman"/>
                <w:b/>
                <w:sz w:val="28"/>
                <w:szCs w:val="28"/>
              </w:rPr>
            </w:pPr>
            <w:r>
              <w:rPr>
                <w:rFonts w:ascii="Times New Roman" w:hAnsi="Times New Roman" w:cs="Times New Roman"/>
                <w:b/>
                <w:sz w:val="28"/>
                <w:szCs w:val="28"/>
              </w:rPr>
              <w:t>29</w:t>
            </w:r>
          </w:p>
        </w:tc>
      </w:tr>
      <w:tr w:rsidR="00EF0D91" w:rsidTr="00EF0D91">
        <w:tc>
          <w:tcPr>
            <w:tcW w:w="5070" w:type="dxa"/>
            <w:vMerge/>
          </w:tcPr>
          <w:p w:rsidR="00EF0D91" w:rsidRPr="00EF0D91" w:rsidRDefault="00EF0D91" w:rsidP="004D4638">
            <w:pPr>
              <w:pStyle w:val="a3"/>
              <w:ind w:left="0"/>
              <w:rPr>
                <w:rFonts w:ascii="Times New Roman" w:hAnsi="Times New Roman" w:cs="Times New Roman"/>
                <w:b/>
                <w:sz w:val="28"/>
                <w:szCs w:val="28"/>
              </w:rPr>
            </w:pPr>
          </w:p>
        </w:tc>
        <w:tc>
          <w:tcPr>
            <w:tcW w:w="2742" w:type="dxa"/>
          </w:tcPr>
          <w:p w:rsidR="00EF0D91" w:rsidRPr="00EF0D91" w:rsidRDefault="00EF0D91" w:rsidP="00DC0D71">
            <w:pPr>
              <w:pStyle w:val="a3"/>
              <w:ind w:left="0"/>
              <w:rPr>
                <w:rFonts w:ascii="Times New Roman" w:hAnsi="Times New Roman" w:cs="Times New Roman"/>
                <w:b/>
                <w:sz w:val="28"/>
                <w:szCs w:val="28"/>
              </w:rPr>
            </w:pPr>
            <w:r w:rsidRPr="00EF0D91">
              <w:rPr>
                <w:rFonts w:ascii="Times New Roman" w:hAnsi="Times New Roman" w:cs="Times New Roman"/>
                <w:b/>
                <w:sz w:val="28"/>
                <w:szCs w:val="28"/>
              </w:rPr>
              <w:t>на рік</w:t>
            </w:r>
          </w:p>
        </w:tc>
        <w:tc>
          <w:tcPr>
            <w:tcW w:w="2043" w:type="dxa"/>
          </w:tcPr>
          <w:p w:rsidR="00EF0D91" w:rsidRPr="00EF0D91" w:rsidRDefault="00EF0D91" w:rsidP="009354E3">
            <w:pPr>
              <w:pStyle w:val="a3"/>
              <w:ind w:left="0"/>
              <w:jc w:val="center"/>
              <w:rPr>
                <w:rFonts w:ascii="Times New Roman" w:hAnsi="Times New Roman" w:cs="Times New Roman"/>
                <w:b/>
                <w:sz w:val="28"/>
                <w:szCs w:val="28"/>
              </w:rPr>
            </w:pPr>
            <w:r w:rsidRPr="00EF0D91">
              <w:rPr>
                <w:rFonts w:ascii="Times New Roman" w:hAnsi="Times New Roman" w:cs="Times New Roman"/>
                <w:b/>
                <w:sz w:val="28"/>
                <w:szCs w:val="28"/>
              </w:rPr>
              <w:t>10</w:t>
            </w:r>
            <w:r w:rsidR="009354E3">
              <w:rPr>
                <w:rFonts w:ascii="Times New Roman" w:hAnsi="Times New Roman" w:cs="Times New Roman"/>
                <w:b/>
                <w:sz w:val="28"/>
                <w:szCs w:val="28"/>
              </w:rPr>
              <w:t>15</w:t>
            </w:r>
          </w:p>
        </w:tc>
      </w:tr>
      <w:tr w:rsidR="00EF0D91" w:rsidTr="00CD6C40">
        <w:tc>
          <w:tcPr>
            <w:tcW w:w="5070" w:type="dxa"/>
            <w:vMerge w:val="restart"/>
          </w:tcPr>
          <w:p w:rsidR="00EF0D91" w:rsidRPr="00EF0D91" w:rsidRDefault="00EF0D91" w:rsidP="004D4638">
            <w:pPr>
              <w:pStyle w:val="a3"/>
              <w:ind w:left="0"/>
              <w:rPr>
                <w:rFonts w:ascii="Times New Roman" w:hAnsi="Times New Roman" w:cs="Times New Roman"/>
                <w:b/>
                <w:sz w:val="28"/>
                <w:szCs w:val="28"/>
              </w:rPr>
            </w:pPr>
            <w:r w:rsidRPr="00EF0D91">
              <w:rPr>
                <w:rFonts w:ascii="Times New Roman" w:hAnsi="Times New Roman" w:cs="Times New Roman"/>
                <w:b/>
                <w:sz w:val="28"/>
                <w:szCs w:val="28"/>
              </w:rPr>
              <w:t>Гранично допустиме навантаження учнів</w:t>
            </w: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2043" w:type="dxa"/>
          </w:tcPr>
          <w:p w:rsidR="00EF0D91" w:rsidRPr="00EF0D91" w:rsidRDefault="00EF0D91" w:rsidP="00EF0D91">
            <w:pPr>
              <w:pStyle w:val="a3"/>
              <w:ind w:left="0"/>
              <w:jc w:val="center"/>
              <w:rPr>
                <w:rFonts w:ascii="Times New Roman" w:hAnsi="Times New Roman" w:cs="Times New Roman"/>
                <w:b/>
                <w:sz w:val="28"/>
                <w:szCs w:val="28"/>
              </w:rPr>
            </w:pPr>
            <w:r w:rsidRPr="00EF0D91">
              <w:rPr>
                <w:rFonts w:ascii="Times New Roman" w:hAnsi="Times New Roman" w:cs="Times New Roman"/>
                <w:b/>
                <w:sz w:val="28"/>
                <w:szCs w:val="28"/>
              </w:rPr>
              <w:t>28</w:t>
            </w:r>
          </w:p>
        </w:tc>
      </w:tr>
      <w:tr w:rsidR="00EF0D91" w:rsidTr="00F5237D">
        <w:tc>
          <w:tcPr>
            <w:tcW w:w="5070" w:type="dxa"/>
            <w:vMerge/>
          </w:tcPr>
          <w:p w:rsidR="00EF0D91" w:rsidRDefault="00EF0D91" w:rsidP="004D4638">
            <w:pPr>
              <w:pStyle w:val="a3"/>
              <w:ind w:left="0"/>
              <w:rPr>
                <w:rFonts w:ascii="Times New Roman" w:hAnsi="Times New Roman" w:cs="Times New Roman"/>
                <w:sz w:val="28"/>
                <w:szCs w:val="28"/>
              </w:rPr>
            </w:pPr>
          </w:p>
        </w:tc>
        <w:tc>
          <w:tcPr>
            <w:tcW w:w="2742" w:type="dxa"/>
          </w:tcPr>
          <w:p w:rsidR="00EF0D91" w:rsidRDefault="00EF0D91" w:rsidP="002612CC">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2043" w:type="dxa"/>
          </w:tcPr>
          <w:p w:rsidR="00EF0D91" w:rsidRPr="00EF0D91" w:rsidRDefault="00EF0D91" w:rsidP="000B4699">
            <w:pPr>
              <w:pStyle w:val="a3"/>
              <w:ind w:left="0"/>
              <w:jc w:val="center"/>
              <w:rPr>
                <w:rFonts w:ascii="Times New Roman" w:hAnsi="Times New Roman" w:cs="Times New Roman"/>
                <w:b/>
                <w:sz w:val="28"/>
                <w:szCs w:val="28"/>
              </w:rPr>
            </w:pPr>
            <w:r w:rsidRPr="00EF0D91">
              <w:rPr>
                <w:rFonts w:ascii="Times New Roman" w:hAnsi="Times New Roman" w:cs="Times New Roman"/>
                <w:b/>
                <w:sz w:val="28"/>
                <w:szCs w:val="28"/>
              </w:rPr>
              <w:t>980</w:t>
            </w:r>
          </w:p>
        </w:tc>
      </w:tr>
    </w:tbl>
    <w:p w:rsidR="004D4638" w:rsidRDefault="00EF0D91" w:rsidP="00A72A57">
      <w:pPr>
        <w:pStyle w:val="a3"/>
        <w:ind w:left="0"/>
        <w:jc w:val="both"/>
        <w:rPr>
          <w:rFonts w:ascii="Times New Roman" w:hAnsi="Times New Roman" w:cs="Times New Roman"/>
          <w:sz w:val="28"/>
          <w:szCs w:val="28"/>
        </w:rPr>
      </w:pPr>
      <w:r>
        <w:rPr>
          <w:rFonts w:ascii="Times New Roman" w:hAnsi="Times New Roman" w:cs="Times New Roman"/>
          <w:sz w:val="28"/>
          <w:szCs w:val="28"/>
        </w:rPr>
        <w:t>* години фізичної культури не враховуються під час визначення гранично допустимого навчального навантаження учнів</w:t>
      </w:r>
    </w:p>
    <w:p w:rsidR="00A72A57" w:rsidRDefault="00A72A57"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Pr="00985A0B" w:rsidRDefault="00985A0B" w:rsidP="00985A0B">
      <w:pPr>
        <w:pStyle w:val="a3"/>
        <w:ind w:left="0"/>
        <w:rPr>
          <w:rFonts w:ascii="Times New Roman" w:hAnsi="Times New Roman" w:cs="Times New Roman"/>
          <w:sz w:val="28"/>
          <w:szCs w:val="28"/>
          <w:lang w:val="ru-RU"/>
        </w:rPr>
      </w:pPr>
    </w:p>
    <w:p w:rsidR="005179FB" w:rsidRPr="00985A0B" w:rsidRDefault="005179FB" w:rsidP="00985A0B">
      <w:pPr>
        <w:tabs>
          <w:tab w:val="left" w:pos="142"/>
          <w:tab w:val="left" w:pos="284"/>
        </w:tabs>
        <w:ind w:left="3119"/>
        <w:rPr>
          <w:rFonts w:ascii="Times New Roman" w:hAnsi="Times New Roman" w:cs="Times New Roman"/>
          <w:b/>
          <w:sz w:val="28"/>
          <w:szCs w:val="28"/>
          <w:lang w:val="ru-RU"/>
        </w:rPr>
      </w:pPr>
      <w:r w:rsidRPr="00985A0B">
        <w:rPr>
          <w:rFonts w:ascii="Times New Roman" w:hAnsi="Times New Roman" w:cs="Times New Roman"/>
          <w:b/>
          <w:sz w:val="28"/>
          <w:szCs w:val="28"/>
        </w:rPr>
        <w:t>Навчальний</w:t>
      </w:r>
      <w:r w:rsidR="00985A0B">
        <w:rPr>
          <w:rFonts w:ascii="Times New Roman" w:hAnsi="Times New Roman" w:cs="Times New Roman"/>
          <w:b/>
          <w:sz w:val="28"/>
          <w:szCs w:val="28"/>
        </w:rPr>
        <w:t xml:space="preserve"> </w:t>
      </w:r>
      <w:r w:rsidRPr="00985A0B">
        <w:rPr>
          <w:rFonts w:ascii="Times New Roman" w:hAnsi="Times New Roman" w:cs="Times New Roman"/>
          <w:b/>
          <w:sz w:val="28"/>
          <w:szCs w:val="28"/>
        </w:rPr>
        <w:t>план</w:t>
      </w:r>
      <w:r w:rsidR="00985A0B">
        <w:rPr>
          <w:rFonts w:ascii="Times New Roman" w:hAnsi="Times New Roman" w:cs="Times New Roman"/>
          <w:b/>
          <w:sz w:val="28"/>
          <w:szCs w:val="28"/>
        </w:rPr>
        <w:t xml:space="preserve"> </w:t>
      </w:r>
      <w:proofErr w:type="spellStart"/>
      <w:r w:rsidR="00985A0B">
        <w:rPr>
          <w:rFonts w:ascii="Times New Roman" w:hAnsi="Times New Roman" w:cs="Times New Roman"/>
          <w:b/>
          <w:sz w:val="28"/>
          <w:szCs w:val="28"/>
          <w:lang w:val="ru-RU"/>
        </w:rPr>
        <w:t>гімназії</w:t>
      </w:r>
      <w:proofErr w:type="spellEnd"/>
      <w:r w:rsidR="00985A0B">
        <w:rPr>
          <w:rFonts w:ascii="Times New Roman" w:hAnsi="Times New Roman" w:cs="Times New Roman"/>
          <w:b/>
          <w:sz w:val="28"/>
          <w:szCs w:val="28"/>
          <w:lang w:val="ru-RU"/>
        </w:rPr>
        <w:t xml:space="preserve">  с. </w:t>
      </w:r>
      <w:proofErr w:type="spellStart"/>
      <w:proofErr w:type="gramStart"/>
      <w:r w:rsidR="00985A0B">
        <w:rPr>
          <w:rFonts w:ascii="Times New Roman" w:hAnsi="Times New Roman" w:cs="Times New Roman"/>
          <w:b/>
          <w:sz w:val="28"/>
          <w:szCs w:val="28"/>
          <w:lang w:val="ru-RU"/>
        </w:rPr>
        <w:t>Заливанщина</w:t>
      </w:r>
      <w:proofErr w:type="spellEnd"/>
      <w:r w:rsidR="00985A0B">
        <w:rPr>
          <w:rFonts w:ascii="Times New Roman" w:hAnsi="Times New Roman" w:cs="Times New Roman"/>
          <w:b/>
          <w:sz w:val="28"/>
          <w:szCs w:val="28"/>
          <w:lang w:val="ru-RU"/>
        </w:rPr>
        <w:t xml:space="preserve">  на</w:t>
      </w:r>
      <w:proofErr w:type="gramEnd"/>
      <w:r w:rsidR="00985A0B">
        <w:rPr>
          <w:rFonts w:ascii="Times New Roman" w:hAnsi="Times New Roman" w:cs="Times New Roman"/>
          <w:b/>
          <w:sz w:val="28"/>
          <w:szCs w:val="28"/>
          <w:lang w:val="ru-RU"/>
        </w:rPr>
        <w:t xml:space="preserve"> 2022-2023  </w:t>
      </w:r>
      <w:proofErr w:type="spellStart"/>
      <w:r w:rsidR="00985A0B">
        <w:rPr>
          <w:rFonts w:ascii="Times New Roman" w:hAnsi="Times New Roman" w:cs="Times New Roman"/>
          <w:b/>
          <w:sz w:val="28"/>
          <w:szCs w:val="28"/>
          <w:lang w:val="ru-RU"/>
        </w:rPr>
        <w:t>навчальний</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рік</w:t>
      </w:r>
      <w:proofErr w:type="spellEnd"/>
      <w:r w:rsidR="00985A0B">
        <w:rPr>
          <w:rFonts w:ascii="Times New Roman" w:hAnsi="Times New Roman" w:cs="Times New Roman"/>
          <w:b/>
          <w:sz w:val="28"/>
          <w:szCs w:val="28"/>
          <w:lang w:val="ru-RU"/>
        </w:rPr>
        <w:t xml:space="preserve">  5 </w:t>
      </w:r>
      <w:proofErr w:type="spellStart"/>
      <w:r w:rsidR="00985A0B">
        <w:rPr>
          <w:rFonts w:ascii="Times New Roman" w:hAnsi="Times New Roman" w:cs="Times New Roman"/>
          <w:b/>
          <w:sz w:val="28"/>
          <w:szCs w:val="28"/>
          <w:lang w:val="ru-RU"/>
        </w:rPr>
        <w:t>клас</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із</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навчанням</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українською</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мовою</w:t>
      </w:r>
      <w:proofErr w:type="spellEnd"/>
      <w:r w:rsidR="00985A0B">
        <w:rPr>
          <w:rFonts w:ascii="Times New Roman" w:hAnsi="Times New Roman" w:cs="Times New Roman"/>
          <w:b/>
          <w:sz w:val="28"/>
          <w:szCs w:val="28"/>
          <w:lang w:val="ru-RU"/>
        </w:rPr>
        <w:t xml:space="preserve">  ( </w:t>
      </w:r>
      <w:proofErr w:type="spellStart"/>
      <w:r w:rsidR="00985A0B">
        <w:rPr>
          <w:rFonts w:ascii="Times New Roman" w:hAnsi="Times New Roman" w:cs="Times New Roman"/>
          <w:b/>
          <w:sz w:val="28"/>
          <w:szCs w:val="28"/>
          <w:lang w:val="ru-RU"/>
        </w:rPr>
        <w:t>додаток</w:t>
      </w:r>
      <w:proofErr w:type="spellEnd"/>
      <w:r w:rsidR="00985A0B">
        <w:rPr>
          <w:rFonts w:ascii="Times New Roman" w:hAnsi="Times New Roman" w:cs="Times New Roman"/>
          <w:b/>
          <w:sz w:val="28"/>
          <w:szCs w:val="28"/>
          <w:lang w:val="ru-RU"/>
        </w:rPr>
        <w:t xml:space="preserve"> 1)</w:t>
      </w:r>
    </w:p>
    <w:p w:rsidR="005179FB" w:rsidRDefault="005179FB" w:rsidP="005179FB">
      <w:pPr>
        <w:pStyle w:val="a3"/>
        <w:ind w:left="0"/>
        <w:rPr>
          <w:rFonts w:ascii="Times New Roman" w:hAnsi="Times New Roman" w:cs="Times New Roman"/>
          <w:sz w:val="28"/>
          <w:szCs w:val="28"/>
        </w:rPr>
      </w:pPr>
    </w:p>
    <w:p w:rsidR="00F34AFC" w:rsidRPr="00985A0B" w:rsidRDefault="00F34AFC" w:rsidP="00985A0B">
      <w:pPr>
        <w:pStyle w:val="a3"/>
        <w:ind w:left="0"/>
        <w:jc w:val="center"/>
        <w:rPr>
          <w:rFonts w:ascii="Times New Roman" w:hAnsi="Times New Roman" w:cs="Times New Roman"/>
          <w:color w:val="FF0000"/>
          <w:sz w:val="28"/>
          <w:szCs w:val="28"/>
          <w:lang w:val="ru-RU"/>
        </w:rPr>
      </w:pPr>
    </w:p>
    <w:tbl>
      <w:tblPr>
        <w:tblStyle w:val="a4"/>
        <w:tblW w:w="0" w:type="auto"/>
        <w:tblLook w:val="04A0" w:firstRow="1" w:lastRow="0" w:firstColumn="1" w:lastColumn="0" w:noHBand="0" w:noVBand="1"/>
      </w:tblPr>
      <w:tblGrid>
        <w:gridCol w:w="3200"/>
        <w:gridCol w:w="4705"/>
        <w:gridCol w:w="1950"/>
      </w:tblGrid>
      <w:tr w:rsidR="00F34AFC" w:rsidTr="001D30D5">
        <w:tc>
          <w:tcPr>
            <w:tcW w:w="3200" w:type="dxa"/>
            <w:vMerge w:val="restart"/>
          </w:tcPr>
          <w:p w:rsidR="00F34AFC" w:rsidRPr="00F34AFC" w:rsidRDefault="00F34AFC"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Освітня галузь</w:t>
            </w:r>
          </w:p>
        </w:tc>
        <w:tc>
          <w:tcPr>
            <w:tcW w:w="4705" w:type="dxa"/>
            <w:vMerge w:val="restart"/>
          </w:tcPr>
          <w:p w:rsidR="00F34AFC" w:rsidRPr="00F34AFC" w:rsidRDefault="00F34AFC"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Перелік предметів, галузевих та міжгалузевих інтегрованих курсів</w:t>
            </w:r>
          </w:p>
        </w:tc>
        <w:tc>
          <w:tcPr>
            <w:tcW w:w="1950" w:type="dxa"/>
          </w:tcPr>
          <w:p w:rsidR="00F34AFC" w:rsidRPr="00F34AFC" w:rsidRDefault="00F34AFC"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 xml:space="preserve">Кількість годин на тиждень </w:t>
            </w:r>
          </w:p>
        </w:tc>
      </w:tr>
      <w:tr w:rsidR="00A72A57" w:rsidTr="001D30D5">
        <w:tc>
          <w:tcPr>
            <w:tcW w:w="3200" w:type="dxa"/>
            <w:vMerge/>
          </w:tcPr>
          <w:p w:rsidR="00A72A57" w:rsidRPr="00F34AFC" w:rsidRDefault="00A72A57" w:rsidP="005179FB">
            <w:pPr>
              <w:pStyle w:val="a3"/>
              <w:ind w:left="0"/>
              <w:rPr>
                <w:rFonts w:ascii="Times New Roman" w:hAnsi="Times New Roman" w:cs="Times New Roman"/>
                <w:b/>
                <w:sz w:val="28"/>
                <w:szCs w:val="28"/>
              </w:rPr>
            </w:pPr>
          </w:p>
        </w:tc>
        <w:tc>
          <w:tcPr>
            <w:tcW w:w="4705" w:type="dxa"/>
            <w:vMerge/>
          </w:tcPr>
          <w:p w:rsidR="00A72A57" w:rsidRPr="00F34AFC" w:rsidRDefault="00A72A57" w:rsidP="005179FB">
            <w:pPr>
              <w:pStyle w:val="a3"/>
              <w:ind w:left="0"/>
              <w:rPr>
                <w:rFonts w:ascii="Times New Roman" w:hAnsi="Times New Roman" w:cs="Times New Roman"/>
                <w:b/>
                <w:sz w:val="28"/>
                <w:szCs w:val="28"/>
              </w:rPr>
            </w:pPr>
          </w:p>
        </w:tc>
        <w:tc>
          <w:tcPr>
            <w:tcW w:w="1950" w:type="dxa"/>
          </w:tcPr>
          <w:p w:rsidR="00A72A57" w:rsidRPr="00F34AFC" w:rsidRDefault="00A72A57"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5 клас</w:t>
            </w:r>
          </w:p>
        </w:tc>
      </w:tr>
      <w:tr w:rsidR="00314E1B" w:rsidTr="001D30D5">
        <w:tc>
          <w:tcPr>
            <w:tcW w:w="3200" w:type="dxa"/>
            <w:vMerge w:val="restart"/>
          </w:tcPr>
          <w:p w:rsidR="00314E1B" w:rsidRDefault="00314E1B" w:rsidP="005179FB">
            <w:pPr>
              <w:pStyle w:val="a3"/>
              <w:ind w:left="0"/>
              <w:rPr>
                <w:rFonts w:ascii="Times New Roman" w:hAnsi="Times New Roman" w:cs="Times New Roman"/>
                <w:b/>
                <w:sz w:val="28"/>
                <w:szCs w:val="28"/>
                <w:lang w:val="ru-RU"/>
              </w:rPr>
            </w:pPr>
            <w:r w:rsidRPr="00B33E90">
              <w:rPr>
                <w:rFonts w:ascii="Times New Roman" w:hAnsi="Times New Roman" w:cs="Times New Roman"/>
                <w:b/>
                <w:sz w:val="26"/>
                <w:szCs w:val="26"/>
              </w:rPr>
              <w:t>Мовно</w:t>
            </w:r>
            <w:r w:rsidRPr="00A72A57">
              <w:rPr>
                <w:rFonts w:ascii="Times New Roman" w:hAnsi="Times New Roman" w:cs="Times New Roman"/>
                <w:b/>
                <w:sz w:val="28"/>
                <w:szCs w:val="28"/>
              </w:rPr>
              <w:t>-літературна</w:t>
            </w:r>
          </w:p>
          <w:p w:rsidR="00314E1B" w:rsidRPr="00B33E90" w:rsidRDefault="00314E1B" w:rsidP="005179FB">
            <w:pPr>
              <w:pStyle w:val="a3"/>
              <w:ind w:left="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tc>
        <w:tc>
          <w:tcPr>
            <w:tcW w:w="4705" w:type="dxa"/>
          </w:tcPr>
          <w:p w:rsidR="00314E1B" w:rsidRPr="00B33E90" w:rsidRDefault="00314E1B"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Pr="00985A0B" w:rsidRDefault="00314E1B"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w:t>
            </w:r>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Pr="001D30D5" w:rsidRDefault="00314E1B"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Зарубіжна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w:t>
            </w:r>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Pr="001D30D5" w:rsidRDefault="00314E1B"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Іноземна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w:t>
            </w:r>
            <w:proofErr w:type="spellEnd"/>
            <w:proofErr w:type="gramEnd"/>
            <w:r>
              <w:rPr>
                <w:rFonts w:ascii="Times New Roman" w:hAnsi="Times New Roman" w:cs="Times New Roman"/>
                <w:sz w:val="28"/>
                <w:szCs w:val="28"/>
                <w:lang w:val="ru-RU"/>
              </w:rPr>
              <w:t>.)</w:t>
            </w:r>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3.5</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Pr="00595119" w:rsidRDefault="00314E1B" w:rsidP="005179FB">
            <w:pPr>
              <w:pStyle w:val="a3"/>
              <w:ind w:left="0"/>
              <w:rPr>
                <w:rFonts w:ascii="Times New Roman" w:hAnsi="Times New Roman" w:cs="Times New Roman"/>
                <w:color w:val="FF0000"/>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Pr="00595119" w:rsidRDefault="00314E1B" w:rsidP="005179FB">
            <w:pPr>
              <w:pStyle w:val="a3"/>
              <w:ind w:left="0"/>
              <w:rPr>
                <w:rFonts w:ascii="Times New Roman" w:hAnsi="Times New Roman" w:cs="Times New Roman"/>
                <w:color w:val="FF0000"/>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314E1B" w:rsidTr="001D30D5">
        <w:tc>
          <w:tcPr>
            <w:tcW w:w="3200" w:type="dxa"/>
            <w:vMerge w:val="restart"/>
          </w:tcPr>
          <w:p w:rsidR="00314E1B" w:rsidRPr="00A72A57" w:rsidRDefault="00314E1B"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Математична</w:t>
            </w:r>
          </w:p>
        </w:tc>
        <w:tc>
          <w:tcPr>
            <w:tcW w:w="4705" w:type="dxa"/>
          </w:tcPr>
          <w:p w:rsidR="00314E1B" w:rsidRDefault="00314E1B" w:rsidP="005179FB">
            <w:pPr>
              <w:pStyle w:val="a3"/>
              <w:ind w:left="0"/>
              <w:rPr>
                <w:rFonts w:ascii="Times New Roman" w:hAnsi="Times New Roman" w:cs="Times New Roman"/>
                <w:sz w:val="28"/>
                <w:szCs w:val="28"/>
              </w:rPr>
            </w:pPr>
            <w:r>
              <w:rPr>
                <w:rFonts w:ascii="Times New Roman" w:hAnsi="Times New Roman" w:cs="Times New Roman"/>
                <w:sz w:val="28"/>
                <w:szCs w:val="28"/>
              </w:rPr>
              <w:t>Математика</w:t>
            </w:r>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5179FB">
            <w:pPr>
              <w:pStyle w:val="a3"/>
              <w:ind w:left="0"/>
              <w:rPr>
                <w:rFonts w:ascii="Times New Roman" w:hAnsi="Times New Roman" w:cs="Times New Roman"/>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314E1B" w:rsidTr="001D30D5">
        <w:tc>
          <w:tcPr>
            <w:tcW w:w="3200" w:type="dxa"/>
            <w:vMerge w:val="restart"/>
          </w:tcPr>
          <w:p w:rsidR="00314E1B" w:rsidRPr="00A72A57" w:rsidRDefault="00314E1B"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Природнича</w:t>
            </w:r>
          </w:p>
        </w:tc>
        <w:tc>
          <w:tcPr>
            <w:tcW w:w="4705" w:type="dxa"/>
          </w:tcPr>
          <w:p w:rsidR="00314E1B" w:rsidRDefault="00314E1B"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Інтегрований</w:t>
            </w:r>
            <w:proofErr w:type="spellEnd"/>
            <w:r>
              <w:rPr>
                <w:rFonts w:ascii="Times New Roman" w:hAnsi="Times New Roman" w:cs="Times New Roman"/>
                <w:sz w:val="28"/>
                <w:szCs w:val="28"/>
                <w:lang w:val="ru-RU"/>
              </w:rPr>
              <w:t xml:space="preserve"> курс</w:t>
            </w:r>
          </w:p>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Пізнаємо</w:t>
            </w:r>
            <w:proofErr w:type="spellEnd"/>
            <w:proofErr w:type="gramEnd"/>
            <w:r>
              <w:rPr>
                <w:rFonts w:ascii="Times New Roman" w:hAnsi="Times New Roman" w:cs="Times New Roman"/>
                <w:sz w:val="28"/>
                <w:szCs w:val="28"/>
                <w:lang w:val="ru-RU"/>
              </w:rPr>
              <w:t xml:space="preserve">  природу»</w:t>
            </w:r>
          </w:p>
        </w:tc>
        <w:tc>
          <w:tcPr>
            <w:tcW w:w="1950" w:type="dxa"/>
          </w:tcPr>
          <w:p w:rsidR="00314E1B" w:rsidRPr="001D30D5" w:rsidRDefault="00314E1B"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5179FB">
            <w:pPr>
              <w:pStyle w:val="a3"/>
              <w:ind w:left="0"/>
              <w:rPr>
                <w:rFonts w:ascii="Times New Roman" w:hAnsi="Times New Roman" w:cs="Times New Roman"/>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314E1B" w:rsidTr="001D30D5">
        <w:tc>
          <w:tcPr>
            <w:tcW w:w="3200" w:type="dxa"/>
            <w:vMerge w:val="restart"/>
          </w:tcPr>
          <w:p w:rsidR="00314E1B" w:rsidRPr="00A72A57" w:rsidRDefault="00314E1B"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 xml:space="preserve">Соціальна і </w:t>
            </w:r>
            <w:proofErr w:type="spellStart"/>
            <w:r w:rsidRPr="00A72A57">
              <w:rPr>
                <w:rFonts w:ascii="Times New Roman" w:hAnsi="Times New Roman" w:cs="Times New Roman"/>
                <w:b/>
                <w:sz w:val="28"/>
                <w:szCs w:val="28"/>
              </w:rPr>
              <w:t>здоров’язбережувальна</w:t>
            </w:r>
            <w:proofErr w:type="spellEnd"/>
          </w:p>
        </w:tc>
        <w:tc>
          <w:tcPr>
            <w:tcW w:w="4705" w:type="dxa"/>
          </w:tcPr>
          <w:p w:rsidR="00314E1B" w:rsidRPr="001D30D5" w:rsidRDefault="00314E1B" w:rsidP="001D30D5">
            <w:pPr>
              <w:pStyle w:val="a3"/>
              <w:ind w:left="0"/>
              <w:rPr>
                <w:rFonts w:ascii="Times New Roman" w:hAnsi="Times New Roman" w:cs="Times New Roman"/>
                <w:sz w:val="28"/>
                <w:szCs w:val="28"/>
              </w:rPr>
            </w:pPr>
            <w:proofErr w:type="spellStart"/>
            <w:r>
              <w:rPr>
                <w:rFonts w:ascii="Times New Roman" w:hAnsi="Times New Roman" w:cs="Times New Roman"/>
                <w:sz w:val="28"/>
                <w:szCs w:val="28"/>
                <w:lang w:val="ru-RU"/>
              </w:rPr>
              <w:t>Інтегрований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курс  «</w:t>
            </w:r>
            <w:proofErr w:type="gramEnd"/>
            <w:r>
              <w:rPr>
                <w:rFonts w:ascii="Times New Roman" w:hAnsi="Times New Roman" w:cs="Times New Roman"/>
                <w:sz w:val="28"/>
                <w:szCs w:val="28"/>
                <w:lang w:val="ru-RU"/>
              </w:rPr>
              <w:t>Здоров</w:t>
            </w:r>
            <w:r w:rsidRPr="001D30D5">
              <w:rPr>
                <w:rFonts w:ascii="Times New Roman" w:hAnsi="Times New Roman" w:cs="Times New Roman"/>
                <w:sz w:val="28"/>
                <w:szCs w:val="28"/>
                <w:lang w:val="ru-RU"/>
              </w:rPr>
              <w:t>’</w:t>
            </w:r>
            <w:r>
              <w:rPr>
                <w:rFonts w:ascii="Times New Roman" w:hAnsi="Times New Roman" w:cs="Times New Roman"/>
                <w:sz w:val="28"/>
                <w:szCs w:val="28"/>
              </w:rPr>
              <w:t>я,безпека та добробут»</w:t>
            </w:r>
          </w:p>
        </w:tc>
        <w:tc>
          <w:tcPr>
            <w:tcW w:w="1950" w:type="dxa"/>
          </w:tcPr>
          <w:p w:rsidR="00314E1B" w:rsidRDefault="00AA3C45" w:rsidP="005179FB">
            <w:pPr>
              <w:pStyle w:val="a3"/>
              <w:ind w:left="0"/>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8F6822">
            <w:pPr>
              <w:pStyle w:val="a3"/>
              <w:ind w:left="0"/>
              <w:rPr>
                <w:rFonts w:ascii="Times New Roman" w:hAnsi="Times New Roman" w:cs="Times New Roman"/>
                <w:sz w:val="28"/>
                <w:szCs w:val="28"/>
              </w:rPr>
            </w:pPr>
            <w:r>
              <w:rPr>
                <w:rFonts w:ascii="Times New Roman" w:hAnsi="Times New Roman" w:cs="Times New Roman"/>
                <w:sz w:val="28"/>
                <w:szCs w:val="28"/>
              </w:rPr>
              <w:t>Етика ( культура добросусідства)</w:t>
            </w:r>
          </w:p>
        </w:tc>
        <w:tc>
          <w:tcPr>
            <w:tcW w:w="1950" w:type="dxa"/>
          </w:tcPr>
          <w:p w:rsidR="00314E1B" w:rsidRPr="00B0506E" w:rsidRDefault="00B0506E"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5179FB">
            <w:pPr>
              <w:pStyle w:val="a3"/>
              <w:ind w:left="0"/>
              <w:rPr>
                <w:rFonts w:ascii="Times New Roman" w:hAnsi="Times New Roman" w:cs="Times New Roman"/>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314E1B" w:rsidTr="001D30D5">
        <w:tc>
          <w:tcPr>
            <w:tcW w:w="3200" w:type="dxa"/>
            <w:vMerge w:val="restart"/>
          </w:tcPr>
          <w:p w:rsidR="00314E1B" w:rsidRPr="00A72A57" w:rsidRDefault="00314E1B"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Громадянська та історична</w:t>
            </w:r>
          </w:p>
        </w:tc>
        <w:tc>
          <w:tcPr>
            <w:tcW w:w="4705" w:type="dxa"/>
          </w:tcPr>
          <w:p w:rsidR="00314E1B" w:rsidRDefault="003C37B7" w:rsidP="005179FB">
            <w:pPr>
              <w:pStyle w:val="a3"/>
              <w:ind w:left="0"/>
              <w:rPr>
                <w:rFonts w:ascii="Times New Roman" w:hAnsi="Times New Roman" w:cs="Times New Roman"/>
                <w:sz w:val="28"/>
                <w:szCs w:val="28"/>
              </w:rPr>
            </w:pPr>
            <w:r>
              <w:rPr>
                <w:rFonts w:ascii="Times New Roman" w:hAnsi="Times New Roman" w:cs="Times New Roman"/>
                <w:sz w:val="28"/>
                <w:szCs w:val="28"/>
              </w:rPr>
              <w:t>Вступ до  історії  України  та громадянської  освіти</w:t>
            </w:r>
          </w:p>
        </w:tc>
        <w:tc>
          <w:tcPr>
            <w:tcW w:w="1950" w:type="dxa"/>
          </w:tcPr>
          <w:p w:rsidR="00314E1B" w:rsidRDefault="00314E1B"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5179FB">
            <w:pPr>
              <w:pStyle w:val="a3"/>
              <w:ind w:left="0"/>
              <w:rPr>
                <w:rFonts w:ascii="Times New Roman" w:hAnsi="Times New Roman" w:cs="Times New Roman"/>
                <w:sz w:val="28"/>
                <w:szCs w:val="28"/>
              </w:rPr>
            </w:pPr>
          </w:p>
        </w:tc>
        <w:tc>
          <w:tcPr>
            <w:tcW w:w="1950" w:type="dxa"/>
          </w:tcPr>
          <w:p w:rsidR="00314E1B" w:rsidRDefault="00314E1B" w:rsidP="005179FB">
            <w:pPr>
              <w:pStyle w:val="a3"/>
              <w:ind w:left="0"/>
              <w:rPr>
                <w:rFonts w:ascii="Times New Roman" w:hAnsi="Times New Roman" w:cs="Times New Roman"/>
                <w:sz w:val="28"/>
                <w:szCs w:val="28"/>
              </w:rPr>
            </w:pP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proofErr w:type="spellStart"/>
            <w:r w:rsidRPr="00A72A57">
              <w:rPr>
                <w:rFonts w:ascii="Times New Roman" w:hAnsi="Times New Roman" w:cs="Times New Roman"/>
                <w:b/>
                <w:sz w:val="28"/>
                <w:szCs w:val="28"/>
              </w:rPr>
              <w:t>Інформатична</w:t>
            </w:r>
            <w:proofErr w:type="spellEnd"/>
          </w:p>
        </w:tc>
        <w:tc>
          <w:tcPr>
            <w:tcW w:w="4705" w:type="dxa"/>
          </w:tcPr>
          <w:p w:rsidR="00A72A57" w:rsidRDefault="00A72A57" w:rsidP="005179FB">
            <w:pPr>
              <w:pStyle w:val="a3"/>
              <w:ind w:left="0"/>
              <w:rPr>
                <w:rFonts w:ascii="Times New Roman" w:hAnsi="Times New Roman" w:cs="Times New Roman"/>
                <w:sz w:val="28"/>
                <w:szCs w:val="28"/>
              </w:rPr>
            </w:pPr>
            <w:r>
              <w:rPr>
                <w:rFonts w:ascii="Times New Roman" w:hAnsi="Times New Roman" w:cs="Times New Roman"/>
                <w:sz w:val="28"/>
                <w:szCs w:val="28"/>
              </w:rPr>
              <w:t>Інформатика</w:t>
            </w:r>
          </w:p>
        </w:tc>
        <w:tc>
          <w:tcPr>
            <w:tcW w:w="1950" w:type="dxa"/>
          </w:tcPr>
          <w:p w:rsidR="00A72A57" w:rsidRPr="00B0506E" w:rsidRDefault="001D30D5" w:rsidP="005179FB">
            <w:pPr>
              <w:pStyle w:val="a3"/>
              <w:ind w:left="0"/>
              <w:rPr>
                <w:rFonts w:ascii="Times New Roman" w:hAnsi="Times New Roman" w:cs="Times New Roman"/>
                <w:sz w:val="28"/>
                <w:szCs w:val="28"/>
                <w:lang w:val="ru-RU"/>
              </w:rPr>
            </w:pPr>
            <w:r>
              <w:rPr>
                <w:rFonts w:ascii="Times New Roman" w:hAnsi="Times New Roman" w:cs="Times New Roman"/>
                <w:sz w:val="28"/>
                <w:szCs w:val="28"/>
              </w:rPr>
              <w:t>1</w:t>
            </w: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Технологічна</w:t>
            </w:r>
          </w:p>
        </w:tc>
        <w:tc>
          <w:tcPr>
            <w:tcW w:w="4705" w:type="dxa"/>
          </w:tcPr>
          <w:p w:rsidR="00A72A57" w:rsidRDefault="00A72A57" w:rsidP="005179FB">
            <w:pPr>
              <w:pStyle w:val="a3"/>
              <w:ind w:left="0"/>
              <w:rPr>
                <w:rFonts w:ascii="Times New Roman" w:hAnsi="Times New Roman" w:cs="Times New Roman"/>
                <w:sz w:val="28"/>
                <w:szCs w:val="28"/>
              </w:rPr>
            </w:pPr>
            <w:r>
              <w:rPr>
                <w:rFonts w:ascii="Times New Roman" w:hAnsi="Times New Roman" w:cs="Times New Roman"/>
                <w:sz w:val="28"/>
                <w:szCs w:val="28"/>
              </w:rPr>
              <w:t>Технології</w:t>
            </w:r>
          </w:p>
        </w:tc>
        <w:tc>
          <w:tcPr>
            <w:tcW w:w="1950" w:type="dxa"/>
          </w:tcPr>
          <w:p w:rsidR="00A72A57" w:rsidRDefault="001D30D5" w:rsidP="005179FB">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314E1B" w:rsidTr="001D30D5">
        <w:tc>
          <w:tcPr>
            <w:tcW w:w="3200" w:type="dxa"/>
            <w:vMerge w:val="restart"/>
          </w:tcPr>
          <w:p w:rsidR="00314E1B" w:rsidRPr="00A72A57" w:rsidRDefault="00314E1B"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Мистецька</w:t>
            </w:r>
          </w:p>
        </w:tc>
        <w:tc>
          <w:tcPr>
            <w:tcW w:w="4705" w:type="dxa"/>
          </w:tcPr>
          <w:p w:rsidR="00314E1B" w:rsidRDefault="00314E1B" w:rsidP="00314E1B">
            <w:pPr>
              <w:pStyle w:val="a3"/>
              <w:ind w:left="0"/>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Музмчне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r>
              <w:rPr>
                <w:rFonts w:ascii="Times New Roman" w:hAnsi="Times New Roman" w:cs="Times New Roman"/>
                <w:sz w:val="28"/>
                <w:szCs w:val="28"/>
                <w:lang w:val="ru-RU"/>
              </w:rPr>
              <w:t xml:space="preserve"> </w:t>
            </w:r>
          </w:p>
        </w:tc>
        <w:tc>
          <w:tcPr>
            <w:tcW w:w="1950" w:type="dxa"/>
          </w:tcPr>
          <w:p w:rsidR="00314E1B" w:rsidRDefault="00314E1B"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314E1B" w:rsidTr="001D30D5">
        <w:tc>
          <w:tcPr>
            <w:tcW w:w="3200" w:type="dxa"/>
            <w:vMerge/>
          </w:tcPr>
          <w:p w:rsidR="00314E1B" w:rsidRPr="00A72A57" w:rsidRDefault="00314E1B" w:rsidP="005179FB">
            <w:pPr>
              <w:pStyle w:val="a3"/>
              <w:ind w:left="0"/>
              <w:rPr>
                <w:rFonts w:ascii="Times New Roman" w:hAnsi="Times New Roman" w:cs="Times New Roman"/>
                <w:b/>
                <w:sz w:val="28"/>
                <w:szCs w:val="28"/>
              </w:rPr>
            </w:pPr>
          </w:p>
        </w:tc>
        <w:tc>
          <w:tcPr>
            <w:tcW w:w="4705" w:type="dxa"/>
          </w:tcPr>
          <w:p w:rsidR="00314E1B" w:rsidRDefault="00314E1B" w:rsidP="00314E1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Образотворче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p>
        </w:tc>
        <w:tc>
          <w:tcPr>
            <w:tcW w:w="1950" w:type="dxa"/>
          </w:tcPr>
          <w:p w:rsidR="00314E1B" w:rsidRDefault="00314E1B"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Фізична культура</w:t>
            </w:r>
          </w:p>
        </w:tc>
        <w:tc>
          <w:tcPr>
            <w:tcW w:w="4705" w:type="dxa"/>
          </w:tcPr>
          <w:p w:rsidR="00A72A57" w:rsidRDefault="00A72A57" w:rsidP="005179FB">
            <w:pPr>
              <w:pStyle w:val="a3"/>
              <w:ind w:left="0"/>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1950" w:type="dxa"/>
          </w:tcPr>
          <w:p w:rsidR="00A72A57" w:rsidRDefault="00314E1B" w:rsidP="005179FB">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Разом</w:t>
            </w:r>
          </w:p>
        </w:tc>
        <w:tc>
          <w:tcPr>
            <w:tcW w:w="4705" w:type="dxa"/>
          </w:tcPr>
          <w:p w:rsidR="00A72A57" w:rsidRDefault="00A72A57" w:rsidP="005179FB">
            <w:pPr>
              <w:pStyle w:val="a3"/>
              <w:ind w:left="0"/>
              <w:rPr>
                <w:rFonts w:ascii="Times New Roman" w:hAnsi="Times New Roman" w:cs="Times New Roman"/>
                <w:sz w:val="28"/>
                <w:szCs w:val="28"/>
              </w:rPr>
            </w:pPr>
          </w:p>
        </w:tc>
        <w:tc>
          <w:tcPr>
            <w:tcW w:w="1950" w:type="dxa"/>
          </w:tcPr>
          <w:p w:rsidR="00A72A57" w:rsidRDefault="00A72A57" w:rsidP="00A72A57">
            <w:pPr>
              <w:pStyle w:val="a3"/>
              <w:ind w:left="0"/>
              <w:jc w:val="center"/>
              <w:rPr>
                <w:rFonts w:ascii="Times New Roman" w:hAnsi="Times New Roman" w:cs="Times New Roman"/>
                <w:sz w:val="28"/>
                <w:szCs w:val="28"/>
              </w:rPr>
            </w:pPr>
            <w:r>
              <w:rPr>
                <w:rFonts w:ascii="Times New Roman" w:hAnsi="Times New Roman" w:cs="Times New Roman"/>
                <w:sz w:val="28"/>
                <w:szCs w:val="28"/>
              </w:rPr>
              <w:t>26 + 3</w:t>
            </w: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p>
        </w:tc>
        <w:tc>
          <w:tcPr>
            <w:tcW w:w="4705" w:type="dxa"/>
          </w:tcPr>
          <w:p w:rsidR="00A72A57" w:rsidRDefault="00A72A57" w:rsidP="005179FB">
            <w:pPr>
              <w:pStyle w:val="a3"/>
              <w:ind w:left="0"/>
              <w:rPr>
                <w:rFonts w:ascii="Times New Roman" w:hAnsi="Times New Roman" w:cs="Times New Roman"/>
                <w:sz w:val="28"/>
                <w:szCs w:val="28"/>
              </w:rPr>
            </w:pPr>
          </w:p>
        </w:tc>
        <w:tc>
          <w:tcPr>
            <w:tcW w:w="1950" w:type="dxa"/>
          </w:tcPr>
          <w:p w:rsidR="00A72A57" w:rsidRDefault="00A72A57" w:rsidP="00A72A57">
            <w:pPr>
              <w:pStyle w:val="a3"/>
              <w:ind w:left="0"/>
              <w:jc w:val="center"/>
              <w:rPr>
                <w:rFonts w:ascii="Times New Roman" w:hAnsi="Times New Roman" w:cs="Times New Roman"/>
                <w:sz w:val="28"/>
                <w:szCs w:val="28"/>
              </w:rPr>
            </w:pPr>
          </w:p>
        </w:tc>
      </w:tr>
      <w:tr w:rsidR="00A72A57" w:rsidTr="001D30D5">
        <w:tc>
          <w:tcPr>
            <w:tcW w:w="3200" w:type="dxa"/>
          </w:tcPr>
          <w:p w:rsidR="00A72A57" w:rsidRPr="00A72A57" w:rsidRDefault="00A72A57" w:rsidP="00314E1B">
            <w:pPr>
              <w:pStyle w:val="a3"/>
              <w:ind w:left="0"/>
              <w:rPr>
                <w:rFonts w:ascii="Times New Roman" w:hAnsi="Times New Roman" w:cs="Times New Roman"/>
                <w:b/>
                <w:sz w:val="28"/>
                <w:szCs w:val="28"/>
              </w:rPr>
            </w:pPr>
            <w:r w:rsidRPr="00A72A57">
              <w:rPr>
                <w:rFonts w:ascii="Times New Roman" w:hAnsi="Times New Roman" w:cs="Times New Roman"/>
                <w:b/>
                <w:sz w:val="28"/>
                <w:szCs w:val="28"/>
              </w:rPr>
              <w:t xml:space="preserve">Додаткові години </w:t>
            </w:r>
          </w:p>
        </w:tc>
        <w:tc>
          <w:tcPr>
            <w:tcW w:w="4705" w:type="dxa"/>
          </w:tcPr>
          <w:p w:rsidR="00A72A57" w:rsidRDefault="00212A4E" w:rsidP="005179FB">
            <w:pPr>
              <w:pStyle w:val="a3"/>
              <w:ind w:left="0"/>
              <w:rPr>
                <w:rFonts w:ascii="Times New Roman" w:hAnsi="Times New Roman" w:cs="Times New Roman"/>
                <w:sz w:val="28"/>
                <w:szCs w:val="28"/>
              </w:rPr>
            </w:pPr>
            <w:r>
              <w:rPr>
                <w:rFonts w:ascii="Times New Roman" w:hAnsi="Times New Roman" w:cs="Times New Roman"/>
                <w:sz w:val="28"/>
                <w:szCs w:val="28"/>
              </w:rPr>
              <w:t>Зарубіжна література</w:t>
            </w:r>
          </w:p>
        </w:tc>
        <w:tc>
          <w:tcPr>
            <w:tcW w:w="1950" w:type="dxa"/>
          </w:tcPr>
          <w:p w:rsidR="00A72A57" w:rsidRDefault="00212A4E" w:rsidP="00212A4E">
            <w:pPr>
              <w:pStyle w:val="a3"/>
              <w:ind w:left="0"/>
              <w:rPr>
                <w:rFonts w:ascii="Times New Roman" w:hAnsi="Times New Roman" w:cs="Times New Roman"/>
                <w:sz w:val="28"/>
                <w:szCs w:val="28"/>
              </w:rPr>
            </w:pPr>
            <w:r>
              <w:rPr>
                <w:rFonts w:ascii="Times New Roman" w:hAnsi="Times New Roman" w:cs="Times New Roman"/>
                <w:sz w:val="28"/>
                <w:szCs w:val="28"/>
              </w:rPr>
              <w:t>0.5</w:t>
            </w:r>
            <w:r w:rsidR="00314E1B">
              <w:rPr>
                <w:rFonts w:ascii="Times New Roman" w:hAnsi="Times New Roman" w:cs="Times New Roman"/>
                <w:sz w:val="28"/>
                <w:szCs w:val="28"/>
              </w:rPr>
              <w:t xml:space="preserve"> </w:t>
            </w:r>
          </w:p>
        </w:tc>
      </w:tr>
      <w:tr w:rsidR="00A72A57" w:rsidTr="001D30D5">
        <w:tc>
          <w:tcPr>
            <w:tcW w:w="3200" w:type="dxa"/>
          </w:tcPr>
          <w:p w:rsidR="00A72A57" w:rsidRPr="00A72A57" w:rsidRDefault="00A72A57"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Всього</w:t>
            </w:r>
          </w:p>
        </w:tc>
        <w:tc>
          <w:tcPr>
            <w:tcW w:w="4705" w:type="dxa"/>
          </w:tcPr>
          <w:p w:rsidR="00A72A57" w:rsidRPr="00A72A57" w:rsidRDefault="00A72A57" w:rsidP="005179FB">
            <w:pPr>
              <w:pStyle w:val="a3"/>
              <w:ind w:left="0"/>
              <w:rPr>
                <w:rFonts w:ascii="Times New Roman" w:hAnsi="Times New Roman" w:cs="Times New Roman"/>
                <w:b/>
                <w:sz w:val="28"/>
                <w:szCs w:val="28"/>
              </w:rPr>
            </w:pPr>
          </w:p>
        </w:tc>
        <w:tc>
          <w:tcPr>
            <w:tcW w:w="1950" w:type="dxa"/>
          </w:tcPr>
          <w:p w:rsidR="00A72A57" w:rsidRDefault="003C37B7" w:rsidP="00A72A57">
            <w:pPr>
              <w:pStyle w:val="a3"/>
              <w:ind w:left="0"/>
              <w:jc w:val="center"/>
              <w:rPr>
                <w:rFonts w:ascii="Times New Roman" w:hAnsi="Times New Roman" w:cs="Times New Roman"/>
                <w:sz w:val="28"/>
                <w:szCs w:val="28"/>
              </w:rPr>
            </w:pPr>
            <w:r>
              <w:rPr>
                <w:rFonts w:ascii="Times New Roman" w:hAnsi="Times New Roman" w:cs="Times New Roman"/>
                <w:b/>
                <w:sz w:val="28"/>
                <w:szCs w:val="28"/>
              </w:rPr>
              <w:t xml:space="preserve"> </w:t>
            </w:r>
            <w:r w:rsidR="009354E3">
              <w:rPr>
                <w:rFonts w:ascii="Times New Roman" w:hAnsi="Times New Roman" w:cs="Times New Roman"/>
                <w:b/>
                <w:sz w:val="28"/>
                <w:szCs w:val="28"/>
              </w:rPr>
              <w:t>26</w:t>
            </w:r>
            <w:r w:rsidR="00212A4E">
              <w:rPr>
                <w:rFonts w:ascii="Times New Roman" w:hAnsi="Times New Roman" w:cs="Times New Roman"/>
                <w:b/>
                <w:sz w:val="28"/>
                <w:szCs w:val="28"/>
              </w:rPr>
              <w:t>.5</w:t>
            </w:r>
            <w:r w:rsidR="00A72A57" w:rsidRPr="00A72A57">
              <w:rPr>
                <w:rFonts w:ascii="Times New Roman" w:hAnsi="Times New Roman" w:cs="Times New Roman"/>
                <w:b/>
                <w:sz w:val="28"/>
                <w:szCs w:val="28"/>
              </w:rPr>
              <w:t>+ 3</w:t>
            </w:r>
          </w:p>
        </w:tc>
      </w:tr>
    </w:tbl>
    <w:p w:rsidR="003C37B7" w:rsidRDefault="003C37B7" w:rsidP="003C37B7">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Pr="009C2A01" w:rsidRDefault="009C2A01" w:rsidP="009C2A01">
      <w:pPr>
        <w:pStyle w:val="a3"/>
        <w:tabs>
          <w:tab w:val="left" w:pos="142"/>
          <w:tab w:val="left" w:pos="284"/>
        </w:tabs>
        <w:ind w:left="0"/>
        <w:rPr>
          <w:rFonts w:ascii="Times New Roman" w:hAnsi="Times New Roman" w:cs="Times New Roman"/>
          <w:b/>
          <w:sz w:val="28"/>
          <w:szCs w:val="28"/>
        </w:rPr>
      </w:pPr>
    </w:p>
    <w:p w:rsidR="000C7705" w:rsidRDefault="000C7705" w:rsidP="00DB6C2C">
      <w:pPr>
        <w:pStyle w:val="a3"/>
        <w:numPr>
          <w:ilvl w:val="0"/>
          <w:numId w:val="2"/>
        </w:numPr>
        <w:tabs>
          <w:tab w:val="left" w:pos="142"/>
          <w:tab w:val="left" w:pos="284"/>
        </w:tabs>
        <w:ind w:left="0" w:firstLine="0"/>
        <w:jc w:val="center"/>
        <w:rPr>
          <w:rFonts w:ascii="Times New Roman" w:hAnsi="Times New Roman" w:cs="Times New Roman"/>
          <w:b/>
          <w:sz w:val="28"/>
          <w:szCs w:val="28"/>
        </w:rPr>
      </w:pPr>
      <w:r w:rsidRPr="000C7705">
        <w:rPr>
          <w:rFonts w:ascii="Times New Roman" w:hAnsi="Times New Roman" w:cs="Times New Roman"/>
          <w:b/>
          <w:sz w:val="28"/>
          <w:szCs w:val="28"/>
        </w:rPr>
        <w:t>Модельні навчальні програми</w:t>
      </w:r>
    </w:p>
    <w:p w:rsidR="00D52F0B" w:rsidRDefault="002862BE"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7705" w:rsidRDefault="00D52F0B"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6693" w:rsidRPr="00276693">
        <w:rPr>
          <w:rFonts w:ascii="Times New Roman" w:hAnsi="Times New Roman" w:cs="Times New Roman"/>
          <w:sz w:val="28"/>
          <w:szCs w:val="28"/>
        </w:rPr>
        <w:t>Досягнення очікуваних результатів</w:t>
      </w:r>
      <w:r w:rsidR="00276693">
        <w:rPr>
          <w:rFonts w:ascii="Times New Roman" w:hAnsi="Times New Roman" w:cs="Times New Roman"/>
          <w:sz w:val="28"/>
          <w:szCs w:val="28"/>
        </w:rPr>
        <w:t xml:space="preserve"> навчання учнів, реалізація змісту навчальних предметів, інтегрованих курсів</w:t>
      </w:r>
      <w:r w:rsidR="005C758F">
        <w:rPr>
          <w:rFonts w:ascii="Times New Roman" w:hAnsi="Times New Roman" w:cs="Times New Roman"/>
          <w:sz w:val="28"/>
          <w:szCs w:val="28"/>
        </w:rPr>
        <w:t xml:space="preserve"> </w:t>
      </w:r>
      <w:r w:rsidR="002862BE">
        <w:rPr>
          <w:rFonts w:ascii="Times New Roman" w:hAnsi="Times New Roman" w:cs="Times New Roman"/>
          <w:sz w:val="28"/>
          <w:szCs w:val="28"/>
        </w:rPr>
        <w:t xml:space="preserve">у </w:t>
      </w:r>
      <w:r w:rsidR="00E77014" w:rsidRPr="00E77014">
        <w:rPr>
          <w:rFonts w:ascii="Times New Roman" w:hAnsi="Times New Roman" w:cs="Times New Roman"/>
          <w:sz w:val="28"/>
          <w:szCs w:val="28"/>
        </w:rPr>
        <w:t>Закладі</w:t>
      </w:r>
      <w:r w:rsidR="002862BE">
        <w:rPr>
          <w:rFonts w:ascii="Times New Roman" w:hAnsi="Times New Roman" w:cs="Times New Roman"/>
          <w:color w:val="FF0000"/>
          <w:sz w:val="28"/>
          <w:szCs w:val="28"/>
        </w:rPr>
        <w:t xml:space="preserve"> </w:t>
      </w:r>
      <w:r w:rsidR="002862BE" w:rsidRPr="002862BE">
        <w:rPr>
          <w:rFonts w:ascii="Times New Roman" w:hAnsi="Times New Roman" w:cs="Times New Roman"/>
          <w:sz w:val="28"/>
          <w:szCs w:val="28"/>
        </w:rPr>
        <w:t xml:space="preserve">відбувається </w:t>
      </w:r>
      <w:r w:rsidR="002862BE">
        <w:rPr>
          <w:rFonts w:ascii="Times New Roman" w:hAnsi="Times New Roman" w:cs="Times New Roman"/>
          <w:sz w:val="28"/>
          <w:szCs w:val="28"/>
        </w:rPr>
        <w:t>відповідно до модельних навчальних програм:</w:t>
      </w:r>
    </w:p>
    <w:tbl>
      <w:tblPr>
        <w:tblStyle w:val="a4"/>
        <w:tblW w:w="0" w:type="auto"/>
        <w:tblLook w:val="04A0" w:firstRow="1" w:lastRow="0" w:firstColumn="1" w:lastColumn="0" w:noHBand="0" w:noVBand="1"/>
      </w:tblPr>
      <w:tblGrid>
        <w:gridCol w:w="534"/>
        <w:gridCol w:w="4961"/>
        <w:gridCol w:w="4360"/>
      </w:tblGrid>
      <w:tr w:rsidR="002862BE" w:rsidTr="002862BE">
        <w:tc>
          <w:tcPr>
            <w:tcW w:w="534" w:type="dxa"/>
          </w:tcPr>
          <w:p w:rsidR="002862BE" w:rsidRDefault="002862BE"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w:t>
            </w:r>
          </w:p>
        </w:tc>
        <w:tc>
          <w:tcPr>
            <w:tcW w:w="4961" w:type="dxa"/>
          </w:tcPr>
          <w:p w:rsidR="002862BE" w:rsidRDefault="002862BE" w:rsidP="00DB6C2C">
            <w:pPr>
              <w:pStyle w:val="a3"/>
              <w:tabs>
                <w:tab w:val="left" w:pos="142"/>
                <w:tab w:val="left" w:pos="284"/>
              </w:tabs>
              <w:ind w:left="0"/>
              <w:jc w:val="center"/>
              <w:rPr>
                <w:rFonts w:ascii="Times New Roman" w:hAnsi="Times New Roman" w:cs="Times New Roman"/>
                <w:sz w:val="28"/>
                <w:szCs w:val="28"/>
              </w:rPr>
            </w:pPr>
            <w:r>
              <w:rPr>
                <w:rFonts w:ascii="Times New Roman" w:hAnsi="Times New Roman" w:cs="Times New Roman"/>
                <w:sz w:val="28"/>
                <w:szCs w:val="28"/>
              </w:rPr>
              <w:t>Назва модельної навчальної програми</w:t>
            </w:r>
          </w:p>
        </w:tc>
        <w:tc>
          <w:tcPr>
            <w:tcW w:w="4360" w:type="dxa"/>
          </w:tcPr>
          <w:p w:rsidR="002862BE" w:rsidRDefault="00DB6C2C" w:rsidP="00DB6C2C">
            <w:pPr>
              <w:pStyle w:val="a3"/>
              <w:tabs>
                <w:tab w:val="left" w:pos="142"/>
                <w:tab w:val="left" w:pos="284"/>
              </w:tabs>
              <w:ind w:left="0"/>
              <w:jc w:val="center"/>
              <w:rPr>
                <w:rFonts w:ascii="Times New Roman" w:hAnsi="Times New Roman" w:cs="Times New Roman"/>
                <w:sz w:val="28"/>
                <w:szCs w:val="28"/>
              </w:rPr>
            </w:pPr>
            <w:r>
              <w:rPr>
                <w:rFonts w:ascii="Times New Roman" w:hAnsi="Times New Roman" w:cs="Times New Roman"/>
                <w:sz w:val="28"/>
                <w:szCs w:val="28"/>
              </w:rPr>
              <w:t>Автори</w:t>
            </w:r>
          </w:p>
        </w:tc>
      </w:tr>
      <w:tr w:rsidR="002862BE" w:rsidTr="002862BE">
        <w:tc>
          <w:tcPr>
            <w:tcW w:w="534" w:type="dxa"/>
          </w:tcPr>
          <w:p w:rsidR="002862BE"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961" w:type="dxa"/>
          </w:tcPr>
          <w:p w:rsidR="002862BE"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w:t>
            </w:r>
            <w:r w:rsidR="007A79B1">
              <w:rPr>
                <w:rFonts w:ascii="Times New Roman" w:hAnsi="Times New Roman" w:cs="Times New Roman"/>
                <w:sz w:val="28"/>
                <w:szCs w:val="28"/>
                <w:lang w:val="ru-RU"/>
              </w:rPr>
              <w:t>ітература</w:t>
            </w:r>
            <w:proofErr w:type="spellEnd"/>
            <w:proofErr w:type="gramEnd"/>
            <w:r w:rsidR="007A79B1">
              <w:rPr>
                <w:rFonts w:ascii="Times New Roman" w:hAnsi="Times New Roman" w:cs="Times New Roman"/>
                <w:sz w:val="28"/>
                <w:szCs w:val="28"/>
                <w:lang w:val="ru-RU"/>
              </w:rPr>
              <w:t xml:space="preserve"> 5-6 </w:t>
            </w:r>
            <w:proofErr w:type="spellStart"/>
            <w:r w:rsidR="007A79B1">
              <w:rPr>
                <w:rFonts w:ascii="Times New Roman" w:hAnsi="Times New Roman" w:cs="Times New Roman"/>
                <w:sz w:val="28"/>
                <w:szCs w:val="28"/>
                <w:lang w:val="ru-RU"/>
              </w:rPr>
              <w:t>класи</w:t>
            </w:r>
            <w:proofErr w:type="spellEnd"/>
            <w:r w:rsidR="007A79B1">
              <w:rPr>
                <w:rFonts w:ascii="Times New Roman" w:hAnsi="Times New Roman" w:cs="Times New Roman"/>
                <w:sz w:val="28"/>
                <w:szCs w:val="28"/>
                <w:lang w:val="ru-RU"/>
              </w:rPr>
              <w:t xml:space="preserve">» для </w:t>
            </w:r>
            <w:proofErr w:type="spellStart"/>
            <w:r w:rsidR="007A79B1">
              <w:rPr>
                <w:rFonts w:ascii="Times New Roman" w:hAnsi="Times New Roman" w:cs="Times New Roman"/>
                <w:sz w:val="28"/>
                <w:szCs w:val="28"/>
                <w:lang w:val="ru-RU"/>
              </w:rPr>
              <w:t>закладів</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загальної</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середньої</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освіти</w:t>
            </w:r>
            <w:proofErr w:type="spellEnd"/>
            <w:r w:rsidR="007A79B1">
              <w:rPr>
                <w:rFonts w:ascii="Times New Roman" w:hAnsi="Times New Roman" w:cs="Times New Roman"/>
                <w:sz w:val="28"/>
                <w:szCs w:val="28"/>
                <w:lang w:val="ru-RU"/>
              </w:rPr>
              <w:t xml:space="preserve"> </w:t>
            </w:r>
          </w:p>
          <w:p w:rsidR="00B33E90"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B33E90" w:rsidRDefault="00B33E90" w:rsidP="00B33E90">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Архипова  В.П.,</w:t>
            </w:r>
            <w:proofErr w:type="spellStart"/>
            <w:r w:rsidR="007A79B1">
              <w:rPr>
                <w:rFonts w:ascii="Times New Roman" w:hAnsi="Times New Roman" w:cs="Times New Roman"/>
                <w:sz w:val="28"/>
                <w:szCs w:val="28"/>
                <w:lang w:val="ru-RU"/>
              </w:rPr>
              <w:t>Сірчак</w:t>
            </w:r>
            <w:proofErr w:type="spellEnd"/>
            <w:r w:rsidR="007A79B1">
              <w:rPr>
                <w:rFonts w:ascii="Times New Roman" w:hAnsi="Times New Roman" w:cs="Times New Roman"/>
                <w:sz w:val="28"/>
                <w:szCs w:val="28"/>
                <w:lang w:val="ru-RU"/>
              </w:rPr>
              <w:t xml:space="preserve"> В.О.</w:t>
            </w:r>
          </w:p>
          <w:p w:rsidR="002862BE" w:rsidRPr="00B33E90" w:rsidRDefault="002862BE" w:rsidP="00B33E90">
            <w:pPr>
              <w:pStyle w:val="a3"/>
              <w:tabs>
                <w:tab w:val="left" w:pos="142"/>
                <w:tab w:val="left" w:pos="284"/>
              </w:tabs>
              <w:ind w:left="0"/>
              <w:jc w:val="both"/>
              <w:rPr>
                <w:rFonts w:ascii="Times New Roman" w:hAnsi="Times New Roman" w:cs="Times New Roman"/>
                <w:sz w:val="28"/>
                <w:szCs w:val="28"/>
                <w:lang w:val="ru-RU"/>
              </w:rPr>
            </w:pPr>
          </w:p>
        </w:tc>
      </w:tr>
      <w:tr w:rsidR="002862BE" w:rsidTr="002862BE">
        <w:tc>
          <w:tcPr>
            <w:tcW w:w="534" w:type="dxa"/>
          </w:tcPr>
          <w:p w:rsidR="002862BE"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961" w:type="dxa"/>
          </w:tcPr>
          <w:p w:rsidR="007A79B1" w:rsidRDefault="007A79B1" w:rsidP="007A79B1">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proofErr w:type="gram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proofErr w:type="gram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p w:rsidR="002862BE" w:rsidRPr="007A79B1" w:rsidRDefault="002862BE"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Заболотний</w:t>
            </w:r>
            <w:proofErr w:type="spellEnd"/>
            <w:r>
              <w:rPr>
                <w:rFonts w:ascii="Times New Roman" w:hAnsi="Times New Roman" w:cs="Times New Roman"/>
                <w:sz w:val="28"/>
                <w:szCs w:val="28"/>
                <w:lang w:val="ru-RU"/>
              </w:rPr>
              <w:t xml:space="preserve">  О.В. та </w:t>
            </w:r>
            <w:proofErr w:type="spellStart"/>
            <w:r>
              <w:rPr>
                <w:rFonts w:ascii="Times New Roman" w:hAnsi="Times New Roman" w:cs="Times New Roman"/>
                <w:sz w:val="28"/>
                <w:szCs w:val="28"/>
                <w:lang w:val="ru-RU"/>
              </w:rPr>
              <w:t>інші</w:t>
            </w:r>
            <w:proofErr w:type="spellEnd"/>
          </w:p>
        </w:tc>
      </w:tr>
      <w:tr w:rsidR="002862BE" w:rsidTr="002862BE">
        <w:tc>
          <w:tcPr>
            <w:tcW w:w="534"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961" w:type="dxa"/>
          </w:tcPr>
          <w:p w:rsidR="007A79B1" w:rsidRDefault="007A79B1" w:rsidP="007A79B1">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Зарубіжна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p w:rsidR="002862BE" w:rsidRPr="007A79B1" w:rsidRDefault="002862BE"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Ніколенко</w:t>
            </w:r>
            <w:proofErr w:type="spellEnd"/>
            <w:r>
              <w:rPr>
                <w:rFonts w:ascii="Times New Roman" w:hAnsi="Times New Roman" w:cs="Times New Roman"/>
                <w:sz w:val="28"/>
                <w:szCs w:val="28"/>
                <w:lang w:val="ru-RU"/>
              </w:rPr>
              <w:t xml:space="preserve"> О.М. . </w:t>
            </w:r>
            <w:proofErr w:type="spellStart"/>
            <w:r>
              <w:rPr>
                <w:rFonts w:ascii="Times New Roman" w:hAnsi="Times New Roman" w:cs="Times New Roman"/>
                <w:sz w:val="28"/>
                <w:szCs w:val="28"/>
                <w:lang w:val="ru-RU"/>
              </w:rPr>
              <w:t>Ісаєва</w:t>
            </w:r>
            <w:proofErr w:type="spellEnd"/>
            <w:r>
              <w:rPr>
                <w:rFonts w:ascii="Times New Roman" w:hAnsi="Times New Roman" w:cs="Times New Roman"/>
                <w:sz w:val="28"/>
                <w:szCs w:val="28"/>
                <w:lang w:val="ru-RU"/>
              </w:rPr>
              <w:t xml:space="preserve"> О.О.  Клименко  Ж.В.</w:t>
            </w:r>
          </w:p>
        </w:tc>
      </w:tr>
      <w:tr w:rsidR="002862BE" w:rsidTr="002862BE">
        <w:tc>
          <w:tcPr>
            <w:tcW w:w="534" w:type="dxa"/>
          </w:tcPr>
          <w:p w:rsidR="002862BE" w:rsidRPr="001E174C" w:rsidRDefault="001E174C"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61" w:type="dxa"/>
          </w:tcPr>
          <w:p w:rsidR="002862BE" w:rsidRPr="001E174C" w:rsidRDefault="001E174C"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Іноземна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5-</w:t>
            </w:r>
            <w:proofErr w:type="gramStart"/>
            <w:r>
              <w:rPr>
                <w:rFonts w:ascii="Times New Roman" w:hAnsi="Times New Roman" w:cs="Times New Roman"/>
                <w:sz w:val="28"/>
                <w:szCs w:val="28"/>
                <w:lang w:val="ru-RU"/>
              </w:rPr>
              <w:t xml:space="preserve">9  </w:t>
            </w:r>
            <w:proofErr w:type="spellStart"/>
            <w:r>
              <w:rPr>
                <w:rFonts w:ascii="Times New Roman" w:hAnsi="Times New Roman" w:cs="Times New Roman"/>
                <w:sz w:val="28"/>
                <w:szCs w:val="28"/>
                <w:lang w:val="ru-RU"/>
              </w:rPr>
              <w:t>класи</w:t>
            </w:r>
            <w:proofErr w:type="spellEnd"/>
            <w:proofErr w:type="gram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p>
        </w:tc>
        <w:tc>
          <w:tcPr>
            <w:tcW w:w="4360" w:type="dxa"/>
          </w:tcPr>
          <w:p w:rsidR="002862BE" w:rsidRPr="00EE6143" w:rsidRDefault="00EE6143"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Редько  В.Г.  Шаленко  О.П. </w:t>
            </w:r>
            <w:proofErr w:type="spellStart"/>
            <w:r>
              <w:rPr>
                <w:rFonts w:ascii="Times New Roman" w:hAnsi="Times New Roman" w:cs="Times New Roman"/>
                <w:sz w:val="28"/>
                <w:szCs w:val="28"/>
                <w:lang w:val="ru-RU"/>
              </w:rPr>
              <w:t>Сотнікова</w:t>
            </w:r>
            <w:proofErr w:type="spellEnd"/>
            <w:r>
              <w:rPr>
                <w:rFonts w:ascii="Times New Roman" w:hAnsi="Times New Roman" w:cs="Times New Roman"/>
                <w:sz w:val="28"/>
                <w:szCs w:val="28"/>
                <w:lang w:val="ru-RU"/>
              </w:rPr>
              <w:t xml:space="preserve"> С.І.  Коваленко  О.Я.</w:t>
            </w:r>
          </w:p>
        </w:tc>
      </w:tr>
      <w:tr w:rsidR="002862BE" w:rsidTr="002862BE">
        <w:tc>
          <w:tcPr>
            <w:tcW w:w="534"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61"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Математика   5-</w:t>
            </w:r>
            <w:proofErr w:type="gramStart"/>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класи</w:t>
            </w:r>
            <w:proofErr w:type="spellEnd"/>
            <w:proofErr w:type="gram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tc>
        <w:tc>
          <w:tcPr>
            <w:tcW w:w="4360"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Істер</w:t>
            </w:r>
            <w:proofErr w:type="spellEnd"/>
            <w:r>
              <w:rPr>
                <w:rFonts w:ascii="Times New Roman" w:hAnsi="Times New Roman" w:cs="Times New Roman"/>
                <w:sz w:val="28"/>
                <w:szCs w:val="28"/>
                <w:lang w:val="ru-RU"/>
              </w:rPr>
              <w:t xml:space="preserve"> О.С. 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
        </w:tc>
      </w:tr>
      <w:tr w:rsidR="002862BE" w:rsidTr="002862BE">
        <w:tc>
          <w:tcPr>
            <w:tcW w:w="534"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961" w:type="dxa"/>
          </w:tcPr>
          <w:p w:rsidR="002862BE" w:rsidRPr="00E376A8" w:rsidRDefault="00544C3A" w:rsidP="00544C3A">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Пізнаємо</w:t>
            </w:r>
            <w:proofErr w:type="spellEnd"/>
            <w:proofErr w:type="gramEnd"/>
            <w:r>
              <w:rPr>
                <w:rFonts w:ascii="Times New Roman" w:hAnsi="Times New Roman" w:cs="Times New Roman"/>
                <w:sz w:val="28"/>
                <w:szCs w:val="28"/>
                <w:lang w:val="ru-RU"/>
              </w:rPr>
              <w:t xml:space="preserve"> природу</w:t>
            </w:r>
            <w:r w:rsidR="00E376A8">
              <w:rPr>
                <w:rFonts w:ascii="Times New Roman" w:hAnsi="Times New Roman" w:cs="Times New Roman"/>
                <w:sz w:val="28"/>
                <w:szCs w:val="28"/>
                <w:lang w:val="ru-RU"/>
              </w:rPr>
              <w:t>5-6кл.</w:t>
            </w:r>
            <w:r>
              <w:rPr>
                <w:rFonts w:ascii="Times New Roman" w:hAnsi="Times New Roman" w:cs="Times New Roman"/>
                <w:sz w:val="28"/>
                <w:szCs w:val="28"/>
                <w:lang w:val="ru-RU"/>
              </w:rPr>
              <w:t>»</w:t>
            </w:r>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інтегрований</w:t>
            </w:r>
            <w:proofErr w:type="spellEnd"/>
            <w:r w:rsidR="00E376A8">
              <w:rPr>
                <w:rFonts w:ascii="Times New Roman" w:hAnsi="Times New Roman" w:cs="Times New Roman"/>
                <w:sz w:val="28"/>
                <w:szCs w:val="28"/>
                <w:lang w:val="ru-RU"/>
              </w:rPr>
              <w:t xml:space="preserve"> курс) для </w:t>
            </w:r>
            <w:proofErr w:type="spellStart"/>
            <w:r w:rsidR="00E376A8">
              <w:rPr>
                <w:rFonts w:ascii="Times New Roman" w:hAnsi="Times New Roman" w:cs="Times New Roman"/>
                <w:sz w:val="28"/>
                <w:szCs w:val="28"/>
                <w:lang w:val="ru-RU"/>
              </w:rPr>
              <w:t>закладів</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загальної</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середньої</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освіти</w:t>
            </w:r>
            <w:proofErr w:type="spellEnd"/>
          </w:p>
        </w:tc>
        <w:tc>
          <w:tcPr>
            <w:tcW w:w="4360" w:type="dxa"/>
          </w:tcPr>
          <w:p w:rsidR="002862BE" w:rsidRPr="00E376A8" w:rsidRDefault="00E376A8"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Біда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Д.Д.,</w:t>
            </w:r>
            <w:proofErr w:type="spellStart"/>
            <w:r>
              <w:rPr>
                <w:rFonts w:ascii="Times New Roman" w:hAnsi="Times New Roman" w:cs="Times New Roman"/>
                <w:sz w:val="28"/>
                <w:szCs w:val="28"/>
                <w:lang w:val="ru-RU"/>
              </w:rPr>
              <w:t>Гільберг</w:t>
            </w:r>
            <w:proofErr w:type="spellEnd"/>
            <w:proofErr w:type="gramEnd"/>
            <w:r>
              <w:rPr>
                <w:rFonts w:ascii="Times New Roman" w:hAnsi="Times New Roman" w:cs="Times New Roman"/>
                <w:sz w:val="28"/>
                <w:szCs w:val="28"/>
                <w:lang w:val="ru-RU"/>
              </w:rPr>
              <w:t xml:space="preserve"> Т.Г. , </w:t>
            </w:r>
            <w:proofErr w:type="spellStart"/>
            <w:r>
              <w:rPr>
                <w:rFonts w:ascii="Times New Roman" w:hAnsi="Times New Roman" w:cs="Times New Roman"/>
                <w:sz w:val="28"/>
                <w:szCs w:val="28"/>
                <w:lang w:val="ru-RU"/>
              </w:rPr>
              <w:t>Колісник</w:t>
            </w:r>
            <w:proofErr w:type="spellEnd"/>
            <w:r>
              <w:rPr>
                <w:rFonts w:ascii="Times New Roman" w:hAnsi="Times New Roman" w:cs="Times New Roman"/>
                <w:sz w:val="28"/>
                <w:szCs w:val="28"/>
                <w:lang w:val="ru-RU"/>
              </w:rPr>
              <w:t xml:space="preserve"> Я.І.</w:t>
            </w:r>
          </w:p>
        </w:tc>
      </w:tr>
      <w:tr w:rsidR="002862BE" w:rsidTr="002862BE">
        <w:tc>
          <w:tcPr>
            <w:tcW w:w="534" w:type="dxa"/>
          </w:tcPr>
          <w:p w:rsidR="002862BE"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961" w:type="dxa"/>
          </w:tcPr>
          <w:p w:rsidR="002862BE"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Вступ</w:t>
            </w:r>
            <w:proofErr w:type="spellEnd"/>
            <w:proofErr w:type="gram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громадянської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.5 </w:t>
            </w:r>
            <w:proofErr w:type="spellStart"/>
            <w:r>
              <w:rPr>
                <w:rFonts w:ascii="Times New Roman" w:hAnsi="Times New Roman" w:cs="Times New Roman"/>
                <w:sz w:val="28"/>
                <w:szCs w:val="28"/>
                <w:lang w:val="ru-RU"/>
              </w:rPr>
              <w:t>клас</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w:t>
            </w:r>
          </w:p>
        </w:tc>
        <w:tc>
          <w:tcPr>
            <w:tcW w:w="4360" w:type="dxa"/>
          </w:tcPr>
          <w:p w:rsidR="002862BE" w:rsidRDefault="004854B5"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Бурлакова</w:t>
            </w:r>
            <w:proofErr w:type="spellEnd"/>
            <w:r>
              <w:rPr>
                <w:rFonts w:ascii="Times New Roman" w:hAnsi="Times New Roman" w:cs="Times New Roman"/>
                <w:sz w:val="28"/>
                <w:szCs w:val="28"/>
                <w:lang w:val="ru-RU"/>
              </w:rPr>
              <w:t xml:space="preserve"> О.В. </w:t>
            </w:r>
          </w:p>
          <w:p w:rsidR="004854B5"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ВласоваН.С</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proofErr w:type="spellStart"/>
            <w:r>
              <w:rPr>
                <w:rFonts w:ascii="Times New Roman" w:hAnsi="Times New Roman" w:cs="Times New Roman"/>
                <w:sz w:val="28"/>
                <w:szCs w:val="28"/>
                <w:lang w:val="ru-RU"/>
              </w:rPr>
              <w:t>Желіба</w:t>
            </w:r>
            <w:proofErr w:type="spellEnd"/>
            <w:r>
              <w:rPr>
                <w:rFonts w:ascii="Times New Roman" w:hAnsi="Times New Roman" w:cs="Times New Roman"/>
                <w:sz w:val="28"/>
                <w:szCs w:val="28"/>
                <w:lang w:val="ru-RU"/>
              </w:rPr>
              <w:t xml:space="preserve"> О.В.</w:t>
            </w:r>
          </w:p>
        </w:tc>
      </w:tr>
      <w:tr w:rsidR="004854B5" w:rsidTr="002862BE">
        <w:tc>
          <w:tcPr>
            <w:tcW w:w="534" w:type="dxa"/>
          </w:tcPr>
          <w:p w:rsidR="004854B5"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961" w:type="dxa"/>
          </w:tcPr>
          <w:p w:rsidR="004854B5" w:rsidRP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Здоров</w:t>
            </w:r>
            <w:r w:rsidRPr="004854B5">
              <w:rPr>
                <w:rFonts w:ascii="Times New Roman" w:hAnsi="Times New Roman" w:cs="Times New Roman"/>
                <w:sz w:val="28"/>
                <w:szCs w:val="28"/>
                <w:lang w:val="ru-RU"/>
              </w:rPr>
              <w:t>’</w:t>
            </w:r>
            <w:r w:rsidR="00544C3A">
              <w:rPr>
                <w:rFonts w:ascii="Times New Roman" w:hAnsi="Times New Roman" w:cs="Times New Roman"/>
                <w:sz w:val="28"/>
                <w:szCs w:val="28"/>
              </w:rPr>
              <w:t>я ,</w:t>
            </w:r>
            <w:proofErr w:type="gramEnd"/>
            <w:r w:rsidR="00544C3A">
              <w:rPr>
                <w:rFonts w:ascii="Times New Roman" w:hAnsi="Times New Roman" w:cs="Times New Roman"/>
                <w:sz w:val="28"/>
                <w:szCs w:val="28"/>
              </w:rPr>
              <w:t xml:space="preserve"> безпека  та добробут 5-6 класи»</w:t>
            </w:r>
            <w:r>
              <w:rPr>
                <w:rFonts w:ascii="Times New Roman" w:hAnsi="Times New Roman" w:cs="Times New Roman"/>
                <w:sz w:val="28"/>
                <w:szCs w:val="28"/>
              </w:rPr>
              <w:t xml:space="preserve">( інтегрований   курс ) </w:t>
            </w:r>
          </w:p>
        </w:tc>
        <w:tc>
          <w:tcPr>
            <w:tcW w:w="4360" w:type="dxa"/>
          </w:tcPr>
          <w:p w:rsid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Воронцова Т.В.</w:t>
            </w:r>
          </w:p>
          <w:p w:rsid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Пономаренко В.С.</w:t>
            </w:r>
          </w:p>
          <w:p w:rsidR="004854B5" w:rsidRDefault="004854B5" w:rsidP="002862BE">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Лаврентєва</w:t>
            </w:r>
            <w:proofErr w:type="spellEnd"/>
            <w:r>
              <w:rPr>
                <w:rFonts w:ascii="Times New Roman" w:hAnsi="Times New Roman" w:cs="Times New Roman"/>
                <w:sz w:val="28"/>
                <w:szCs w:val="28"/>
              </w:rPr>
              <w:t xml:space="preserve"> І.В.</w:t>
            </w:r>
          </w:p>
        </w:tc>
      </w:tr>
      <w:tr w:rsidR="00E376A8" w:rsidTr="002862BE">
        <w:tc>
          <w:tcPr>
            <w:tcW w:w="534" w:type="dxa"/>
          </w:tcPr>
          <w:p w:rsidR="00E376A8"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4961" w:type="dxa"/>
          </w:tcPr>
          <w:p w:rsidR="00E376A8"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Технології 5-6  класи  для  закладів  загальної  середньої  освіти-для дівчат  та хлопчиків</w:t>
            </w:r>
            <w:r w:rsidR="00544C3A">
              <w:rPr>
                <w:rFonts w:ascii="Times New Roman" w:hAnsi="Times New Roman" w:cs="Times New Roman"/>
                <w:sz w:val="28"/>
                <w:szCs w:val="28"/>
              </w:rPr>
              <w:t>»</w:t>
            </w:r>
          </w:p>
        </w:tc>
        <w:tc>
          <w:tcPr>
            <w:tcW w:w="4360" w:type="dxa"/>
          </w:tcPr>
          <w:p w:rsidR="00E376A8" w:rsidRDefault="00665911" w:rsidP="002862BE">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Ходзицька</w:t>
            </w:r>
            <w:proofErr w:type="spellEnd"/>
            <w:r>
              <w:rPr>
                <w:rFonts w:ascii="Times New Roman" w:hAnsi="Times New Roman" w:cs="Times New Roman"/>
                <w:sz w:val="28"/>
                <w:szCs w:val="28"/>
              </w:rPr>
              <w:t xml:space="preserve"> І.Ю.</w:t>
            </w:r>
          </w:p>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Горобець О.В.</w:t>
            </w:r>
          </w:p>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Медвідь О.Ю.</w:t>
            </w:r>
          </w:p>
        </w:tc>
      </w:tr>
      <w:tr w:rsidR="00665911" w:rsidTr="002862BE">
        <w:tc>
          <w:tcPr>
            <w:tcW w:w="534" w:type="dxa"/>
          </w:tcPr>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10</w:t>
            </w:r>
          </w:p>
        </w:tc>
        <w:tc>
          <w:tcPr>
            <w:tcW w:w="4961" w:type="dxa"/>
          </w:tcPr>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«Інформатика  5-6  клас» для закладів загально\</w:t>
            </w:r>
          </w:p>
        </w:tc>
        <w:tc>
          <w:tcPr>
            <w:tcW w:w="4360"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Ривкінд</w:t>
            </w:r>
            <w:proofErr w:type="spellEnd"/>
            <w:r>
              <w:rPr>
                <w:rFonts w:ascii="Times New Roman" w:hAnsi="Times New Roman" w:cs="Times New Roman"/>
                <w:sz w:val="28"/>
                <w:szCs w:val="28"/>
                <w:lang w:val="ru-RU"/>
              </w:rPr>
              <w:t xml:space="preserve"> Й.Я.</w:t>
            </w:r>
          </w:p>
        </w:tc>
      </w:tr>
      <w:tr w:rsidR="00E376A8" w:rsidTr="002862BE">
        <w:tc>
          <w:tcPr>
            <w:tcW w:w="534" w:type="dxa"/>
          </w:tcPr>
          <w:p w:rsidR="00E376A8"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4961" w:type="dxa"/>
          </w:tcPr>
          <w:p w:rsidR="00E376A8"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Музичне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w:t>
            </w:r>
            <w:proofErr w:type="spellEnd"/>
            <w:r>
              <w:rPr>
                <w:rFonts w:ascii="Times New Roman" w:hAnsi="Times New Roman" w:cs="Times New Roman"/>
                <w:sz w:val="28"/>
                <w:szCs w:val="28"/>
                <w:lang w:val="ru-RU"/>
              </w:rPr>
              <w:t>»</w:t>
            </w:r>
          </w:p>
        </w:tc>
        <w:tc>
          <w:tcPr>
            <w:tcW w:w="4360" w:type="dxa"/>
          </w:tcPr>
          <w:p w:rsidR="00E376A8"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Масол</w:t>
            </w:r>
            <w:proofErr w:type="spellEnd"/>
            <w:r>
              <w:rPr>
                <w:rFonts w:ascii="Times New Roman" w:hAnsi="Times New Roman" w:cs="Times New Roman"/>
                <w:sz w:val="28"/>
                <w:szCs w:val="28"/>
                <w:lang w:val="ru-RU"/>
              </w:rPr>
              <w:t xml:space="preserve"> Л.М.</w:t>
            </w:r>
          </w:p>
          <w:p w:rsid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Просіна</w:t>
            </w:r>
            <w:proofErr w:type="spellEnd"/>
            <w:r>
              <w:rPr>
                <w:rFonts w:ascii="Times New Roman" w:hAnsi="Times New Roman" w:cs="Times New Roman"/>
                <w:sz w:val="28"/>
                <w:szCs w:val="28"/>
                <w:lang w:val="ru-RU"/>
              </w:rPr>
              <w:t xml:space="preserve"> О.В.</w:t>
            </w:r>
          </w:p>
          <w:p w:rsidR="0039042D"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
        </w:tc>
      </w:tr>
      <w:tr w:rsidR="00665911" w:rsidTr="002862BE">
        <w:tc>
          <w:tcPr>
            <w:tcW w:w="534"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4961"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Фізична</w:t>
            </w:r>
            <w:proofErr w:type="spellEnd"/>
            <w:r>
              <w:rPr>
                <w:rFonts w:ascii="Times New Roman" w:hAnsi="Times New Roman" w:cs="Times New Roman"/>
                <w:sz w:val="28"/>
                <w:szCs w:val="28"/>
                <w:lang w:val="ru-RU"/>
              </w:rPr>
              <w:t xml:space="preserve"> культура 5-6 </w:t>
            </w:r>
            <w:proofErr w:type="spellStart"/>
            <w:r>
              <w:rPr>
                <w:rFonts w:ascii="Times New Roman" w:hAnsi="Times New Roman" w:cs="Times New Roman"/>
                <w:sz w:val="28"/>
                <w:szCs w:val="28"/>
                <w:lang w:val="ru-RU"/>
              </w:rPr>
              <w:t>клас</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p>
        </w:tc>
        <w:tc>
          <w:tcPr>
            <w:tcW w:w="4360" w:type="dxa"/>
          </w:tcPr>
          <w:p w:rsidR="00665911"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Педан</w:t>
            </w:r>
            <w:proofErr w:type="spellEnd"/>
            <w:r>
              <w:rPr>
                <w:rFonts w:ascii="Times New Roman" w:hAnsi="Times New Roman" w:cs="Times New Roman"/>
                <w:sz w:val="28"/>
                <w:szCs w:val="28"/>
                <w:lang w:val="ru-RU"/>
              </w:rPr>
              <w:t xml:space="preserve"> О.С.</w:t>
            </w:r>
          </w:p>
          <w:p w:rsidR="0039042D"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Коломоєць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інші</w:t>
            </w:r>
            <w:proofErr w:type="spellEnd"/>
          </w:p>
        </w:tc>
      </w:tr>
      <w:tr w:rsidR="00665911" w:rsidTr="002862BE">
        <w:tc>
          <w:tcPr>
            <w:tcW w:w="534"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4961" w:type="dxa"/>
          </w:tcPr>
          <w:p w:rsidR="00665911" w:rsidRDefault="00544C3A"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xml:space="preserve">« Образотворче  мистецтво 5-6 класи» для закладів  загальної середньої </w:t>
            </w:r>
            <w:r>
              <w:rPr>
                <w:rFonts w:ascii="Times New Roman" w:hAnsi="Times New Roman" w:cs="Times New Roman"/>
                <w:sz w:val="28"/>
                <w:szCs w:val="28"/>
              </w:rPr>
              <w:lastRenderedPageBreak/>
              <w:t>освіти</w:t>
            </w:r>
          </w:p>
        </w:tc>
        <w:tc>
          <w:tcPr>
            <w:tcW w:w="4360" w:type="dxa"/>
          </w:tcPr>
          <w:p w:rsidR="00665911" w:rsidRDefault="00544C3A"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rPr>
              <w:lastRenderedPageBreak/>
              <w:t>Кондратова Л.Г.</w:t>
            </w:r>
          </w:p>
          <w:p w:rsidR="00B0506E" w:rsidRPr="00B0506E" w:rsidRDefault="00B0506E"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Федун В.О.</w:t>
            </w:r>
          </w:p>
        </w:tc>
      </w:tr>
      <w:tr w:rsidR="00544C3A" w:rsidTr="002862BE">
        <w:tc>
          <w:tcPr>
            <w:tcW w:w="534" w:type="dxa"/>
          </w:tcPr>
          <w:p w:rsidR="00544C3A" w:rsidRDefault="00544C3A"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4961" w:type="dxa"/>
          </w:tcPr>
          <w:p w:rsidR="00544C3A" w:rsidRDefault="00544C3A"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Етика</w:t>
            </w:r>
          </w:p>
        </w:tc>
        <w:tc>
          <w:tcPr>
            <w:tcW w:w="4360" w:type="dxa"/>
          </w:tcPr>
          <w:p w:rsidR="00544C3A" w:rsidRPr="009E6A86" w:rsidRDefault="009E6A86"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Пометун</w:t>
            </w:r>
            <w:proofErr w:type="spellEnd"/>
            <w:r>
              <w:rPr>
                <w:rFonts w:ascii="Times New Roman" w:hAnsi="Times New Roman" w:cs="Times New Roman"/>
                <w:sz w:val="28"/>
                <w:szCs w:val="28"/>
                <w:lang w:val="ru-RU"/>
              </w:rPr>
              <w:t xml:space="preserve">  О.І., </w:t>
            </w:r>
            <w:proofErr w:type="spellStart"/>
            <w:r>
              <w:rPr>
                <w:rFonts w:ascii="Times New Roman" w:hAnsi="Times New Roman" w:cs="Times New Roman"/>
                <w:sz w:val="28"/>
                <w:szCs w:val="28"/>
                <w:lang w:val="ru-RU"/>
              </w:rPr>
              <w:t>Ререх</w:t>
            </w:r>
            <w:proofErr w:type="spellEnd"/>
            <w:r>
              <w:rPr>
                <w:rFonts w:ascii="Times New Roman" w:hAnsi="Times New Roman" w:cs="Times New Roman"/>
                <w:sz w:val="28"/>
                <w:szCs w:val="28"/>
                <w:lang w:val="ru-RU"/>
              </w:rPr>
              <w:t xml:space="preserve">  Ю.І.</w:t>
            </w:r>
          </w:p>
        </w:tc>
      </w:tr>
      <w:tr w:rsidR="00544C3A" w:rsidTr="002862BE">
        <w:tc>
          <w:tcPr>
            <w:tcW w:w="534" w:type="dxa"/>
          </w:tcPr>
          <w:p w:rsidR="00544C3A" w:rsidRDefault="00544C3A" w:rsidP="002862BE">
            <w:pPr>
              <w:pStyle w:val="a3"/>
              <w:tabs>
                <w:tab w:val="left" w:pos="142"/>
                <w:tab w:val="left" w:pos="284"/>
              </w:tabs>
              <w:ind w:left="0"/>
              <w:jc w:val="both"/>
              <w:rPr>
                <w:rFonts w:ascii="Times New Roman" w:hAnsi="Times New Roman" w:cs="Times New Roman"/>
                <w:sz w:val="28"/>
                <w:szCs w:val="28"/>
                <w:lang w:val="ru-RU"/>
              </w:rPr>
            </w:pPr>
          </w:p>
        </w:tc>
        <w:tc>
          <w:tcPr>
            <w:tcW w:w="4961" w:type="dxa"/>
          </w:tcPr>
          <w:p w:rsidR="00544C3A" w:rsidRDefault="00544C3A" w:rsidP="002862BE">
            <w:pPr>
              <w:pStyle w:val="a3"/>
              <w:tabs>
                <w:tab w:val="left" w:pos="142"/>
                <w:tab w:val="left" w:pos="284"/>
              </w:tabs>
              <w:ind w:left="0"/>
              <w:jc w:val="both"/>
              <w:rPr>
                <w:rFonts w:ascii="Times New Roman" w:hAnsi="Times New Roman" w:cs="Times New Roman"/>
                <w:sz w:val="28"/>
                <w:szCs w:val="28"/>
              </w:rPr>
            </w:pPr>
          </w:p>
        </w:tc>
        <w:tc>
          <w:tcPr>
            <w:tcW w:w="4360" w:type="dxa"/>
          </w:tcPr>
          <w:p w:rsidR="00544C3A" w:rsidRDefault="00544C3A" w:rsidP="002862BE">
            <w:pPr>
              <w:pStyle w:val="a3"/>
              <w:tabs>
                <w:tab w:val="left" w:pos="142"/>
                <w:tab w:val="left" w:pos="284"/>
              </w:tabs>
              <w:ind w:left="0"/>
              <w:jc w:val="both"/>
              <w:rPr>
                <w:rFonts w:ascii="Times New Roman" w:hAnsi="Times New Roman" w:cs="Times New Roman"/>
                <w:sz w:val="28"/>
                <w:szCs w:val="28"/>
              </w:rPr>
            </w:pPr>
          </w:p>
        </w:tc>
      </w:tr>
    </w:tbl>
    <w:p w:rsidR="009354E3" w:rsidRPr="009354E3" w:rsidRDefault="009354E3" w:rsidP="009354E3">
      <w:pPr>
        <w:tabs>
          <w:tab w:val="left" w:pos="142"/>
          <w:tab w:val="left" w:pos="284"/>
        </w:tabs>
        <w:rPr>
          <w:rFonts w:ascii="Times New Roman" w:hAnsi="Times New Roman" w:cs="Times New Roman"/>
          <w:b/>
          <w:sz w:val="28"/>
          <w:szCs w:val="28"/>
        </w:rPr>
      </w:pPr>
    </w:p>
    <w:p w:rsidR="009354E3" w:rsidRPr="009354E3" w:rsidRDefault="009354E3" w:rsidP="009354E3">
      <w:pPr>
        <w:tabs>
          <w:tab w:val="left" w:pos="142"/>
          <w:tab w:val="left" w:pos="284"/>
        </w:tabs>
        <w:ind w:left="311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C7705" w:rsidRDefault="00BD3DFB" w:rsidP="00DB6C2C">
      <w:pPr>
        <w:pStyle w:val="a3"/>
        <w:numPr>
          <w:ilvl w:val="0"/>
          <w:numId w:val="2"/>
        </w:numPr>
        <w:tabs>
          <w:tab w:val="left" w:pos="142"/>
          <w:tab w:val="left" w:pos="284"/>
        </w:tabs>
        <w:jc w:val="center"/>
        <w:rPr>
          <w:rFonts w:ascii="Times New Roman" w:hAnsi="Times New Roman" w:cs="Times New Roman"/>
          <w:b/>
          <w:sz w:val="28"/>
          <w:szCs w:val="28"/>
        </w:rPr>
      </w:pPr>
      <w:r w:rsidRPr="00BD3DFB">
        <w:rPr>
          <w:rFonts w:ascii="Times New Roman" w:hAnsi="Times New Roman" w:cs="Times New Roman"/>
          <w:b/>
          <w:sz w:val="28"/>
          <w:szCs w:val="28"/>
        </w:rPr>
        <w:t>Рекомендовані форми організації освітнього процесу</w:t>
      </w:r>
    </w:p>
    <w:p w:rsidR="00DB6C2C" w:rsidRDefault="00DB6C2C" w:rsidP="00DB6C2C">
      <w:pPr>
        <w:pStyle w:val="a3"/>
        <w:tabs>
          <w:tab w:val="left" w:pos="142"/>
          <w:tab w:val="left" w:pos="284"/>
        </w:tabs>
        <w:rPr>
          <w:rFonts w:ascii="Times New Roman" w:hAnsi="Times New Roman" w:cs="Times New Roman"/>
          <w:sz w:val="28"/>
          <w:szCs w:val="28"/>
        </w:rPr>
      </w:pPr>
    </w:p>
    <w:p w:rsidR="00DB6C2C" w:rsidRDefault="00DB6C2C" w:rsidP="008122C5">
      <w:pPr>
        <w:pStyle w:val="a3"/>
        <w:tabs>
          <w:tab w:val="left" w:pos="142"/>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6C2C">
        <w:rPr>
          <w:rFonts w:ascii="Times New Roman" w:hAnsi="Times New Roman" w:cs="Times New Roman"/>
          <w:sz w:val="28"/>
          <w:szCs w:val="28"/>
        </w:rPr>
        <w:t xml:space="preserve">Освітній процес у </w:t>
      </w:r>
      <w:r w:rsidR="00E77014">
        <w:rPr>
          <w:rFonts w:ascii="Times New Roman" w:hAnsi="Times New Roman" w:cs="Times New Roman"/>
          <w:sz w:val="28"/>
          <w:szCs w:val="28"/>
        </w:rPr>
        <w:t>З</w:t>
      </w:r>
      <w:r w:rsidRPr="00DB6C2C">
        <w:rPr>
          <w:rFonts w:ascii="Times New Roman" w:hAnsi="Times New Roman" w:cs="Times New Roman"/>
          <w:sz w:val="28"/>
          <w:szCs w:val="28"/>
        </w:rPr>
        <w:t>акладі</w:t>
      </w:r>
      <w:r>
        <w:rPr>
          <w:rFonts w:ascii="Times New Roman" w:hAnsi="Times New Roman" w:cs="Times New Roman"/>
          <w:sz w:val="28"/>
          <w:szCs w:val="28"/>
        </w:rPr>
        <w:t xml:space="preserve">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DB6C2C" w:rsidRPr="00544C3A" w:rsidRDefault="008122C5" w:rsidP="008122C5">
      <w:pPr>
        <w:pStyle w:val="a5"/>
        <w:spacing w:before="0" w:beforeAutospacing="0" w:after="0" w:afterAutospacing="0" w:line="276" w:lineRule="auto"/>
        <w:ind w:firstLine="708"/>
        <w:jc w:val="both"/>
        <w:rPr>
          <w:sz w:val="28"/>
          <w:szCs w:val="28"/>
        </w:rPr>
      </w:pPr>
      <w:r>
        <w:rPr>
          <w:sz w:val="28"/>
          <w:szCs w:val="28"/>
          <w:lang w:val="uk-UA"/>
        </w:rPr>
        <w:t>У Закладі о</w:t>
      </w:r>
      <w:r w:rsidR="00DB6C2C" w:rsidRPr="00DB6C2C">
        <w:rPr>
          <w:sz w:val="28"/>
          <w:szCs w:val="28"/>
          <w:lang w:val="uk-UA"/>
        </w:rPr>
        <w:t xml:space="preserve">сновними формами організації освітнього процесу є різні </w:t>
      </w:r>
      <w:r w:rsidR="00DB6C2C" w:rsidRPr="00544C3A">
        <w:rPr>
          <w:sz w:val="28"/>
          <w:szCs w:val="28"/>
          <w:lang w:val="uk-UA"/>
        </w:rPr>
        <w:t>типи уроку, екскурсії, віртуальні подорожі, квести</w:t>
      </w:r>
      <w:r w:rsidR="00E77014" w:rsidRPr="00544C3A">
        <w:rPr>
          <w:sz w:val="28"/>
          <w:szCs w:val="28"/>
          <w:lang w:val="uk-UA"/>
        </w:rPr>
        <w:t>, ….</w:t>
      </w:r>
      <w:r w:rsidR="00DB6C2C" w:rsidRPr="00544C3A">
        <w:rPr>
          <w:sz w:val="28"/>
          <w:szCs w:val="28"/>
          <w:lang w:val="uk-UA"/>
        </w:rPr>
        <w:t xml:space="preserve"> </w:t>
      </w:r>
    </w:p>
    <w:p w:rsidR="00DB6C2C" w:rsidRPr="00544C3A" w:rsidRDefault="00DB6C2C" w:rsidP="008122C5">
      <w:pPr>
        <w:pStyle w:val="a5"/>
        <w:spacing w:before="0" w:beforeAutospacing="0" w:after="0" w:afterAutospacing="0" w:line="276" w:lineRule="auto"/>
        <w:ind w:firstLine="720"/>
        <w:jc w:val="both"/>
        <w:rPr>
          <w:sz w:val="28"/>
          <w:szCs w:val="28"/>
          <w:lang w:val="uk-UA"/>
        </w:rPr>
      </w:pPr>
      <w:r w:rsidRPr="00544C3A">
        <w:rPr>
          <w:sz w:val="28"/>
          <w:szCs w:val="28"/>
          <w:lang w:val="uk-UA"/>
        </w:rPr>
        <w:t xml:space="preserve">Для учнів </w:t>
      </w:r>
      <w:r w:rsidR="009C2A01">
        <w:rPr>
          <w:sz w:val="28"/>
          <w:szCs w:val="28"/>
          <w:lang w:val="uk-UA"/>
        </w:rPr>
        <w:t>5класу</w:t>
      </w:r>
      <w:r w:rsidRPr="00544C3A">
        <w:rPr>
          <w:sz w:val="28"/>
          <w:szCs w:val="28"/>
          <w:lang w:val="uk-UA"/>
        </w:rPr>
        <w:t xml:space="preserve"> проводяться навчальні екскурсії та навчальна практика. Форми і зміст навчальної практики та екскурсій обрано так, щоб забезпечити вдосконалення набутих учнями практичних умінь і навичок із предметів, формувати інтерес і стійку мотивацію до навчання, створити умови для розвитку інтелектуальних і пізнавальних здібностей, а також внутрішню самореалізацію.</w:t>
      </w:r>
    </w:p>
    <w:p w:rsidR="002D4325" w:rsidRPr="002D4325" w:rsidRDefault="002D4325" w:rsidP="002D4325">
      <w:pPr>
        <w:pStyle w:val="a5"/>
        <w:tabs>
          <w:tab w:val="left" w:pos="709"/>
        </w:tabs>
        <w:spacing w:before="0" w:beforeAutospacing="0" w:after="0" w:afterAutospacing="0" w:line="276" w:lineRule="auto"/>
        <w:ind w:firstLine="709"/>
        <w:jc w:val="both"/>
        <w:rPr>
          <w:sz w:val="28"/>
          <w:szCs w:val="28"/>
          <w:lang w:val="uk-UA"/>
        </w:rPr>
      </w:pPr>
      <w:r w:rsidRPr="002D4325">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122C5" w:rsidRDefault="002D4325" w:rsidP="00DB6C2C">
      <w:pPr>
        <w:pStyle w:val="a3"/>
        <w:tabs>
          <w:tab w:val="left" w:pos="142"/>
          <w:tab w:val="left" w:pos="28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014">
        <w:rPr>
          <w:rFonts w:ascii="Times New Roman" w:hAnsi="Times New Roman" w:cs="Times New Roman"/>
          <w:sz w:val="28"/>
          <w:szCs w:val="28"/>
        </w:rPr>
        <w:t>З метою належної організації освітнього процесу в закладі</w:t>
      </w:r>
      <w:r w:rsidR="008122C5">
        <w:rPr>
          <w:rFonts w:ascii="Times New Roman" w:hAnsi="Times New Roman" w:cs="Times New Roman"/>
          <w:sz w:val="28"/>
          <w:szCs w:val="28"/>
        </w:rPr>
        <w:t>:</w:t>
      </w:r>
    </w:p>
    <w:p w:rsidR="008122C5" w:rsidRDefault="008122C5" w:rsidP="00C4494C">
      <w:pPr>
        <w:pStyle w:val="a3"/>
        <w:tabs>
          <w:tab w:val="left" w:pos="142"/>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здійснюють навчання з використанням дистанційних технологій (</w:t>
      </w:r>
      <w:r w:rsidRPr="009C2A01">
        <w:rPr>
          <w:rFonts w:ascii="Times New Roman" w:hAnsi="Times New Roman" w:cs="Times New Roman"/>
          <w:sz w:val="28"/>
          <w:szCs w:val="28"/>
        </w:rPr>
        <w:t>Положення</w:t>
      </w:r>
      <w:r>
        <w:rPr>
          <w:rFonts w:ascii="Times New Roman" w:hAnsi="Times New Roman" w:cs="Times New Roman"/>
          <w:sz w:val="28"/>
          <w:szCs w:val="28"/>
        </w:rPr>
        <w:t>);</w:t>
      </w:r>
    </w:p>
    <w:p w:rsidR="00DB6C2C" w:rsidRPr="00C4494C" w:rsidRDefault="008122C5" w:rsidP="00C4494C">
      <w:pPr>
        <w:spacing w:after="0"/>
        <w:jc w:val="both"/>
        <w:rPr>
          <w:rFonts w:ascii="Times New Roman" w:eastAsia="Times New Roman" w:hAnsi="Times New Roman" w:cs="Times New Roman"/>
          <w:b/>
          <w:sz w:val="24"/>
          <w:szCs w:val="24"/>
          <w:lang w:eastAsia="uk-UA"/>
        </w:rPr>
      </w:pPr>
      <w:r>
        <w:rPr>
          <w:rFonts w:ascii="Times New Roman" w:hAnsi="Times New Roman" w:cs="Times New Roman"/>
          <w:sz w:val="28"/>
          <w:szCs w:val="28"/>
        </w:rPr>
        <w:t xml:space="preserve">- сформовані (або можуть бути сформовані) інклюзивні класи </w:t>
      </w:r>
      <w:r w:rsidR="00693F5E">
        <w:rPr>
          <w:rFonts w:ascii="Times New Roman" w:hAnsi="Times New Roman" w:cs="Times New Roman"/>
          <w:sz w:val="28"/>
          <w:szCs w:val="28"/>
        </w:rPr>
        <w:t xml:space="preserve">відповідно до </w:t>
      </w:r>
      <w:r w:rsidR="00C4494C" w:rsidRPr="00C4494C">
        <w:rPr>
          <w:rFonts w:ascii="Times New Roman" w:eastAsia="Times New Roman" w:hAnsi="Times New Roman" w:cs="Times New Roman"/>
          <w:sz w:val="28"/>
          <w:szCs w:val="28"/>
          <w:lang w:eastAsia="uk-UA"/>
        </w:rPr>
        <w:t>Порядку організації інклюзивного навчання у закладах загальної середньої освіти</w:t>
      </w:r>
      <w:r w:rsidR="00C4494C">
        <w:rPr>
          <w:rFonts w:ascii="Times New Roman" w:hAnsi="Times New Roman" w:cs="Times New Roman"/>
          <w:sz w:val="28"/>
          <w:szCs w:val="28"/>
        </w:rPr>
        <w:t xml:space="preserve"> (</w:t>
      </w:r>
      <w:r w:rsidR="00E867E4">
        <w:rPr>
          <w:rFonts w:ascii="Times New Roman" w:hAnsi="Times New Roman" w:cs="Times New Roman"/>
          <w:sz w:val="28"/>
          <w:szCs w:val="28"/>
        </w:rPr>
        <w:t xml:space="preserve">затверджено </w:t>
      </w:r>
      <w:r w:rsidR="00C4494C">
        <w:rPr>
          <w:rFonts w:ascii="Times New Roman" w:hAnsi="Times New Roman" w:cs="Times New Roman"/>
          <w:sz w:val="28"/>
          <w:szCs w:val="28"/>
        </w:rPr>
        <w:t>Постанов</w:t>
      </w:r>
      <w:r w:rsidR="00E867E4">
        <w:rPr>
          <w:rFonts w:ascii="Times New Roman" w:hAnsi="Times New Roman" w:cs="Times New Roman"/>
          <w:sz w:val="28"/>
          <w:szCs w:val="28"/>
        </w:rPr>
        <w:t>ою</w:t>
      </w:r>
      <w:r w:rsidR="00C4494C">
        <w:rPr>
          <w:rFonts w:ascii="Times New Roman" w:hAnsi="Times New Roman" w:cs="Times New Roman"/>
          <w:sz w:val="28"/>
          <w:szCs w:val="28"/>
        </w:rPr>
        <w:t xml:space="preserve"> КМУ </w:t>
      </w:r>
      <w:r w:rsidR="00C4494C" w:rsidRPr="00C4494C">
        <w:rPr>
          <w:rFonts w:ascii="Times New Roman" w:eastAsia="Times New Roman" w:hAnsi="Times New Roman" w:cs="Times New Roman"/>
          <w:sz w:val="28"/>
          <w:szCs w:val="28"/>
          <w:lang w:eastAsia="uk-UA"/>
        </w:rPr>
        <w:t>від 15 вересня 2021 р. № 957</w:t>
      </w:r>
      <w:r w:rsidR="00C4494C">
        <w:rPr>
          <w:rFonts w:ascii="Times New Roman" w:hAnsi="Times New Roman" w:cs="Times New Roman"/>
          <w:sz w:val="28"/>
          <w:szCs w:val="28"/>
        </w:rPr>
        <w:t>)</w:t>
      </w:r>
      <w:r>
        <w:rPr>
          <w:rFonts w:ascii="Times New Roman" w:hAnsi="Times New Roman" w:cs="Times New Roman"/>
          <w:sz w:val="28"/>
          <w:szCs w:val="28"/>
        </w:rPr>
        <w:t>;</w:t>
      </w:r>
    </w:p>
    <w:p w:rsidR="008122C5" w:rsidRDefault="008122C5"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005A1FAC" w:rsidRPr="005A1FAC">
        <w:rPr>
          <w:rFonts w:ascii="Times New Roman" w:eastAsia="Times New Roman" w:hAnsi="Times New Roman" w:cs="Times New Roman"/>
          <w:sz w:val="28"/>
          <w:szCs w:val="28"/>
          <w:lang w:eastAsia="uk-UA"/>
        </w:rPr>
        <w:t xml:space="preserve">здобуття освіти за </w:t>
      </w:r>
      <w:proofErr w:type="spellStart"/>
      <w:r w:rsidR="005A1FAC" w:rsidRPr="005A1FAC">
        <w:rPr>
          <w:rFonts w:ascii="Times New Roman" w:eastAsia="Times New Roman" w:hAnsi="Times New Roman" w:cs="Times New Roman"/>
          <w:sz w:val="28"/>
          <w:szCs w:val="28"/>
          <w:lang w:eastAsia="uk-UA"/>
        </w:rPr>
        <w:t>екстернатною</w:t>
      </w:r>
      <w:proofErr w:type="spellEnd"/>
      <w:r w:rsidR="005A1FAC" w:rsidRPr="005A1FAC">
        <w:rPr>
          <w:rFonts w:ascii="Times New Roman" w:eastAsia="Times New Roman" w:hAnsi="Times New Roman" w:cs="Times New Roman"/>
          <w:sz w:val="28"/>
          <w:szCs w:val="28"/>
          <w:lang w:eastAsia="uk-UA"/>
        </w:rPr>
        <w:t xml:space="preserve"> формою (екстернат), сімейною (домашньою) формою та педагогічним патронажем</w:t>
      </w:r>
      <w:r w:rsidR="00A919E8">
        <w:rPr>
          <w:rFonts w:ascii="Times New Roman" w:eastAsia="Times New Roman" w:hAnsi="Times New Roman" w:cs="Times New Roman"/>
          <w:sz w:val="28"/>
          <w:szCs w:val="28"/>
          <w:lang w:eastAsia="uk-UA"/>
        </w:rPr>
        <w:t>.</w:t>
      </w:r>
    </w:p>
    <w:p w:rsidR="009C2A01" w:rsidRDefault="009C2A01"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p>
    <w:p w:rsidR="009C2A01" w:rsidRDefault="009C2A01"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p>
    <w:p w:rsidR="005A1FAC" w:rsidRDefault="005A1FAC" w:rsidP="00DB6C2C">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5A1FAC" w:rsidRPr="005A1FAC" w:rsidRDefault="005A1FAC" w:rsidP="005A1FAC">
      <w:pPr>
        <w:pStyle w:val="a3"/>
        <w:numPr>
          <w:ilvl w:val="0"/>
          <w:numId w:val="2"/>
        </w:numPr>
        <w:tabs>
          <w:tab w:val="left" w:pos="142"/>
          <w:tab w:val="left" w:pos="284"/>
        </w:tabs>
        <w:spacing w:line="240" w:lineRule="auto"/>
        <w:ind w:left="0" w:firstLine="0"/>
        <w:jc w:val="center"/>
        <w:rPr>
          <w:rFonts w:ascii="Times New Roman" w:hAnsi="Times New Roman" w:cs="Times New Roman"/>
          <w:b/>
          <w:sz w:val="28"/>
          <w:szCs w:val="28"/>
        </w:rPr>
      </w:pPr>
      <w:r w:rsidRPr="005A1FAC">
        <w:rPr>
          <w:rFonts w:ascii="Times New Roman" w:eastAsia="Times New Roman" w:hAnsi="Times New Roman" w:cs="Times New Roman"/>
          <w:b/>
          <w:sz w:val="28"/>
          <w:szCs w:val="28"/>
          <w:lang w:eastAsia="uk-UA"/>
        </w:rPr>
        <w:t>Опис інструментарію оцінювання</w:t>
      </w:r>
    </w:p>
    <w:p w:rsidR="00EE267D" w:rsidRDefault="00EE267D" w:rsidP="00EE267D">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Pr="00EE267D">
        <w:rPr>
          <w:rFonts w:ascii="Times New Roman" w:eastAsia="Times New Roman" w:hAnsi="Times New Roman" w:cs="Times New Roman"/>
          <w:sz w:val="28"/>
          <w:szCs w:val="28"/>
          <w:lang w:eastAsia="uk-UA"/>
        </w:rPr>
        <w:t>Оцінюванню</w:t>
      </w:r>
      <w:r>
        <w:rPr>
          <w:rFonts w:ascii="Times New Roman" w:eastAsia="Times New Roman" w:hAnsi="Times New Roman" w:cs="Times New Roman"/>
          <w:sz w:val="28"/>
          <w:szCs w:val="28"/>
          <w:lang w:eastAsia="uk-UA"/>
        </w:rPr>
        <w:t xml:space="preserve"> підлягають результати навчання з навчальних предметів та інтегрованих курсів обов’язкового компонента навчального плану. </w:t>
      </w:r>
    </w:p>
    <w:p w:rsid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Оцінювання результатів навчання учнів зорієнтовано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5A1FAC" w:rsidRP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B30DB8">
        <w:rPr>
          <w:rFonts w:ascii="Times New Roman" w:eastAsia="Times New Roman" w:hAnsi="Times New Roman" w:cs="Times New Roman"/>
          <w:sz w:val="28"/>
          <w:szCs w:val="28"/>
          <w:lang w:eastAsia="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w:t>
      </w:r>
      <w:r w:rsidR="00B30DB8" w:rsidRPr="00544C3A">
        <w:rPr>
          <w:rFonts w:ascii="Times New Roman" w:eastAsia="Times New Roman" w:hAnsi="Times New Roman" w:cs="Times New Roman"/>
          <w:sz w:val="28"/>
          <w:szCs w:val="28"/>
          <w:lang w:eastAsia="uk-UA"/>
        </w:rPr>
        <w:t>, визначених МОН України</w:t>
      </w:r>
      <w:r w:rsidR="00544C3A">
        <w:rPr>
          <w:rFonts w:ascii="Times New Roman" w:eastAsia="Times New Roman" w:hAnsi="Times New Roman" w:cs="Times New Roman"/>
          <w:sz w:val="28"/>
          <w:szCs w:val="28"/>
          <w:lang w:eastAsia="uk-UA"/>
        </w:rPr>
        <w:t xml:space="preserve">  бальне.</w:t>
      </w:r>
    </w:p>
    <w:p w:rsidR="005A1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94FAC">
        <w:rPr>
          <w:rFonts w:ascii="Times New Roman" w:hAnsi="Times New Roman" w:cs="Times New Roman"/>
          <w:sz w:val="28"/>
          <w:szCs w:val="28"/>
        </w:rPr>
        <w:t>Основні</w:t>
      </w:r>
      <w:r>
        <w:rPr>
          <w:rFonts w:ascii="Times New Roman" w:hAnsi="Times New Roman" w:cs="Times New Roman"/>
          <w:sz w:val="28"/>
          <w:szCs w:val="28"/>
        </w:rPr>
        <w:t xml:space="preserve"> види оцінювання:</w:t>
      </w:r>
    </w:p>
    <w:p w:rsidR="00794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sz w:val="28"/>
          <w:szCs w:val="28"/>
        </w:rPr>
        <w:t>- поточне;</w:t>
      </w:r>
    </w:p>
    <w:p w:rsidR="00794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sz w:val="28"/>
          <w:szCs w:val="28"/>
        </w:rPr>
        <w:t>- підсумкове (тематичне, семестрове, річне).</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усної (індивідуальне, групове та фронтальне оцінювання);</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письмової (діагностичні, самостійні, контрольні роботи, тестування, організація роботи з текстами, діаграмами, таблицями, графіками, схемами, контурними картами тощо)</w:t>
      </w:r>
      <w:r w:rsidR="00E62FFD">
        <w:rPr>
          <w:rFonts w:ascii="Times New Roman" w:hAnsi="Times New Roman" w:cs="Times New Roman"/>
          <w:sz w:val="28"/>
          <w:szCs w:val="28"/>
        </w:rPr>
        <w:t>;</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цифрової (тестування в електронному форматі);</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практичної (виконання різних видів експериментальних досліджень та навчальних проектів, виготовлення виробів, робота з біологічними об’єктами, хімічними речовинами тощо).</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Учителі здійснюють вибір форм, змісту та способу оцінювання залежно від дидактичної мети.</w:t>
      </w:r>
    </w:p>
    <w:p w:rsidR="00147B2A" w:rsidRDefault="001E4059"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Результати річного оцінювання відображаються у свідоцтві досягнень </w:t>
      </w:r>
      <w:r w:rsidR="00544C3A">
        <w:rPr>
          <w:rFonts w:ascii="Times New Roman" w:hAnsi="Times New Roman" w:cs="Times New Roman"/>
          <w:sz w:val="28"/>
          <w:szCs w:val="28"/>
        </w:rPr>
        <w:t xml:space="preserve"> </w:t>
      </w:r>
    </w:p>
    <w:p w:rsidR="00147B2A" w:rsidRDefault="00147B2A" w:rsidP="00C4494C">
      <w:pPr>
        <w:pStyle w:val="a3"/>
        <w:tabs>
          <w:tab w:val="left" w:pos="142"/>
          <w:tab w:val="left" w:pos="284"/>
        </w:tabs>
        <w:ind w:left="0"/>
        <w:jc w:val="both"/>
        <w:rPr>
          <w:rFonts w:ascii="Times New Roman" w:hAnsi="Times New Roman" w:cs="Times New Roman"/>
          <w:sz w:val="28"/>
          <w:szCs w:val="28"/>
        </w:rPr>
      </w:pPr>
    </w:p>
    <w:p w:rsidR="00147B2A" w:rsidRDefault="00147B2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СХВАЛЕНО</w:t>
      </w:r>
    </w:p>
    <w:p w:rsidR="00147B2A" w:rsidRDefault="00147B2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Протокол засідання педагогічної ради</w:t>
      </w:r>
    </w:p>
    <w:p w:rsidR="00147B2A" w:rsidRDefault="00544C3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Гімназії с. Заливанщина</w:t>
      </w:r>
    </w:p>
    <w:p w:rsidR="00147B2A" w:rsidRPr="00794FAC" w:rsidRDefault="00544C3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xml:space="preserve">31.08.2022 </w:t>
      </w:r>
      <w:r w:rsidR="00147B2A">
        <w:rPr>
          <w:rFonts w:ascii="Times New Roman" w:hAnsi="Times New Roman" w:cs="Times New Roman"/>
          <w:sz w:val="28"/>
          <w:szCs w:val="28"/>
        </w:rPr>
        <w:t>№</w:t>
      </w:r>
      <w:r>
        <w:rPr>
          <w:rFonts w:ascii="Times New Roman" w:hAnsi="Times New Roman" w:cs="Times New Roman"/>
          <w:sz w:val="28"/>
          <w:szCs w:val="28"/>
        </w:rPr>
        <w:t>1</w:t>
      </w:r>
    </w:p>
    <w:sectPr w:rsidR="00147B2A" w:rsidRPr="00794FAC" w:rsidSect="00B2152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6D" w:rsidRDefault="00777B6D" w:rsidP="009C2A01">
      <w:pPr>
        <w:spacing w:after="0" w:line="240" w:lineRule="auto"/>
      </w:pPr>
      <w:r>
        <w:separator/>
      </w:r>
    </w:p>
  </w:endnote>
  <w:endnote w:type="continuationSeparator" w:id="0">
    <w:p w:rsidR="00777B6D" w:rsidRDefault="00777B6D" w:rsidP="009C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739641"/>
      <w:docPartObj>
        <w:docPartGallery w:val="Page Numbers (Bottom of Page)"/>
        <w:docPartUnique/>
      </w:docPartObj>
    </w:sdtPr>
    <w:sdtEndPr/>
    <w:sdtContent>
      <w:p w:rsidR="009C2A01" w:rsidRDefault="00AA3C45">
        <w:pPr>
          <w:pStyle w:val="a8"/>
        </w:pPr>
        <w:r>
          <w:fldChar w:fldCharType="begin"/>
        </w:r>
        <w:r>
          <w:instrText xml:space="preserve"> PAGE   \* MERGEFORMAT </w:instrText>
        </w:r>
        <w:r>
          <w:fldChar w:fldCharType="separate"/>
        </w:r>
        <w:r w:rsidR="009E6A86">
          <w:rPr>
            <w:noProof/>
          </w:rPr>
          <w:t>9</w:t>
        </w:r>
        <w:r>
          <w:rPr>
            <w:noProof/>
          </w:rPr>
          <w:fldChar w:fldCharType="end"/>
        </w:r>
      </w:p>
    </w:sdtContent>
  </w:sdt>
  <w:p w:rsidR="009C2A01" w:rsidRDefault="009C2A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6D" w:rsidRDefault="00777B6D" w:rsidP="009C2A01">
      <w:pPr>
        <w:spacing w:after="0" w:line="240" w:lineRule="auto"/>
      </w:pPr>
      <w:r>
        <w:separator/>
      </w:r>
    </w:p>
  </w:footnote>
  <w:footnote w:type="continuationSeparator" w:id="0">
    <w:p w:rsidR="00777B6D" w:rsidRDefault="00777B6D" w:rsidP="009C2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C59"/>
    <w:multiLevelType w:val="hybridMultilevel"/>
    <w:tmpl w:val="D3CCC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C82102"/>
    <w:multiLevelType w:val="hybridMultilevel"/>
    <w:tmpl w:val="E624B1AC"/>
    <w:lvl w:ilvl="0" w:tplc="0422000F">
      <w:start w:val="1"/>
      <w:numFmt w:val="decimal"/>
      <w:lvlText w:val="%1."/>
      <w:lvlJc w:val="left"/>
      <w:pPr>
        <w:ind w:left="347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DE8"/>
    <w:rsid w:val="00003967"/>
    <w:rsid w:val="000A41C7"/>
    <w:rsid w:val="000B4699"/>
    <w:rsid w:val="000C7705"/>
    <w:rsid w:val="00147B2A"/>
    <w:rsid w:val="001807C7"/>
    <w:rsid w:val="001A546F"/>
    <w:rsid w:val="001D30D5"/>
    <w:rsid w:val="001E174C"/>
    <w:rsid w:val="001E4059"/>
    <w:rsid w:val="00207E04"/>
    <w:rsid w:val="00212A4E"/>
    <w:rsid w:val="002176D9"/>
    <w:rsid w:val="00276693"/>
    <w:rsid w:val="00276787"/>
    <w:rsid w:val="002862BE"/>
    <w:rsid w:val="0029683A"/>
    <w:rsid w:val="002A4348"/>
    <w:rsid w:val="002D4325"/>
    <w:rsid w:val="002E377F"/>
    <w:rsid w:val="002E3DE8"/>
    <w:rsid w:val="00314E1B"/>
    <w:rsid w:val="00325E42"/>
    <w:rsid w:val="00361073"/>
    <w:rsid w:val="00387629"/>
    <w:rsid w:val="0039042D"/>
    <w:rsid w:val="003C37B7"/>
    <w:rsid w:val="004363DD"/>
    <w:rsid w:val="004854B5"/>
    <w:rsid w:val="004A05C1"/>
    <w:rsid w:val="004A3E8B"/>
    <w:rsid w:val="004C6004"/>
    <w:rsid w:val="004D4638"/>
    <w:rsid w:val="004F56AF"/>
    <w:rsid w:val="005122DD"/>
    <w:rsid w:val="005179FB"/>
    <w:rsid w:val="00544C3A"/>
    <w:rsid w:val="00562437"/>
    <w:rsid w:val="00595119"/>
    <w:rsid w:val="005A1FAC"/>
    <w:rsid w:val="005A5DEA"/>
    <w:rsid w:val="005C758F"/>
    <w:rsid w:val="005E1864"/>
    <w:rsid w:val="00640D26"/>
    <w:rsid w:val="00665911"/>
    <w:rsid w:val="00693F5E"/>
    <w:rsid w:val="00777B6D"/>
    <w:rsid w:val="00794FAC"/>
    <w:rsid w:val="007A79B1"/>
    <w:rsid w:val="008122C5"/>
    <w:rsid w:val="00835314"/>
    <w:rsid w:val="008A0A71"/>
    <w:rsid w:val="008D21C0"/>
    <w:rsid w:val="008F00E5"/>
    <w:rsid w:val="008F6822"/>
    <w:rsid w:val="00914560"/>
    <w:rsid w:val="009354E3"/>
    <w:rsid w:val="0096426E"/>
    <w:rsid w:val="0097708D"/>
    <w:rsid w:val="00985A0B"/>
    <w:rsid w:val="009C2A01"/>
    <w:rsid w:val="009E6A86"/>
    <w:rsid w:val="00A22FC4"/>
    <w:rsid w:val="00A67053"/>
    <w:rsid w:val="00A72A57"/>
    <w:rsid w:val="00A919E8"/>
    <w:rsid w:val="00AA3C45"/>
    <w:rsid w:val="00B0506E"/>
    <w:rsid w:val="00B21129"/>
    <w:rsid w:val="00B21520"/>
    <w:rsid w:val="00B22945"/>
    <w:rsid w:val="00B30DB8"/>
    <w:rsid w:val="00B33E90"/>
    <w:rsid w:val="00B9749B"/>
    <w:rsid w:val="00BD3DFB"/>
    <w:rsid w:val="00C05DC3"/>
    <w:rsid w:val="00C23C90"/>
    <w:rsid w:val="00C26916"/>
    <w:rsid w:val="00C3159F"/>
    <w:rsid w:val="00C36AE2"/>
    <w:rsid w:val="00C4494C"/>
    <w:rsid w:val="00C561FD"/>
    <w:rsid w:val="00C82E1F"/>
    <w:rsid w:val="00D0736D"/>
    <w:rsid w:val="00D368E3"/>
    <w:rsid w:val="00D52F0B"/>
    <w:rsid w:val="00D57BC0"/>
    <w:rsid w:val="00DB6C2C"/>
    <w:rsid w:val="00DF38A3"/>
    <w:rsid w:val="00E376A8"/>
    <w:rsid w:val="00E62FFD"/>
    <w:rsid w:val="00E77014"/>
    <w:rsid w:val="00E867E4"/>
    <w:rsid w:val="00EC54A0"/>
    <w:rsid w:val="00EE267D"/>
    <w:rsid w:val="00EE6143"/>
    <w:rsid w:val="00EF0D91"/>
    <w:rsid w:val="00EF6913"/>
    <w:rsid w:val="00F1031A"/>
    <w:rsid w:val="00F34AFC"/>
    <w:rsid w:val="00F35411"/>
    <w:rsid w:val="00F72343"/>
    <w:rsid w:val="00FA4F7B"/>
    <w:rsid w:val="00FA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CE12"/>
  <w15:docId w15:val="{11FBDF8B-A13F-45DA-90EC-5B8DC56D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520"/>
  </w:style>
  <w:style w:type="paragraph" w:styleId="3">
    <w:name w:val="heading 3"/>
    <w:basedOn w:val="a"/>
    <w:link w:val="30"/>
    <w:qFormat/>
    <w:rsid w:val="0027678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E8"/>
    <w:pPr>
      <w:ind w:left="720"/>
      <w:contextualSpacing/>
    </w:pPr>
  </w:style>
  <w:style w:type="table" w:styleId="a4">
    <w:name w:val="Table Grid"/>
    <w:basedOn w:val="a1"/>
    <w:rsid w:val="004D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76787"/>
    <w:rPr>
      <w:rFonts w:ascii="Times New Roman" w:eastAsia="Times New Roman" w:hAnsi="Times New Roman" w:cs="Times New Roman"/>
      <w:b/>
      <w:bCs/>
      <w:sz w:val="27"/>
      <w:szCs w:val="27"/>
      <w:lang w:val="ru-RU" w:eastAsia="ru-RU"/>
    </w:rPr>
  </w:style>
  <w:style w:type="paragraph" w:styleId="a5">
    <w:name w:val="Normal (Web)"/>
    <w:basedOn w:val="a"/>
    <w:uiPriority w:val="99"/>
    <w:rsid w:val="00276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9C2A01"/>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9C2A01"/>
  </w:style>
  <w:style w:type="paragraph" w:styleId="a8">
    <w:name w:val="footer"/>
    <w:basedOn w:val="a"/>
    <w:link w:val="a9"/>
    <w:uiPriority w:val="99"/>
    <w:unhideWhenUsed/>
    <w:rsid w:val="009C2A01"/>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C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CE057-DBE3-4F3B-8B50-2FB847CB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32533</TotalTime>
  <Pages>10</Pages>
  <Words>10107</Words>
  <Characters>5762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2022-09-03T10:22:00Z</cp:lastPrinted>
  <dcterms:created xsi:type="dcterms:W3CDTF">2022-01-25T08:11:00Z</dcterms:created>
  <dcterms:modified xsi:type="dcterms:W3CDTF">2022-10-06T08:09:00Z</dcterms:modified>
</cp:coreProperties>
</file>